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0A29" w:rsidRDefault="00136F97" w:rsidP="00136F97">
      <w:pPr>
        <w:jc w:val="center"/>
        <w:rPr>
          <w:b/>
        </w:rPr>
      </w:pPr>
      <w:r w:rsidRPr="00136F97">
        <w:rPr>
          <w:b/>
        </w:rPr>
        <w:t xml:space="preserve">COMUNICACIONES DE PRENSA ESCRITA </w:t>
      </w:r>
      <w:r w:rsidR="00522E57">
        <w:rPr>
          <w:b/>
        </w:rPr>
        <w:t>–</w:t>
      </w:r>
      <w:r w:rsidRPr="00136F97">
        <w:rPr>
          <w:b/>
        </w:rPr>
        <w:t xml:space="preserve"> DOMINGO</w:t>
      </w:r>
    </w:p>
    <w:p w:rsidR="00522E57" w:rsidRPr="00333085" w:rsidRDefault="00522E57" w:rsidP="00522E5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</w:rPr>
        <w:t>ANEXO 17. COMUNICACIONES MEDIANTE REDES SOCIALES</w:t>
      </w:r>
    </w:p>
    <w:p w:rsidR="00522E57" w:rsidRDefault="00522E57" w:rsidP="00522E57">
      <w:pPr>
        <w:jc w:val="center"/>
        <w:rPr>
          <w:rFonts w:ascii="Times New Roman" w:hAnsi="Times New Roman" w:cs="Times New Roman"/>
          <w:sz w:val="24"/>
          <w:szCs w:val="24"/>
        </w:rPr>
      </w:pPr>
      <w:r w:rsidRPr="00225E44">
        <w:rPr>
          <w:rFonts w:ascii="Times New Roman" w:hAnsi="Times New Roman" w:cs="Times New Roman"/>
          <w:noProof/>
          <w:sz w:val="24"/>
          <w:szCs w:val="24"/>
          <w:lang w:eastAsia="es-EC"/>
        </w:rPr>
        <w:drawing>
          <wp:inline distT="0" distB="0" distL="0" distR="0" wp14:anchorId="0FB383C2" wp14:editId="74D272FA">
            <wp:extent cx="5569008" cy="7687783"/>
            <wp:effectExtent l="0" t="0" r="0" b="8890"/>
            <wp:docPr id="47" name="Imagen 47" descr="C:\Users\Usuario\Desktop\INFORMACIÓN DEL CELULAR A3\WhatsApp Images\IMG-20210713-WA0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uario\Desktop\INFORMACIÓN DEL CELULAR A3\WhatsApp Images\IMG-20210713-WA005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2173" cy="776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2E57" w:rsidRDefault="00522E57" w:rsidP="00522E5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Comunicación mediante redes sociales</w:t>
      </w:r>
    </w:p>
    <w:p w:rsidR="00522E57" w:rsidRDefault="00522E57" w:rsidP="00522E5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22E57" w:rsidRPr="00333085" w:rsidRDefault="00522E57" w:rsidP="00522E5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ANEXO 17. COMUNICACIONES MEDIANTE REDES SOCIALES</w:t>
      </w:r>
    </w:p>
    <w:p w:rsidR="00522E57" w:rsidRDefault="00522E57" w:rsidP="00522E57">
      <w:pPr>
        <w:jc w:val="center"/>
        <w:rPr>
          <w:rFonts w:ascii="Times New Roman" w:hAnsi="Times New Roman" w:cs="Times New Roman"/>
          <w:sz w:val="24"/>
        </w:rPr>
      </w:pPr>
      <w:r w:rsidRPr="00453F68">
        <w:rPr>
          <w:rFonts w:ascii="Times New Roman" w:hAnsi="Times New Roman" w:cs="Times New Roman"/>
          <w:noProof/>
          <w:sz w:val="24"/>
          <w:lang w:eastAsia="es-EC"/>
        </w:rPr>
        <w:drawing>
          <wp:inline distT="0" distB="0" distL="0" distR="0" wp14:anchorId="0ECC8B46" wp14:editId="5807B5E6">
            <wp:extent cx="3277098" cy="4026568"/>
            <wp:effectExtent l="0" t="0" r="0" b="0"/>
            <wp:docPr id="32" name="Imagen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285118" cy="40364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2E57" w:rsidRDefault="00522E57" w:rsidP="00522E57">
      <w:pPr>
        <w:jc w:val="center"/>
        <w:rPr>
          <w:rFonts w:ascii="Times New Roman" w:hAnsi="Times New Roman" w:cs="Times New Roman"/>
          <w:sz w:val="24"/>
        </w:rPr>
      </w:pPr>
      <w:r w:rsidRPr="00CF006F">
        <w:rPr>
          <w:rFonts w:ascii="Times New Roman" w:hAnsi="Times New Roman" w:cs="Times New Roman"/>
          <w:sz w:val="24"/>
        </w:rPr>
        <w:t>Comunicación de trabajos en la v</w:t>
      </w:r>
      <w:r>
        <w:rPr>
          <w:rFonts w:ascii="Times New Roman" w:hAnsi="Times New Roman" w:cs="Times New Roman"/>
          <w:sz w:val="24"/>
        </w:rPr>
        <w:t>ía a través de medios de comunicación</w:t>
      </w:r>
    </w:p>
    <w:p w:rsidR="00522E57" w:rsidRDefault="00522E57" w:rsidP="00136F97">
      <w:pPr>
        <w:jc w:val="center"/>
        <w:rPr>
          <w:b/>
        </w:rPr>
      </w:pPr>
    </w:p>
    <w:p w:rsidR="00522E57" w:rsidRDefault="00522E57" w:rsidP="00136F97">
      <w:pPr>
        <w:jc w:val="center"/>
        <w:rPr>
          <w:b/>
        </w:rPr>
      </w:pPr>
    </w:p>
    <w:p w:rsidR="00522E57" w:rsidRDefault="00522E57" w:rsidP="00522E57">
      <w:pPr>
        <w:jc w:val="center"/>
        <w:rPr>
          <w:rFonts w:ascii="Times New Roman" w:hAnsi="Times New Roman" w:cs="Times New Roman"/>
          <w:b/>
          <w:sz w:val="24"/>
        </w:rPr>
      </w:pPr>
    </w:p>
    <w:p w:rsidR="00522E57" w:rsidRDefault="00522E57" w:rsidP="00522E57">
      <w:pPr>
        <w:jc w:val="center"/>
        <w:rPr>
          <w:rFonts w:ascii="Times New Roman" w:hAnsi="Times New Roman" w:cs="Times New Roman"/>
          <w:b/>
          <w:sz w:val="24"/>
        </w:rPr>
      </w:pPr>
    </w:p>
    <w:p w:rsidR="00522E57" w:rsidRDefault="00522E57" w:rsidP="00522E57">
      <w:pPr>
        <w:jc w:val="center"/>
        <w:rPr>
          <w:rFonts w:ascii="Times New Roman" w:hAnsi="Times New Roman" w:cs="Times New Roman"/>
          <w:b/>
          <w:sz w:val="24"/>
        </w:rPr>
      </w:pPr>
    </w:p>
    <w:p w:rsidR="00522E57" w:rsidRDefault="00522E57" w:rsidP="00522E57">
      <w:pPr>
        <w:jc w:val="center"/>
        <w:rPr>
          <w:rFonts w:ascii="Times New Roman" w:hAnsi="Times New Roman" w:cs="Times New Roman"/>
          <w:b/>
          <w:sz w:val="24"/>
        </w:rPr>
      </w:pPr>
    </w:p>
    <w:p w:rsidR="00522E57" w:rsidRDefault="00522E57" w:rsidP="00522E57">
      <w:pPr>
        <w:jc w:val="center"/>
        <w:rPr>
          <w:rFonts w:ascii="Times New Roman" w:hAnsi="Times New Roman" w:cs="Times New Roman"/>
          <w:b/>
          <w:sz w:val="24"/>
        </w:rPr>
      </w:pPr>
    </w:p>
    <w:p w:rsidR="00522E57" w:rsidRDefault="00522E57" w:rsidP="00522E57">
      <w:pPr>
        <w:jc w:val="center"/>
        <w:rPr>
          <w:rFonts w:ascii="Times New Roman" w:hAnsi="Times New Roman" w:cs="Times New Roman"/>
          <w:b/>
          <w:sz w:val="24"/>
        </w:rPr>
      </w:pPr>
    </w:p>
    <w:p w:rsidR="00522E57" w:rsidRDefault="00522E57" w:rsidP="00522E57">
      <w:pPr>
        <w:jc w:val="center"/>
        <w:rPr>
          <w:rFonts w:ascii="Times New Roman" w:hAnsi="Times New Roman" w:cs="Times New Roman"/>
          <w:b/>
          <w:sz w:val="24"/>
        </w:rPr>
      </w:pPr>
    </w:p>
    <w:p w:rsidR="00171FEB" w:rsidRDefault="00171FEB" w:rsidP="00522E57">
      <w:pPr>
        <w:jc w:val="center"/>
        <w:rPr>
          <w:rFonts w:ascii="Times New Roman" w:hAnsi="Times New Roman" w:cs="Times New Roman"/>
          <w:b/>
          <w:sz w:val="24"/>
        </w:rPr>
      </w:pPr>
    </w:p>
    <w:p w:rsidR="00171FEB" w:rsidRDefault="00171FEB" w:rsidP="00522E57">
      <w:pPr>
        <w:jc w:val="center"/>
        <w:rPr>
          <w:rFonts w:ascii="Times New Roman" w:hAnsi="Times New Roman" w:cs="Times New Roman"/>
          <w:b/>
          <w:sz w:val="24"/>
        </w:rPr>
      </w:pPr>
    </w:p>
    <w:p w:rsidR="00171FEB" w:rsidRDefault="00171FEB" w:rsidP="00522E57">
      <w:pPr>
        <w:jc w:val="center"/>
        <w:rPr>
          <w:rFonts w:ascii="Times New Roman" w:hAnsi="Times New Roman" w:cs="Times New Roman"/>
          <w:b/>
          <w:sz w:val="24"/>
        </w:rPr>
      </w:pPr>
    </w:p>
    <w:p w:rsidR="00522E57" w:rsidRDefault="00522E57" w:rsidP="00522E57">
      <w:pPr>
        <w:jc w:val="center"/>
        <w:rPr>
          <w:rFonts w:ascii="Times New Roman" w:hAnsi="Times New Roman" w:cs="Times New Roman"/>
          <w:b/>
          <w:sz w:val="24"/>
        </w:rPr>
      </w:pPr>
    </w:p>
    <w:p w:rsidR="00522E57" w:rsidRDefault="00522E57" w:rsidP="00522E57">
      <w:pPr>
        <w:jc w:val="center"/>
        <w:rPr>
          <w:rFonts w:ascii="Times New Roman" w:hAnsi="Times New Roman" w:cs="Times New Roman"/>
          <w:b/>
          <w:sz w:val="24"/>
        </w:rPr>
      </w:pPr>
    </w:p>
    <w:p w:rsidR="00522E57" w:rsidRPr="00333085" w:rsidRDefault="00522E57" w:rsidP="00522E5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 xml:space="preserve">ANEXO 17. COMUNICACIONES MEDIANTE REDES SOCIALES </w:t>
      </w:r>
    </w:p>
    <w:p w:rsidR="00522E57" w:rsidRDefault="00522E57" w:rsidP="00522E57">
      <w:pPr>
        <w:jc w:val="center"/>
        <w:rPr>
          <w:rFonts w:ascii="Times New Roman" w:hAnsi="Times New Roman" w:cs="Times New Roman"/>
          <w:sz w:val="24"/>
        </w:rPr>
      </w:pPr>
      <w:r w:rsidRPr="000A5AF4">
        <w:rPr>
          <w:rFonts w:ascii="Times New Roman" w:hAnsi="Times New Roman" w:cs="Times New Roman"/>
          <w:noProof/>
          <w:sz w:val="24"/>
          <w:lang w:eastAsia="es-EC"/>
        </w:rPr>
        <w:drawing>
          <wp:inline distT="0" distB="0" distL="0" distR="0" wp14:anchorId="22D6F794" wp14:editId="2BE4B305">
            <wp:extent cx="3288665" cy="3780430"/>
            <wp:effectExtent l="0" t="0" r="6985" b="0"/>
            <wp:docPr id="81" name="Imagen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295413" cy="37881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2E57" w:rsidRDefault="00522E57" w:rsidP="00522E57">
      <w:pPr>
        <w:jc w:val="center"/>
        <w:rPr>
          <w:rFonts w:ascii="Times New Roman" w:hAnsi="Times New Roman" w:cs="Times New Roman"/>
          <w:sz w:val="24"/>
        </w:rPr>
      </w:pPr>
      <w:r w:rsidRPr="00CF006F">
        <w:rPr>
          <w:rFonts w:ascii="Times New Roman" w:hAnsi="Times New Roman" w:cs="Times New Roman"/>
          <w:sz w:val="24"/>
        </w:rPr>
        <w:t>Comunicación de trabajos en la v</w:t>
      </w:r>
      <w:r>
        <w:rPr>
          <w:rFonts w:ascii="Times New Roman" w:hAnsi="Times New Roman" w:cs="Times New Roman"/>
          <w:sz w:val="24"/>
        </w:rPr>
        <w:t>ía a través de Redes Sociales</w:t>
      </w:r>
    </w:p>
    <w:p w:rsidR="00522E57" w:rsidRDefault="00522E57" w:rsidP="00522E57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ANEXO 17. COMUNICACIONES MEDIANTE REDES SOCIALES</w:t>
      </w:r>
    </w:p>
    <w:p w:rsidR="00522E57" w:rsidRDefault="00522E57" w:rsidP="00522E57">
      <w:pPr>
        <w:jc w:val="center"/>
        <w:rPr>
          <w:rFonts w:ascii="Times New Roman" w:hAnsi="Times New Roman" w:cs="Times New Roman"/>
          <w:sz w:val="24"/>
          <w:szCs w:val="24"/>
        </w:rPr>
      </w:pPr>
      <w:r w:rsidRPr="00225E44">
        <w:rPr>
          <w:rFonts w:ascii="Times New Roman" w:hAnsi="Times New Roman" w:cs="Times New Roman"/>
          <w:noProof/>
          <w:sz w:val="24"/>
          <w:szCs w:val="24"/>
          <w:lang w:eastAsia="es-EC"/>
        </w:rPr>
        <w:lastRenderedPageBreak/>
        <w:drawing>
          <wp:inline distT="0" distB="0" distL="0" distR="0" wp14:anchorId="5A323041" wp14:editId="5272153D">
            <wp:extent cx="5387887" cy="7765576"/>
            <wp:effectExtent l="0" t="0" r="3810" b="6985"/>
            <wp:docPr id="102" name="Imagen 102" descr="C:\Users\Usuario\Desktop\INFORMACIÓN DEL CELULAR A3\WhatsApp Images\IMG-20210713-WA0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uario\Desktop\INFORMACIÓN DEL CELULAR A3\WhatsApp Images\IMG-20210713-WA005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5995" cy="7849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2E57" w:rsidRDefault="00522E57" w:rsidP="00522E5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Comunicación mediante redes sociales</w:t>
      </w:r>
    </w:p>
    <w:p w:rsidR="00522E57" w:rsidRDefault="00522E57" w:rsidP="00136F97">
      <w:pPr>
        <w:jc w:val="center"/>
        <w:rPr>
          <w:b/>
        </w:rPr>
      </w:pPr>
    </w:p>
    <w:p w:rsidR="00171FEB" w:rsidRDefault="00171FEB" w:rsidP="00136F97">
      <w:pPr>
        <w:jc w:val="center"/>
        <w:rPr>
          <w:b/>
        </w:rPr>
      </w:pPr>
    </w:p>
    <w:p w:rsidR="00171FEB" w:rsidRDefault="00171FEB" w:rsidP="00171FEB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ANEXO 17. COMUNICACIONES MEDIANTE REDES SOCIALES</w:t>
      </w:r>
    </w:p>
    <w:p w:rsidR="00171FEB" w:rsidRDefault="00171FEB" w:rsidP="00171FEB">
      <w:pPr>
        <w:jc w:val="center"/>
        <w:rPr>
          <w:rFonts w:ascii="Times New Roman" w:hAnsi="Times New Roman" w:cs="Times New Roman"/>
          <w:sz w:val="24"/>
          <w:szCs w:val="24"/>
        </w:rPr>
      </w:pPr>
      <w:r w:rsidRPr="00612980">
        <w:rPr>
          <w:rFonts w:ascii="Times New Roman" w:hAnsi="Times New Roman" w:cs="Times New Roman"/>
          <w:noProof/>
          <w:sz w:val="24"/>
          <w:szCs w:val="24"/>
          <w:lang w:eastAsia="es-EC"/>
        </w:rPr>
        <w:drawing>
          <wp:inline distT="0" distB="0" distL="0" distR="0" wp14:anchorId="6D877803" wp14:editId="0113F0D9">
            <wp:extent cx="3539016" cy="4210050"/>
            <wp:effectExtent l="0" t="0" r="4445" b="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548484" cy="42213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1FEB" w:rsidRDefault="00171FEB" w:rsidP="00171FE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Comunicación mediante redes sociales</w:t>
      </w:r>
    </w:p>
    <w:p w:rsidR="00171FEB" w:rsidRDefault="00171FEB" w:rsidP="00171FEB">
      <w:pPr>
        <w:jc w:val="center"/>
        <w:rPr>
          <w:rFonts w:ascii="Times New Roman" w:hAnsi="Times New Roman" w:cs="Times New Roman"/>
          <w:b/>
          <w:sz w:val="24"/>
        </w:rPr>
      </w:pPr>
    </w:p>
    <w:p w:rsidR="00171FEB" w:rsidRDefault="00171FEB" w:rsidP="00171FEB">
      <w:pPr>
        <w:jc w:val="center"/>
        <w:rPr>
          <w:rFonts w:ascii="Times New Roman" w:hAnsi="Times New Roman" w:cs="Times New Roman"/>
          <w:b/>
          <w:sz w:val="24"/>
        </w:rPr>
      </w:pPr>
    </w:p>
    <w:p w:rsidR="00171FEB" w:rsidRDefault="00171FEB" w:rsidP="00171FEB">
      <w:pPr>
        <w:jc w:val="center"/>
        <w:rPr>
          <w:rFonts w:ascii="Times New Roman" w:hAnsi="Times New Roman" w:cs="Times New Roman"/>
          <w:b/>
          <w:sz w:val="24"/>
        </w:rPr>
      </w:pPr>
    </w:p>
    <w:p w:rsidR="00171FEB" w:rsidRDefault="00171FEB" w:rsidP="00171FEB">
      <w:pPr>
        <w:jc w:val="center"/>
        <w:rPr>
          <w:rFonts w:ascii="Times New Roman" w:hAnsi="Times New Roman" w:cs="Times New Roman"/>
          <w:b/>
          <w:sz w:val="24"/>
        </w:rPr>
      </w:pPr>
    </w:p>
    <w:p w:rsidR="00171FEB" w:rsidRDefault="00171FEB" w:rsidP="00171FEB">
      <w:pPr>
        <w:jc w:val="center"/>
        <w:rPr>
          <w:rFonts w:ascii="Times New Roman" w:hAnsi="Times New Roman" w:cs="Times New Roman"/>
          <w:b/>
          <w:sz w:val="24"/>
        </w:rPr>
      </w:pPr>
    </w:p>
    <w:p w:rsidR="00171FEB" w:rsidRDefault="00171FEB" w:rsidP="00171FEB">
      <w:pPr>
        <w:jc w:val="center"/>
        <w:rPr>
          <w:rFonts w:ascii="Times New Roman" w:hAnsi="Times New Roman" w:cs="Times New Roman"/>
          <w:b/>
          <w:sz w:val="24"/>
        </w:rPr>
      </w:pPr>
    </w:p>
    <w:p w:rsidR="00171FEB" w:rsidRDefault="00171FEB" w:rsidP="00171FEB">
      <w:pPr>
        <w:jc w:val="center"/>
        <w:rPr>
          <w:rFonts w:ascii="Times New Roman" w:hAnsi="Times New Roman" w:cs="Times New Roman"/>
          <w:b/>
          <w:sz w:val="24"/>
        </w:rPr>
      </w:pPr>
    </w:p>
    <w:p w:rsidR="00171FEB" w:rsidRDefault="00171FEB" w:rsidP="00171FEB">
      <w:pPr>
        <w:jc w:val="center"/>
        <w:rPr>
          <w:rFonts w:ascii="Times New Roman" w:hAnsi="Times New Roman" w:cs="Times New Roman"/>
          <w:b/>
          <w:sz w:val="24"/>
        </w:rPr>
      </w:pPr>
    </w:p>
    <w:p w:rsidR="00171FEB" w:rsidRDefault="00171FEB" w:rsidP="00171FEB">
      <w:pPr>
        <w:jc w:val="center"/>
        <w:rPr>
          <w:rFonts w:ascii="Times New Roman" w:hAnsi="Times New Roman" w:cs="Times New Roman"/>
          <w:b/>
          <w:sz w:val="24"/>
        </w:rPr>
      </w:pPr>
    </w:p>
    <w:p w:rsidR="00171FEB" w:rsidRDefault="00171FEB" w:rsidP="00171FEB">
      <w:pPr>
        <w:jc w:val="center"/>
        <w:rPr>
          <w:rFonts w:ascii="Times New Roman" w:hAnsi="Times New Roman" w:cs="Times New Roman"/>
          <w:b/>
          <w:sz w:val="24"/>
        </w:rPr>
      </w:pPr>
    </w:p>
    <w:p w:rsidR="00171FEB" w:rsidRDefault="00171FEB" w:rsidP="00171FEB">
      <w:pPr>
        <w:jc w:val="center"/>
        <w:rPr>
          <w:rFonts w:ascii="Times New Roman" w:hAnsi="Times New Roman" w:cs="Times New Roman"/>
          <w:b/>
          <w:sz w:val="24"/>
        </w:rPr>
      </w:pPr>
    </w:p>
    <w:p w:rsidR="00171FEB" w:rsidRDefault="00171FEB" w:rsidP="00171FEB">
      <w:pPr>
        <w:jc w:val="center"/>
        <w:rPr>
          <w:rFonts w:ascii="Times New Roman" w:hAnsi="Times New Roman" w:cs="Times New Roman"/>
          <w:b/>
          <w:sz w:val="24"/>
        </w:rPr>
      </w:pPr>
    </w:p>
    <w:p w:rsidR="00171FEB" w:rsidRDefault="00171FEB" w:rsidP="00171FEB">
      <w:pPr>
        <w:jc w:val="center"/>
        <w:rPr>
          <w:rFonts w:ascii="Times New Roman" w:hAnsi="Times New Roman" w:cs="Times New Roman"/>
          <w:b/>
          <w:sz w:val="24"/>
        </w:rPr>
      </w:pPr>
    </w:p>
    <w:p w:rsidR="00171FEB" w:rsidRDefault="00171FEB" w:rsidP="00171FEB">
      <w:pPr>
        <w:jc w:val="center"/>
        <w:rPr>
          <w:rFonts w:ascii="Times New Roman" w:hAnsi="Times New Roman" w:cs="Times New Roman"/>
          <w:b/>
          <w:sz w:val="24"/>
        </w:rPr>
      </w:pPr>
    </w:p>
    <w:p w:rsidR="00171FEB" w:rsidRDefault="00171FEB" w:rsidP="00171FEB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ANEXO 17. COMUNICACIONES MEDIANTE REDES SOCIALES</w:t>
      </w:r>
    </w:p>
    <w:p w:rsidR="00171FEB" w:rsidRDefault="00171FEB" w:rsidP="00171FEB">
      <w:pPr>
        <w:jc w:val="center"/>
        <w:rPr>
          <w:rFonts w:ascii="Times New Roman" w:hAnsi="Times New Roman" w:cs="Times New Roman"/>
          <w:sz w:val="24"/>
          <w:szCs w:val="24"/>
        </w:rPr>
      </w:pPr>
      <w:r w:rsidRPr="00612980">
        <w:rPr>
          <w:rFonts w:ascii="Times New Roman" w:hAnsi="Times New Roman" w:cs="Times New Roman"/>
          <w:noProof/>
          <w:sz w:val="24"/>
          <w:szCs w:val="24"/>
          <w:lang w:eastAsia="es-EC"/>
        </w:rPr>
        <w:drawing>
          <wp:inline distT="0" distB="0" distL="0" distR="0" wp14:anchorId="5F51DC50" wp14:editId="627DD7E1">
            <wp:extent cx="3539016" cy="4210050"/>
            <wp:effectExtent l="0" t="0" r="444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548484" cy="42213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1FEB" w:rsidRDefault="00171FEB" w:rsidP="00171FE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Comunicación mediante redes sociales</w:t>
      </w:r>
    </w:p>
    <w:p w:rsidR="00171FEB" w:rsidRDefault="00171FEB" w:rsidP="00171FEB">
      <w:pPr>
        <w:jc w:val="center"/>
        <w:rPr>
          <w:rFonts w:ascii="Times New Roman" w:hAnsi="Times New Roman" w:cs="Times New Roman"/>
          <w:b/>
          <w:sz w:val="24"/>
        </w:rPr>
      </w:pPr>
      <w:r w:rsidRPr="00612980">
        <w:rPr>
          <w:rFonts w:ascii="Times New Roman" w:hAnsi="Times New Roman" w:cs="Times New Roman"/>
          <w:b/>
          <w:noProof/>
          <w:sz w:val="24"/>
          <w:lang w:eastAsia="es-EC"/>
        </w:rPr>
        <w:drawing>
          <wp:inline distT="0" distB="0" distL="0" distR="0" wp14:anchorId="141716E8" wp14:editId="54D6815F">
            <wp:extent cx="4267200" cy="3248025"/>
            <wp:effectExtent l="0" t="0" r="0" b="9525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b="8579"/>
                    <a:stretch/>
                  </pic:blipFill>
                  <pic:spPr bwMode="auto">
                    <a:xfrm>
                      <a:off x="0" y="0"/>
                      <a:ext cx="4267796" cy="32484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71FEB" w:rsidRDefault="00171FEB" w:rsidP="00171FE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Comunicación mediante redes sociales</w:t>
      </w:r>
    </w:p>
    <w:p w:rsidR="00171FEB" w:rsidRPr="00136F97" w:rsidRDefault="00171FEB" w:rsidP="00136F97">
      <w:pPr>
        <w:jc w:val="center"/>
        <w:rPr>
          <w:b/>
        </w:rPr>
      </w:pPr>
      <w:bookmarkStart w:id="0" w:name="_GoBack"/>
      <w:bookmarkEnd w:id="0"/>
    </w:p>
    <w:sectPr w:rsidR="00171FEB" w:rsidRPr="00136F97" w:rsidSect="00171FEB">
      <w:pgSz w:w="11907" w:h="16839" w:code="9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3186" w:rsidRDefault="002D3186" w:rsidP="00136F97">
      <w:pPr>
        <w:spacing w:after="0" w:line="240" w:lineRule="auto"/>
      </w:pPr>
      <w:r>
        <w:separator/>
      </w:r>
    </w:p>
  </w:endnote>
  <w:endnote w:type="continuationSeparator" w:id="0">
    <w:p w:rsidR="002D3186" w:rsidRDefault="002D3186" w:rsidP="00136F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3186" w:rsidRDefault="002D3186" w:rsidP="00136F97">
      <w:pPr>
        <w:spacing w:after="0" w:line="240" w:lineRule="auto"/>
      </w:pPr>
      <w:r>
        <w:separator/>
      </w:r>
    </w:p>
  </w:footnote>
  <w:footnote w:type="continuationSeparator" w:id="0">
    <w:p w:rsidR="002D3186" w:rsidRDefault="002D3186" w:rsidP="00136F9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C32"/>
    <w:rsid w:val="00136F97"/>
    <w:rsid w:val="00171FEB"/>
    <w:rsid w:val="002D3186"/>
    <w:rsid w:val="00303372"/>
    <w:rsid w:val="0039064C"/>
    <w:rsid w:val="003D794B"/>
    <w:rsid w:val="00522E57"/>
    <w:rsid w:val="00561F4D"/>
    <w:rsid w:val="006637EC"/>
    <w:rsid w:val="006879C4"/>
    <w:rsid w:val="00750614"/>
    <w:rsid w:val="007E1C2B"/>
    <w:rsid w:val="008069E0"/>
    <w:rsid w:val="008A6593"/>
    <w:rsid w:val="00953954"/>
    <w:rsid w:val="00976664"/>
    <w:rsid w:val="009A3D40"/>
    <w:rsid w:val="009E2B2C"/>
    <w:rsid w:val="00A45704"/>
    <w:rsid w:val="00AB32FA"/>
    <w:rsid w:val="00CE7C32"/>
    <w:rsid w:val="00D13A63"/>
    <w:rsid w:val="00EF0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BB8A3440-6372-4E5A-9DFA-141DC3530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36F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36F97"/>
  </w:style>
  <w:style w:type="paragraph" w:styleId="Piedepgina">
    <w:name w:val="footer"/>
    <w:basedOn w:val="Normal"/>
    <w:link w:val="PiedepginaCar"/>
    <w:uiPriority w:val="99"/>
    <w:unhideWhenUsed/>
    <w:rsid w:val="00136F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36F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107</Words>
  <Characters>594</Characters>
  <Application>Microsoft Office Word</Application>
  <DocSecurity>0</DocSecurity>
  <Lines>4</Lines>
  <Paragraphs>1</Paragraphs>
  <ScaleCrop>false</ScaleCrop>
  <Company/>
  <LinksUpToDate>false</LinksUpToDate>
  <CharactersWithSpaces>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Sonia G. Romo Fuertes</dc:creator>
  <cp:keywords/>
  <dc:description/>
  <cp:lastModifiedBy>Sonia G. Romo Fuertes</cp:lastModifiedBy>
  <cp:revision>4</cp:revision>
  <dcterms:created xsi:type="dcterms:W3CDTF">2023-05-17T20:41:00Z</dcterms:created>
  <dcterms:modified xsi:type="dcterms:W3CDTF">2023-05-18T21:48:00Z</dcterms:modified>
</cp:coreProperties>
</file>