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bookmarkStart w:id="0" w:name="_GoBack"/>
      <w:bookmarkEnd w:id="0"/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C228B5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D00FB0" w:rsidRDefault="00C228B5" w:rsidP="00C228B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 w:rsidR="00944202">
        <w:rPr>
          <w:rFonts w:ascii="Times New Roman" w:hAnsi="Times New Roman"/>
          <w:sz w:val="24"/>
          <w:szCs w:val="24"/>
        </w:rPr>
        <w:t xml:space="preserve"> </w:t>
      </w:r>
      <w:r w:rsidR="00E6664B">
        <w:rPr>
          <w:rFonts w:ascii="Times New Roman" w:hAnsi="Times New Roman"/>
          <w:sz w:val="24"/>
          <w:szCs w:val="24"/>
        </w:rPr>
        <w:t>28 de Abril de 2017</w:t>
      </w:r>
    </w:p>
    <w:p w:rsidR="00C228B5" w:rsidRPr="00D00FB0" w:rsidRDefault="00C228B5" w:rsidP="00C228B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E6664B">
        <w:rPr>
          <w:rFonts w:ascii="Times New Roman" w:hAnsi="Times New Roman"/>
          <w:b/>
          <w:color w:val="000000" w:themeColor="text1"/>
          <w:sz w:val="24"/>
          <w:szCs w:val="24"/>
        </w:rPr>
        <w:t>SSO - 34</w:t>
      </w:r>
    </w:p>
    <w:p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C228B5" w:rsidRDefault="00C228B5" w:rsidP="00C228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presente Informe Técnico de Seguridad y Salud Ocupacional, tiene como finalidad de informar a usted sobre las capacitaciones que se ha realizado al personal bajo el Régimen de Código de Trabajo</w:t>
      </w:r>
      <w:r w:rsidR="00E6664B">
        <w:rPr>
          <w:rFonts w:ascii="Times New Roman" w:hAnsi="Times New Roman"/>
          <w:sz w:val="24"/>
          <w:szCs w:val="24"/>
        </w:rPr>
        <w:t xml:space="preserve"> y la LOSEP, </w:t>
      </w:r>
      <w:r>
        <w:rPr>
          <w:rFonts w:ascii="Times New Roman" w:hAnsi="Times New Roman"/>
          <w:sz w:val="24"/>
          <w:szCs w:val="24"/>
        </w:rPr>
        <w:t xml:space="preserve">que hace referencia a la planificación del Cronograma de la Unidad de Seguridad y Salud Ocupacional, en lo concerniente al mes de </w:t>
      </w:r>
      <w:r w:rsidR="00E6664B">
        <w:rPr>
          <w:rFonts w:ascii="Times New Roman" w:hAnsi="Times New Roman"/>
          <w:sz w:val="24"/>
          <w:szCs w:val="24"/>
        </w:rPr>
        <w:t>abril</w:t>
      </w:r>
      <w:r>
        <w:rPr>
          <w:rFonts w:ascii="Times New Roman" w:hAnsi="Times New Roman"/>
          <w:sz w:val="24"/>
          <w:szCs w:val="24"/>
        </w:rPr>
        <w:t xml:space="preserve"> del 2017.</w:t>
      </w:r>
    </w:p>
    <w:p w:rsidR="00C228B5" w:rsidRDefault="00C228B5" w:rsidP="00E6664B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4246"/>
        <w:gridCol w:w="4248"/>
      </w:tblGrid>
      <w:tr w:rsidR="00C228B5" w:rsidTr="00402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C228B5" w:rsidTr="00402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7718">
              <w:rPr>
                <w:rFonts w:ascii="Times New Roman" w:hAnsi="Times New Roman"/>
                <w:sz w:val="24"/>
                <w:szCs w:val="24"/>
              </w:rPr>
              <w:t>1.-</w:t>
            </w:r>
            <w:r w:rsidRPr="009F3B79">
              <w:rPr>
                <w:rFonts w:ascii="Times New Roman" w:hAnsi="Times New Roman"/>
                <w:b w:val="0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C228B5" w:rsidRDefault="00C228B5" w:rsidP="00402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Pr="009F3B79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28B5" w:rsidRPr="00D673C4" w:rsidRDefault="00C228B5" w:rsidP="00E6664B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E35BB9">
        <w:tc>
          <w:tcPr>
            <w:tcW w:w="1796" w:type="dxa"/>
            <w:shd w:val="clear" w:color="auto" w:fill="D9E2F3" w:themeFill="accent5" w:themeFillTint="33"/>
          </w:tcPr>
          <w:p w:rsidR="00C228B5" w:rsidRPr="00F61F39" w:rsidRDefault="005A6CC7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228B5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C228B5" w:rsidRPr="00F61F39" w:rsidRDefault="005A6CC7" w:rsidP="004027FD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VIERNES 21 DE ABRIL DE 2017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228B5" w:rsidRPr="00F61F39" w:rsidRDefault="005A6CC7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16:00 pm – 17:00 pm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228B5" w:rsidRPr="00F61F39" w:rsidRDefault="00C228B5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Sala Legislativa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5A6CC7" w:rsidRPr="003B46C2" w:rsidRDefault="00110F96" w:rsidP="005A6CC7">
            <w:pPr>
              <w:shd w:val="clear" w:color="auto" w:fill="FFFF0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1312" behindDoc="0" locked="0" layoutInCell="1" allowOverlap="1" wp14:anchorId="1889135A" wp14:editId="5DB824BB">
                  <wp:simplePos x="0" y="0"/>
                  <wp:positionH relativeFrom="column">
                    <wp:posOffset>3193875</wp:posOffset>
                  </wp:positionH>
                  <wp:positionV relativeFrom="paragraph">
                    <wp:posOffset>53471</wp:posOffset>
                  </wp:positionV>
                  <wp:extent cx="956442" cy="860306"/>
                  <wp:effectExtent l="0" t="0" r="0" b="0"/>
                  <wp:wrapNone/>
                  <wp:docPr id="3163" name="Imagen 3163" descr="Resultado de imagen para 28 de abril dia mundial de la seguridad y la salud en el trabajo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28 de abril dia mundial de la seguridad y la salud en el trabajo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442" cy="86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6CC7" w:rsidRPr="003B46C2">
              <w:rPr>
                <w:rFonts w:ascii="Calibri" w:eastAsia="Times New Roman" w:hAnsi="Calibri" w:cs="Calibri"/>
                <w:b/>
                <w:color w:val="000000"/>
              </w:rPr>
              <w:t>DIRECCIÓN DE OBRAS PUBLICAS</w:t>
            </w:r>
          </w:p>
          <w:p w:rsidR="005A6CC7" w:rsidRDefault="005A6CC7" w:rsidP="005A6CC7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8220A">
              <w:rPr>
                <w:rFonts w:eastAsia="Times New Roman" w:cs="Calibri"/>
                <w:color w:val="000000"/>
              </w:rPr>
              <w:t xml:space="preserve">Conductores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de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vehículos </w:t>
            </w:r>
            <w:r>
              <w:rPr>
                <w:rFonts w:eastAsia="Times New Roman" w:cs="Calibri"/>
                <w:color w:val="000000"/>
              </w:rPr>
              <w:t xml:space="preserve">  </w:t>
            </w:r>
            <w:r w:rsidRPr="0038220A">
              <w:rPr>
                <w:rFonts w:eastAsia="Times New Roman" w:cs="Calibri"/>
                <w:color w:val="000000"/>
              </w:rPr>
              <w:t xml:space="preserve">pesados </w:t>
            </w:r>
          </w:p>
          <w:p w:rsidR="005A6CC7" w:rsidRPr="0038220A" w:rsidRDefault="005A6CC7" w:rsidP="005A6CC7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Operadores de maquinaria pesada </w:t>
            </w:r>
          </w:p>
          <w:p w:rsidR="005A6CC7" w:rsidRPr="00FE3B1C" w:rsidRDefault="005A6CC7" w:rsidP="005A6CC7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Supervisores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FE3B1C">
              <w:rPr>
                <w:rFonts w:eastAsia="Times New Roman" w:cs="Calibri"/>
                <w:color w:val="000000"/>
              </w:rPr>
              <w:t xml:space="preserve">y ayudantes de maquinaria </w:t>
            </w:r>
          </w:p>
          <w:p w:rsidR="005A6CC7" w:rsidRPr="00FE3B1C" w:rsidRDefault="005A6CC7" w:rsidP="005A6CC7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Albañiles </w:t>
            </w:r>
          </w:p>
          <w:p w:rsidR="005A6CC7" w:rsidRPr="003B46C2" w:rsidRDefault="005A6CC7" w:rsidP="005A6CC7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5A6CC7" w:rsidRPr="00FE3B1C" w:rsidRDefault="005A6CC7" w:rsidP="005A6CC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Conductores de vehículos livianos </w:t>
            </w:r>
          </w:p>
          <w:p w:rsidR="005A6CC7" w:rsidRDefault="005A6CC7" w:rsidP="005A6CC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Despachador de combustible </w:t>
            </w:r>
          </w:p>
          <w:p w:rsidR="00C228B5" w:rsidRPr="005A6CC7" w:rsidRDefault="005A6CC7" w:rsidP="005A6CC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A6CC7">
              <w:rPr>
                <w:rFonts w:eastAsia="Times New Roman" w:cs="Calibri"/>
                <w:color w:val="000000"/>
              </w:rPr>
              <w:t>Controlador operacional</w:t>
            </w:r>
            <w:r w:rsidR="00C228B5" w:rsidRPr="005A6CC7">
              <w:rPr>
                <w:rFonts w:ascii="Times New Roman" w:hAnsi="Times New Roman"/>
                <w:lang w:val="es-ES_tradnl"/>
              </w:rPr>
              <w:t xml:space="preserve">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228B5" w:rsidRPr="00DA7451" w:rsidRDefault="00452C4E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 w:rsidRPr="005A6CC7">
              <w:rPr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3236092</wp:posOffset>
                  </wp:positionH>
                  <wp:positionV relativeFrom="paragraph">
                    <wp:posOffset>-605221</wp:posOffset>
                  </wp:positionV>
                  <wp:extent cx="931340" cy="927735"/>
                  <wp:effectExtent l="0" t="0" r="2540" b="5715"/>
                  <wp:wrapNone/>
                  <wp:docPr id="3162" name="Imagen 3162" descr="Resultado de imagen para equipo de proteccion pers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equipo de proteccion pers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333" cy="92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8B5" w:rsidRPr="00DA7451">
              <w:rPr>
                <w:rFonts w:eastAsia="Times New Roman" w:cs="Calibri"/>
                <w:bCs/>
                <w:color w:val="000000"/>
                <w:lang w:eastAsia="es-ES"/>
              </w:rPr>
              <w:t xml:space="preserve">MSc. Gladys Molina Romero – Analista de SSO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452C4E" w:rsidRDefault="00452C4E" w:rsidP="00452C4E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1.- USO DE EQUIPO DE PROTECCIÓN PERSONAL </w:t>
            </w:r>
          </w:p>
          <w:p w:rsidR="00452C4E" w:rsidRDefault="00452C4E" w:rsidP="00452C4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2.- CONMEMORACIÓN 28 DE ABRIL – DÍA MUNDIAL DE LA SEGURIDAD Y SALUD EN EL TRABAJO</w:t>
            </w:r>
          </w:p>
          <w:p w:rsidR="009D5FCD" w:rsidRDefault="009D5FCD" w:rsidP="009D5FCD">
            <w:pPr>
              <w:shd w:val="clear" w:color="auto" w:fill="FBE4D5" w:themeFill="accent2" w:themeFillTint="33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TEMARIO </w:t>
            </w:r>
          </w:p>
          <w:p w:rsidR="00C228B5" w:rsidRDefault="00C228B5" w:rsidP="004027FD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1.- </w:t>
            </w:r>
            <w:r>
              <w:rPr>
                <w:rFonts w:ascii="Times New Roman" w:eastAsia="Times New Roman" w:hAnsi="Times New Roman"/>
                <w:bCs/>
              </w:rPr>
              <w:t xml:space="preserve">Reglamento de Seguridad y Salud de los Trabajadores y Mejoramiento del Medio Ambiente de Trabajo Decreto Ejecutivo 2393 </w:t>
            </w:r>
          </w:p>
          <w:p w:rsidR="00C228B5" w:rsidRDefault="009D5FCD" w:rsidP="004027FD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  <w:r w:rsidR="00C228B5"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 w:rsidR="00C228B5">
              <w:rPr>
                <w:rFonts w:ascii="Times New Roman" w:eastAsia="Times New Roman" w:hAnsi="Times New Roman"/>
                <w:bCs/>
              </w:rPr>
              <w:t xml:space="preserve"> Equipo de Protección Personal </w:t>
            </w:r>
          </w:p>
          <w:p w:rsidR="00C228B5" w:rsidRDefault="009D5FCD" w:rsidP="004027FD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  <w:r w:rsidR="00C228B5"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 w:rsidR="00C228B5">
              <w:rPr>
                <w:rFonts w:ascii="Times New Roman" w:eastAsia="Times New Roman" w:hAnsi="Times New Roman"/>
                <w:bCs/>
              </w:rPr>
              <w:t xml:space="preserve"> Medios de Protección 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ojos y cara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 cabeza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pies y las piernas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las manos y brazos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sistema respiratorio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lang w:val="es-MX"/>
              </w:rPr>
              <w:t xml:space="preserve">Protección del tronco </w:t>
            </w:r>
          </w:p>
          <w:p w:rsidR="00C228B5" w:rsidRPr="008A1D1F" w:rsidRDefault="00C228B5" w:rsidP="00C228B5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oído</w:t>
            </w:r>
          </w:p>
          <w:p w:rsidR="00C228B5" w:rsidRDefault="009D5FCD" w:rsidP="004027FD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  <w:r w:rsidR="00C228B5"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 w:rsidR="00C228B5">
              <w:rPr>
                <w:rFonts w:ascii="Times New Roman" w:eastAsia="Times New Roman" w:hAnsi="Times New Roman"/>
                <w:bCs/>
              </w:rPr>
              <w:t xml:space="preserve"> Trabajos en altura </w:t>
            </w:r>
          </w:p>
          <w:p w:rsidR="00C228B5" w:rsidRPr="008A1D1F" w:rsidRDefault="009D5FCD" w:rsidP="00BA78AF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BA78AF">
              <w:rPr>
                <w:rFonts w:ascii="Times New Roman" w:eastAsia="Times New Roman" w:hAnsi="Times New Roman"/>
                <w:b/>
                <w:bCs/>
              </w:rPr>
              <w:t>5.-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BA78AF">
              <w:rPr>
                <w:rFonts w:ascii="Times New Roman" w:eastAsia="Times New Roman" w:hAnsi="Times New Roman"/>
                <w:bCs/>
              </w:rPr>
              <w:t xml:space="preserve">28 de Abril Día Mundial de la Seguridad y Salud en el Trabajo </w:t>
            </w:r>
            <w:r w:rsidR="00C228B5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228B5" w:rsidRPr="00F61F39" w:rsidRDefault="00BA78AF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>27</w:t>
            </w:r>
            <w:r w:rsidR="00C228B5" w:rsidRPr="009F0128">
              <w:rPr>
                <w:rFonts w:ascii="Times New Roman" w:hAnsi="Times New Roman"/>
                <w:b/>
                <w:lang w:val="es-ES_tradnl"/>
              </w:rPr>
              <w:t xml:space="preserve"> Personas Capacitadas</w:t>
            </w:r>
            <w:r w:rsidR="00C228B5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C228B5" w:rsidRDefault="00C228B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E3559" w:rsidRDefault="000E355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990B83" w:rsidP="0035611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990B83">
        <w:rPr>
          <w:rFonts w:ascii="Times New Roman" w:hAnsi="Times New Roman"/>
          <w:b/>
          <w:szCs w:val="24"/>
          <w:lang w:val="es-ES_tradnl"/>
        </w:rPr>
        <w:t xml:space="preserve">USO DE EQUIPO DE PROTECCIÓN PERSONAL 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- </w:t>
      </w: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t>CONMEMORACIÒN 28 DE ABRIL DÌA MUNDIAL DE LA SEGURIDAD Y SALUD OCUPACIONAL</w:t>
      </w: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093F2A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5691"/>
            <wp:effectExtent l="0" t="0" r="0" b="0"/>
            <wp:docPr id="10" name="Imagen 10" descr="C:\Users\gmolina.GPTSACHILA\Downloads\20170421_16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421_161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59" w:rsidRDefault="000E3559" w:rsidP="000E355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990B83">
        <w:rPr>
          <w:rFonts w:ascii="Times New Roman" w:hAnsi="Times New Roman"/>
          <w:b/>
          <w:szCs w:val="24"/>
          <w:lang w:val="es-ES_tradnl"/>
        </w:rPr>
        <w:t>USO D</w:t>
      </w:r>
      <w:r>
        <w:rPr>
          <w:rFonts w:ascii="Times New Roman" w:hAnsi="Times New Roman"/>
          <w:b/>
          <w:szCs w:val="24"/>
          <w:lang w:val="es-ES_tradnl"/>
        </w:rPr>
        <w:t>E EQUIPO DE PROTECCIÓN PERSONAL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t>– CONMEMORACIÒN 28 DE ABRIL DÌA MUNDIAL DE LA SEGURIDAD Y SALUD OCUPACIONAL</w:t>
      </w:r>
    </w:p>
    <w:p w:rsidR="00093F2A" w:rsidRDefault="0035611C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35611C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5691"/>
            <wp:effectExtent l="0" t="0" r="0" b="0"/>
            <wp:docPr id="13" name="Imagen 13" descr="C:\Users\gmolina.GPTSACHILA\Downloads\20170421_16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421_161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4027FD">
        <w:tc>
          <w:tcPr>
            <w:tcW w:w="1796" w:type="dxa"/>
            <w:shd w:val="clear" w:color="auto" w:fill="FFF2CC" w:themeFill="accent4" w:themeFillTint="33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FFF2CC" w:themeFill="accent4" w:themeFillTint="33"/>
          </w:tcPr>
          <w:p w:rsidR="00C228B5" w:rsidRPr="00AF27AA" w:rsidRDefault="002A5E91" w:rsidP="004027FD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Times New Roman" w:hAnsi="Times New Roman"/>
                <w:b/>
                <w:sz w:val="18"/>
                <w:szCs w:val="18"/>
                <w:lang w:eastAsia="es-ES"/>
              </w:rPr>
              <w:t>LUNES 24 DE ABRIL DE 2017</w:t>
            </w:r>
          </w:p>
        </w:tc>
      </w:tr>
      <w:tr w:rsidR="00C228B5" w:rsidRPr="00F61F39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228B5" w:rsidRPr="00AF27AA" w:rsidRDefault="002A5E91" w:rsidP="002A5E91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  <w:t xml:space="preserve">8:00 </w:t>
            </w:r>
            <w:r w:rsidR="00C228B5" w:rsidRPr="00AF27AA"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  <w:t xml:space="preserve">am – </w:t>
            </w:r>
            <w:r w:rsidRPr="00AF27AA"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  <w:t>9:0</w:t>
            </w:r>
            <w:r w:rsidR="00C228B5" w:rsidRPr="00AF27AA"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  <w:t>0 am</w:t>
            </w:r>
          </w:p>
        </w:tc>
      </w:tr>
      <w:tr w:rsidR="00C228B5" w:rsidRPr="00F61F39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228B5" w:rsidRPr="00AF27AA" w:rsidRDefault="00C228B5" w:rsidP="004027FD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  <w:t xml:space="preserve">Sala Legislativa </w:t>
            </w:r>
          </w:p>
        </w:tc>
      </w:tr>
      <w:tr w:rsidR="00C228B5" w:rsidRPr="00F61F39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A0DA7" w:rsidRPr="00897294" w:rsidRDefault="00AF27AA" w:rsidP="00897294">
            <w:pPr>
              <w:shd w:val="clear" w:color="auto" w:fill="BDD6EE" w:themeFill="accent1" w:themeFillTint="66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897294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3098910</wp:posOffset>
                  </wp:positionH>
                  <wp:positionV relativeFrom="paragraph">
                    <wp:posOffset>-554640</wp:posOffset>
                  </wp:positionV>
                  <wp:extent cx="1044575" cy="1046480"/>
                  <wp:effectExtent l="0" t="0" r="3175" b="1270"/>
                  <wp:wrapNone/>
                  <wp:docPr id="20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83" t="32110" r="31183" b="24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104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7294">
              <w:rPr>
                <w:rFonts w:eastAsia="Times New Roman" w:cs="Calibri"/>
                <w:color w:val="000000"/>
                <w:sz w:val="18"/>
                <w:szCs w:val="18"/>
              </w:rPr>
              <w:t>LOSEP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Prefectura </w:t>
            </w:r>
          </w:p>
          <w:p w:rsidR="00CA0DA7" w:rsidRPr="00AF27AA" w:rsidRDefault="00110F96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noProof/>
                <w:sz w:val="18"/>
                <w:szCs w:val="18"/>
                <w:lang w:eastAsia="es-ES"/>
              </w:rPr>
              <w:drawing>
                <wp:anchor distT="0" distB="0" distL="114300" distR="114300" simplePos="0" relativeHeight="251663360" behindDoc="0" locked="0" layoutInCell="1" allowOverlap="1" wp14:anchorId="4DBD66C1" wp14:editId="761BCF9A">
                  <wp:simplePos x="0" y="0"/>
                  <wp:positionH relativeFrom="column">
                    <wp:posOffset>3173029</wp:posOffset>
                  </wp:positionH>
                  <wp:positionV relativeFrom="paragraph">
                    <wp:posOffset>143861</wp:posOffset>
                  </wp:positionV>
                  <wp:extent cx="955868" cy="1040524"/>
                  <wp:effectExtent l="0" t="0" r="0" b="7620"/>
                  <wp:wrapNone/>
                  <wp:docPr id="1" name="Imagen 1" descr="Resultado de imagen para 28 de abril dia mundial de la seguridad y la salud en el trabajo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28 de abril dia mundial de la seguridad y la salud en el trabajo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68" cy="1040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0DA7"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Viceprefectura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Secretaria General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Auditoria Interna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de Procuraduría Sindica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de Obras Públicas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de Talento Humano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de Planificación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de Administración General  </w:t>
            </w:r>
          </w:p>
          <w:p w:rsidR="00CA0DA7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Dirección de Gestión Financiera </w:t>
            </w:r>
          </w:p>
          <w:p w:rsidR="00C228B5" w:rsidRPr="00AF27AA" w:rsidRDefault="00CA0DA7" w:rsidP="00CA0DA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AF27AA">
              <w:rPr>
                <w:rFonts w:eastAsia="Times New Roman" w:cs="Calibri"/>
                <w:color w:val="000000"/>
                <w:sz w:val="18"/>
                <w:szCs w:val="18"/>
              </w:rPr>
              <w:t>Dirección de Gestión Ambiental y Desarrollo Económico</w:t>
            </w:r>
            <w:r w:rsidR="00C228B5" w:rsidRPr="00AF27AA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C228B5" w:rsidRPr="00F61F39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2F7698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2F7698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228B5" w:rsidRPr="002F7698" w:rsidRDefault="00C228B5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2F7698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MSc. Gladys Molina Romero – Analista de SSO </w:t>
            </w:r>
          </w:p>
        </w:tc>
      </w:tr>
      <w:tr w:rsidR="00C228B5" w:rsidRPr="00AF27AA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A0DA7" w:rsidRPr="00AF27AA" w:rsidRDefault="00CA0DA7" w:rsidP="00CA0DA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F27AA">
              <w:rPr>
                <w:rFonts w:ascii="Times New Roman" w:hAnsi="Times New Roman"/>
                <w:b/>
                <w:sz w:val="18"/>
                <w:szCs w:val="18"/>
              </w:rPr>
              <w:t>1.- CURSO DE PROMOTORES DE SEGURIDAD Y SALUD DE LOS TRABAJADORES -IESS</w:t>
            </w:r>
          </w:p>
          <w:p w:rsidR="00CA0DA7" w:rsidRPr="00AF27AA" w:rsidRDefault="00CA0DA7" w:rsidP="00CA0DA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F27AA">
              <w:rPr>
                <w:rFonts w:ascii="Times New Roman" w:hAnsi="Times New Roman"/>
                <w:b/>
                <w:sz w:val="18"/>
                <w:szCs w:val="18"/>
              </w:rPr>
              <w:t>2.- CONMEMORACIÓN 28 DE ABRIL – DÍA MUNDIAL DE LA SEGURIDAD Y SALUD EN EL TRABAJO</w:t>
            </w:r>
          </w:p>
          <w:p w:rsidR="00CA0DA7" w:rsidRPr="00AF27AA" w:rsidRDefault="00CA0DA7" w:rsidP="00CA0DA7">
            <w:pPr>
              <w:shd w:val="clear" w:color="auto" w:fill="FBE4D5" w:themeFill="accent2" w:themeFillTint="33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TEMARIO</w:t>
            </w:r>
          </w:p>
          <w:p w:rsidR="00CA0DA7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1.- 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Reglamento de Seguridad y Salud de los Trabajadores y Mejoramiento del Medio Ambiente de Trabajo Decreto Ejecutivo 2393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2.- 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Accidentes de Trabajo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3.- 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>Responsabilidades del Técnico de SSO – Trabajadores</w:t>
            </w: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4.- 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Clasificación de los riesgos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5.-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Equipo de Protección Personal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6.-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Medios de Protección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7.-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Trabajos en altura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8.-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Sobreesfuerzos </w:t>
            </w:r>
          </w:p>
          <w:p w:rsidR="00C228B5" w:rsidRPr="00AF27AA" w:rsidRDefault="00C228B5" w:rsidP="004027FD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9.-</w:t>
            </w:r>
            <w:r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Cortes por objetos </w:t>
            </w:r>
          </w:p>
          <w:p w:rsidR="00C228B5" w:rsidRDefault="00110F96" w:rsidP="00110F96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  <w:r w:rsidR="00C228B5" w:rsidRPr="00AF27A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.-</w:t>
            </w:r>
            <w:r w:rsidR="00C228B5" w:rsidRPr="00AF27A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Sobrecarga física – Pausas activas </w:t>
            </w:r>
          </w:p>
          <w:p w:rsidR="00B5003F" w:rsidRDefault="00B408CD" w:rsidP="00110F96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B408CD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11.-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</w:rPr>
              <w:t xml:space="preserve">28 de Abril Día Mundial de la Seguridad y Salud en el Trabajo </w:t>
            </w:r>
          </w:p>
          <w:p w:rsidR="00B408CD" w:rsidRPr="00AF27AA" w:rsidRDefault="00B5003F" w:rsidP="00110F96">
            <w:pPr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5003F">
              <w:rPr>
                <w:rFonts w:ascii="Times New Roman" w:eastAsia="Times New Roman" w:hAnsi="Times New Roman"/>
                <w:b/>
                <w:bCs/>
              </w:rPr>
              <w:t>12.-</w:t>
            </w:r>
            <w:r>
              <w:rPr>
                <w:rFonts w:ascii="Times New Roman" w:eastAsia="Times New Roman" w:hAnsi="Times New Roman"/>
                <w:bCs/>
              </w:rPr>
              <w:t xml:space="preserve"> Pausas Activas </w:t>
            </w:r>
            <w:r w:rsidR="00B408CD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  <w:tr w:rsidR="00C228B5" w:rsidRPr="00AF27AA" w:rsidTr="004027FD">
        <w:tc>
          <w:tcPr>
            <w:tcW w:w="1796" w:type="dxa"/>
            <w:shd w:val="clear" w:color="auto" w:fill="F2F2F2" w:themeFill="background1" w:themeFillShade="F2"/>
          </w:tcPr>
          <w:p w:rsidR="00C228B5" w:rsidRPr="00AF27AA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228B5" w:rsidRPr="00AF27AA" w:rsidRDefault="00110F96" w:rsidP="00110F96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</w:pPr>
            <w:r w:rsidRPr="00AF27AA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24</w:t>
            </w:r>
            <w:r w:rsidR="00C228B5" w:rsidRPr="00AF27AA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 xml:space="preserve"> Personas Capacitadas </w:t>
            </w:r>
          </w:p>
        </w:tc>
      </w:tr>
    </w:tbl>
    <w:p w:rsidR="00C228B5" w:rsidRDefault="00C228B5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B408CD" w:rsidRDefault="00B408CD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990B83" w:rsidRDefault="00990B83" w:rsidP="00990B83">
      <w:pPr>
        <w:spacing w:line="240" w:lineRule="auto"/>
        <w:jc w:val="center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990B83" w:rsidP="00990B83">
      <w:pPr>
        <w:spacing w:line="240" w:lineRule="auto"/>
        <w:jc w:val="center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lastRenderedPageBreak/>
        <w:t>CURSO DE PROMOTORES DE SEGURIDAD Y SALUD DE LOS TRABAJAORES – CONMEMORACIÒN 28 DE ABRIL DÌA MUNDIAL DE LA SEGURIDAD Y SALUD OCUPACIONAL</w:t>
      </w: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  <w:r w:rsidRPr="00093F2A">
        <w:rPr>
          <w:rFonts w:ascii="Times New Roman" w:hAnsi="Times New Roman"/>
          <w:b/>
          <w:noProof/>
          <w:sz w:val="18"/>
          <w:szCs w:val="18"/>
          <w:lang w:val="es-ES" w:eastAsia="es-ES"/>
        </w:rPr>
        <w:drawing>
          <wp:inline distT="0" distB="0" distL="0" distR="0">
            <wp:extent cx="5400040" cy="3035691"/>
            <wp:effectExtent l="0" t="0" r="0" b="0"/>
            <wp:docPr id="11" name="Imagen 11" descr="C:\Users\gmolina.GPTSACHILA\Downloads\20170424_0910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424_09105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F2A" w:rsidRDefault="00990B83" w:rsidP="00990B83">
      <w:pPr>
        <w:spacing w:line="240" w:lineRule="auto"/>
        <w:jc w:val="center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t>EJERCICIOS DE PAUSAS ACTIVAS</w:t>
      </w:r>
    </w:p>
    <w:p w:rsidR="00B408CD" w:rsidRDefault="00990B83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  <w:r w:rsidRPr="00990B83">
        <w:rPr>
          <w:rFonts w:ascii="Times New Roman" w:hAnsi="Times New Roman"/>
          <w:b/>
          <w:noProof/>
          <w:sz w:val="18"/>
          <w:szCs w:val="18"/>
          <w:lang w:val="es-ES" w:eastAsia="es-ES"/>
        </w:rPr>
        <w:drawing>
          <wp:inline distT="0" distB="0" distL="0" distR="0">
            <wp:extent cx="5400040" cy="3035691"/>
            <wp:effectExtent l="0" t="0" r="0" b="0"/>
            <wp:docPr id="12" name="Imagen 12" descr="C:\Users\gmolina.GPTSACHILA\Downloads\20170424_09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424_0901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8CD" w:rsidRDefault="00B408CD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897294" w:rsidRPr="00F61F39" w:rsidTr="00093F2A">
        <w:tc>
          <w:tcPr>
            <w:tcW w:w="1796" w:type="dxa"/>
            <w:shd w:val="clear" w:color="auto" w:fill="FBE4D5" w:themeFill="accent2" w:themeFillTint="33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FBE4D5" w:themeFill="accent2" w:themeFillTint="33"/>
          </w:tcPr>
          <w:p w:rsidR="00897294" w:rsidRPr="00F61F39" w:rsidRDefault="00897294" w:rsidP="002E4DC4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MIÈRCOLES 26 DE ABRIL DE 2017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897294" w:rsidRPr="00F61F39" w:rsidRDefault="00897294" w:rsidP="002E4DC4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7:30 am – 8:30 am 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897294" w:rsidRPr="00F61F39" w:rsidRDefault="00897294" w:rsidP="002E4DC4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Sala Legislativa 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E35BB9" w:rsidRPr="003B46C2" w:rsidRDefault="00E35BB9" w:rsidP="00E35BB9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A6CC7">
              <w:rPr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66432" behindDoc="0" locked="0" layoutInCell="1" allowOverlap="1" wp14:anchorId="2CD06AC0" wp14:editId="529C11B4">
                  <wp:simplePos x="0" y="0"/>
                  <wp:positionH relativeFrom="column">
                    <wp:posOffset>3235456</wp:posOffset>
                  </wp:positionH>
                  <wp:positionV relativeFrom="paragraph">
                    <wp:posOffset>-600710</wp:posOffset>
                  </wp:positionV>
                  <wp:extent cx="931340" cy="927735"/>
                  <wp:effectExtent l="0" t="0" r="2540" b="5715"/>
                  <wp:wrapNone/>
                  <wp:docPr id="3" name="Imagen 3" descr="Resultado de imagen para equipo de proteccion pers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equipo de proteccion pers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4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Talleres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 de servicios de limpieza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AF27AA">
              <w:rPr>
                <w:noProof/>
                <w:sz w:val="18"/>
                <w:szCs w:val="18"/>
                <w:lang w:eastAsia="es-ES"/>
              </w:rPr>
              <w:drawing>
                <wp:anchor distT="0" distB="0" distL="114300" distR="114300" simplePos="0" relativeHeight="251668480" behindDoc="0" locked="0" layoutInCell="1" allowOverlap="1" wp14:anchorId="5EC68DBA" wp14:editId="0237F08A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146203</wp:posOffset>
                  </wp:positionV>
                  <wp:extent cx="955868" cy="1040524"/>
                  <wp:effectExtent l="0" t="0" r="0" b="7620"/>
                  <wp:wrapNone/>
                  <wp:docPr id="5" name="Imagen 5" descr="Resultado de imagen para 28 de abril dia mundial de la seguridad y la salud en el trabajo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28 de abril dia mundial de la seguridad y la salud en el trabajo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68" cy="1040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Calibri"/>
                <w:color w:val="000000"/>
              </w:rPr>
              <w:t xml:space="preserve">Técnico de electricidad y Ayudantes de mantenimiento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de Bodega y Proveeduría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Mensajero </w:t>
            </w:r>
          </w:p>
          <w:p w:rsidR="00E35BB9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71928">
              <w:rPr>
                <w:rFonts w:eastAsia="Times New Roman" w:cs="Calibri"/>
                <w:color w:val="000000"/>
              </w:rPr>
              <w:t xml:space="preserve">Guardia de Seguridad  </w:t>
            </w:r>
          </w:p>
          <w:p w:rsidR="00897294" w:rsidRPr="005A6CC7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Controlador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897294" w:rsidRPr="00DA7451" w:rsidRDefault="00897294" w:rsidP="002E4DC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 w:rsidRPr="00DA7451">
              <w:rPr>
                <w:rFonts w:eastAsia="Times New Roman" w:cs="Calibri"/>
                <w:bCs/>
                <w:color w:val="000000"/>
                <w:lang w:eastAsia="es-ES"/>
              </w:rPr>
              <w:t xml:space="preserve">MSc. Gladys Molina Romero – Analista de SSO 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897294" w:rsidRDefault="00897294" w:rsidP="002E4DC4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1.- USO DE EQUIPO DE PROTECCIÓN PERSONAL </w:t>
            </w:r>
          </w:p>
          <w:p w:rsidR="00897294" w:rsidRDefault="00897294" w:rsidP="002E4DC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2.- CONMEMORACIÓN 28 DE ABRIL – DÍA MUNDIAL DE LA SEGURIDAD Y SALUD EN EL TRABAJO</w:t>
            </w:r>
          </w:p>
          <w:p w:rsidR="00897294" w:rsidRDefault="00897294" w:rsidP="002E4DC4">
            <w:pPr>
              <w:shd w:val="clear" w:color="auto" w:fill="FBE4D5" w:themeFill="accent2" w:themeFillTint="33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TEMARIO </w:t>
            </w:r>
          </w:p>
          <w:p w:rsidR="00897294" w:rsidRDefault="00897294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1.- </w:t>
            </w:r>
            <w:r>
              <w:rPr>
                <w:rFonts w:ascii="Times New Roman" w:eastAsia="Times New Roman" w:hAnsi="Times New Roman"/>
                <w:bCs/>
              </w:rPr>
              <w:t xml:space="preserve">Reglamento de Seguridad y Salud de los Trabajadores y Mejoramiento del Medio Ambiente de Trabajo Decreto Ejecutivo 2393 </w:t>
            </w:r>
          </w:p>
          <w:p w:rsidR="00897294" w:rsidRDefault="00897294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Equipo de Protección Personal </w:t>
            </w:r>
          </w:p>
          <w:p w:rsidR="00897294" w:rsidRDefault="00897294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Medios de Protección 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ojos y cara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 cabeza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pies y las piernas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las manos y brazos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sistema respiratorio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lang w:val="es-MX"/>
              </w:rPr>
              <w:t xml:space="preserve">Protección del tronco </w:t>
            </w:r>
          </w:p>
          <w:p w:rsidR="00897294" w:rsidRPr="008A1D1F" w:rsidRDefault="00897294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oído</w:t>
            </w:r>
          </w:p>
          <w:p w:rsidR="00897294" w:rsidRDefault="00897294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Trabajos en altura </w:t>
            </w:r>
          </w:p>
          <w:p w:rsidR="00B5003F" w:rsidRDefault="00897294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BA78AF">
              <w:rPr>
                <w:rFonts w:ascii="Times New Roman" w:eastAsia="Times New Roman" w:hAnsi="Times New Roman"/>
                <w:b/>
                <w:bCs/>
              </w:rPr>
              <w:t>5.-</w:t>
            </w:r>
            <w:r>
              <w:rPr>
                <w:rFonts w:ascii="Times New Roman" w:eastAsia="Times New Roman" w:hAnsi="Times New Roman"/>
                <w:bCs/>
              </w:rPr>
              <w:t xml:space="preserve"> 28 de Abril Día Mundial de la Seguridad y Salud en el Trabajo </w:t>
            </w:r>
          </w:p>
          <w:p w:rsidR="00897294" w:rsidRPr="008A1D1F" w:rsidRDefault="00B5003F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B5003F">
              <w:rPr>
                <w:rFonts w:ascii="Times New Roman" w:eastAsia="Times New Roman" w:hAnsi="Times New Roman"/>
                <w:b/>
                <w:bCs/>
              </w:rPr>
              <w:t>6.-</w:t>
            </w:r>
            <w:r>
              <w:rPr>
                <w:rFonts w:ascii="Times New Roman" w:eastAsia="Times New Roman" w:hAnsi="Times New Roman"/>
                <w:bCs/>
              </w:rPr>
              <w:t xml:space="preserve"> Pausas Activas </w:t>
            </w:r>
            <w:r w:rsidR="00897294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  <w:tr w:rsidR="00897294" w:rsidRPr="00F61F39" w:rsidTr="00093F2A">
        <w:tc>
          <w:tcPr>
            <w:tcW w:w="1796" w:type="dxa"/>
            <w:shd w:val="clear" w:color="auto" w:fill="F2F2F2" w:themeFill="background1" w:themeFillShade="F2"/>
          </w:tcPr>
          <w:p w:rsidR="00897294" w:rsidRPr="00F61F39" w:rsidRDefault="00897294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897294" w:rsidRPr="00F61F39" w:rsidRDefault="00E66605" w:rsidP="002E4DC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E66605">
              <w:rPr>
                <w:rFonts w:ascii="Times New Roman" w:hAnsi="Times New Roman"/>
                <w:b/>
                <w:lang w:val="es-ES_tradnl"/>
              </w:rPr>
              <w:t>3</w:t>
            </w:r>
            <w:r w:rsidR="00897294" w:rsidRPr="00E66605">
              <w:rPr>
                <w:rFonts w:ascii="Times New Roman" w:hAnsi="Times New Roman"/>
                <w:b/>
                <w:lang w:val="es-ES_tradnl"/>
              </w:rPr>
              <w:t xml:space="preserve"> Personas Capacitadas</w:t>
            </w:r>
            <w:r w:rsidR="00897294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897294" w:rsidRDefault="00897294" w:rsidP="00897294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228B5" w:rsidRPr="00AF27AA" w:rsidRDefault="00C228B5" w:rsidP="00C228B5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228B5" w:rsidRDefault="00C54B0B" w:rsidP="00B5003F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EJERCICIOS DE PAUSAS ACTIVAS </w:t>
      </w:r>
    </w:p>
    <w:p w:rsidR="00C228B5" w:rsidRDefault="00B5003F" w:rsidP="00B5003F">
      <w:pPr>
        <w:pStyle w:val="Prrafodelista"/>
        <w:spacing w:line="240" w:lineRule="auto"/>
        <w:ind w:left="-426"/>
        <w:jc w:val="center"/>
        <w:rPr>
          <w:rFonts w:ascii="Times New Roman" w:eastAsia="Times New Roman" w:hAnsi="Times New Roman"/>
          <w:b/>
          <w:bCs/>
        </w:rPr>
      </w:pPr>
      <w:r w:rsidRPr="00B5003F">
        <w:rPr>
          <w:rFonts w:ascii="Times New Roman" w:eastAsia="Times New Roman" w:hAnsi="Times New Roman"/>
          <w:b/>
          <w:bCs/>
          <w:noProof/>
          <w:lang w:eastAsia="es-ES"/>
        </w:rPr>
        <w:drawing>
          <wp:inline distT="0" distB="0" distL="0" distR="0">
            <wp:extent cx="5400040" cy="3037523"/>
            <wp:effectExtent l="0" t="0" r="0" b="0"/>
            <wp:docPr id="2" name="Imagen 2" descr="C:\Users\gmolina.GPTSACHILA\Downloads\20170426_07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426_0749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B5003F">
      <w:pPr>
        <w:pStyle w:val="Prrafodelista"/>
        <w:spacing w:line="240" w:lineRule="auto"/>
        <w:ind w:left="-426"/>
        <w:jc w:val="center"/>
        <w:rPr>
          <w:rFonts w:ascii="Times New Roman" w:eastAsia="Times New Roman" w:hAnsi="Times New Roman"/>
          <w:b/>
          <w:bCs/>
        </w:rPr>
      </w:pPr>
      <w:r w:rsidRPr="00B5003F">
        <w:rPr>
          <w:rFonts w:ascii="Times New Roman" w:eastAsia="Times New Roman" w:hAnsi="Times New Roman"/>
          <w:b/>
          <w:bCs/>
          <w:noProof/>
          <w:lang w:eastAsia="es-ES"/>
        </w:rPr>
        <w:drawing>
          <wp:inline distT="0" distB="0" distL="0" distR="0">
            <wp:extent cx="5400040" cy="3037523"/>
            <wp:effectExtent l="0" t="0" r="0" b="0"/>
            <wp:docPr id="6" name="Imagen 6" descr="C:\Users\gmolina.GPTSACHILA\Downloads\20170426_07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426_075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B5003F" w:rsidRDefault="00B5003F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p w:rsidR="00777998" w:rsidRDefault="00777998" w:rsidP="00C228B5">
      <w:pPr>
        <w:pStyle w:val="Prrafodelista"/>
        <w:spacing w:line="240" w:lineRule="auto"/>
        <w:ind w:left="-426"/>
        <w:jc w:val="both"/>
        <w:rPr>
          <w:rFonts w:ascii="Times New Roman" w:eastAsia="Times New Roman" w:hAnsi="Times New Roman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E35BB9" w:rsidRPr="00F61F39" w:rsidTr="00B5003F">
        <w:tc>
          <w:tcPr>
            <w:tcW w:w="1796" w:type="dxa"/>
            <w:shd w:val="clear" w:color="auto" w:fill="FBE4D5" w:themeFill="accent2" w:themeFillTint="33"/>
          </w:tcPr>
          <w:p w:rsidR="00E35BB9" w:rsidRPr="00F61F39" w:rsidRDefault="00777998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D</w:t>
            </w:r>
            <w:r w:rsidR="00E35BB9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ía</w:t>
            </w:r>
          </w:p>
        </w:tc>
        <w:tc>
          <w:tcPr>
            <w:tcW w:w="6698" w:type="dxa"/>
            <w:shd w:val="clear" w:color="auto" w:fill="FBE4D5" w:themeFill="accent2" w:themeFillTint="33"/>
          </w:tcPr>
          <w:p w:rsidR="00E35BB9" w:rsidRPr="00F61F39" w:rsidRDefault="00E66605" w:rsidP="002E4DC4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JUEVES 27</w:t>
            </w:r>
            <w:r w:rsidR="00E35BB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 DE ABRIL DE 2017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E35BB9" w:rsidRPr="00F61F39" w:rsidRDefault="00E35BB9" w:rsidP="002E4DC4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14:00 pm – 15:30 pm 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E35BB9" w:rsidRPr="00F61F39" w:rsidRDefault="00E35BB9" w:rsidP="002E4DC4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5A6CC7">
              <w:rPr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0528" behindDoc="0" locked="0" layoutInCell="1" allowOverlap="1" wp14:anchorId="3B02D75E" wp14:editId="770D1613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-594995</wp:posOffset>
                  </wp:positionV>
                  <wp:extent cx="930910" cy="927735"/>
                  <wp:effectExtent l="0" t="0" r="2540" b="5715"/>
                  <wp:wrapNone/>
                  <wp:docPr id="8" name="Imagen 8" descr="Resultado de imagen para equipo de proteccion pers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equipo de proteccion pers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26C">
              <w:rPr>
                <w:rFonts w:ascii="Times New Roman" w:eastAsia="Calibri" w:hAnsi="Times New Roman" w:cs="Times New Roman"/>
                <w:lang w:val="es-ES_tradnl"/>
              </w:rPr>
              <w:t xml:space="preserve">Viveros </w:t>
            </w:r>
            <w:r>
              <w:rPr>
                <w:rFonts w:ascii="Times New Roman" w:eastAsia="Calibri" w:hAnsi="Times New Roman" w:cs="Times New Roman"/>
                <w:lang w:val="es-ES_tradnl"/>
              </w:rPr>
              <w:t xml:space="preserve"> 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E35BB9" w:rsidRPr="00811D01" w:rsidRDefault="00E35BB9" w:rsidP="00E35BB9">
            <w:pPr>
              <w:shd w:val="clear" w:color="auto" w:fill="EDEDED" w:themeFill="accent3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8"/>
              </w:rPr>
            </w:pPr>
            <w:r w:rsidRPr="00811D01">
              <w:rPr>
                <w:rFonts w:ascii="Calibri" w:eastAsia="Times New Roman" w:hAnsi="Calibri" w:cs="Calibri"/>
                <w:b/>
                <w:color w:val="000000"/>
                <w:sz w:val="24"/>
                <w:szCs w:val="28"/>
              </w:rPr>
              <w:t xml:space="preserve">DIRECCIÓN AMBIENTAL Y DESARROLLO ECONÓMICO  </w:t>
            </w:r>
          </w:p>
          <w:p w:rsidR="00E35BB9" w:rsidRPr="005A6CC7" w:rsidRDefault="00E35BB9" w:rsidP="00E35BB9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4028A">
              <w:rPr>
                <w:rFonts w:eastAsia="Times New Roman" w:cs="Calibri"/>
                <w:color w:val="000000"/>
                <w:sz w:val="28"/>
                <w:szCs w:val="28"/>
              </w:rPr>
              <w:t xml:space="preserve">Ayudantes de Cultivos  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E35BB9" w:rsidRPr="00DA7451" w:rsidRDefault="00E35BB9" w:rsidP="002E4DC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 w:rsidRPr="00DA7451">
              <w:rPr>
                <w:rFonts w:eastAsia="Times New Roman" w:cs="Calibri"/>
                <w:bCs/>
                <w:color w:val="000000"/>
                <w:lang w:eastAsia="es-ES"/>
              </w:rPr>
              <w:t xml:space="preserve">MSc. Gladys Molina Romero – Analista de SSO 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E35BB9" w:rsidRDefault="00E35BB9" w:rsidP="002E4DC4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1.- USO DE EQUIPO DE PROTECCIÓN PERSONAL </w:t>
            </w:r>
          </w:p>
          <w:p w:rsidR="00E35BB9" w:rsidRDefault="00E35BB9" w:rsidP="002E4DC4">
            <w:pPr>
              <w:jc w:val="both"/>
              <w:rPr>
                <w:rFonts w:ascii="Times New Roman" w:hAnsi="Times New Roman"/>
                <w:b/>
              </w:rPr>
            </w:pPr>
            <w:r w:rsidRPr="00AF27AA">
              <w:rPr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672576" behindDoc="0" locked="0" layoutInCell="1" allowOverlap="1" wp14:anchorId="444AE13C" wp14:editId="07AFA6D9">
                  <wp:simplePos x="0" y="0"/>
                  <wp:positionH relativeFrom="column">
                    <wp:posOffset>3215071</wp:posOffset>
                  </wp:positionH>
                  <wp:positionV relativeFrom="paragraph">
                    <wp:posOffset>203244</wp:posOffset>
                  </wp:positionV>
                  <wp:extent cx="955506" cy="882869"/>
                  <wp:effectExtent l="0" t="0" r="0" b="0"/>
                  <wp:wrapNone/>
                  <wp:docPr id="9" name="Imagen 9" descr="Resultado de imagen para 28 de abril dia mundial de la seguridad y la salud en el trabajo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28 de abril dia mundial de la seguridad y la salud en el trabajo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877" cy="8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</w:rPr>
              <w:t>2.- CONMEMORACIÓN 28 DE ABRIL – DÍA MUNDIAL DE LA SEGURIDAD Y SALUD EN EL TRABAJO</w:t>
            </w:r>
          </w:p>
          <w:p w:rsidR="00E35BB9" w:rsidRDefault="00E35BB9" w:rsidP="002E4DC4">
            <w:pPr>
              <w:jc w:val="both"/>
              <w:rPr>
                <w:rFonts w:ascii="Times New Roman" w:hAnsi="Times New Roman"/>
                <w:b/>
              </w:rPr>
            </w:pPr>
          </w:p>
          <w:p w:rsidR="00E35BB9" w:rsidRDefault="00E35BB9" w:rsidP="002E4DC4">
            <w:pPr>
              <w:shd w:val="clear" w:color="auto" w:fill="FBE4D5" w:themeFill="accent2" w:themeFillTint="33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TEMARIO </w:t>
            </w:r>
          </w:p>
          <w:p w:rsidR="00E35BB9" w:rsidRDefault="00E35BB9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1.- </w:t>
            </w:r>
            <w:r>
              <w:rPr>
                <w:rFonts w:ascii="Times New Roman" w:eastAsia="Times New Roman" w:hAnsi="Times New Roman"/>
                <w:bCs/>
              </w:rPr>
              <w:t xml:space="preserve">Reglamento de Seguridad y Salud de los Trabajadores y Mejoramiento del Medio Ambiente de Trabajo Decreto Ejecutivo 2393 </w:t>
            </w:r>
          </w:p>
          <w:p w:rsidR="00E35BB9" w:rsidRDefault="00E35BB9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Equipo de Protección Personal </w:t>
            </w:r>
          </w:p>
          <w:p w:rsidR="00E35BB9" w:rsidRDefault="00E35BB9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Medios de Protección 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ojos y cara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 cabeza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los pies y las piernas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 las manos y brazos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sistema respiratorio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lang w:val="es-MX"/>
              </w:rPr>
              <w:t xml:space="preserve">Protección del tronco </w:t>
            </w:r>
          </w:p>
          <w:p w:rsidR="00E35BB9" w:rsidRPr="008A1D1F" w:rsidRDefault="00E35BB9" w:rsidP="002E4DC4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A1D1F">
              <w:rPr>
                <w:rFonts w:ascii="Times New Roman" w:eastAsia="Times New Roman" w:hAnsi="Times New Roman"/>
                <w:bCs/>
                <w:lang w:val="es-MX"/>
              </w:rPr>
              <w:t>Protección del oído</w:t>
            </w:r>
          </w:p>
          <w:p w:rsidR="00E35BB9" w:rsidRDefault="00E35BB9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  <w:r w:rsidRPr="008A1D1F">
              <w:rPr>
                <w:rFonts w:ascii="Times New Roman" w:eastAsia="Times New Roman" w:hAnsi="Times New Roman"/>
                <w:b/>
                <w:bCs/>
              </w:rPr>
              <w:t>.-</w:t>
            </w:r>
            <w:r>
              <w:rPr>
                <w:rFonts w:ascii="Times New Roman" w:eastAsia="Times New Roman" w:hAnsi="Times New Roman"/>
                <w:bCs/>
              </w:rPr>
              <w:t xml:space="preserve"> Trabajos en altura </w:t>
            </w:r>
          </w:p>
          <w:p w:rsidR="00E35BB9" w:rsidRPr="008A1D1F" w:rsidRDefault="00E35BB9" w:rsidP="002E4DC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BA78AF">
              <w:rPr>
                <w:rFonts w:ascii="Times New Roman" w:eastAsia="Times New Roman" w:hAnsi="Times New Roman"/>
                <w:b/>
                <w:bCs/>
              </w:rPr>
              <w:t>5.-</w:t>
            </w:r>
            <w:r>
              <w:rPr>
                <w:rFonts w:ascii="Times New Roman" w:eastAsia="Times New Roman" w:hAnsi="Times New Roman"/>
                <w:bCs/>
              </w:rPr>
              <w:t xml:space="preserve"> 28 de Abril Día Mundial de la Seguridad y Salud en el Trabajo  </w:t>
            </w:r>
          </w:p>
        </w:tc>
      </w:tr>
      <w:tr w:rsidR="00E35BB9" w:rsidRPr="00F61F39" w:rsidTr="00B5003F">
        <w:tc>
          <w:tcPr>
            <w:tcW w:w="1796" w:type="dxa"/>
            <w:shd w:val="clear" w:color="auto" w:fill="F2F2F2" w:themeFill="background1" w:themeFillShade="F2"/>
          </w:tcPr>
          <w:p w:rsidR="00E35BB9" w:rsidRPr="00F61F39" w:rsidRDefault="00E35BB9" w:rsidP="002E4DC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E35BB9" w:rsidRPr="00F61F39" w:rsidRDefault="00E35BB9" w:rsidP="002E4DC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841671">
              <w:rPr>
                <w:rFonts w:ascii="Times New Roman" w:hAnsi="Times New Roman"/>
                <w:b/>
                <w:lang w:val="es-ES_tradnl"/>
              </w:rPr>
              <w:t>7 Personas Capacitadas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E35BB9" w:rsidRDefault="00E35BB9" w:rsidP="00E35BB9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35BB9" w:rsidRPr="00AF27AA" w:rsidRDefault="00E35BB9" w:rsidP="00E35BB9">
      <w:pPr>
        <w:spacing w:line="240" w:lineRule="auto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</w:p>
    <w:p w:rsidR="00E35BB9" w:rsidRDefault="00E35BB9" w:rsidP="00E35BB9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35BB9" w:rsidRDefault="00E35BB9" w:rsidP="00E35BB9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35BB9" w:rsidRDefault="00E35BB9" w:rsidP="00E35BB9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35BB9" w:rsidRDefault="00E35BB9" w:rsidP="00E35BB9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54B0B" w:rsidRDefault="00C54B0B" w:rsidP="00C54B0B">
      <w:pPr>
        <w:spacing w:line="240" w:lineRule="auto"/>
        <w:jc w:val="center"/>
        <w:rPr>
          <w:rFonts w:ascii="Times New Roman" w:hAnsi="Times New Roman"/>
          <w:b/>
          <w:noProof/>
          <w:sz w:val="18"/>
          <w:szCs w:val="18"/>
          <w:lang w:val="es-ES" w:eastAsia="es-ES"/>
        </w:rPr>
      </w:pP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lastRenderedPageBreak/>
        <w:t xml:space="preserve">USO DE EQUIPO DE PROTECCIÒN PERSONAL </w:t>
      </w:r>
      <w:r>
        <w:rPr>
          <w:rFonts w:ascii="Times New Roman" w:hAnsi="Times New Roman"/>
          <w:b/>
          <w:noProof/>
          <w:sz w:val="18"/>
          <w:szCs w:val="18"/>
          <w:lang w:val="es-ES" w:eastAsia="es-ES"/>
        </w:rPr>
        <w:t xml:space="preserve"> – CONMEMORACIÒN 28 DE ABRIL DÌA MUNDIAL DE LA SEGURIDAD Y SALUD OCUPACIONAL</w:t>
      </w:r>
    </w:p>
    <w:p w:rsidR="00C54B0B" w:rsidRDefault="00572B07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72B07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5400040" cy="3039567"/>
            <wp:effectExtent l="0" t="0" r="0" b="8890"/>
            <wp:docPr id="17" name="Imagen 17" descr="C:\Users\GMOLIN~1.GPT\AppData\Local\Temp\20170427_16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427_1612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228B5" w:rsidRDefault="00C228B5" w:rsidP="00777998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IV. REPRESENTACIÒN PORCENTUAL DEL PERSONAL OPERATIVO DE CÒDIGO DE TRABAJO QUE ASISTE A LA CAPACITACIÒN </w:t>
      </w:r>
    </w:p>
    <w:tbl>
      <w:tblPr>
        <w:tblW w:w="47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"/>
        <w:gridCol w:w="1940"/>
      </w:tblGrid>
      <w:tr w:rsidR="00C228B5" w:rsidRPr="00620BE3" w:rsidTr="004027FD">
        <w:trPr>
          <w:trHeight w:val="600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DIRECCIÓN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Nº PERSONAS CAPACITADAS </w:t>
            </w:r>
          </w:p>
        </w:tc>
      </w:tr>
      <w:tr w:rsidR="00C228B5" w:rsidRPr="00620BE3" w:rsidTr="008F079E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228B5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ADMINISTRATIVA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8F079E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</w:tr>
      <w:tr w:rsidR="00C228B5" w:rsidRPr="00620BE3" w:rsidTr="004027FD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ADMINISTRATIVA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1C0EA6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3</w:t>
            </w:r>
          </w:p>
        </w:tc>
      </w:tr>
      <w:tr w:rsidR="00C228B5" w:rsidRPr="00620BE3" w:rsidTr="004027FD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AMBIENTAL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84167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</w:tr>
      <w:tr w:rsidR="008F079E" w:rsidRPr="00620BE3" w:rsidTr="008F079E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8F079E" w:rsidRPr="00620BE3" w:rsidRDefault="008F079E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LOSEP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79E" w:rsidRPr="00620BE3" w:rsidRDefault="008F079E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</w:tr>
      <w:tr w:rsidR="00C228B5" w:rsidRPr="00620BE3" w:rsidTr="004027FD">
        <w:trPr>
          <w:trHeight w:val="300"/>
          <w:jc w:val="center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:rsidR="00C228B5" w:rsidRPr="00620BE3" w:rsidRDefault="00C54B0B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61</w:t>
            </w:r>
          </w:p>
        </w:tc>
      </w:tr>
    </w:tbl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F079E" w:rsidRDefault="00572B07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600DF2CB" wp14:editId="2DD57B36">
            <wp:extent cx="4572000" cy="2100106"/>
            <wp:effectExtent l="0" t="0" r="0" b="14605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72B07" w:rsidRDefault="00572B07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E683D" w:rsidRDefault="00777998" w:rsidP="00AE683D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En las carteleras del Edificio y del Campamento </w:t>
      </w:r>
      <w:r w:rsidR="009A082B">
        <w:rPr>
          <w:rFonts w:ascii="Times New Roman" w:hAnsi="Times New Roman"/>
          <w:color w:val="000000" w:themeColor="text1"/>
          <w:sz w:val="24"/>
          <w:szCs w:val="24"/>
        </w:rPr>
        <w:t xml:space="preserve">del GAD Provincial de Santo Domingo, se coordinó con la Dirección de Comunicación, para que sean colocados los </w:t>
      </w:r>
      <w:r>
        <w:rPr>
          <w:rFonts w:ascii="Times New Roman" w:hAnsi="Times New Roman"/>
          <w:color w:val="000000" w:themeColor="text1"/>
          <w:sz w:val="24"/>
          <w:szCs w:val="24"/>
        </w:rPr>
        <w:t>trípticos que fueron enviados</w:t>
      </w:r>
      <w:r w:rsidR="00053AC2">
        <w:rPr>
          <w:rFonts w:ascii="Times New Roman" w:hAnsi="Times New Roman"/>
          <w:color w:val="000000" w:themeColor="text1"/>
          <w:sz w:val="24"/>
          <w:szCs w:val="24"/>
        </w:rPr>
        <w:t xml:space="preserve"> por el Instituto Ecuatoriano de Seguridad Social, por motivo del 28 de Abril Día Mundial de la Seguridad y Salud en el Trabajo (</w:t>
      </w:r>
      <w:r w:rsidR="00053AC2" w:rsidRPr="00AE683D">
        <w:rPr>
          <w:rFonts w:ascii="Times New Roman" w:hAnsi="Times New Roman"/>
          <w:i/>
          <w:color w:val="000000" w:themeColor="text1"/>
          <w:sz w:val="24"/>
          <w:szCs w:val="24"/>
        </w:rPr>
        <w:t>Se anexa los respectivos trípticos</w:t>
      </w:r>
      <w:r w:rsidR="00AE683D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</w:p>
    <w:p w:rsidR="00AE683D" w:rsidRDefault="00AE683D" w:rsidP="00AE683D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C0E3C" w:rsidRPr="00AE683D" w:rsidRDefault="00AE683D" w:rsidP="00AE683D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E68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Cartelera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Trípticos </w:t>
      </w:r>
      <w:r w:rsidRPr="00AE683D">
        <w:rPr>
          <w:rFonts w:ascii="Times New Roman" w:hAnsi="Times New Roman"/>
          <w:b/>
          <w:color w:val="000000" w:themeColor="text1"/>
          <w:sz w:val="24"/>
          <w:szCs w:val="24"/>
        </w:rPr>
        <w:t>– 28 de Abril Día Mundial de la Seguridad y Salud en el Trabajo</w:t>
      </w:r>
    </w:p>
    <w:p w:rsidR="00AE683D" w:rsidRDefault="00AE683D" w:rsidP="008C0E3C">
      <w:pPr>
        <w:pStyle w:val="Prrafodelista"/>
        <w:spacing w:line="240" w:lineRule="auto"/>
        <w:ind w:left="-426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</w:pPr>
    </w:p>
    <w:p w:rsidR="008C0E3C" w:rsidRDefault="008C0E3C" w:rsidP="008C0E3C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C0E3C"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5400040" cy="3037523"/>
            <wp:effectExtent l="0" t="0" r="0" b="0"/>
            <wp:docPr id="15" name="Imagen 15" descr="C:\Users\gmolina.GPTSACHILA\Downloads\20170426_17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426_170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3C" w:rsidRDefault="008C0E3C" w:rsidP="008C0E3C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AE683D" w:rsidRPr="00AE683D" w:rsidRDefault="00AE683D" w:rsidP="00AE683D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E68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Cartelera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Trípticos </w:t>
      </w:r>
      <w:r w:rsidRPr="00AE683D">
        <w:rPr>
          <w:rFonts w:ascii="Times New Roman" w:hAnsi="Times New Roman"/>
          <w:b/>
          <w:color w:val="000000" w:themeColor="text1"/>
          <w:sz w:val="24"/>
          <w:szCs w:val="24"/>
        </w:rPr>
        <w:t>– 28 de Abril Día Mundial de la Seguridad y Salud en el Trabajo</w:t>
      </w:r>
    </w:p>
    <w:p w:rsidR="008C0E3C" w:rsidRDefault="00AE683D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C0E3C"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6C83A463" wp14:editId="11466C6B">
            <wp:extent cx="5400040" cy="3037205"/>
            <wp:effectExtent l="0" t="0" r="0" b="0"/>
            <wp:docPr id="14" name="Imagen 14" descr="C:\Users\gmolina.GPTSACHILA\Downloads\20170426_17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426_1707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3C" w:rsidRDefault="008C0E3C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C0E3C" w:rsidRDefault="008C0E3C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72B07" w:rsidRDefault="00572B07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72B07" w:rsidRDefault="00572B07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72B07" w:rsidRDefault="00572B07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F5FF6" w:rsidRDefault="00DF5FF6" w:rsidP="00777998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V. NOVEDADES</w:t>
      </w: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7998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5FF6">
        <w:rPr>
          <w:rFonts w:ascii="Times New Roman" w:hAnsi="Times New Roman"/>
          <w:b/>
          <w:color w:val="000000" w:themeColor="text1"/>
          <w:sz w:val="24"/>
          <w:szCs w:val="24"/>
        </w:rPr>
        <w:t>1.-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Tengo a bien de informar a usted que el personal de Código de Trabajo, no asiste a las capacitaciones planificadas por la Analista de Seguridad y Salud Ocupacional, se </w:t>
      </w:r>
      <w:r w:rsidRPr="009D263F">
        <w:rPr>
          <w:rFonts w:ascii="Times New Roman" w:hAnsi="Times New Roman"/>
          <w:color w:val="000000" w:themeColor="text1"/>
          <w:sz w:val="24"/>
          <w:szCs w:val="24"/>
        </w:rPr>
        <w:t>envía con anticipación los respectivos comunicados, se reserva la Sala Legislativa, se coloca el comunicado en el biométrico</w:t>
      </w:r>
      <w:r>
        <w:rPr>
          <w:rFonts w:ascii="Times New Roman" w:hAnsi="Times New Roman"/>
          <w:color w:val="000000" w:themeColor="text1"/>
          <w:sz w:val="24"/>
          <w:szCs w:val="24"/>
        </w:rPr>
        <w:t>. (Anexa foto)</w:t>
      </w:r>
    </w:p>
    <w:p w:rsidR="00777998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7998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7998" w:rsidRDefault="00777998" w:rsidP="00777998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918F9"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2EA33D62" wp14:editId="4776B1B1">
            <wp:extent cx="2581256" cy="3638550"/>
            <wp:effectExtent l="0" t="0" r="0" b="0"/>
            <wp:docPr id="7" name="Imagen 7" descr="C:\Users\gmolina.GPTSACHILA\Downloads\20170426_07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426_0747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58" cy="36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98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7998" w:rsidRPr="009F3B79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En el </w:t>
      </w: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  <w:r>
        <w:rPr>
          <w:rFonts w:ascii="Times New Roman" w:hAnsi="Times New Roman"/>
          <w:b/>
          <w:sz w:val="24"/>
          <w:szCs w:val="24"/>
        </w:rPr>
        <w:t>, Art. 13 Obligaciones de los Trabajadores Inciso 2 establece “</w:t>
      </w:r>
      <w:r w:rsidRPr="009F3B79">
        <w:rPr>
          <w:rFonts w:ascii="Times New Roman" w:hAnsi="Times New Roman"/>
          <w:sz w:val="24"/>
          <w:szCs w:val="24"/>
        </w:rPr>
        <w:t>Asistir a los cursos sobre control de desastres, prevención de riesgos, salvamento y socorrismo programados por la empresa u organismos es</w:t>
      </w:r>
      <w:r>
        <w:rPr>
          <w:rFonts w:ascii="Times New Roman" w:hAnsi="Times New Roman"/>
          <w:sz w:val="24"/>
          <w:szCs w:val="24"/>
        </w:rPr>
        <w:t>pecializados del sector público”</w:t>
      </w:r>
      <w:r w:rsidRPr="009F3B79">
        <w:rPr>
          <w:rFonts w:ascii="Times New Roman" w:hAnsi="Times New Roman"/>
          <w:sz w:val="24"/>
          <w:szCs w:val="24"/>
        </w:rPr>
        <w:t xml:space="preserve"> </w:t>
      </w:r>
    </w:p>
    <w:p w:rsidR="00777998" w:rsidRPr="007C6E29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val="es-EC"/>
        </w:rPr>
      </w:pPr>
    </w:p>
    <w:p w:rsidR="00777998" w:rsidRPr="007C6E29" w:rsidRDefault="00777998" w:rsidP="0077799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  <w:lang w:val="es-EC"/>
        </w:rPr>
      </w:pPr>
    </w:p>
    <w:p w:rsidR="00E918F9" w:rsidRDefault="00E918F9" w:rsidP="00E918F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2F4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Se anexa </w:t>
      </w:r>
      <w:r>
        <w:rPr>
          <w:rFonts w:ascii="Times New Roman" w:hAnsi="Times New Roman"/>
          <w:color w:val="000000" w:themeColor="text1"/>
          <w:sz w:val="24"/>
          <w:szCs w:val="24"/>
        </w:rPr>
        <w:t>copias d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el Registro de Asistencia. </w:t>
      </w: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2B8D"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3C5E93" w:rsidRPr="003A0BDB" w:rsidRDefault="00C228B5" w:rsidP="00572B07">
      <w:pPr>
        <w:pStyle w:val="Prrafodelista"/>
        <w:spacing w:line="240" w:lineRule="auto"/>
        <w:ind w:left="-426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  <w:r w:rsidR="00C3272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7621E" w:rsidRPr="003A0BDB">
        <w:t xml:space="preserve"> </w:t>
      </w:r>
    </w:p>
    <w:sectPr w:rsidR="003C5E93" w:rsidRPr="003A0BDB" w:rsidSect="009D7112">
      <w:headerReference w:type="default" r:id="rId24"/>
      <w:footerReference w:type="default" r:id="rId2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B8D" w:rsidRDefault="008C0B8D" w:rsidP="008A1896">
      <w:pPr>
        <w:spacing w:after="0" w:line="240" w:lineRule="auto"/>
      </w:pPr>
      <w:r>
        <w:separator/>
      </w:r>
    </w:p>
  </w:endnote>
  <w:endnote w:type="continuationSeparator" w:id="0">
    <w:p w:rsidR="008C0B8D" w:rsidRDefault="008C0B8D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896" w:rsidRDefault="008A1896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3200400</wp:posOffset>
          </wp:positionH>
          <wp:positionV relativeFrom="paragraph">
            <wp:posOffset>-190500</wp:posOffset>
          </wp:positionV>
          <wp:extent cx="2990850" cy="6000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B8D" w:rsidRDefault="008C0B8D" w:rsidP="008A1896">
      <w:pPr>
        <w:spacing w:after="0" w:line="240" w:lineRule="auto"/>
      </w:pPr>
      <w:r>
        <w:separator/>
      </w:r>
    </w:p>
  </w:footnote>
  <w:footnote w:type="continuationSeparator" w:id="0">
    <w:p w:rsidR="008C0B8D" w:rsidRDefault="008C0B8D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7AA" w:rsidRDefault="007D57AA" w:rsidP="007D57A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1F946122" wp14:editId="1A5F1977">
          <wp:simplePos x="0" y="0"/>
          <wp:positionH relativeFrom="column">
            <wp:posOffset>4991056</wp:posOffset>
          </wp:positionH>
          <wp:positionV relativeFrom="paragraph">
            <wp:posOffset>-205666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92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4384" behindDoc="0" locked="0" layoutInCell="1" allowOverlap="1" wp14:anchorId="4D60A1FA" wp14:editId="0F32D30F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57AA" w:rsidRPr="008339B9" w:rsidRDefault="007D57AA" w:rsidP="007D57AA">
    <w:pPr>
      <w:pStyle w:val="Encabezado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581D1A" w:rsidRDefault="007D57AA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1pt;height:11.1pt" o:bullet="t">
        <v:imagedata r:id="rId1" o:title="art3F01"/>
      </v:shape>
    </w:pict>
  </w:numPicBullet>
  <w:numPicBullet w:numPicBulletId="1">
    <w:pict>
      <v:shape id="_x0000_i1065" type="#_x0000_t75" style="width:12.65pt;height:12.65pt;visibility:visible" o:bullet="t">
        <v:imagedata r:id="rId2" o:title=""/>
      </v:shape>
    </w:pict>
  </w:numPicBullet>
  <w:numPicBullet w:numPicBulletId="2">
    <w:pict>
      <v:shape id="_x0000_i1066" type="#_x0000_t75" style="width:11.1pt;height:11.1pt" o:bullet="t">
        <v:imagedata r:id="rId3" o:title="msoFFD3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9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1"/>
  </w:num>
  <w:num w:numId="5">
    <w:abstractNumId w:val="3"/>
  </w:num>
  <w:num w:numId="6">
    <w:abstractNumId w:val="15"/>
  </w:num>
  <w:num w:numId="7">
    <w:abstractNumId w:val="14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16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1"/>
  </w:num>
  <w:num w:numId="18">
    <w:abstractNumId w:val="13"/>
  </w:num>
  <w:num w:numId="19">
    <w:abstractNumId w:val="10"/>
  </w:num>
  <w:num w:numId="20">
    <w:abstractNumId w:val="6"/>
  </w:num>
  <w:num w:numId="21">
    <w:abstractNumId w:val="5"/>
  </w:num>
  <w:num w:numId="2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A"/>
    <w:rsid w:val="000116F8"/>
    <w:rsid w:val="000165C7"/>
    <w:rsid w:val="00026A0A"/>
    <w:rsid w:val="00026D4D"/>
    <w:rsid w:val="000361D5"/>
    <w:rsid w:val="000425F2"/>
    <w:rsid w:val="00053AC2"/>
    <w:rsid w:val="00054A4D"/>
    <w:rsid w:val="00056DA9"/>
    <w:rsid w:val="00060D27"/>
    <w:rsid w:val="000611B2"/>
    <w:rsid w:val="00062F58"/>
    <w:rsid w:val="00064C89"/>
    <w:rsid w:val="00075628"/>
    <w:rsid w:val="00076D81"/>
    <w:rsid w:val="000849A2"/>
    <w:rsid w:val="00093F2A"/>
    <w:rsid w:val="000A71D3"/>
    <w:rsid w:val="000B123F"/>
    <w:rsid w:val="000B5207"/>
    <w:rsid w:val="000B70F2"/>
    <w:rsid w:val="000C3382"/>
    <w:rsid w:val="000C3D9B"/>
    <w:rsid w:val="000D1DA8"/>
    <w:rsid w:val="000D2882"/>
    <w:rsid w:val="000D5263"/>
    <w:rsid w:val="000E0F8A"/>
    <w:rsid w:val="000E3559"/>
    <w:rsid w:val="000E454D"/>
    <w:rsid w:val="000F0B55"/>
    <w:rsid w:val="000F126C"/>
    <w:rsid w:val="000F6A35"/>
    <w:rsid w:val="001049FC"/>
    <w:rsid w:val="00110F96"/>
    <w:rsid w:val="00125716"/>
    <w:rsid w:val="00157D01"/>
    <w:rsid w:val="00161135"/>
    <w:rsid w:val="0016241A"/>
    <w:rsid w:val="0016657D"/>
    <w:rsid w:val="001672B7"/>
    <w:rsid w:val="00177923"/>
    <w:rsid w:val="00185E1C"/>
    <w:rsid w:val="001A436E"/>
    <w:rsid w:val="001A6634"/>
    <w:rsid w:val="001B4031"/>
    <w:rsid w:val="001C0EA6"/>
    <w:rsid w:val="001D1C22"/>
    <w:rsid w:val="001D36F1"/>
    <w:rsid w:val="001E4F0E"/>
    <w:rsid w:val="001E5FA9"/>
    <w:rsid w:val="001E60B9"/>
    <w:rsid w:val="001F3CB4"/>
    <w:rsid w:val="001F781E"/>
    <w:rsid w:val="00200F1B"/>
    <w:rsid w:val="002024B2"/>
    <w:rsid w:val="00202CD4"/>
    <w:rsid w:val="0021289C"/>
    <w:rsid w:val="002249A5"/>
    <w:rsid w:val="00225612"/>
    <w:rsid w:val="002270CA"/>
    <w:rsid w:val="00232DAF"/>
    <w:rsid w:val="002339E0"/>
    <w:rsid w:val="002355DC"/>
    <w:rsid w:val="00244B99"/>
    <w:rsid w:val="00247B94"/>
    <w:rsid w:val="00251DF1"/>
    <w:rsid w:val="00252E74"/>
    <w:rsid w:val="002641D2"/>
    <w:rsid w:val="00267D47"/>
    <w:rsid w:val="00271EBD"/>
    <w:rsid w:val="00273C8D"/>
    <w:rsid w:val="00275AEA"/>
    <w:rsid w:val="00275DD6"/>
    <w:rsid w:val="00291684"/>
    <w:rsid w:val="0029209C"/>
    <w:rsid w:val="00293654"/>
    <w:rsid w:val="00296C86"/>
    <w:rsid w:val="0029726C"/>
    <w:rsid w:val="002A2FEE"/>
    <w:rsid w:val="002A5E91"/>
    <w:rsid w:val="002A7325"/>
    <w:rsid w:val="002C33F0"/>
    <w:rsid w:val="002C3660"/>
    <w:rsid w:val="002C44A4"/>
    <w:rsid w:val="002D192C"/>
    <w:rsid w:val="002D6B15"/>
    <w:rsid w:val="002F6410"/>
    <w:rsid w:val="002F7E82"/>
    <w:rsid w:val="00300BFB"/>
    <w:rsid w:val="00305A45"/>
    <w:rsid w:val="00305FA9"/>
    <w:rsid w:val="00307096"/>
    <w:rsid w:val="00311B5D"/>
    <w:rsid w:val="00317C25"/>
    <w:rsid w:val="003328E9"/>
    <w:rsid w:val="00342C29"/>
    <w:rsid w:val="003529AD"/>
    <w:rsid w:val="0035611C"/>
    <w:rsid w:val="003617A8"/>
    <w:rsid w:val="003627B6"/>
    <w:rsid w:val="00365CFD"/>
    <w:rsid w:val="00393768"/>
    <w:rsid w:val="00393C2B"/>
    <w:rsid w:val="00395D6E"/>
    <w:rsid w:val="00397107"/>
    <w:rsid w:val="003A0BDB"/>
    <w:rsid w:val="003A29D1"/>
    <w:rsid w:val="003A4791"/>
    <w:rsid w:val="003B02DB"/>
    <w:rsid w:val="003B7B6D"/>
    <w:rsid w:val="003C5E93"/>
    <w:rsid w:val="003D7C41"/>
    <w:rsid w:val="003E20DE"/>
    <w:rsid w:val="003E3281"/>
    <w:rsid w:val="00401064"/>
    <w:rsid w:val="004040BE"/>
    <w:rsid w:val="0041176D"/>
    <w:rsid w:val="0041480D"/>
    <w:rsid w:val="004207CD"/>
    <w:rsid w:val="0043041D"/>
    <w:rsid w:val="004333BD"/>
    <w:rsid w:val="0043588A"/>
    <w:rsid w:val="00452C4E"/>
    <w:rsid w:val="00464494"/>
    <w:rsid w:val="00471D76"/>
    <w:rsid w:val="00473165"/>
    <w:rsid w:val="00474CAC"/>
    <w:rsid w:val="0047657E"/>
    <w:rsid w:val="00487638"/>
    <w:rsid w:val="004931E1"/>
    <w:rsid w:val="00496353"/>
    <w:rsid w:val="004A3EFA"/>
    <w:rsid w:val="004A7248"/>
    <w:rsid w:val="004A7880"/>
    <w:rsid w:val="004A796A"/>
    <w:rsid w:val="004C1368"/>
    <w:rsid w:val="004C76FA"/>
    <w:rsid w:val="004D0E78"/>
    <w:rsid w:val="004D1CEC"/>
    <w:rsid w:val="004E0759"/>
    <w:rsid w:val="004E2873"/>
    <w:rsid w:val="00520AB5"/>
    <w:rsid w:val="00531BBD"/>
    <w:rsid w:val="005553C7"/>
    <w:rsid w:val="005650F2"/>
    <w:rsid w:val="00566341"/>
    <w:rsid w:val="005729A0"/>
    <w:rsid w:val="00572B07"/>
    <w:rsid w:val="00574CF6"/>
    <w:rsid w:val="00581D1A"/>
    <w:rsid w:val="0059263B"/>
    <w:rsid w:val="00597C5B"/>
    <w:rsid w:val="005A0F9A"/>
    <w:rsid w:val="005A5AC1"/>
    <w:rsid w:val="005A6CC7"/>
    <w:rsid w:val="005B242E"/>
    <w:rsid w:val="005C132E"/>
    <w:rsid w:val="005C1686"/>
    <w:rsid w:val="005D451C"/>
    <w:rsid w:val="005D5EBA"/>
    <w:rsid w:val="005D645A"/>
    <w:rsid w:val="006071BE"/>
    <w:rsid w:val="0060725B"/>
    <w:rsid w:val="00621DC3"/>
    <w:rsid w:val="00623783"/>
    <w:rsid w:val="00626F15"/>
    <w:rsid w:val="006321CF"/>
    <w:rsid w:val="0064267F"/>
    <w:rsid w:val="00667FE2"/>
    <w:rsid w:val="00670148"/>
    <w:rsid w:val="006736B0"/>
    <w:rsid w:val="00673823"/>
    <w:rsid w:val="006751EC"/>
    <w:rsid w:val="00697418"/>
    <w:rsid w:val="006A3E7B"/>
    <w:rsid w:val="006C022B"/>
    <w:rsid w:val="006C28E7"/>
    <w:rsid w:val="006C3594"/>
    <w:rsid w:val="006D0824"/>
    <w:rsid w:val="006F05B1"/>
    <w:rsid w:val="00700554"/>
    <w:rsid w:val="00706DC2"/>
    <w:rsid w:val="00713E46"/>
    <w:rsid w:val="007171A7"/>
    <w:rsid w:val="00731E37"/>
    <w:rsid w:val="00747281"/>
    <w:rsid w:val="00753CD9"/>
    <w:rsid w:val="00763AF9"/>
    <w:rsid w:val="007640B6"/>
    <w:rsid w:val="0076446D"/>
    <w:rsid w:val="00766A47"/>
    <w:rsid w:val="00767493"/>
    <w:rsid w:val="007714EA"/>
    <w:rsid w:val="00771F70"/>
    <w:rsid w:val="0077621E"/>
    <w:rsid w:val="00777998"/>
    <w:rsid w:val="0078356E"/>
    <w:rsid w:val="00787E1A"/>
    <w:rsid w:val="00792439"/>
    <w:rsid w:val="00793B80"/>
    <w:rsid w:val="00795032"/>
    <w:rsid w:val="007A47CA"/>
    <w:rsid w:val="007C1D68"/>
    <w:rsid w:val="007C3059"/>
    <w:rsid w:val="007C44A2"/>
    <w:rsid w:val="007C6E29"/>
    <w:rsid w:val="007D0F74"/>
    <w:rsid w:val="007D1E6B"/>
    <w:rsid w:val="007D57AA"/>
    <w:rsid w:val="007D66DE"/>
    <w:rsid w:val="007E5F51"/>
    <w:rsid w:val="007F66B5"/>
    <w:rsid w:val="007F6BBA"/>
    <w:rsid w:val="007F7BDB"/>
    <w:rsid w:val="00800F54"/>
    <w:rsid w:val="008215D7"/>
    <w:rsid w:val="008220AA"/>
    <w:rsid w:val="008339B9"/>
    <w:rsid w:val="00841671"/>
    <w:rsid w:val="008811EE"/>
    <w:rsid w:val="008862B1"/>
    <w:rsid w:val="00891DAD"/>
    <w:rsid w:val="00893CD7"/>
    <w:rsid w:val="00896751"/>
    <w:rsid w:val="00896A64"/>
    <w:rsid w:val="00897294"/>
    <w:rsid w:val="008A1896"/>
    <w:rsid w:val="008A532A"/>
    <w:rsid w:val="008B7541"/>
    <w:rsid w:val="008C0542"/>
    <w:rsid w:val="008C0B8D"/>
    <w:rsid w:val="008C0E3C"/>
    <w:rsid w:val="008D0BE0"/>
    <w:rsid w:val="008D4EBA"/>
    <w:rsid w:val="008D61B2"/>
    <w:rsid w:val="008E439E"/>
    <w:rsid w:val="008F01B6"/>
    <w:rsid w:val="008F079E"/>
    <w:rsid w:val="0090562C"/>
    <w:rsid w:val="00917F60"/>
    <w:rsid w:val="00923E44"/>
    <w:rsid w:val="00926755"/>
    <w:rsid w:val="00934A05"/>
    <w:rsid w:val="0093567F"/>
    <w:rsid w:val="009406A0"/>
    <w:rsid w:val="00944202"/>
    <w:rsid w:val="00945852"/>
    <w:rsid w:val="00945924"/>
    <w:rsid w:val="00951E8B"/>
    <w:rsid w:val="0095746C"/>
    <w:rsid w:val="00957D9B"/>
    <w:rsid w:val="009636BE"/>
    <w:rsid w:val="00975C06"/>
    <w:rsid w:val="0098098B"/>
    <w:rsid w:val="00990B83"/>
    <w:rsid w:val="009942B3"/>
    <w:rsid w:val="00994779"/>
    <w:rsid w:val="009A082B"/>
    <w:rsid w:val="009A1144"/>
    <w:rsid w:val="009D263F"/>
    <w:rsid w:val="009D5FCD"/>
    <w:rsid w:val="009D7112"/>
    <w:rsid w:val="009F7D25"/>
    <w:rsid w:val="00A14AFA"/>
    <w:rsid w:val="00A173AF"/>
    <w:rsid w:val="00A23955"/>
    <w:rsid w:val="00A345DE"/>
    <w:rsid w:val="00A420D2"/>
    <w:rsid w:val="00A46843"/>
    <w:rsid w:val="00A50BA7"/>
    <w:rsid w:val="00A7357C"/>
    <w:rsid w:val="00A7757B"/>
    <w:rsid w:val="00A80C0E"/>
    <w:rsid w:val="00A83514"/>
    <w:rsid w:val="00A84811"/>
    <w:rsid w:val="00AA0F10"/>
    <w:rsid w:val="00AD3A15"/>
    <w:rsid w:val="00AD44A0"/>
    <w:rsid w:val="00AD4534"/>
    <w:rsid w:val="00AD66EF"/>
    <w:rsid w:val="00AE101D"/>
    <w:rsid w:val="00AE683D"/>
    <w:rsid w:val="00AF1549"/>
    <w:rsid w:val="00AF27AA"/>
    <w:rsid w:val="00AF5836"/>
    <w:rsid w:val="00B00DD1"/>
    <w:rsid w:val="00B055DE"/>
    <w:rsid w:val="00B05D81"/>
    <w:rsid w:val="00B10F0D"/>
    <w:rsid w:val="00B12DC2"/>
    <w:rsid w:val="00B211E1"/>
    <w:rsid w:val="00B24066"/>
    <w:rsid w:val="00B2459B"/>
    <w:rsid w:val="00B25DD1"/>
    <w:rsid w:val="00B408CD"/>
    <w:rsid w:val="00B5003F"/>
    <w:rsid w:val="00B51B17"/>
    <w:rsid w:val="00B67422"/>
    <w:rsid w:val="00B74F36"/>
    <w:rsid w:val="00B93507"/>
    <w:rsid w:val="00BA0220"/>
    <w:rsid w:val="00BA25E8"/>
    <w:rsid w:val="00BA267B"/>
    <w:rsid w:val="00BA5CD1"/>
    <w:rsid w:val="00BA5F2A"/>
    <w:rsid w:val="00BA78AF"/>
    <w:rsid w:val="00BB68C5"/>
    <w:rsid w:val="00BC4593"/>
    <w:rsid w:val="00BD52A1"/>
    <w:rsid w:val="00BE1A9D"/>
    <w:rsid w:val="00BE605F"/>
    <w:rsid w:val="00BF367E"/>
    <w:rsid w:val="00BF3DD8"/>
    <w:rsid w:val="00C0338F"/>
    <w:rsid w:val="00C07517"/>
    <w:rsid w:val="00C228B5"/>
    <w:rsid w:val="00C24D1E"/>
    <w:rsid w:val="00C2764B"/>
    <w:rsid w:val="00C32728"/>
    <w:rsid w:val="00C41CB8"/>
    <w:rsid w:val="00C4414A"/>
    <w:rsid w:val="00C53FE6"/>
    <w:rsid w:val="00C54B0B"/>
    <w:rsid w:val="00C57EE8"/>
    <w:rsid w:val="00C74FE4"/>
    <w:rsid w:val="00C817E0"/>
    <w:rsid w:val="00C910B0"/>
    <w:rsid w:val="00C93FA2"/>
    <w:rsid w:val="00CA0DA7"/>
    <w:rsid w:val="00CA1E2D"/>
    <w:rsid w:val="00CD375D"/>
    <w:rsid w:val="00CD5147"/>
    <w:rsid w:val="00CF51CD"/>
    <w:rsid w:val="00D02259"/>
    <w:rsid w:val="00D03D35"/>
    <w:rsid w:val="00D04BA7"/>
    <w:rsid w:val="00D1333E"/>
    <w:rsid w:val="00D22017"/>
    <w:rsid w:val="00D3178E"/>
    <w:rsid w:val="00D42DC1"/>
    <w:rsid w:val="00D73D71"/>
    <w:rsid w:val="00D82648"/>
    <w:rsid w:val="00D92A31"/>
    <w:rsid w:val="00D96140"/>
    <w:rsid w:val="00DA54B0"/>
    <w:rsid w:val="00DB4FDD"/>
    <w:rsid w:val="00DC478D"/>
    <w:rsid w:val="00DD3920"/>
    <w:rsid w:val="00DE4700"/>
    <w:rsid w:val="00DF1EB8"/>
    <w:rsid w:val="00DF5FF6"/>
    <w:rsid w:val="00E15235"/>
    <w:rsid w:val="00E17982"/>
    <w:rsid w:val="00E20243"/>
    <w:rsid w:val="00E33444"/>
    <w:rsid w:val="00E334AF"/>
    <w:rsid w:val="00E35BB9"/>
    <w:rsid w:val="00E46E37"/>
    <w:rsid w:val="00E50175"/>
    <w:rsid w:val="00E509E1"/>
    <w:rsid w:val="00E51B7E"/>
    <w:rsid w:val="00E66115"/>
    <w:rsid w:val="00E66605"/>
    <w:rsid w:val="00E6664B"/>
    <w:rsid w:val="00E7271F"/>
    <w:rsid w:val="00E8217D"/>
    <w:rsid w:val="00E83B55"/>
    <w:rsid w:val="00E918F9"/>
    <w:rsid w:val="00EA56AD"/>
    <w:rsid w:val="00EB225B"/>
    <w:rsid w:val="00EF4F32"/>
    <w:rsid w:val="00EF7CA5"/>
    <w:rsid w:val="00F03D40"/>
    <w:rsid w:val="00F0484C"/>
    <w:rsid w:val="00F065D7"/>
    <w:rsid w:val="00F24CFB"/>
    <w:rsid w:val="00F56EE6"/>
    <w:rsid w:val="00F61BE3"/>
    <w:rsid w:val="00F61E56"/>
    <w:rsid w:val="00F63F27"/>
    <w:rsid w:val="00F661BC"/>
    <w:rsid w:val="00F72130"/>
    <w:rsid w:val="00FB25FD"/>
    <w:rsid w:val="00FB6909"/>
    <w:rsid w:val="00FC1B61"/>
    <w:rsid w:val="00FC43FC"/>
    <w:rsid w:val="00FE4760"/>
    <w:rsid w:val="00FF2236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DA9EC5-88C2-4345-9C64-E4650F08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styleId="Tabladecuadrcula1clara-nfasis5">
    <w:name w:val="Grid Table 1 Light Accent 5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3">
    <w:name w:val="Grid Table 2 Accent 3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2">
    <w:name w:val="Grid Table 2 Accent 2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emf"/><Relationship Id="rId1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CAPACITACIONES DE SSO</a:t>
            </a:r>
            <a:r>
              <a:rPr lang="es-ES" baseline="0"/>
              <a:t> CÒDIGO DE TRABAJO Y LOSEP</a:t>
            </a:r>
            <a:endParaRPr lang="es-E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Hoja1!$C$6:$C$10</c:f>
              <c:strCache>
                <c:ptCount val="5"/>
                <c:pt idx="0">
                  <c:v>DIRECCIÒN DE OBRAS PÚBLICAS  </c:v>
                </c:pt>
                <c:pt idx="1">
                  <c:v>DIRECCIÒN ADMINISTRATIVA </c:v>
                </c:pt>
                <c:pt idx="2">
                  <c:v>DIRECCIÒN ADMINISTRATIVA </c:v>
                </c:pt>
                <c:pt idx="3">
                  <c:v>DIRECCIÒN AMBIENTAL </c:v>
                </c:pt>
                <c:pt idx="4">
                  <c:v>LOSEP</c:v>
                </c:pt>
              </c:strCache>
            </c:strRef>
          </c:cat>
          <c:val>
            <c:numRef>
              <c:f>Hoja1!$D$6:$D$10</c:f>
              <c:numCache>
                <c:formatCode>General</c:formatCode>
                <c:ptCount val="5"/>
                <c:pt idx="0">
                  <c:v>27</c:v>
                </c:pt>
                <c:pt idx="2">
                  <c:v>3</c:v>
                </c:pt>
                <c:pt idx="3">
                  <c:v>7</c:v>
                </c:pt>
                <c:pt idx="4">
                  <c:v>24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11</Pages>
  <Words>1266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69</cp:revision>
  <cp:lastPrinted>2017-04-13T21:02:00Z</cp:lastPrinted>
  <dcterms:created xsi:type="dcterms:W3CDTF">2017-03-08T17:28:00Z</dcterms:created>
  <dcterms:modified xsi:type="dcterms:W3CDTF">2017-04-27T21:53:00Z</dcterms:modified>
</cp:coreProperties>
</file>