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CF8" w:rsidRPr="00E13D4D" w:rsidRDefault="009B2CF8" w:rsidP="009B2CF8">
      <w:pPr>
        <w:pStyle w:val="Sinespaciado"/>
        <w:ind w:right="-283"/>
        <w:jc w:val="center"/>
        <w:rPr>
          <w:rFonts w:ascii="Times New Roman" w:hAnsi="Times New Roman"/>
          <w:b/>
          <w:color w:val="000000" w:themeColor="text1"/>
          <w:sz w:val="24"/>
          <w:szCs w:val="24"/>
        </w:rPr>
      </w:pPr>
      <w:r w:rsidRPr="00E13D4D">
        <w:rPr>
          <w:rFonts w:ascii="Times New Roman" w:hAnsi="Times New Roman"/>
          <w:b/>
          <w:color w:val="000000" w:themeColor="text1"/>
          <w:sz w:val="24"/>
          <w:szCs w:val="24"/>
        </w:rPr>
        <w:t xml:space="preserve">INFORME TÉCNICO DE SEGURIDAD Y SALUD OCUPACIONAL </w:t>
      </w:r>
    </w:p>
    <w:p w:rsidR="009B2CF8" w:rsidRPr="00E13D4D" w:rsidRDefault="009B2CF8" w:rsidP="009B2CF8">
      <w:pPr>
        <w:pStyle w:val="Sinespaciado"/>
        <w:pBdr>
          <w:bottom w:val="single" w:sz="4" w:space="1" w:color="auto"/>
        </w:pBdr>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rPr>
          <w:rFonts w:ascii="Times New Roman" w:hAnsi="Times New Roman"/>
          <w:color w:val="000000" w:themeColor="text1"/>
          <w:sz w:val="28"/>
          <w:szCs w:val="28"/>
        </w:rPr>
      </w:pPr>
      <w:r w:rsidRPr="00E13D4D">
        <w:rPr>
          <w:rFonts w:ascii="Times New Roman" w:hAnsi="Times New Roman"/>
          <w:color w:val="000000" w:themeColor="text1"/>
          <w:sz w:val="24"/>
          <w:szCs w:val="24"/>
        </w:rPr>
        <w:t>Para:</w:t>
      </w:r>
      <w:r w:rsidRPr="00E13D4D">
        <w:rPr>
          <w:rFonts w:ascii="Times New Roman" w:hAnsi="Times New Roman"/>
          <w:color w:val="000000" w:themeColor="text1"/>
          <w:sz w:val="24"/>
          <w:szCs w:val="24"/>
        </w:rPr>
        <w:tab/>
        <w:t xml:space="preserve">                 </w:t>
      </w:r>
      <w:r w:rsidRPr="00E13D4D">
        <w:rPr>
          <w:rFonts w:ascii="Times New Roman" w:hAnsi="Times New Roman"/>
          <w:color w:val="000000" w:themeColor="text1"/>
          <w:sz w:val="28"/>
          <w:szCs w:val="28"/>
        </w:rPr>
        <w:t xml:space="preserve">Ing. Susana Valencia  </w:t>
      </w: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 xml:space="preserve">                             </w:t>
      </w:r>
      <w:r w:rsidRPr="00E13D4D">
        <w:rPr>
          <w:rFonts w:ascii="Times New Roman" w:hAnsi="Times New Roman"/>
          <w:b/>
          <w:color w:val="000000" w:themeColor="text1"/>
          <w:sz w:val="24"/>
          <w:szCs w:val="24"/>
        </w:rPr>
        <w:t xml:space="preserve">DIRECTORA DE TALENTO HUMANO (E) </w:t>
      </w:r>
      <w:r w:rsidRPr="00E13D4D">
        <w:rPr>
          <w:rFonts w:ascii="Times New Roman" w:hAnsi="Times New Roman"/>
          <w:color w:val="000000" w:themeColor="text1"/>
          <w:sz w:val="24"/>
          <w:szCs w:val="24"/>
        </w:rPr>
        <w:t xml:space="preserve">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right="-398"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Asunto:</w:t>
      </w:r>
      <w:r w:rsidRPr="00E13D4D">
        <w:rPr>
          <w:rFonts w:ascii="Times New Roman" w:hAnsi="Times New Roman"/>
          <w:color w:val="000000" w:themeColor="text1"/>
          <w:sz w:val="24"/>
          <w:szCs w:val="24"/>
        </w:rPr>
        <w:tab/>
        <w:t xml:space="preserve">     EN EL TEXTO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Fecha:</w:t>
      </w:r>
      <w:r w:rsidRPr="00E13D4D">
        <w:rPr>
          <w:rFonts w:ascii="Times New Roman" w:hAnsi="Times New Roman"/>
          <w:color w:val="000000" w:themeColor="text1"/>
          <w:sz w:val="24"/>
          <w:szCs w:val="24"/>
        </w:rPr>
        <w:tab/>
      </w:r>
      <w:r w:rsidRPr="00E13D4D">
        <w:rPr>
          <w:rFonts w:ascii="Times New Roman" w:hAnsi="Times New Roman"/>
          <w:color w:val="000000" w:themeColor="text1"/>
          <w:sz w:val="24"/>
          <w:szCs w:val="24"/>
        </w:rPr>
        <w:tab/>
        <w:t xml:space="preserve">    </w:t>
      </w:r>
      <w:r w:rsidR="00A1266B">
        <w:rPr>
          <w:rFonts w:ascii="Times New Roman" w:hAnsi="Times New Roman"/>
          <w:color w:val="000000" w:themeColor="text1"/>
          <w:sz w:val="24"/>
          <w:szCs w:val="24"/>
        </w:rPr>
        <w:t xml:space="preserve"> </w:t>
      </w:r>
      <w:r w:rsidR="0082487B">
        <w:rPr>
          <w:rFonts w:ascii="Times New Roman" w:hAnsi="Times New Roman"/>
          <w:color w:val="000000" w:themeColor="text1"/>
          <w:sz w:val="24"/>
          <w:szCs w:val="24"/>
        </w:rPr>
        <w:t>1</w:t>
      </w:r>
      <w:r w:rsidR="00A1266B">
        <w:rPr>
          <w:rFonts w:ascii="Times New Roman" w:hAnsi="Times New Roman"/>
          <w:color w:val="000000" w:themeColor="text1"/>
          <w:sz w:val="24"/>
          <w:szCs w:val="24"/>
        </w:rPr>
        <w:t>6</w:t>
      </w:r>
      <w:r w:rsidR="005F48A8">
        <w:rPr>
          <w:rFonts w:ascii="Times New Roman" w:hAnsi="Times New Roman"/>
          <w:color w:val="000000" w:themeColor="text1"/>
          <w:sz w:val="24"/>
          <w:szCs w:val="24"/>
        </w:rPr>
        <w:t xml:space="preserve"> de Junio</w:t>
      </w:r>
      <w:r w:rsidR="00E13D4D">
        <w:rPr>
          <w:rFonts w:ascii="Times New Roman" w:hAnsi="Times New Roman"/>
          <w:color w:val="000000" w:themeColor="text1"/>
          <w:sz w:val="24"/>
          <w:szCs w:val="24"/>
        </w:rPr>
        <w:t xml:space="preserve"> </w:t>
      </w:r>
      <w:r w:rsidRPr="00E13D4D">
        <w:rPr>
          <w:rFonts w:ascii="Times New Roman" w:hAnsi="Times New Roman"/>
          <w:color w:val="000000" w:themeColor="text1"/>
          <w:sz w:val="24"/>
          <w:szCs w:val="24"/>
        </w:rPr>
        <w:t>de 2017</w:t>
      </w:r>
    </w:p>
    <w:p w:rsidR="009B2CF8" w:rsidRPr="00E13D4D" w:rsidRDefault="009B2CF8" w:rsidP="009B2CF8">
      <w:pPr>
        <w:pStyle w:val="Sinespaciado"/>
        <w:ind w:left="-426" w:right="-398" w:firstLine="426"/>
        <w:rPr>
          <w:rFonts w:ascii="Times New Roman" w:hAnsi="Times New Roman"/>
          <w:b/>
          <w:color w:val="000000" w:themeColor="text1"/>
          <w:sz w:val="24"/>
          <w:szCs w:val="24"/>
        </w:rPr>
      </w:pPr>
    </w:p>
    <w:p w:rsidR="009B2CF8" w:rsidRPr="002A6A57" w:rsidRDefault="009B2CF8" w:rsidP="002A6A57">
      <w:pPr>
        <w:rPr>
          <w:rFonts w:ascii="Times New Roman" w:hAnsi="Times New Roman"/>
          <w:color w:val="000000" w:themeColor="text1"/>
          <w:sz w:val="24"/>
          <w:szCs w:val="24"/>
        </w:rPr>
      </w:pPr>
      <w:r w:rsidRPr="00A513E2">
        <w:rPr>
          <w:rFonts w:ascii="Times New Roman" w:hAnsi="Times New Roman"/>
          <w:color w:val="000000" w:themeColor="text1"/>
          <w:sz w:val="24"/>
          <w:szCs w:val="24"/>
        </w:rPr>
        <w:t>Número:</w:t>
      </w:r>
      <w:r w:rsidRPr="00A513E2">
        <w:rPr>
          <w:rFonts w:ascii="Times New Roman" w:hAnsi="Times New Roman"/>
          <w:color w:val="000000" w:themeColor="text1"/>
          <w:sz w:val="24"/>
          <w:szCs w:val="24"/>
        </w:rPr>
        <w:tab/>
        <w:t xml:space="preserve">     </w:t>
      </w:r>
      <w:r w:rsidR="00991FD1">
        <w:rPr>
          <w:rFonts w:ascii="Times New Roman" w:hAnsi="Times New Roman"/>
          <w:b/>
          <w:color w:val="000000" w:themeColor="text1"/>
          <w:sz w:val="24"/>
          <w:szCs w:val="24"/>
        </w:rPr>
        <w:t xml:space="preserve">SSO </w:t>
      </w:r>
      <w:r w:rsidR="002A6A57">
        <w:rPr>
          <w:rFonts w:ascii="Times New Roman" w:hAnsi="Times New Roman"/>
          <w:b/>
          <w:color w:val="000000" w:themeColor="text1"/>
          <w:sz w:val="24"/>
          <w:szCs w:val="24"/>
        </w:rPr>
        <w:t>–</w:t>
      </w:r>
      <w:r w:rsidR="00991FD1">
        <w:rPr>
          <w:rFonts w:ascii="Times New Roman" w:hAnsi="Times New Roman"/>
          <w:b/>
          <w:color w:val="000000" w:themeColor="text1"/>
          <w:sz w:val="24"/>
          <w:szCs w:val="24"/>
        </w:rPr>
        <w:t xml:space="preserve"> </w:t>
      </w:r>
      <w:r w:rsidR="009D396B">
        <w:rPr>
          <w:rFonts w:ascii="Times New Roman" w:hAnsi="Times New Roman"/>
          <w:b/>
          <w:color w:val="000000" w:themeColor="text1"/>
          <w:sz w:val="24"/>
          <w:szCs w:val="24"/>
        </w:rPr>
        <w:t>43</w:t>
      </w:r>
    </w:p>
    <w:p w:rsidR="009B2CF8" w:rsidRPr="00E13D4D" w:rsidRDefault="009B2CF8" w:rsidP="009B2CF8">
      <w:pPr>
        <w:pStyle w:val="Sinespaciado"/>
        <w:pBdr>
          <w:bottom w:val="single" w:sz="4" w:space="0" w:color="auto"/>
        </w:pBdr>
        <w:ind w:left="-426" w:firstLine="426"/>
        <w:rPr>
          <w:rFonts w:ascii="Times New Roman" w:hAnsi="Times New Roman"/>
          <w:color w:val="000000" w:themeColor="text1"/>
          <w:sz w:val="24"/>
          <w:szCs w:val="24"/>
        </w:rPr>
      </w:pPr>
    </w:p>
    <w:p w:rsidR="009B2CF8" w:rsidRDefault="009B2CF8" w:rsidP="009B2CF8">
      <w:pPr>
        <w:rPr>
          <w:color w:val="000000" w:themeColor="text1"/>
          <w:lang w:val="es-ES"/>
        </w:rPr>
      </w:pPr>
    </w:p>
    <w:p w:rsidR="00B81C6F" w:rsidRDefault="00B81C6F" w:rsidP="00B81C6F">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757A4" w:rsidRDefault="009D396B" w:rsidP="00B757A4">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En contestación al </w:t>
      </w:r>
      <w:r w:rsidRPr="009D396B">
        <w:rPr>
          <w:rFonts w:ascii="Times New Roman" w:hAnsi="Times New Roman"/>
          <w:b/>
          <w:color w:val="000000"/>
          <w:sz w:val="24"/>
          <w:szCs w:val="24"/>
        </w:rPr>
        <w:t>Memorando Nro. GADPSDT-GPS-2017-1244-M</w:t>
      </w:r>
      <w:r>
        <w:rPr>
          <w:rFonts w:ascii="Times New Roman" w:hAnsi="Times New Roman"/>
          <w:color w:val="000000"/>
          <w:sz w:val="24"/>
          <w:szCs w:val="24"/>
        </w:rPr>
        <w:t xml:space="preserve">, adjunto sírvase encontrar Informe Técnico de </w:t>
      </w:r>
      <w:r w:rsidR="007A66B0">
        <w:rPr>
          <w:rFonts w:ascii="Times New Roman" w:hAnsi="Times New Roman"/>
          <w:color w:val="000000"/>
          <w:sz w:val="24"/>
          <w:szCs w:val="24"/>
        </w:rPr>
        <w:t>Seguridad y Salud Ocupacional,</w:t>
      </w:r>
      <w:r w:rsidR="00C13D68">
        <w:rPr>
          <w:rFonts w:ascii="Times New Roman" w:hAnsi="Times New Roman"/>
          <w:color w:val="000000"/>
          <w:sz w:val="24"/>
          <w:szCs w:val="24"/>
        </w:rPr>
        <w:t xml:space="preserve"> que</w:t>
      </w:r>
      <w:r w:rsidR="007A66B0">
        <w:rPr>
          <w:rFonts w:ascii="Times New Roman" w:hAnsi="Times New Roman"/>
          <w:color w:val="000000"/>
          <w:sz w:val="24"/>
          <w:szCs w:val="24"/>
        </w:rPr>
        <w:t xml:space="preserve"> tiene como finalidad, dar a conocer a usted </w:t>
      </w:r>
      <w:r w:rsidR="00C13D68">
        <w:rPr>
          <w:rFonts w:ascii="Times New Roman" w:hAnsi="Times New Roman"/>
          <w:color w:val="000000"/>
          <w:sz w:val="24"/>
          <w:szCs w:val="24"/>
        </w:rPr>
        <w:t xml:space="preserve">sobre </w:t>
      </w:r>
      <w:r>
        <w:rPr>
          <w:rFonts w:ascii="Times New Roman" w:hAnsi="Times New Roman"/>
          <w:color w:val="000000"/>
          <w:sz w:val="24"/>
          <w:szCs w:val="24"/>
        </w:rPr>
        <w:t xml:space="preserve">los riesgos laborales que estarían expuestos </w:t>
      </w:r>
      <w:r w:rsidR="00C13D68">
        <w:rPr>
          <w:rFonts w:ascii="Times New Roman" w:hAnsi="Times New Roman"/>
          <w:color w:val="000000"/>
          <w:sz w:val="24"/>
          <w:szCs w:val="24"/>
        </w:rPr>
        <w:t xml:space="preserve">los pasantes en el Gobierno Provincial de Santo Domingo de los Tsáchilas. </w:t>
      </w:r>
    </w:p>
    <w:p w:rsidR="00B757A4" w:rsidRDefault="00B757A4" w:rsidP="00B757A4">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w:t>
      </w:r>
      <w:r w:rsidR="00C13D68">
        <w:rPr>
          <w:rFonts w:ascii="Times New Roman" w:eastAsia="Calibri" w:hAnsi="Times New Roman" w:cs="Times New Roman"/>
          <w:b/>
          <w:sz w:val="24"/>
          <w:szCs w:val="24"/>
          <w:lang w:val="es-ES_tradnl"/>
        </w:rPr>
        <w:t xml:space="preserve">MARCO LEGAL </w:t>
      </w:r>
    </w:p>
    <w:p w:rsidR="00D02055" w:rsidRDefault="00A1266B" w:rsidP="00A1266B">
      <w:pPr>
        <w:shd w:val="clear" w:color="auto" w:fill="E5DFEC" w:themeFill="accent4" w:themeFillTint="33"/>
        <w:jc w:val="center"/>
        <w:rPr>
          <w:rFonts w:ascii="Times New Roman" w:hAnsi="Times New Roman"/>
          <w:b/>
          <w:sz w:val="24"/>
          <w:szCs w:val="24"/>
          <w:lang w:val="es-ES"/>
        </w:rPr>
      </w:pPr>
      <w:r>
        <w:rPr>
          <w:rFonts w:ascii="Times New Roman" w:hAnsi="Times New Roman"/>
          <w:b/>
          <w:sz w:val="24"/>
          <w:szCs w:val="24"/>
          <w:lang w:val="es-ES"/>
        </w:rPr>
        <w:t>REGLAMENTO DE SEGURIDAD Y SALUD DE LOS TRABAJADORES Y MEJORAMIENTO DEL MEDIO AMBIENTE DE TRABAJO DECRETO EJECUTIVO 2393</w:t>
      </w:r>
    </w:p>
    <w:p w:rsidR="00A1266B" w:rsidRDefault="00A1266B" w:rsidP="00A1266B">
      <w:pPr>
        <w:spacing w:line="240" w:lineRule="auto"/>
        <w:jc w:val="center"/>
        <w:rPr>
          <w:rFonts w:ascii="Times New Roman" w:hAnsi="Times New Roman"/>
          <w:b/>
          <w:sz w:val="24"/>
          <w:szCs w:val="24"/>
          <w:lang w:val="es-ES"/>
        </w:rPr>
      </w:pPr>
      <w:r>
        <w:rPr>
          <w:rFonts w:ascii="Times New Roman" w:hAnsi="Times New Roman"/>
          <w:b/>
          <w:sz w:val="24"/>
          <w:szCs w:val="24"/>
          <w:lang w:val="es-ES"/>
        </w:rPr>
        <w:t>TITULO VI</w:t>
      </w:r>
    </w:p>
    <w:p w:rsidR="00A1266B" w:rsidRDefault="00A1266B" w:rsidP="00A1266B">
      <w:pPr>
        <w:spacing w:line="240" w:lineRule="auto"/>
        <w:jc w:val="center"/>
        <w:rPr>
          <w:rFonts w:ascii="Times New Roman" w:hAnsi="Times New Roman"/>
          <w:b/>
          <w:sz w:val="24"/>
          <w:szCs w:val="24"/>
          <w:lang w:val="es-ES"/>
        </w:rPr>
      </w:pPr>
      <w:r>
        <w:rPr>
          <w:rFonts w:ascii="Times New Roman" w:hAnsi="Times New Roman"/>
          <w:b/>
          <w:sz w:val="24"/>
          <w:szCs w:val="24"/>
          <w:lang w:val="es-ES"/>
        </w:rPr>
        <w:t xml:space="preserve">PROTECCIÓN PERSONAL </w:t>
      </w:r>
    </w:p>
    <w:p w:rsidR="00A1266B" w:rsidRDefault="00A1266B" w:rsidP="00A1266B">
      <w:pPr>
        <w:spacing w:line="240" w:lineRule="auto"/>
        <w:jc w:val="both"/>
        <w:rPr>
          <w:rFonts w:ascii="Times New Roman" w:eastAsia="Times New Roman" w:hAnsi="Times New Roman" w:cs="Times New Roman"/>
          <w:sz w:val="24"/>
          <w:szCs w:val="24"/>
        </w:rPr>
      </w:pPr>
      <w:r w:rsidRPr="00D8235F">
        <w:rPr>
          <w:rFonts w:ascii="Times New Roman" w:eastAsia="Times New Roman" w:hAnsi="Times New Roman" w:cs="Times New Roman"/>
          <w:sz w:val="24"/>
          <w:szCs w:val="24"/>
          <w:lang w:val="es-ES"/>
        </w:rPr>
        <w:t>A</w:t>
      </w:r>
      <w:r w:rsidRPr="00D8235F">
        <w:rPr>
          <w:rFonts w:ascii="Times New Roman" w:eastAsia="Times New Roman" w:hAnsi="Times New Roman" w:cs="Times New Roman"/>
          <w:spacing w:val="-1"/>
          <w:sz w:val="24"/>
          <w:szCs w:val="24"/>
          <w:lang w:val="es-ES"/>
        </w:rPr>
        <w:t>r</w:t>
      </w:r>
      <w:r w:rsidRPr="00D8235F">
        <w:rPr>
          <w:rFonts w:ascii="Times New Roman" w:eastAsia="Times New Roman" w:hAnsi="Times New Roman" w:cs="Times New Roman"/>
          <w:sz w:val="24"/>
          <w:szCs w:val="24"/>
          <w:lang w:val="es-ES"/>
        </w:rPr>
        <w:t xml:space="preserve">t. 175.  </w:t>
      </w:r>
      <w:r>
        <w:rPr>
          <w:rFonts w:ascii="Times New Roman" w:eastAsia="Times New Roman" w:hAnsi="Times New Roman" w:cs="Times New Roman"/>
          <w:spacing w:val="2"/>
          <w:sz w:val="24"/>
          <w:szCs w:val="24"/>
        </w:rPr>
        <w:t>Disposiciones Generales</w:t>
      </w:r>
    </w:p>
    <w:p w:rsidR="00A1266B" w:rsidRDefault="00A1266B" w:rsidP="00A1266B">
      <w:pPr>
        <w:spacing w:line="240" w:lineRule="auto"/>
        <w:rPr>
          <w:rFonts w:ascii="Times New Roman" w:hAnsi="Times New Roman"/>
          <w:b/>
          <w:sz w:val="24"/>
          <w:szCs w:val="24"/>
          <w:lang w:val="es-ES"/>
        </w:rPr>
      </w:pP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176.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opa de Trabajo </w:t>
      </w:r>
    </w:p>
    <w:p w:rsidR="00A1266B" w:rsidRDefault="00A1266B" w:rsidP="00472DBC">
      <w:pPr>
        <w:jc w:val="center"/>
        <w:rPr>
          <w:rFonts w:ascii="Times New Roman" w:hAnsi="Times New Roman"/>
          <w:b/>
          <w:sz w:val="24"/>
          <w:szCs w:val="24"/>
          <w:lang w:val="es-ES"/>
        </w:rPr>
      </w:pPr>
    </w:p>
    <w:p w:rsidR="00B81C6F" w:rsidRPr="008469F5" w:rsidRDefault="00D02055" w:rsidP="00D02055">
      <w:pPr>
        <w:shd w:val="clear" w:color="auto" w:fill="DAEEF3" w:themeFill="accent5" w:themeFillTint="33"/>
        <w:jc w:val="center"/>
        <w:rPr>
          <w:rFonts w:ascii="Times New Roman" w:hAnsi="Times New Roman"/>
          <w:b/>
          <w:sz w:val="24"/>
          <w:szCs w:val="24"/>
          <w:lang w:val="es-ES"/>
        </w:rPr>
      </w:pPr>
      <w:r w:rsidRPr="008469F5">
        <w:rPr>
          <w:rFonts w:ascii="Times New Roman" w:hAnsi="Times New Roman"/>
          <w:b/>
          <w:sz w:val="24"/>
          <w:szCs w:val="24"/>
          <w:lang w:val="es-ES"/>
        </w:rPr>
        <w:t>REGLAMENTO DEL SEGURO GENERAL DE RIESGOS DEL TRABAJO RESOLUCIÓN NRO. C.D. 513</w:t>
      </w:r>
    </w:p>
    <w:p w:rsidR="00472DBC" w:rsidRPr="008469F5" w:rsidRDefault="00BD6FD4" w:rsidP="00E03021">
      <w:pPr>
        <w:jc w:val="center"/>
        <w:rPr>
          <w:rFonts w:ascii="Times New Roman" w:hAnsi="Times New Roman"/>
          <w:b/>
          <w:sz w:val="24"/>
          <w:szCs w:val="24"/>
          <w:lang w:val="es-ES"/>
        </w:rPr>
      </w:pPr>
      <w:r w:rsidRPr="008469F5">
        <w:rPr>
          <w:rFonts w:ascii="Times New Roman" w:hAnsi="Times New Roman"/>
          <w:b/>
          <w:sz w:val="24"/>
          <w:szCs w:val="24"/>
          <w:lang w:val="es-ES"/>
        </w:rPr>
        <w:t>C</w:t>
      </w:r>
      <w:r w:rsidR="00E03021" w:rsidRPr="008469F5">
        <w:rPr>
          <w:rFonts w:ascii="Times New Roman" w:hAnsi="Times New Roman"/>
          <w:b/>
          <w:sz w:val="24"/>
          <w:szCs w:val="24"/>
          <w:lang w:val="es-ES"/>
        </w:rPr>
        <w:t>apitulo III</w:t>
      </w:r>
    </w:p>
    <w:p w:rsidR="00E03021" w:rsidRPr="008469F5" w:rsidRDefault="00E03021" w:rsidP="00E03021">
      <w:pPr>
        <w:jc w:val="center"/>
        <w:rPr>
          <w:rFonts w:ascii="Times New Roman" w:hAnsi="Times New Roman"/>
          <w:b/>
          <w:sz w:val="24"/>
          <w:szCs w:val="24"/>
          <w:lang w:val="es-ES"/>
        </w:rPr>
      </w:pPr>
      <w:r w:rsidRPr="008469F5">
        <w:rPr>
          <w:rFonts w:ascii="Times New Roman" w:hAnsi="Times New Roman"/>
          <w:b/>
          <w:sz w:val="24"/>
          <w:szCs w:val="24"/>
          <w:lang w:val="es-ES"/>
        </w:rPr>
        <w:t>DEL ACCIDENTE DE TRABAJO</w:t>
      </w:r>
    </w:p>
    <w:p w:rsidR="00FA5253" w:rsidRDefault="008469F5" w:rsidP="004864DB">
      <w:pPr>
        <w:jc w:val="both"/>
        <w:rPr>
          <w:rFonts w:ascii="Times New Roman" w:hAnsi="Times New Roman"/>
          <w:sz w:val="24"/>
          <w:szCs w:val="24"/>
          <w:lang w:val="es-ES"/>
        </w:rPr>
      </w:pPr>
      <w:r w:rsidRPr="008469F5">
        <w:rPr>
          <w:rFonts w:ascii="Times New Roman" w:hAnsi="Times New Roman" w:cs="Times New Roman"/>
          <w:b/>
          <w:sz w:val="24"/>
          <w:szCs w:val="24"/>
        </w:rPr>
        <w:t>Art. 11.- Accidente de Trabajo.-</w:t>
      </w:r>
      <w:r w:rsidR="007267CF">
        <w:rPr>
          <w:rFonts w:ascii="Times New Roman" w:hAnsi="Times New Roman" w:cs="Times New Roman"/>
          <w:sz w:val="24"/>
          <w:szCs w:val="24"/>
        </w:rPr>
        <w:t xml:space="preserve"> </w:t>
      </w:r>
      <w:r w:rsidR="006015F8" w:rsidRPr="004864DB">
        <w:rPr>
          <w:rFonts w:ascii="Times New Roman" w:hAnsi="Times New Roman"/>
          <w:sz w:val="24"/>
          <w:szCs w:val="24"/>
          <w:lang w:val="es-ES"/>
        </w:rPr>
        <w:t>Es todo suceso imprevisto y repentino que sobrevenga por causa, consecuencia o con ocasión del trabajo  originado por  la  actividad laboral  relacionada con el puesto  de  trabajo, que  ocasione  en  el  afiliado  lesión  corporal  o  perturbación funcional, una incapacidad, o la muerte inmediata o posterior</w:t>
      </w:r>
      <w:r w:rsidR="00D02055">
        <w:rPr>
          <w:rFonts w:ascii="Times New Roman" w:hAnsi="Times New Roman"/>
          <w:sz w:val="24"/>
          <w:szCs w:val="24"/>
          <w:lang w:val="es-ES"/>
        </w:rPr>
        <w:t>.</w:t>
      </w:r>
    </w:p>
    <w:p w:rsidR="00A93AE1" w:rsidRPr="00D02055" w:rsidRDefault="00A93AE1" w:rsidP="00D02055">
      <w:pPr>
        <w:pStyle w:val="Sinespaciado"/>
        <w:shd w:val="clear" w:color="auto" w:fill="E5DFEC" w:themeFill="accent4" w:themeFillTint="33"/>
        <w:jc w:val="center"/>
        <w:rPr>
          <w:rFonts w:ascii="Times New Roman" w:hAnsi="Times New Roman"/>
          <w:b/>
          <w:sz w:val="24"/>
          <w:szCs w:val="24"/>
        </w:rPr>
      </w:pPr>
      <w:r w:rsidRPr="00D02055">
        <w:rPr>
          <w:rFonts w:ascii="Times New Roman" w:hAnsi="Times New Roman"/>
          <w:b/>
          <w:sz w:val="24"/>
          <w:szCs w:val="24"/>
        </w:rPr>
        <w:lastRenderedPageBreak/>
        <w:t>REGLAMENTO INTERNO DE SEGURIDAD Y SALUD OCUPACIONAL EN EL TRABAJO DEL GOBIERNO AUTONOMO DESCENTRALIZADO PROVINCIAL DE SANTO DOMINGO DE LOS TSACHILAS</w:t>
      </w:r>
    </w:p>
    <w:p w:rsidR="00A93AE1" w:rsidRPr="00D02055" w:rsidRDefault="00A93AE1" w:rsidP="00A93AE1">
      <w:pPr>
        <w:pStyle w:val="Sinespaciado"/>
        <w:jc w:val="both"/>
        <w:rPr>
          <w:rFonts w:ascii="Times New Roman" w:hAnsi="Times New Roman"/>
          <w:sz w:val="24"/>
          <w:szCs w:val="24"/>
        </w:rPr>
      </w:pPr>
    </w:p>
    <w:p w:rsidR="00A93AE1" w:rsidRPr="00D02055" w:rsidRDefault="00A93AE1" w:rsidP="00A93AE1">
      <w:pPr>
        <w:pStyle w:val="Sinespaciado"/>
        <w:jc w:val="center"/>
        <w:rPr>
          <w:rFonts w:ascii="Times New Roman" w:hAnsi="Times New Roman"/>
          <w:b/>
          <w:sz w:val="24"/>
          <w:szCs w:val="24"/>
        </w:rPr>
      </w:pPr>
      <w:r w:rsidRPr="00D02055">
        <w:rPr>
          <w:rFonts w:ascii="Times New Roman" w:hAnsi="Times New Roman"/>
          <w:b/>
          <w:sz w:val="24"/>
          <w:szCs w:val="24"/>
        </w:rPr>
        <w:t>CAPITULO I</w:t>
      </w:r>
    </w:p>
    <w:p w:rsidR="00A93AE1" w:rsidRPr="00D02055" w:rsidRDefault="00A93AE1" w:rsidP="00A93AE1">
      <w:pPr>
        <w:pStyle w:val="Sinespaciado"/>
        <w:jc w:val="center"/>
        <w:rPr>
          <w:rFonts w:ascii="Times New Roman" w:hAnsi="Times New Roman"/>
          <w:b/>
          <w:sz w:val="24"/>
          <w:szCs w:val="24"/>
        </w:rPr>
      </w:pPr>
      <w:r w:rsidRPr="00D02055">
        <w:rPr>
          <w:rFonts w:ascii="Times New Roman" w:hAnsi="Times New Roman"/>
          <w:b/>
          <w:sz w:val="24"/>
          <w:szCs w:val="24"/>
        </w:rPr>
        <w:t>DISPOSICIONES REGLAMENTARIAS</w:t>
      </w:r>
    </w:p>
    <w:p w:rsidR="00A93AE1" w:rsidRPr="00D02055" w:rsidRDefault="00A93AE1" w:rsidP="00A93AE1">
      <w:pPr>
        <w:pStyle w:val="Sinespaciado"/>
        <w:jc w:val="both"/>
        <w:rPr>
          <w:rStyle w:val="Textoennegrita"/>
          <w:rFonts w:ascii="Times New Roman" w:hAnsi="Times New Roman"/>
          <w:b w:val="0"/>
          <w:sz w:val="24"/>
          <w:szCs w:val="24"/>
        </w:rPr>
      </w:pPr>
      <w:r w:rsidRPr="00D02055">
        <w:rPr>
          <w:rFonts w:ascii="Times New Roman" w:hAnsi="Times New Roman"/>
          <w:sz w:val="24"/>
          <w:szCs w:val="24"/>
        </w:rPr>
        <w:br/>
      </w:r>
      <w:r w:rsidRPr="00D02055">
        <w:rPr>
          <w:rStyle w:val="Textoennegrita"/>
          <w:rFonts w:ascii="Times New Roman" w:hAnsi="Times New Roman"/>
          <w:sz w:val="24"/>
          <w:szCs w:val="24"/>
        </w:rPr>
        <w:t>Art. 1.-</w:t>
      </w:r>
      <w:r w:rsidRPr="00D02055">
        <w:rPr>
          <w:rStyle w:val="Textoennegrita"/>
          <w:rFonts w:ascii="Times New Roman" w:hAnsi="Times New Roman"/>
          <w:b w:val="0"/>
          <w:sz w:val="24"/>
          <w:szCs w:val="24"/>
        </w:rPr>
        <w:t xml:space="preserve"> Por mandato constitucional y legal, el </w:t>
      </w:r>
      <w:r w:rsidRPr="00D02055">
        <w:rPr>
          <w:rStyle w:val="Textoennegrita"/>
          <w:rFonts w:ascii="Times New Roman" w:hAnsi="Times New Roman"/>
          <w:i/>
          <w:sz w:val="24"/>
          <w:szCs w:val="24"/>
        </w:rPr>
        <w:t>Gobierno Autónomo Descentralizado Provincial de Santo Domingo de los Tsáchilas,</w:t>
      </w:r>
      <w:r w:rsidRPr="00D02055">
        <w:rPr>
          <w:rStyle w:val="Textoennegrita"/>
          <w:rFonts w:ascii="Times New Roman" w:hAnsi="Times New Roman"/>
          <w:b w:val="0"/>
          <w:sz w:val="24"/>
          <w:szCs w:val="24"/>
        </w:rPr>
        <w:t xml:space="preserve"> está obligado a otorgar a sus Servidores, Servidoras, Trabajadores, Trabajadoras y/o Colaboradores, las correspondientes condiciones de seguridad que eviten el peligro para su salud o su vida, para lo cual organizará adecuados programas de prevención de riesgos profesionales y les instruirá sobre ellos, velando por su acatamiento, además adoptará medidas laborales seguras tendientes a cumplir con las recomendaciones emitidas por las autoridades competentes.</w:t>
      </w:r>
    </w:p>
    <w:p w:rsidR="00A93AE1" w:rsidRPr="00D02055" w:rsidRDefault="00A93AE1" w:rsidP="00A93AE1">
      <w:pPr>
        <w:pStyle w:val="Sinespaciado"/>
        <w:jc w:val="both"/>
        <w:rPr>
          <w:rStyle w:val="Textoennegrita"/>
          <w:rFonts w:ascii="Times New Roman" w:hAnsi="Times New Roman"/>
          <w:b w:val="0"/>
          <w:sz w:val="24"/>
          <w:szCs w:val="24"/>
        </w:rPr>
      </w:pPr>
    </w:p>
    <w:p w:rsidR="00A93AE1" w:rsidRPr="00D02055" w:rsidRDefault="00A93AE1" w:rsidP="00A93AE1">
      <w:pPr>
        <w:pStyle w:val="Sinespaciado"/>
        <w:jc w:val="both"/>
        <w:rPr>
          <w:rStyle w:val="Textoennegrita"/>
          <w:rFonts w:ascii="Times New Roman" w:hAnsi="Times New Roman"/>
          <w:b w:val="0"/>
          <w:sz w:val="24"/>
          <w:szCs w:val="24"/>
        </w:rPr>
      </w:pPr>
      <w:r w:rsidRPr="00D02055">
        <w:rPr>
          <w:rStyle w:val="Textoennegrita"/>
          <w:rFonts w:ascii="Times New Roman" w:hAnsi="Times New Roman"/>
          <w:sz w:val="24"/>
          <w:szCs w:val="24"/>
        </w:rPr>
        <w:t>Art. 2.-</w:t>
      </w:r>
      <w:r w:rsidRPr="00D02055">
        <w:rPr>
          <w:rStyle w:val="Textoennegrita"/>
          <w:rFonts w:ascii="Times New Roman" w:hAnsi="Times New Roman"/>
          <w:b w:val="0"/>
          <w:sz w:val="24"/>
          <w:szCs w:val="24"/>
        </w:rPr>
        <w:t xml:space="preserve"> Las disposiciones del presente Reglamento, son complementarias a las leyes, normas y reglamentos generales y específicos vigentes en el país en materia de seguridad y salud, las que regirán para todos los Servidores, Servidoras, Trabajadores, Trabajadoras y/o Colaboradores del Gobierno Autónomo Descentralizado Provincial de Santo Domingo de los Tsáchilas, incluidos los proveedores, contratistas, pasantes y visitantes; cumpliendo con la legislación nacional y de manera especial con el perfil que determine las exigencias del puesto del trabajo.</w:t>
      </w:r>
    </w:p>
    <w:p w:rsidR="00A93AE1" w:rsidRPr="00D02055" w:rsidRDefault="00A93AE1" w:rsidP="00A93AE1">
      <w:pPr>
        <w:pStyle w:val="Sinespaciado"/>
        <w:jc w:val="both"/>
        <w:rPr>
          <w:rStyle w:val="Textoennegrita"/>
          <w:rFonts w:ascii="Times New Roman" w:hAnsi="Times New Roman"/>
          <w:b w:val="0"/>
          <w:sz w:val="24"/>
          <w:szCs w:val="24"/>
        </w:rPr>
      </w:pPr>
    </w:p>
    <w:p w:rsidR="00A93AE1" w:rsidRPr="00D02055" w:rsidRDefault="00A93AE1" w:rsidP="00A93AE1">
      <w:pPr>
        <w:pStyle w:val="Sinespaciado"/>
        <w:jc w:val="both"/>
        <w:rPr>
          <w:rStyle w:val="Textoennegrita"/>
          <w:rFonts w:ascii="Times New Roman" w:hAnsi="Times New Roman"/>
          <w:b w:val="0"/>
          <w:sz w:val="24"/>
          <w:szCs w:val="24"/>
        </w:rPr>
      </w:pPr>
      <w:r w:rsidRPr="00D02055">
        <w:rPr>
          <w:rStyle w:val="Textoennegrita"/>
          <w:rFonts w:ascii="Times New Roman" w:hAnsi="Times New Roman"/>
          <w:b w:val="0"/>
          <w:sz w:val="24"/>
          <w:szCs w:val="24"/>
        </w:rPr>
        <w:t>Para efectos de este Reglamento la palabra GAD Provincial, comprenderá a la parte empleadora ENTIDAD PÚBLICA y la palabra Servidores, Servidoras, Trabajadores, Trabajadoras y/o Colaboradores, a todos y cada uno de los funcionarios del GAD Provincial, y, proveedores, contratistas, pasantes y visitantes, a quienes no tienen relación de dependencia con el GAD Provincial.</w:t>
      </w:r>
    </w:p>
    <w:p w:rsidR="0082487B" w:rsidRDefault="0082487B"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Pr="00D02055" w:rsidRDefault="00D02055" w:rsidP="00902291">
      <w:pPr>
        <w:jc w:val="both"/>
        <w:rPr>
          <w:rFonts w:ascii="Times New Roman" w:hAnsi="Times New Roman" w:cs="Times New Roman"/>
          <w:sz w:val="24"/>
          <w:szCs w:val="24"/>
          <w:lang w:val="es-ES"/>
        </w:rPr>
      </w:pPr>
    </w:p>
    <w:p w:rsidR="00D02055" w:rsidRPr="00720383" w:rsidRDefault="00D02055" w:rsidP="00D02055">
      <w:pPr>
        <w:shd w:val="clear" w:color="auto" w:fill="FDE9D9" w:themeFill="accent6" w:themeFillTint="33"/>
        <w:jc w:val="both"/>
        <w:rPr>
          <w:rFonts w:ascii="Times New Roman" w:hAnsi="Times New Roman" w:cs="Times New Roman"/>
          <w:b/>
          <w:sz w:val="24"/>
          <w:szCs w:val="24"/>
          <w:lang w:val="es-ES"/>
        </w:rPr>
      </w:pPr>
      <w:r w:rsidRPr="00720383">
        <w:rPr>
          <w:rFonts w:ascii="Times New Roman" w:hAnsi="Times New Roman" w:cs="Times New Roman"/>
          <w:b/>
          <w:sz w:val="24"/>
          <w:szCs w:val="24"/>
          <w:lang w:val="es-ES"/>
        </w:rPr>
        <w:lastRenderedPageBreak/>
        <w:t xml:space="preserve">III. TÉRMINOS BÁSICOS DE SEGURIDAD Y SALUD OCUPACIONAL </w:t>
      </w:r>
    </w:p>
    <w:p w:rsidR="00D02055" w:rsidRDefault="00D02055" w:rsidP="00D02055">
      <w:pPr>
        <w:pStyle w:val="Prrafodelista"/>
        <w:numPr>
          <w:ilvl w:val="0"/>
          <w:numId w:val="5"/>
        </w:numPr>
        <w:spacing w:line="240" w:lineRule="auto"/>
        <w:ind w:left="714" w:hanging="357"/>
        <w:jc w:val="both"/>
        <w:rPr>
          <w:rFonts w:ascii="Times New Roman" w:hAnsi="Times New Roman"/>
          <w:color w:val="000000" w:themeColor="text1"/>
          <w:sz w:val="24"/>
          <w:szCs w:val="24"/>
        </w:rPr>
      </w:pPr>
      <w:r w:rsidRPr="00377926">
        <w:rPr>
          <w:rFonts w:ascii="Times New Roman" w:hAnsi="Times New Roman"/>
          <w:b/>
          <w:color w:val="000000" w:themeColor="text1"/>
          <w:sz w:val="24"/>
          <w:szCs w:val="24"/>
        </w:rPr>
        <w:t>Análisis de riesgos:</w:t>
      </w:r>
      <w:r w:rsidRPr="00377926">
        <w:rPr>
          <w:rFonts w:ascii="Times New Roman" w:hAnsi="Times New Roman"/>
          <w:color w:val="000000" w:themeColor="text1"/>
          <w:sz w:val="24"/>
          <w:szCs w:val="24"/>
        </w:rPr>
        <w:t xml:space="preserve"> Utilización sistemática de la información disponible para identificar los peligros o estimar los riesgos a los trabajadores.</w:t>
      </w:r>
    </w:p>
    <w:p w:rsidR="00D02055" w:rsidRPr="00377926" w:rsidRDefault="00D02055" w:rsidP="00D02055">
      <w:pPr>
        <w:pStyle w:val="Prrafodelista"/>
        <w:spacing w:line="240" w:lineRule="auto"/>
        <w:ind w:left="714"/>
        <w:jc w:val="both"/>
        <w:rPr>
          <w:rFonts w:ascii="Times New Roman" w:hAnsi="Times New Roman"/>
          <w:color w:val="000000" w:themeColor="text1"/>
          <w:sz w:val="24"/>
          <w:szCs w:val="24"/>
        </w:rPr>
      </w:pPr>
    </w:p>
    <w:p w:rsidR="00D02055" w:rsidRPr="00377926" w:rsidRDefault="00D02055" w:rsidP="00D02055">
      <w:pPr>
        <w:pStyle w:val="Prrafodelista"/>
        <w:numPr>
          <w:ilvl w:val="0"/>
          <w:numId w:val="5"/>
        </w:numPr>
        <w:spacing w:line="240" w:lineRule="auto"/>
        <w:ind w:left="714" w:hanging="357"/>
        <w:jc w:val="both"/>
        <w:rPr>
          <w:rFonts w:ascii="Times New Roman" w:hAnsi="Times New Roman"/>
          <w:color w:val="000000" w:themeColor="text1"/>
          <w:sz w:val="24"/>
          <w:szCs w:val="24"/>
        </w:rPr>
      </w:pPr>
      <w:r w:rsidRPr="00377926">
        <w:rPr>
          <w:rFonts w:ascii="Times New Roman" w:hAnsi="Times New Roman"/>
          <w:b/>
          <w:color w:val="000000" w:themeColor="text1"/>
          <w:sz w:val="24"/>
          <w:szCs w:val="24"/>
        </w:rPr>
        <w:t xml:space="preserve">Clasificación de los riesgos laborales </w:t>
      </w:r>
    </w:p>
    <w:tbl>
      <w:tblPr>
        <w:tblStyle w:val="Tabladecuadrcula1clara-nfasis61"/>
        <w:tblW w:w="0" w:type="auto"/>
        <w:tblLook w:val="04A0" w:firstRow="1" w:lastRow="0" w:firstColumn="1" w:lastColumn="0" w:noHBand="0" w:noVBand="1"/>
      </w:tblPr>
      <w:tblGrid>
        <w:gridCol w:w="4322"/>
        <w:gridCol w:w="4323"/>
      </w:tblGrid>
      <w:tr w:rsidR="00D02055" w:rsidRPr="00294A17" w:rsidTr="00DA29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D02055" w:rsidRPr="00902291" w:rsidRDefault="00D02055" w:rsidP="00DA29A7">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bCs w:val="0"/>
                <w:color w:val="FF0000"/>
                <w:sz w:val="20"/>
                <w:szCs w:val="20"/>
              </w:rPr>
              <w:t>Riesgos Físicos.-</w:t>
            </w:r>
            <w:r w:rsidRPr="00902291">
              <w:rPr>
                <w:rStyle w:val="Textoennegrita"/>
                <w:rFonts w:ascii="Times New Roman" w:hAnsi="Times New Roman" w:cs="Times New Roman"/>
                <w:b w:val="0"/>
                <w:bCs w:val="0"/>
                <w:color w:val="FF0000"/>
                <w:sz w:val="20"/>
                <w:szCs w:val="20"/>
              </w:rPr>
              <w:t xml:space="preserve"> </w:t>
            </w:r>
            <w:r w:rsidRPr="00902291">
              <w:rPr>
                <w:rStyle w:val="Textoennegrita"/>
                <w:rFonts w:ascii="Times New Roman" w:hAnsi="Times New Roman" w:cs="Times New Roman"/>
                <w:b w:val="0"/>
                <w:bCs w:val="0"/>
                <w:color w:val="auto"/>
                <w:sz w:val="20"/>
                <w:szCs w:val="20"/>
              </w:rPr>
              <w:t>Son todos aquellos factores ambientales que dependen de las propiedades físicas como: Ruido, temperatura, iluminación. Vibración, entre otros. Que actúan sobre el trabajador y que pueden producir efectos nocivos, de acuerdo con la intensidad y tiempo de exposición.</w:t>
            </w:r>
            <w:r w:rsidRPr="00902291">
              <w:rPr>
                <w:rStyle w:val="Textoennegrita"/>
                <w:rFonts w:ascii="Times New Roman" w:hAnsi="Times New Roman" w:cs="Times New Roman"/>
                <w:bCs w:val="0"/>
                <w:color w:val="auto"/>
                <w:sz w:val="20"/>
                <w:szCs w:val="20"/>
              </w:rPr>
              <w:t xml:space="preserve"> </w:t>
            </w:r>
          </w:p>
        </w:tc>
        <w:tc>
          <w:tcPr>
            <w:tcW w:w="4323" w:type="dxa"/>
          </w:tcPr>
          <w:p w:rsidR="00D02055" w:rsidRPr="00902291" w:rsidRDefault="00D02055" w:rsidP="00DA29A7">
            <w:pPr>
              <w:pStyle w:val="Ttulo3"/>
              <w:shd w:val="clear" w:color="auto" w:fill="FFFFFF"/>
              <w:spacing w:before="0"/>
              <w:jc w:val="both"/>
              <w:textAlignment w:val="baseline"/>
              <w:outlineLvl w:val="2"/>
              <w:cnfStyle w:val="100000000000" w:firstRow="1" w:lastRow="0" w:firstColumn="0" w:lastColumn="0" w:oddVBand="0" w:evenVBand="0" w:oddHBand="0" w:evenHBand="0" w:firstRowFirstColumn="0" w:firstRowLastColumn="0" w:lastRowFirstColumn="0" w:lastRowLastColumn="0"/>
              <w:rPr>
                <w:rStyle w:val="Textoennegrita"/>
                <w:rFonts w:ascii="Times New Roman" w:hAnsi="Times New Roman" w:cs="Times New Roman"/>
                <w:b w:val="0"/>
                <w:bCs w:val="0"/>
                <w:color w:val="auto"/>
                <w:sz w:val="20"/>
                <w:szCs w:val="20"/>
              </w:rPr>
            </w:pPr>
            <w:r w:rsidRPr="00902291">
              <w:rPr>
                <w:rStyle w:val="Textoennegrita"/>
                <w:rFonts w:ascii="Times New Roman" w:hAnsi="Times New Roman" w:cs="Times New Roman"/>
                <w:color w:val="FF0000"/>
                <w:sz w:val="20"/>
                <w:szCs w:val="20"/>
              </w:rPr>
              <w:t xml:space="preserve">Riesgos Mecánicos.- </w:t>
            </w:r>
            <w:r w:rsidRPr="00902291">
              <w:rPr>
                <w:color w:val="auto"/>
                <w:sz w:val="20"/>
                <w:szCs w:val="20"/>
              </w:rPr>
              <w:t xml:space="preserve">Los riesgos mecánicos se derivan de la utilización de máquinas y herramientas que pueden llegar a afectar de manera negativa sobre su salud, produciendo; cortes, enganches, abrasiones, punciones, contusiones, proyecciones, atrapamiento, aplastamiento, entre otros. </w:t>
            </w:r>
          </w:p>
          <w:p w:rsidR="00D02055" w:rsidRPr="00902291" w:rsidRDefault="00D02055" w:rsidP="00DA29A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D02055" w:rsidRPr="00294A17" w:rsidTr="00DA29A7">
        <w:tc>
          <w:tcPr>
            <w:cnfStyle w:val="001000000000" w:firstRow="0" w:lastRow="0" w:firstColumn="1" w:lastColumn="0" w:oddVBand="0" w:evenVBand="0" w:oddHBand="0" w:evenHBand="0" w:firstRowFirstColumn="0" w:firstRowLastColumn="0" w:lastRowFirstColumn="0" w:lastRowLastColumn="0"/>
            <w:tcW w:w="4322" w:type="dxa"/>
          </w:tcPr>
          <w:p w:rsidR="00D02055" w:rsidRPr="00902291" w:rsidRDefault="00D02055" w:rsidP="00DA29A7">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bCs w:val="0"/>
                <w:color w:val="FF0000"/>
                <w:sz w:val="20"/>
                <w:szCs w:val="20"/>
                <w:bdr w:val="none" w:sz="0" w:space="0" w:color="auto" w:frame="1"/>
              </w:rPr>
              <w:t>Riesgos Químicos,-</w:t>
            </w:r>
            <w:r w:rsidRPr="00902291">
              <w:rPr>
                <w:rStyle w:val="Textoennegrita"/>
                <w:rFonts w:ascii="Times New Roman" w:hAnsi="Times New Roman" w:cs="Times New Roman"/>
                <w:b w:val="0"/>
                <w:bCs w:val="0"/>
                <w:color w:val="FF0000"/>
                <w:sz w:val="20"/>
                <w:szCs w:val="20"/>
                <w:bdr w:val="none" w:sz="0" w:space="0" w:color="auto" w:frame="1"/>
              </w:rPr>
              <w:t xml:space="preserve"> </w:t>
            </w:r>
            <w:r w:rsidRPr="00902291">
              <w:rPr>
                <w:rFonts w:ascii="Times New Roman" w:hAnsi="Times New Roman" w:cs="Times New Roman"/>
                <w:color w:val="auto"/>
                <w:sz w:val="20"/>
                <w:szCs w:val="20"/>
              </w:rPr>
              <w:t>Son producidos por procesos químicos y por el medio ambiente. Las enfermedades como las alergias, la asfixia o algún virus  son producidas por la inhalación, absorción, o ingestión. Debemos protegernos con mascarillas, guantes y delimitar el área de trabajo.</w:t>
            </w:r>
          </w:p>
        </w:tc>
        <w:tc>
          <w:tcPr>
            <w:tcW w:w="4323" w:type="dxa"/>
          </w:tcPr>
          <w:p w:rsidR="00D02055" w:rsidRPr="00902291" w:rsidRDefault="00D02055" w:rsidP="00DA29A7">
            <w:pPr>
              <w:pStyle w:val="Ttulo3"/>
              <w:shd w:val="clear" w:color="auto" w:fill="FFFFFF"/>
              <w:spacing w:before="0"/>
              <w:jc w:val="both"/>
              <w:textAlignment w:val="baseline"/>
              <w:outlineLvl w:val="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02291">
              <w:rPr>
                <w:rStyle w:val="Textoennegrita"/>
                <w:rFonts w:ascii="Times New Roman" w:hAnsi="Times New Roman" w:cs="Times New Roman"/>
                <w:b/>
                <w:color w:val="FF0000"/>
                <w:sz w:val="20"/>
                <w:szCs w:val="20"/>
                <w:bdr w:val="none" w:sz="0" w:space="0" w:color="auto" w:frame="1"/>
              </w:rPr>
              <w:t>Riesgos Biológicos.-</w:t>
            </w:r>
            <w:r w:rsidRPr="00902291">
              <w:rPr>
                <w:rStyle w:val="Textoennegrita"/>
                <w:rFonts w:ascii="Times New Roman" w:hAnsi="Times New Roman" w:cs="Times New Roman"/>
                <w:color w:val="FF0000"/>
                <w:sz w:val="20"/>
                <w:szCs w:val="20"/>
                <w:bdr w:val="none" w:sz="0" w:space="0" w:color="auto" w:frame="1"/>
              </w:rPr>
              <w:t xml:space="preserve"> </w:t>
            </w:r>
            <w:r w:rsidRPr="00902291">
              <w:rPr>
                <w:rFonts w:ascii="Times New Roman" w:hAnsi="Times New Roman" w:cs="Times New Roman"/>
                <w:b w:val="0"/>
                <w:color w:val="auto"/>
                <w:sz w:val="20"/>
                <w:szCs w:val="20"/>
              </w:rPr>
              <w:t>Las enfermedades producidas por mordeduras de serpientes,  virus, bacterias, hongos, parásitos son debidas al contacto de todo tipo de ser vivo o vegetal. Para evitarlas se recomienda tener un control de las vacunas y sobretodo protegerse con el equipo adecuado.</w:t>
            </w:r>
          </w:p>
          <w:p w:rsidR="00D02055" w:rsidRPr="00902291" w:rsidRDefault="00D02055" w:rsidP="00DA29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D02055" w:rsidRPr="00294A17" w:rsidTr="00DA29A7">
        <w:tc>
          <w:tcPr>
            <w:cnfStyle w:val="001000000000" w:firstRow="0" w:lastRow="0" w:firstColumn="1" w:lastColumn="0" w:oddVBand="0" w:evenVBand="0" w:oddHBand="0" w:evenHBand="0" w:firstRowFirstColumn="0" w:firstRowLastColumn="0" w:lastRowFirstColumn="0" w:lastRowLastColumn="0"/>
            <w:tcW w:w="8645" w:type="dxa"/>
            <w:gridSpan w:val="2"/>
          </w:tcPr>
          <w:p w:rsidR="00D02055" w:rsidRPr="00902291" w:rsidRDefault="00D02055" w:rsidP="00DA29A7">
            <w:pPr>
              <w:pStyle w:val="Ttulo3"/>
              <w:shd w:val="clear" w:color="auto" w:fill="FFFFFF"/>
              <w:spacing w:before="0"/>
              <w:jc w:val="both"/>
              <w:textAlignment w:val="baseline"/>
              <w:outlineLvl w:val="2"/>
              <w:rPr>
                <w:rStyle w:val="Textoennegrita"/>
                <w:rFonts w:ascii="Times New Roman" w:hAnsi="Times New Roman" w:cs="Times New Roman"/>
                <w:color w:val="FF0000"/>
                <w:sz w:val="20"/>
                <w:szCs w:val="20"/>
                <w:bdr w:val="none" w:sz="0" w:space="0" w:color="auto" w:frame="1"/>
              </w:rPr>
            </w:pPr>
            <w:r w:rsidRPr="00902291">
              <w:rPr>
                <w:rStyle w:val="Textoennegrita"/>
                <w:rFonts w:ascii="Times New Roman" w:hAnsi="Times New Roman" w:cs="Times New Roman"/>
                <w:bCs w:val="0"/>
                <w:color w:val="FF0000"/>
                <w:sz w:val="20"/>
                <w:szCs w:val="20"/>
                <w:bdr w:val="none" w:sz="0" w:space="0" w:color="auto" w:frame="1"/>
              </w:rPr>
              <w:t>Riesgos Ergonómicos.-</w:t>
            </w:r>
            <w:r w:rsidRPr="00902291">
              <w:rPr>
                <w:rStyle w:val="Textoennegrita"/>
                <w:rFonts w:ascii="Times New Roman" w:hAnsi="Times New Roman" w:cs="Times New Roman"/>
                <w:b w:val="0"/>
                <w:bCs w:val="0"/>
                <w:color w:val="FF0000"/>
                <w:sz w:val="20"/>
                <w:szCs w:val="20"/>
                <w:bdr w:val="none" w:sz="0" w:space="0" w:color="auto" w:frame="1"/>
              </w:rPr>
              <w:t xml:space="preserve"> </w:t>
            </w:r>
            <w:r w:rsidRPr="00902291">
              <w:rPr>
                <w:rFonts w:ascii="Times New Roman" w:hAnsi="Times New Roman" w:cs="Times New Roman"/>
                <w:color w:val="auto"/>
                <w:sz w:val="20"/>
                <w:szCs w:val="20"/>
              </w:rPr>
              <w:t>La ergonomía es la ciencia que busca adaptarse de manera integral en el lugar de trabajo y al hombre. Los principales factores de riesgo ergonómicos son: Las posturas inadecuadas, el levantamiento de peso, movimiento repetitivo. Puede causar daños físicos y molestos.</w:t>
            </w:r>
          </w:p>
        </w:tc>
      </w:tr>
    </w:tbl>
    <w:p w:rsidR="00D02055" w:rsidRDefault="00D02055" w:rsidP="00D02055">
      <w:pPr>
        <w:jc w:val="both"/>
        <w:rPr>
          <w:rFonts w:ascii="Times New Roman" w:hAnsi="Times New Roman"/>
          <w:sz w:val="24"/>
          <w:szCs w:val="24"/>
        </w:rPr>
      </w:pPr>
      <w:r w:rsidRPr="00BF1C9C">
        <w:rPr>
          <w:rFonts w:ascii="Times New Roman" w:hAnsi="Times New Roman"/>
          <w:b/>
          <w:noProof/>
          <w:sz w:val="24"/>
          <w:szCs w:val="24"/>
          <w:lang w:val="es-ES" w:eastAsia="es-ES"/>
        </w:rPr>
        <w:drawing>
          <wp:anchor distT="0" distB="0" distL="114300" distR="114300" simplePos="0" relativeHeight="251659264" behindDoc="1" locked="0" layoutInCell="1" allowOverlap="1" wp14:anchorId="7733F555" wp14:editId="1F57A7FB">
            <wp:simplePos x="0" y="0"/>
            <wp:positionH relativeFrom="column">
              <wp:posOffset>643890</wp:posOffset>
            </wp:positionH>
            <wp:positionV relativeFrom="paragraph">
              <wp:posOffset>8890</wp:posOffset>
            </wp:positionV>
            <wp:extent cx="4210050" cy="2867025"/>
            <wp:effectExtent l="0" t="0" r="0" b="0"/>
            <wp:wrapTight wrapText="bothSides">
              <wp:wrapPolygon edited="0">
                <wp:start x="0" y="0"/>
                <wp:lineTo x="0" y="21528"/>
                <wp:lineTo x="21502" y="21528"/>
                <wp:lineTo x="21502"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593" t="29180" r="8932" b="7875"/>
                    <a:stretch/>
                  </pic:blipFill>
                  <pic:spPr bwMode="auto">
                    <a:xfrm>
                      <a:off x="0" y="0"/>
                      <a:ext cx="4210050" cy="286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2055" w:rsidRPr="00E42E80" w:rsidRDefault="00D02055" w:rsidP="00D02055">
      <w:pPr>
        <w:jc w:val="both"/>
        <w:rPr>
          <w:rFonts w:ascii="Times New Roman" w:hAnsi="Times New Roman"/>
          <w:sz w:val="24"/>
          <w:szCs w:val="24"/>
        </w:rPr>
      </w:pPr>
    </w:p>
    <w:p w:rsidR="00D02055" w:rsidRDefault="00D02055" w:rsidP="00D02055">
      <w:pPr>
        <w:rPr>
          <w:rFonts w:ascii="Times New Roman" w:hAnsi="Times New Roman"/>
          <w:b/>
          <w:sz w:val="24"/>
          <w:szCs w:val="24"/>
          <w:lang w:val="es-ES"/>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Pr="00377926" w:rsidRDefault="00D02055" w:rsidP="00D02055">
      <w:pPr>
        <w:spacing w:line="360" w:lineRule="auto"/>
        <w:jc w:val="both"/>
        <w:rPr>
          <w:rFonts w:ascii="Times New Roman" w:hAnsi="Times New Roman"/>
          <w:color w:val="000000" w:themeColor="text1"/>
          <w:sz w:val="20"/>
          <w:szCs w:val="20"/>
        </w:rPr>
      </w:pP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Evaluación de riesgos:</w:t>
      </w:r>
      <w:r w:rsidRPr="00377926">
        <w:rPr>
          <w:rFonts w:ascii="Times New Roman" w:hAnsi="Times New Roman"/>
          <w:sz w:val="24"/>
          <w:szCs w:val="24"/>
          <w:lang w:val="es-ES_tradnl"/>
        </w:rPr>
        <w:t xml:space="preserve"> Proceso mediante el cual, se obtiene la información necesaria para que la organización esté en condiciones de tomar una decisión apropiada, sobre la oportunidad de adoptar acciones preventivas y en tal caso sobre el tipo de acciones que deban adoptarse.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Factor o agente de riesgo:</w:t>
      </w:r>
      <w:r w:rsidRPr="00377926">
        <w:rPr>
          <w:rFonts w:ascii="Times New Roman" w:hAnsi="Times New Roman"/>
          <w:sz w:val="24"/>
          <w:szCs w:val="24"/>
          <w:lang w:val="es-ES_tradnl"/>
        </w:rPr>
        <w:t xml:space="preserve"> Es el elemento agresor o contaminante sujeto a valoración, que actúa sobre el trabajador o los medios de producción y hace posible la presencia del riesgo. Sobre este elemento debemos incidir para prevenir los riesgos.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lastRenderedPageBreak/>
        <w:t>Higiene laboral:</w:t>
      </w:r>
      <w:r w:rsidRPr="00377926">
        <w:rPr>
          <w:rFonts w:ascii="Times New Roman" w:hAnsi="Times New Roman"/>
          <w:sz w:val="24"/>
          <w:szCs w:val="24"/>
          <w:lang w:val="es-ES_tradnl"/>
        </w:rPr>
        <w:t xml:space="preserve"> Sistema de principios y reglas orientadas al control de los contaminantes: físicos, químicos y biológicos del área laboral con la finalidad de evitar la generación de enfermedades profesionales y relacionadas con el trabajo.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rPr>
        <w:t>Identificación de peligros:</w:t>
      </w:r>
      <w:r w:rsidRPr="00377926">
        <w:rPr>
          <w:rFonts w:ascii="Times New Roman" w:hAnsi="Times New Roman"/>
          <w:sz w:val="24"/>
          <w:szCs w:val="24"/>
        </w:rPr>
        <w:t xml:space="preserve"> Proceso de identificación o reconocimiento de una situación de peligro existente y definición de sus características.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Incidente laboral: </w:t>
      </w:r>
      <w:r w:rsidRPr="00377926">
        <w:rPr>
          <w:rFonts w:ascii="Times New Roman" w:hAnsi="Times New Roman"/>
          <w:color w:val="000000"/>
          <w:sz w:val="24"/>
          <w:szCs w:val="24"/>
          <w:shd w:val="clear" w:color="auto" w:fill="FFFFFF"/>
        </w:rPr>
        <w:t xml:space="preserve">Suceso acaecido en el curso del trabajo o en relación con el trabajo, en el que la persona afectada no sufre lesiones corporales, o en el que éstas sólo requieren cuidados de primeros auxilios.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rPr>
      </w:pPr>
      <w:r w:rsidRPr="00377926">
        <w:rPr>
          <w:rFonts w:ascii="Times New Roman" w:hAnsi="Times New Roman"/>
          <w:b/>
          <w:sz w:val="24"/>
          <w:szCs w:val="24"/>
        </w:rPr>
        <w:t>Investigación de accidentes de trabajo:</w:t>
      </w:r>
      <w:r w:rsidRPr="00377926">
        <w:rPr>
          <w:rFonts w:ascii="Times New Roman" w:hAnsi="Times New Roman"/>
          <w:sz w:val="24"/>
          <w:szCs w:val="24"/>
        </w:rPr>
        <w:t xml:space="preserve"> Conjunto de acciones tendientes a establecer las causas reales y fundamentales que originaron el accidente de trabajo, para plantear las soluciones que eviten su repetición.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Lugar de trabajo:</w:t>
      </w:r>
      <w:r w:rsidRPr="00377926">
        <w:rPr>
          <w:rFonts w:ascii="Times New Roman" w:hAnsi="Times New Roman"/>
          <w:sz w:val="24"/>
          <w:szCs w:val="24"/>
          <w:lang w:val="es-ES_tradnl"/>
        </w:rPr>
        <w:t xml:space="preserve"> T</w:t>
      </w:r>
      <w:proofErr w:type="spellStart"/>
      <w:r w:rsidRPr="00377926">
        <w:rPr>
          <w:rFonts w:ascii="Times New Roman" w:hAnsi="Times New Roman"/>
          <w:color w:val="000000"/>
          <w:sz w:val="24"/>
          <w:szCs w:val="24"/>
          <w:shd w:val="clear" w:color="auto" w:fill="FFFFFF"/>
        </w:rPr>
        <w:t>odo</w:t>
      </w:r>
      <w:proofErr w:type="spellEnd"/>
      <w:r w:rsidRPr="00377926">
        <w:rPr>
          <w:rFonts w:ascii="Times New Roman" w:hAnsi="Times New Roman"/>
          <w:color w:val="000000"/>
          <w:sz w:val="24"/>
          <w:szCs w:val="24"/>
          <w:shd w:val="clear" w:color="auto" w:fill="FFFFFF"/>
        </w:rPr>
        <w:t xml:space="preserve"> sitio o área donde los trabajadores permanecen y desarro</w:t>
      </w:r>
      <w:r w:rsidRPr="00377926">
        <w:rPr>
          <w:rFonts w:ascii="Times New Roman" w:hAnsi="Times New Roman"/>
          <w:color w:val="000000"/>
          <w:sz w:val="24"/>
          <w:szCs w:val="24"/>
          <w:shd w:val="clear" w:color="auto" w:fill="FFFFFF"/>
        </w:rPr>
        <w:softHyphen/>
        <w:t xml:space="preserve">llan su trabajo o a donde tienen que acudir por razón del mismo.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Peligro: </w:t>
      </w:r>
      <w:r w:rsidRPr="00377926">
        <w:rPr>
          <w:rFonts w:ascii="Times New Roman" w:hAnsi="Times New Roman"/>
          <w:color w:val="000000"/>
          <w:sz w:val="24"/>
          <w:szCs w:val="24"/>
          <w:shd w:val="clear" w:color="auto" w:fill="FFFFFF"/>
        </w:rPr>
        <w:t xml:space="preserve">Amenaza de accidente o de daño para la salud.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Prevención de riesgos laborales:</w:t>
      </w:r>
      <w:r w:rsidRPr="00377926">
        <w:rPr>
          <w:rFonts w:ascii="Times New Roman" w:hAnsi="Times New Roman"/>
          <w:sz w:val="24"/>
          <w:szCs w:val="24"/>
          <w:lang w:val="es-ES_tradnl"/>
        </w:rPr>
        <w:t xml:space="preserve"> El conjunto de acciones de las ciencias biomédicas, sociales e ingenieriles/técnicas tendientes a eliminar o minimizar los riesgos que afectan la salud de los trabajadores, la economía empresarial y el equilibrio medioambiental.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Riesgo: </w:t>
      </w:r>
      <w:r w:rsidRPr="00377926">
        <w:rPr>
          <w:rFonts w:ascii="Times New Roman" w:hAnsi="Times New Roman"/>
          <w:sz w:val="24"/>
          <w:szCs w:val="24"/>
        </w:rPr>
        <w:t xml:space="preserve">Es la posibilidad de que ocurra: accidentes, enfermedades ocupacionales, daños materiales, incremento de enfermedades comunes, insatisfacción e inadaptación, daños a terceros y comunidad, daños al medio y siempre pérdidas económicas. Combinación de la probabilidad (s) y la consecuencia (s) de ocurrencia de un evento identificado como peligroso.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color w:val="000000"/>
          <w:sz w:val="24"/>
          <w:szCs w:val="24"/>
          <w:shd w:val="clear" w:color="auto" w:fill="FFFFFF"/>
        </w:rPr>
        <w:t>Riesgo laboral:</w:t>
      </w:r>
      <w:r w:rsidRPr="00377926">
        <w:rPr>
          <w:rFonts w:ascii="Times New Roman" w:hAnsi="Times New Roman"/>
          <w:color w:val="000000"/>
          <w:sz w:val="24"/>
          <w:szCs w:val="24"/>
          <w:shd w:val="clear" w:color="auto" w:fill="FFFFFF"/>
        </w:rPr>
        <w:t xml:space="preserve"> Probabilidad de que la exposición a un factor ambiental peligroso en el trabajo cause enfermedad o lesión.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rPr>
      </w:pPr>
      <w:r w:rsidRPr="00377926">
        <w:rPr>
          <w:rFonts w:ascii="Times New Roman" w:hAnsi="Times New Roman"/>
          <w:b/>
          <w:sz w:val="24"/>
          <w:szCs w:val="24"/>
        </w:rPr>
        <w:t>Seguridad y salud en el trabajo:</w:t>
      </w:r>
      <w:r w:rsidRPr="00377926">
        <w:rPr>
          <w:rFonts w:ascii="Times New Roman" w:hAnsi="Times New Roman"/>
          <w:sz w:val="24"/>
          <w:szCs w:val="24"/>
        </w:rPr>
        <w:t xml:space="preserve"> Es la ciencia, técnica y arte multidisciplinaria, que se ocupa de la valoración de las condiciones de trabajo y la prevención de riesgos ocupacionales, a favor del bienestar físico, mental y social de los trabajadores (as), potenciando el crecimiento económico y la productividad de la organización.</w:t>
      </w:r>
    </w:p>
    <w:p w:rsidR="00C13D68" w:rsidRDefault="00C13D68"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D02055" w:rsidRPr="00D02055" w:rsidRDefault="00D02055" w:rsidP="007D3946">
      <w:pPr>
        <w:shd w:val="clear" w:color="auto" w:fill="FDE9D9" w:themeFill="accent6" w:themeFillTint="33"/>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 xml:space="preserve">IV. </w:t>
      </w:r>
      <w:r w:rsidR="007D3946">
        <w:rPr>
          <w:rFonts w:ascii="Times New Roman" w:hAnsi="Times New Roman" w:cs="Times New Roman"/>
          <w:b/>
          <w:sz w:val="24"/>
          <w:szCs w:val="24"/>
          <w:lang w:val="es-ES"/>
        </w:rPr>
        <w:t>RIESGOS LABORALES</w:t>
      </w:r>
    </w:p>
    <w:tbl>
      <w:tblPr>
        <w:tblStyle w:val="Tablaconcuadrcula"/>
        <w:tblW w:w="0" w:type="auto"/>
        <w:tblLook w:val="04A0" w:firstRow="1" w:lastRow="0" w:firstColumn="1" w:lastColumn="0" w:noHBand="0" w:noVBand="1"/>
      </w:tblPr>
      <w:tblGrid>
        <w:gridCol w:w="2161"/>
        <w:gridCol w:w="1491"/>
        <w:gridCol w:w="4993"/>
      </w:tblGrid>
      <w:tr w:rsidR="007D3946" w:rsidTr="00CB2600">
        <w:tc>
          <w:tcPr>
            <w:tcW w:w="8645" w:type="dxa"/>
            <w:gridSpan w:val="3"/>
          </w:tcPr>
          <w:p w:rsidR="007D3946" w:rsidRDefault="007D3946" w:rsidP="007D3946">
            <w:pPr>
              <w:jc w:val="center"/>
              <w:rPr>
                <w:rFonts w:ascii="Times New Roman" w:hAnsi="Times New Roman" w:cs="Times New Roman"/>
                <w:b/>
                <w:sz w:val="24"/>
                <w:szCs w:val="24"/>
              </w:rPr>
            </w:pPr>
            <w:r>
              <w:rPr>
                <w:b/>
                <w:noProof/>
                <w:sz w:val="32"/>
                <w:szCs w:val="32"/>
                <w:lang w:val="es-ES" w:eastAsia="es-ES"/>
              </w:rPr>
              <w:drawing>
                <wp:anchor distT="0" distB="0" distL="114300" distR="114300" simplePos="0" relativeHeight="251653120" behindDoc="0" locked="0" layoutInCell="1" allowOverlap="1" wp14:anchorId="4000F02A" wp14:editId="7F0A4030">
                  <wp:simplePos x="0" y="0"/>
                  <wp:positionH relativeFrom="column">
                    <wp:posOffset>2049145</wp:posOffset>
                  </wp:positionH>
                  <wp:positionV relativeFrom="paragraph">
                    <wp:posOffset>93980</wp:posOffset>
                  </wp:positionV>
                  <wp:extent cx="1162050" cy="492760"/>
                  <wp:effectExtent l="19050" t="0" r="0" b="0"/>
                  <wp:wrapSquare wrapText="bothSides"/>
                  <wp:docPr id="3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7D3946" w:rsidRDefault="007D3946" w:rsidP="007D3946">
            <w:pPr>
              <w:jc w:val="center"/>
              <w:rPr>
                <w:rFonts w:ascii="Times New Roman" w:hAnsi="Times New Roman" w:cs="Times New Roman"/>
                <w:b/>
                <w:sz w:val="24"/>
                <w:szCs w:val="24"/>
              </w:rPr>
            </w:pPr>
          </w:p>
          <w:p w:rsidR="007D3946" w:rsidRDefault="007D3946" w:rsidP="007D3946">
            <w:pPr>
              <w:jc w:val="center"/>
              <w:rPr>
                <w:rFonts w:ascii="Times New Roman" w:hAnsi="Times New Roman" w:cs="Times New Roman"/>
                <w:b/>
                <w:sz w:val="24"/>
                <w:szCs w:val="24"/>
              </w:rPr>
            </w:pPr>
          </w:p>
          <w:p w:rsidR="007D3946" w:rsidRDefault="007D3946" w:rsidP="007D3946">
            <w:pPr>
              <w:jc w:val="center"/>
              <w:rPr>
                <w:rFonts w:ascii="Times New Roman" w:hAnsi="Times New Roman" w:cs="Times New Roman"/>
                <w:b/>
                <w:sz w:val="24"/>
                <w:szCs w:val="24"/>
              </w:rPr>
            </w:pPr>
          </w:p>
          <w:p w:rsidR="007D3946" w:rsidRDefault="007D3946" w:rsidP="007D3946">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7D3946" w:rsidTr="00C2347E">
        <w:tc>
          <w:tcPr>
            <w:tcW w:w="3652" w:type="dxa"/>
            <w:gridSpan w:val="2"/>
          </w:tcPr>
          <w:p w:rsidR="007D3946" w:rsidRDefault="007D3946" w:rsidP="007D3946">
            <w:pPr>
              <w:jc w:val="center"/>
              <w:rPr>
                <w:rFonts w:ascii="Times New Roman" w:hAnsi="Times New Roman" w:cs="Times New Roman"/>
                <w:b/>
                <w:sz w:val="24"/>
                <w:szCs w:val="24"/>
              </w:rPr>
            </w:pPr>
          </w:p>
          <w:p w:rsidR="007D3946" w:rsidRDefault="007D3946" w:rsidP="007D3946">
            <w:pPr>
              <w:jc w:val="center"/>
              <w:rPr>
                <w:rFonts w:ascii="Times New Roman" w:hAnsi="Times New Roman" w:cs="Times New Roman"/>
                <w:b/>
                <w:sz w:val="24"/>
                <w:szCs w:val="24"/>
              </w:rPr>
            </w:pPr>
          </w:p>
          <w:p w:rsidR="00C2347E" w:rsidRDefault="007D3946" w:rsidP="007D3946">
            <w:pPr>
              <w:jc w:val="center"/>
              <w:rPr>
                <w:rFonts w:ascii="Times New Roman" w:hAnsi="Times New Roman" w:cs="Times New Roman"/>
                <w:b/>
                <w:sz w:val="24"/>
                <w:szCs w:val="24"/>
              </w:rPr>
            </w:pPr>
            <w:r>
              <w:rPr>
                <w:rFonts w:ascii="Times New Roman" w:hAnsi="Times New Roman" w:cs="Times New Roman"/>
                <w:b/>
                <w:sz w:val="24"/>
                <w:szCs w:val="24"/>
              </w:rPr>
              <w:t>DIRECCIONES</w:t>
            </w:r>
            <w:r w:rsidR="00C2347E">
              <w:rPr>
                <w:rFonts w:ascii="Times New Roman" w:hAnsi="Times New Roman" w:cs="Times New Roman"/>
                <w:b/>
                <w:sz w:val="24"/>
                <w:szCs w:val="24"/>
              </w:rPr>
              <w:t xml:space="preserve"> </w:t>
            </w:r>
          </w:p>
          <w:p w:rsidR="007D3946" w:rsidRDefault="00C2347E" w:rsidP="007D3946">
            <w:pPr>
              <w:jc w:val="center"/>
              <w:rPr>
                <w:rFonts w:ascii="Times New Roman" w:hAnsi="Times New Roman" w:cs="Times New Roman"/>
                <w:b/>
                <w:sz w:val="24"/>
                <w:szCs w:val="24"/>
              </w:rPr>
            </w:pPr>
            <w:r>
              <w:rPr>
                <w:rFonts w:ascii="Times New Roman" w:hAnsi="Times New Roman" w:cs="Times New Roman"/>
                <w:b/>
                <w:sz w:val="24"/>
                <w:szCs w:val="24"/>
              </w:rPr>
              <w:t xml:space="preserve">ADMINISTRATIVAS </w:t>
            </w:r>
          </w:p>
          <w:p w:rsidR="00404F5C" w:rsidRDefault="00404F5C" w:rsidP="007D3946">
            <w:pPr>
              <w:jc w:val="center"/>
              <w:rPr>
                <w:rFonts w:ascii="Times New Roman" w:hAnsi="Times New Roman" w:cs="Times New Roman"/>
                <w:b/>
                <w:sz w:val="24"/>
                <w:szCs w:val="24"/>
              </w:rPr>
            </w:pPr>
            <w:r>
              <w:rPr>
                <w:rFonts w:ascii="Times New Roman" w:hAnsi="Times New Roman" w:cs="Times New Roman"/>
                <w:b/>
                <w:sz w:val="24"/>
                <w:szCs w:val="24"/>
              </w:rPr>
              <w:t>GADPSDT</w:t>
            </w:r>
          </w:p>
        </w:tc>
        <w:tc>
          <w:tcPr>
            <w:tcW w:w="4993" w:type="dxa"/>
          </w:tcPr>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Prefectura </w:t>
            </w:r>
          </w:p>
          <w:p w:rsidR="007D3946" w:rsidRPr="007D3946" w:rsidRDefault="007D3946" w:rsidP="007D3946">
            <w:pPr>
              <w:jc w:val="both"/>
              <w:rPr>
                <w:rFonts w:eastAsia="Times New Roman" w:cs="Calibri"/>
                <w:color w:val="000000"/>
                <w:sz w:val="20"/>
                <w:szCs w:val="20"/>
              </w:rPr>
            </w:pPr>
            <w:proofErr w:type="spellStart"/>
            <w:r w:rsidRPr="007D3946">
              <w:rPr>
                <w:rFonts w:eastAsia="Times New Roman" w:cs="Calibri"/>
                <w:color w:val="000000"/>
                <w:sz w:val="20"/>
                <w:szCs w:val="20"/>
              </w:rPr>
              <w:t>Viceprefectura</w:t>
            </w:r>
            <w:proofErr w:type="spellEnd"/>
            <w:r w:rsidRPr="007D3946">
              <w:rPr>
                <w:rFonts w:eastAsia="Times New Roman" w:cs="Calibri"/>
                <w:color w:val="000000"/>
                <w:sz w:val="20"/>
                <w:szCs w:val="20"/>
              </w:rPr>
              <w:t xml:space="preserve">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Secretaria General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Auditoria Interna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Procuraduría Sindica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Obras Públicas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Talento Humano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Planificación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Administración General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Financiera </w:t>
            </w:r>
          </w:p>
          <w:p w:rsidR="007D3946" w:rsidRPr="007D3946" w:rsidRDefault="007D3946" w:rsidP="007D3946">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Comunicación </w:t>
            </w:r>
          </w:p>
          <w:p w:rsidR="007D3946" w:rsidRDefault="007D3946" w:rsidP="007D3946">
            <w:pPr>
              <w:jc w:val="both"/>
              <w:rPr>
                <w:rFonts w:ascii="Times New Roman" w:hAnsi="Times New Roman" w:cs="Times New Roman"/>
                <w:b/>
                <w:sz w:val="24"/>
                <w:szCs w:val="24"/>
              </w:rPr>
            </w:pPr>
            <w:r w:rsidRPr="007D3946">
              <w:rPr>
                <w:rFonts w:eastAsia="Times New Roman" w:cs="Calibri"/>
                <w:color w:val="000000"/>
                <w:sz w:val="20"/>
                <w:szCs w:val="20"/>
              </w:rPr>
              <w:t>Dirección de Gestión Ambiental y Desarrollo Económico</w:t>
            </w:r>
          </w:p>
        </w:tc>
      </w:tr>
      <w:tr w:rsidR="007D3946" w:rsidTr="00647FB1">
        <w:tc>
          <w:tcPr>
            <w:tcW w:w="8645" w:type="dxa"/>
            <w:gridSpan w:val="3"/>
          </w:tcPr>
          <w:p w:rsidR="007D3946" w:rsidRDefault="007D3946" w:rsidP="00404F5C">
            <w:pPr>
              <w:rPr>
                <w:rFonts w:ascii="Times New Roman" w:hAnsi="Times New Roman" w:cs="Times New Roman"/>
                <w:b/>
                <w:sz w:val="24"/>
                <w:szCs w:val="24"/>
              </w:rPr>
            </w:pPr>
            <w:r>
              <w:rPr>
                <w:rFonts w:ascii="Times New Roman" w:hAnsi="Times New Roman" w:cs="Times New Roman"/>
                <w:b/>
                <w:sz w:val="24"/>
                <w:szCs w:val="24"/>
              </w:rPr>
              <w:t>LUGAR DE PASANTÍAS</w:t>
            </w:r>
          </w:p>
          <w:p w:rsidR="00404F5C" w:rsidRDefault="00404F5C" w:rsidP="00C2347E">
            <w:pPr>
              <w:rPr>
                <w:rFonts w:ascii="Times New Roman" w:hAnsi="Times New Roman" w:cs="Times New Roman"/>
                <w:b/>
                <w:sz w:val="24"/>
                <w:szCs w:val="24"/>
              </w:rPr>
            </w:pPr>
            <w:r>
              <w:rPr>
                <w:rFonts w:ascii="Times New Roman" w:hAnsi="Times New Roman" w:cs="Times New Roman"/>
                <w:b/>
                <w:sz w:val="24"/>
                <w:szCs w:val="24"/>
              </w:rPr>
              <w:t>*</w:t>
            </w:r>
            <w:r w:rsidRPr="00404F5C">
              <w:rPr>
                <w:rFonts w:ascii="Times New Roman" w:hAnsi="Times New Roman" w:cs="Times New Roman"/>
                <w:sz w:val="24"/>
                <w:szCs w:val="24"/>
              </w:rPr>
              <w:t xml:space="preserve"> Edificio </w:t>
            </w:r>
            <w:r w:rsidR="00C2347E">
              <w:rPr>
                <w:rFonts w:ascii="Times New Roman" w:hAnsi="Times New Roman" w:cs="Times New Roman"/>
                <w:sz w:val="24"/>
                <w:szCs w:val="24"/>
              </w:rPr>
              <w:t xml:space="preserve">y/o </w:t>
            </w:r>
            <w:r w:rsidRPr="00404F5C">
              <w:rPr>
                <w:rFonts w:ascii="Times New Roman" w:hAnsi="Times New Roman" w:cs="Times New Roman"/>
                <w:sz w:val="24"/>
                <w:szCs w:val="24"/>
              </w:rPr>
              <w:t xml:space="preserve">Campamento </w:t>
            </w:r>
          </w:p>
        </w:tc>
      </w:tr>
      <w:tr w:rsidR="007D3946" w:rsidTr="005514AC">
        <w:tc>
          <w:tcPr>
            <w:tcW w:w="2161" w:type="dxa"/>
          </w:tcPr>
          <w:p w:rsidR="00404F5C" w:rsidRDefault="00404F5C" w:rsidP="00404F5C">
            <w:pPr>
              <w:jc w:val="center"/>
              <w:rPr>
                <w:rFonts w:ascii="Times New Roman" w:hAnsi="Times New Roman" w:cs="Times New Roman"/>
                <w:b/>
                <w:sz w:val="24"/>
                <w:szCs w:val="24"/>
              </w:rPr>
            </w:pPr>
          </w:p>
          <w:p w:rsidR="007D3946" w:rsidRDefault="00476F88" w:rsidP="00404F5C">
            <w:pPr>
              <w:jc w:val="center"/>
              <w:rPr>
                <w:rFonts w:ascii="Times New Roman" w:hAnsi="Times New Roman" w:cs="Times New Roman"/>
                <w:b/>
                <w:sz w:val="24"/>
                <w:szCs w:val="24"/>
              </w:rPr>
            </w:pPr>
            <w:r>
              <w:rPr>
                <w:rFonts w:ascii="Times New Roman" w:hAnsi="Times New Roman" w:cs="Times New Roman"/>
                <w:b/>
                <w:sz w:val="24"/>
                <w:szCs w:val="24"/>
              </w:rPr>
              <w:t>RIESGO LABORAL</w:t>
            </w:r>
          </w:p>
        </w:tc>
        <w:tc>
          <w:tcPr>
            <w:tcW w:w="6484" w:type="dxa"/>
            <w:gridSpan w:val="2"/>
          </w:tcPr>
          <w:p w:rsidR="00132AF6" w:rsidRDefault="007D3946" w:rsidP="00132AF6">
            <w:pPr>
              <w:jc w:val="both"/>
              <w:rPr>
                <w:rFonts w:ascii="Times New Roman" w:hAnsi="Times New Roman" w:cs="Times New Roman"/>
                <w:sz w:val="24"/>
                <w:szCs w:val="24"/>
              </w:rPr>
            </w:pPr>
            <w:r w:rsidRPr="00132AF6">
              <w:rPr>
                <w:rFonts w:ascii="Times New Roman" w:hAnsi="Times New Roman" w:cs="Times New Roman"/>
                <w:sz w:val="24"/>
                <w:szCs w:val="24"/>
              </w:rPr>
              <w:t>Los es</w:t>
            </w:r>
            <w:r w:rsidR="00132AF6" w:rsidRPr="00132AF6">
              <w:rPr>
                <w:rFonts w:ascii="Times New Roman" w:hAnsi="Times New Roman" w:cs="Times New Roman"/>
                <w:sz w:val="24"/>
                <w:szCs w:val="24"/>
              </w:rPr>
              <w:t xml:space="preserve">tudiantes que realizan pasantías en las diferentes Direcciones </w:t>
            </w:r>
            <w:r w:rsidR="00C2347E">
              <w:rPr>
                <w:rFonts w:ascii="Times New Roman" w:hAnsi="Times New Roman" w:cs="Times New Roman"/>
                <w:sz w:val="24"/>
                <w:szCs w:val="24"/>
              </w:rPr>
              <w:t xml:space="preserve">tanto en </w:t>
            </w:r>
            <w:r w:rsidR="00132AF6">
              <w:rPr>
                <w:rFonts w:ascii="Times New Roman" w:hAnsi="Times New Roman" w:cs="Times New Roman"/>
                <w:sz w:val="24"/>
                <w:szCs w:val="24"/>
              </w:rPr>
              <w:t xml:space="preserve">el Edificio como en el Campamento realizan actividades administrativas. </w:t>
            </w:r>
          </w:p>
          <w:p w:rsidR="00132AF6" w:rsidRDefault="00132AF6" w:rsidP="00132AF6">
            <w:pPr>
              <w:jc w:val="both"/>
              <w:rPr>
                <w:rFonts w:ascii="Times New Roman" w:hAnsi="Times New Roman" w:cs="Times New Roman"/>
                <w:sz w:val="24"/>
                <w:szCs w:val="24"/>
              </w:rPr>
            </w:pPr>
          </w:p>
          <w:p w:rsidR="00C2347E" w:rsidRPr="00132AF6" w:rsidRDefault="00132AF6" w:rsidP="00C2347E">
            <w:pPr>
              <w:jc w:val="both"/>
              <w:rPr>
                <w:rFonts w:ascii="Times New Roman" w:hAnsi="Times New Roman" w:cs="Times New Roman"/>
                <w:sz w:val="24"/>
                <w:szCs w:val="24"/>
              </w:rPr>
            </w:pPr>
            <w:r>
              <w:rPr>
                <w:rFonts w:ascii="Times New Roman" w:hAnsi="Times New Roman" w:cs="Times New Roman"/>
                <w:sz w:val="24"/>
                <w:szCs w:val="24"/>
              </w:rPr>
              <w:t>No están expuestos a riesgos laborales</w:t>
            </w:r>
            <w:r w:rsidR="00C2347E">
              <w:rPr>
                <w:rFonts w:ascii="Times New Roman" w:hAnsi="Times New Roman" w:cs="Times New Roman"/>
                <w:sz w:val="24"/>
                <w:szCs w:val="24"/>
              </w:rPr>
              <w:t xml:space="preserve">. </w:t>
            </w:r>
          </w:p>
        </w:tc>
      </w:tr>
    </w:tbl>
    <w:p w:rsidR="007D3946" w:rsidRDefault="007D3946" w:rsidP="00902291">
      <w:pPr>
        <w:jc w:val="both"/>
        <w:rPr>
          <w:rFonts w:ascii="Times New Roman" w:hAnsi="Times New Roman" w:cs="Times New Roman"/>
          <w:b/>
          <w:sz w:val="24"/>
          <w:szCs w:val="24"/>
        </w:rPr>
      </w:pPr>
    </w:p>
    <w:p w:rsidR="007D3946" w:rsidRDefault="007D3946"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7D3946" w:rsidRDefault="007D3946" w:rsidP="00902291">
      <w:pPr>
        <w:jc w:val="both"/>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BB4D29" w:rsidTr="00F55425">
        <w:tc>
          <w:tcPr>
            <w:tcW w:w="8645" w:type="dxa"/>
            <w:gridSpan w:val="4"/>
          </w:tcPr>
          <w:p w:rsidR="00BB4D29" w:rsidRDefault="00BB4D29" w:rsidP="00902291">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62336" behindDoc="0" locked="0" layoutInCell="1" allowOverlap="1" wp14:anchorId="4DF9A5DC" wp14:editId="7D5CCA1A">
                  <wp:simplePos x="0" y="0"/>
                  <wp:positionH relativeFrom="column">
                    <wp:posOffset>2076450</wp:posOffset>
                  </wp:positionH>
                  <wp:positionV relativeFrom="paragraph">
                    <wp:posOffset>99060</wp:posOffset>
                  </wp:positionV>
                  <wp:extent cx="1162050" cy="492760"/>
                  <wp:effectExtent l="19050" t="0" r="0" b="0"/>
                  <wp:wrapSquare wrapText="bothSides"/>
                  <wp:docPr id="3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BB4D29">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933578" w:rsidTr="00BB4D29">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933578" w:rsidRDefault="00933578" w:rsidP="0028508F">
            <w:pPr>
              <w:jc w:val="center"/>
              <w:rPr>
                <w:rFonts w:ascii="Times New Roman" w:hAnsi="Times New Roman" w:cs="Times New Roman"/>
                <w:b/>
                <w:sz w:val="24"/>
                <w:szCs w:val="24"/>
              </w:rPr>
            </w:pPr>
            <w:r w:rsidRPr="007D3946">
              <w:rPr>
                <w:rFonts w:eastAsia="Times New Roman" w:cs="Calibri"/>
                <w:color w:val="000000"/>
                <w:sz w:val="20"/>
                <w:szCs w:val="20"/>
              </w:rPr>
              <w:t>Gestión de Administración General</w:t>
            </w:r>
          </w:p>
        </w:tc>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UNIDAD</w:t>
            </w:r>
          </w:p>
        </w:tc>
        <w:tc>
          <w:tcPr>
            <w:tcW w:w="2162" w:type="dxa"/>
          </w:tcPr>
          <w:p w:rsidR="00933578" w:rsidRPr="0028508F" w:rsidRDefault="00933578" w:rsidP="00933578">
            <w:pPr>
              <w:jc w:val="center"/>
              <w:rPr>
                <w:rFonts w:ascii="Times New Roman" w:hAnsi="Times New Roman" w:cs="Times New Roman"/>
                <w:b/>
                <w:sz w:val="20"/>
                <w:szCs w:val="20"/>
              </w:rPr>
            </w:pPr>
            <w:r w:rsidRPr="0028508F">
              <w:rPr>
                <w:rFonts w:ascii="Times New Roman" w:hAnsi="Times New Roman" w:cs="Times New Roman"/>
                <w:sz w:val="20"/>
                <w:szCs w:val="20"/>
              </w:rPr>
              <w:t>Guardalmacén</w:t>
            </w:r>
          </w:p>
        </w:tc>
      </w:tr>
      <w:tr w:rsidR="00933578" w:rsidTr="00BB4D29">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2161" w:type="dxa"/>
          </w:tcPr>
          <w:p w:rsidR="00933578" w:rsidRPr="0028508F" w:rsidRDefault="00933578" w:rsidP="00933578">
            <w:pPr>
              <w:jc w:val="center"/>
              <w:rPr>
                <w:rFonts w:ascii="Times New Roman" w:hAnsi="Times New Roman" w:cs="Times New Roman"/>
                <w:sz w:val="20"/>
                <w:szCs w:val="20"/>
              </w:rPr>
            </w:pPr>
            <w:r w:rsidRPr="0028508F">
              <w:rPr>
                <w:rFonts w:ascii="Times New Roman" w:hAnsi="Times New Roman" w:cs="Times New Roman"/>
                <w:sz w:val="20"/>
                <w:szCs w:val="20"/>
              </w:rPr>
              <w:t>Campamento</w:t>
            </w:r>
          </w:p>
        </w:tc>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ÁREA</w:t>
            </w:r>
          </w:p>
        </w:tc>
        <w:tc>
          <w:tcPr>
            <w:tcW w:w="2162" w:type="dxa"/>
          </w:tcPr>
          <w:p w:rsidR="00933578" w:rsidRPr="0028508F" w:rsidRDefault="00933578" w:rsidP="00933578">
            <w:pPr>
              <w:rPr>
                <w:rFonts w:ascii="Times New Roman" w:hAnsi="Times New Roman" w:cs="Times New Roman"/>
                <w:b/>
                <w:sz w:val="20"/>
                <w:szCs w:val="20"/>
              </w:rPr>
            </w:pPr>
            <w:r w:rsidRPr="0028508F">
              <w:rPr>
                <w:rFonts w:ascii="Times New Roman" w:hAnsi="Times New Roman" w:cs="Times New Roman"/>
                <w:sz w:val="20"/>
                <w:szCs w:val="20"/>
              </w:rPr>
              <w:t>Bodega de Repuestos</w:t>
            </w:r>
          </w:p>
        </w:tc>
      </w:tr>
      <w:tr w:rsidR="005808FD" w:rsidTr="00D14E64">
        <w:tc>
          <w:tcPr>
            <w:tcW w:w="2161" w:type="dxa"/>
          </w:tcPr>
          <w:p w:rsidR="005808FD" w:rsidRPr="005808FD" w:rsidRDefault="00CC2398" w:rsidP="00CC2398">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413514" w:rsidRPr="00413514" w:rsidRDefault="005808FD" w:rsidP="005808FD">
            <w:pPr>
              <w:rPr>
                <w:rFonts w:ascii="Times New Roman" w:hAnsi="Times New Roman" w:cs="Times New Roman"/>
                <w:sz w:val="18"/>
                <w:szCs w:val="18"/>
              </w:rPr>
            </w:pPr>
            <w:r w:rsidRPr="00413514">
              <w:rPr>
                <w:rFonts w:ascii="Times New Roman" w:hAnsi="Times New Roman" w:cs="Times New Roman"/>
                <w:sz w:val="18"/>
                <w:szCs w:val="18"/>
              </w:rPr>
              <w:t xml:space="preserve">* </w:t>
            </w:r>
            <w:r w:rsidR="00413514" w:rsidRPr="00413514">
              <w:rPr>
                <w:rFonts w:ascii="Times New Roman" w:eastAsia="Times New Roman" w:hAnsi="Times New Roman" w:cs="Times New Roman"/>
                <w:color w:val="000000"/>
                <w:sz w:val="18"/>
                <w:szCs w:val="18"/>
              </w:rPr>
              <w:t>Control y manejo de inventarios</w:t>
            </w:r>
          </w:p>
          <w:p w:rsidR="005808FD" w:rsidRPr="00413514" w:rsidRDefault="00413514" w:rsidP="005808FD">
            <w:pPr>
              <w:rPr>
                <w:rFonts w:ascii="Times New Roman" w:hAnsi="Times New Roman" w:cs="Times New Roman"/>
                <w:sz w:val="18"/>
                <w:szCs w:val="18"/>
              </w:rPr>
            </w:pPr>
            <w:r w:rsidRPr="00413514">
              <w:rPr>
                <w:rFonts w:ascii="Times New Roman" w:hAnsi="Times New Roman" w:cs="Times New Roman"/>
                <w:sz w:val="18"/>
                <w:szCs w:val="18"/>
              </w:rPr>
              <w:t xml:space="preserve">* </w:t>
            </w:r>
            <w:r w:rsidR="005808FD" w:rsidRPr="00413514">
              <w:rPr>
                <w:rFonts w:ascii="Times New Roman" w:hAnsi="Times New Roman" w:cs="Times New Roman"/>
                <w:sz w:val="18"/>
                <w:szCs w:val="18"/>
              </w:rPr>
              <w:t xml:space="preserve">Clasificar, Etiquetar y Perchar repuestos </w:t>
            </w:r>
          </w:p>
          <w:p w:rsidR="005808FD" w:rsidRPr="005808FD" w:rsidRDefault="005808FD" w:rsidP="005808FD">
            <w:pPr>
              <w:rPr>
                <w:rFonts w:ascii="Times New Roman" w:hAnsi="Times New Roman"/>
                <w:szCs w:val="24"/>
              </w:rPr>
            </w:pPr>
            <w:r w:rsidRPr="00413514">
              <w:rPr>
                <w:rFonts w:ascii="Times New Roman" w:hAnsi="Times New Roman" w:cs="Times New Roman"/>
                <w:sz w:val="18"/>
                <w:szCs w:val="18"/>
              </w:rPr>
              <w:t>* Actualización de stock de repuestos</w:t>
            </w:r>
            <w:r>
              <w:rPr>
                <w:rFonts w:ascii="Times New Roman" w:hAnsi="Times New Roman"/>
                <w:szCs w:val="24"/>
              </w:rPr>
              <w:t xml:space="preserve"> </w:t>
            </w:r>
          </w:p>
        </w:tc>
      </w:tr>
      <w:tr w:rsidR="005808FD" w:rsidTr="00BB4D29">
        <w:tc>
          <w:tcPr>
            <w:tcW w:w="2161" w:type="dxa"/>
          </w:tcPr>
          <w:p w:rsidR="005808FD" w:rsidRPr="005808FD"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5808FD" w:rsidRPr="0028508F" w:rsidRDefault="00594070" w:rsidP="005808FD">
            <w:pPr>
              <w:jc w:val="both"/>
              <w:rPr>
                <w:rFonts w:ascii="Times New Roman" w:hAnsi="Times New Roman" w:cs="Times New Roman"/>
                <w:sz w:val="20"/>
                <w:szCs w:val="20"/>
              </w:rPr>
            </w:pPr>
            <w:r w:rsidRPr="0028508F">
              <w:rPr>
                <w:rFonts w:ascii="Times New Roman" w:hAnsi="Times New Roman" w:cs="Times New Roman"/>
                <w:b/>
                <w:sz w:val="20"/>
                <w:szCs w:val="20"/>
              </w:rPr>
              <w:t>*</w:t>
            </w:r>
            <w:r w:rsidR="0028508F" w:rsidRPr="0028508F">
              <w:rPr>
                <w:rFonts w:ascii="Times New Roman" w:hAnsi="Times New Roman" w:cs="Times New Roman"/>
                <w:b/>
                <w:sz w:val="20"/>
                <w:szCs w:val="20"/>
              </w:rPr>
              <w:t xml:space="preserve"> </w:t>
            </w:r>
            <w:r w:rsidR="0028508F" w:rsidRPr="0028508F">
              <w:rPr>
                <w:rFonts w:ascii="Times New Roman" w:hAnsi="Times New Roman" w:cs="Times New Roman"/>
                <w:sz w:val="20"/>
                <w:szCs w:val="20"/>
              </w:rPr>
              <w:t xml:space="preserve">Casco </w:t>
            </w:r>
          </w:p>
          <w:p w:rsidR="00917668" w:rsidRDefault="00917668"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 </w:t>
            </w:r>
            <w:r w:rsidR="0028508F" w:rsidRPr="0028508F">
              <w:rPr>
                <w:rFonts w:ascii="Times New Roman" w:hAnsi="Times New Roman" w:cs="Times New Roman"/>
                <w:sz w:val="20"/>
                <w:szCs w:val="20"/>
              </w:rPr>
              <w:t>Gafas de seguridad</w:t>
            </w:r>
            <w:r w:rsidR="00776765">
              <w:rPr>
                <w:rFonts w:ascii="Times New Roman" w:hAnsi="Times New Roman" w:cs="Times New Roman"/>
                <w:sz w:val="20"/>
                <w:szCs w:val="20"/>
              </w:rPr>
              <w:t xml:space="preserve"> industrial transparente</w:t>
            </w:r>
          </w:p>
          <w:p w:rsidR="00BA0B65" w:rsidRPr="0028508F" w:rsidRDefault="00BA0B65" w:rsidP="005808FD">
            <w:pPr>
              <w:jc w:val="both"/>
              <w:rPr>
                <w:rFonts w:ascii="Times New Roman" w:hAnsi="Times New Roman" w:cs="Times New Roman"/>
                <w:sz w:val="20"/>
                <w:szCs w:val="20"/>
              </w:rPr>
            </w:pPr>
            <w:r>
              <w:rPr>
                <w:rFonts w:ascii="Times New Roman" w:hAnsi="Times New Roman" w:cs="Times New Roman"/>
                <w:sz w:val="20"/>
                <w:szCs w:val="20"/>
              </w:rPr>
              <w:t>* Mascarillas</w:t>
            </w:r>
          </w:p>
          <w:p w:rsidR="0028508F" w:rsidRPr="0028508F" w:rsidRDefault="0028508F"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 Faja lumbar </w:t>
            </w:r>
          </w:p>
          <w:p w:rsidR="0028508F" w:rsidRPr="0028508F" w:rsidRDefault="0028508F"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 Guantes de nitrilo </w:t>
            </w:r>
          </w:p>
          <w:p w:rsidR="0028508F" w:rsidRPr="0028508F" w:rsidRDefault="0028508F"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*Zapato de campo punta de acero </w:t>
            </w:r>
          </w:p>
          <w:p w:rsidR="00917668" w:rsidRPr="00917668" w:rsidRDefault="0028508F" w:rsidP="0028508F">
            <w:pPr>
              <w:jc w:val="both"/>
              <w:rPr>
                <w:rFonts w:ascii="Times New Roman" w:hAnsi="Times New Roman" w:cs="Times New Roman"/>
                <w:sz w:val="24"/>
                <w:szCs w:val="24"/>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p>
        </w:tc>
        <w:tc>
          <w:tcPr>
            <w:tcW w:w="2161" w:type="dxa"/>
          </w:tcPr>
          <w:p w:rsidR="00CE7D3A"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CE7D3A"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5808FD" w:rsidRPr="005808FD"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917668" w:rsidRPr="00306073" w:rsidRDefault="00917668" w:rsidP="00917668">
            <w:pPr>
              <w:jc w:val="both"/>
              <w:rPr>
                <w:rFonts w:ascii="Times New Roman" w:hAnsi="Times New Roman" w:cs="Times New Roman"/>
                <w:sz w:val="20"/>
                <w:szCs w:val="20"/>
              </w:rPr>
            </w:pPr>
            <w:r w:rsidRPr="00306073">
              <w:rPr>
                <w:rFonts w:ascii="Times New Roman" w:hAnsi="Times New Roman" w:cs="Times New Roman"/>
                <w:b/>
                <w:sz w:val="20"/>
                <w:szCs w:val="20"/>
              </w:rPr>
              <w:t>*</w:t>
            </w:r>
            <w:r w:rsidRPr="00306073">
              <w:rPr>
                <w:rFonts w:ascii="Times New Roman" w:hAnsi="Times New Roman" w:cs="Times New Roman"/>
                <w:sz w:val="20"/>
                <w:szCs w:val="20"/>
              </w:rPr>
              <w:t>Camisetas</w:t>
            </w:r>
          </w:p>
          <w:p w:rsidR="005808FD" w:rsidRPr="00EA1854" w:rsidRDefault="00306073" w:rsidP="00917668">
            <w:pPr>
              <w:jc w:val="both"/>
              <w:rPr>
                <w:rFonts w:ascii="Times New Roman" w:hAnsi="Times New Roman" w:cs="Times New Roman"/>
                <w:szCs w:val="24"/>
              </w:rPr>
            </w:pPr>
            <w:r w:rsidRPr="00306073">
              <w:rPr>
                <w:rFonts w:ascii="Times New Roman" w:hAnsi="Times New Roman" w:cs="Times New Roman"/>
                <w:sz w:val="20"/>
                <w:szCs w:val="20"/>
              </w:rPr>
              <w:t>*</w:t>
            </w:r>
            <w:r w:rsidR="00917668" w:rsidRPr="00306073">
              <w:rPr>
                <w:rFonts w:ascii="Times New Roman" w:hAnsi="Times New Roman" w:cs="Times New Roman"/>
                <w:sz w:val="20"/>
                <w:szCs w:val="20"/>
              </w:rPr>
              <w:t xml:space="preserve">Pantalón Jean </w:t>
            </w:r>
            <w:r w:rsidRPr="00306073">
              <w:rPr>
                <w:rFonts w:ascii="Times New Roman" w:hAnsi="Times New Roman" w:cs="Times New Roman"/>
                <w:sz w:val="20"/>
                <w:szCs w:val="20"/>
              </w:rPr>
              <w:t xml:space="preserve">con cintas </w:t>
            </w:r>
            <w:proofErr w:type="spellStart"/>
            <w:r w:rsidRPr="00306073">
              <w:rPr>
                <w:rFonts w:ascii="Times New Roman" w:hAnsi="Times New Roman" w:cs="Times New Roman"/>
                <w:sz w:val="20"/>
                <w:szCs w:val="20"/>
              </w:rPr>
              <w:t>reflectivas</w:t>
            </w:r>
            <w:proofErr w:type="spellEnd"/>
          </w:p>
        </w:tc>
      </w:tr>
      <w:tr w:rsidR="00CC2398" w:rsidTr="0099322D">
        <w:tc>
          <w:tcPr>
            <w:tcW w:w="8645" w:type="dxa"/>
            <w:gridSpan w:val="4"/>
          </w:tcPr>
          <w:p w:rsidR="00CC2398" w:rsidRPr="00CC2398" w:rsidRDefault="00CC2398" w:rsidP="00CC2398">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5808FD" w:rsidTr="00BB4D29">
        <w:tc>
          <w:tcPr>
            <w:tcW w:w="2161" w:type="dxa"/>
          </w:tcPr>
          <w:p w:rsidR="00CC2398" w:rsidRDefault="00CC2398" w:rsidP="00CC2398">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5808FD" w:rsidRPr="00CC2398" w:rsidRDefault="00CC2398" w:rsidP="00CC2398">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1" w:type="dxa"/>
          </w:tcPr>
          <w:p w:rsidR="005808FD" w:rsidRPr="00CC2398" w:rsidRDefault="00CC2398" w:rsidP="005808FD">
            <w:pPr>
              <w:jc w:val="both"/>
              <w:rPr>
                <w:rFonts w:ascii="Times New Roman" w:hAnsi="Times New Roman" w:cs="Times New Roman"/>
                <w:sz w:val="20"/>
                <w:szCs w:val="20"/>
              </w:rPr>
            </w:pPr>
            <w:r w:rsidRPr="00CC2398">
              <w:rPr>
                <w:rFonts w:ascii="Times New Roman" w:hAnsi="Times New Roman" w:cs="Times New Roman"/>
                <w:sz w:val="20"/>
                <w:szCs w:val="20"/>
              </w:rPr>
              <w:t xml:space="preserve">* Golpes </w:t>
            </w:r>
          </w:p>
          <w:p w:rsidR="00CC2398" w:rsidRPr="00CC2398" w:rsidRDefault="00CC2398" w:rsidP="005808FD">
            <w:pPr>
              <w:jc w:val="both"/>
              <w:rPr>
                <w:rFonts w:ascii="Times New Roman" w:hAnsi="Times New Roman" w:cs="Times New Roman"/>
                <w:sz w:val="20"/>
                <w:szCs w:val="20"/>
              </w:rPr>
            </w:pPr>
            <w:r w:rsidRPr="00CC2398">
              <w:rPr>
                <w:rFonts w:ascii="Times New Roman" w:hAnsi="Times New Roman" w:cs="Times New Roman"/>
                <w:sz w:val="20"/>
                <w:szCs w:val="20"/>
              </w:rPr>
              <w:t xml:space="preserve">* Caídas </w:t>
            </w:r>
          </w:p>
          <w:p w:rsidR="00CC2398" w:rsidRDefault="00CC2398" w:rsidP="005808FD">
            <w:pPr>
              <w:jc w:val="both"/>
              <w:rPr>
                <w:rFonts w:ascii="Times New Roman" w:hAnsi="Times New Roman" w:cs="Times New Roman"/>
                <w:b/>
                <w:sz w:val="24"/>
                <w:szCs w:val="24"/>
              </w:rPr>
            </w:pPr>
            <w:r w:rsidRPr="00CC2398">
              <w:rPr>
                <w:rFonts w:ascii="Times New Roman" w:hAnsi="Times New Roman" w:cs="Times New Roman"/>
                <w:sz w:val="20"/>
                <w:szCs w:val="20"/>
              </w:rPr>
              <w:t>* Cortes</w:t>
            </w:r>
            <w:r>
              <w:rPr>
                <w:rFonts w:ascii="Times New Roman" w:hAnsi="Times New Roman" w:cs="Times New Roman"/>
                <w:b/>
                <w:sz w:val="24"/>
                <w:szCs w:val="24"/>
              </w:rPr>
              <w:t xml:space="preserve"> </w:t>
            </w:r>
          </w:p>
        </w:tc>
        <w:tc>
          <w:tcPr>
            <w:tcW w:w="2161" w:type="dxa"/>
          </w:tcPr>
          <w:p w:rsidR="00BA0B65" w:rsidRPr="00BA0B65" w:rsidRDefault="00BA0B65" w:rsidP="005808FD">
            <w:pPr>
              <w:jc w:val="center"/>
              <w:rPr>
                <w:rFonts w:ascii="Times New Roman" w:hAnsi="Times New Roman" w:cs="Times New Roman"/>
                <w:b/>
                <w:szCs w:val="24"/>
              </w:rPr>
            </w:pPr>
            <w:r w:rsidRPr="00BA0B65">
              <w:rPr>
                <w:rFonts w:ascii="Times New Roman" w:hAnsi="Times New Roman" w:cs="Times New Roman"/>
                <w:b/>
                <w:szCs w:val="24"/>
              </w:rPr>
              <w:t xml:space="preserve">Riesgo </w:t>
            </w:r>
          </w:p>
          <w:p w:rsidR="005808FD" w:rsidRPr="00BA0B65" w:rsidRDefault="00BA0B65" w:rsidP="005808FD">
            <w:pPr>
              <w:jc w:val="center"/>
              <w:rPr>
                <w:rFonts w:ascii="Times New Roman" w:hAnsi="Times New Roman" w:cs="Times New Roman"/>
                <w:b/>
                <w:szCs w:val="24"/>
              </w:rPr>
            </w:pPr>
            <w:r w:rsidRPr="00BA0B65">
              <w:rPr>
                <w:rFonts w:ascii="Times New Roman" w:hAnsi="Times New Roman" w:cs="Times New Roman"/>
                <w:b/>
                <w:szCs w:val="24"/>
              </w:rPr>
              <w:t xml:space="preserve">Químico </w:t>
            </w:r>
          </w:p>
          <w:p w:rsidR="00BA0B65" w:rsidRDefault="00BA0B65" w:rsidP="005808FD">
            <w:pPr>
              <w:jc w:val="center"/>
              <w:rPr>
                <w:rFonts w:ascii="Times New Roman" w:hAnsi="Times New Roman" w:cs="Times New Roman"/>
                <w:b/>
                <w:sz w:val="24"/>
                <w:szCs w:val="24"/>
              </w:rPr>
            </w:pPr>
          </w:p>
        </w:tc>
        <w:tc>
          <w:tcPr>
            <w:tcW w:w="2162" w:type="dxa"/>
          </w:tcPr>
          <w:p w:rsidR="005808FD" w:rsidRPr="00EA1854" w:rsidRDefault="00BA0B65" w:rsidP="005808FD">
            <w:pPr>
              <w:rPr>
                <w:rFonts w:ascii="Times New Roman" w:hAnsi="Times New Roman" w:cs="Times New Roman"/>
                <w:szCs w:val="24"/>
              </w:rPr>
            </w:pPr>
            <w:r>
              <w:rPr>
                <w:rFonts w:ascii="Times New Roman" w:hAnsi="Times New Roman" w:cs="Times New Roman"/>
                <w:szCs w:val="24"/>
              </w:rPr>
              <w:t xml:space="preserve">*Polvo </w:t>
            </w:r>
          </w:p>
        </w:tc>
      </w:tr>
      <w:tr w:rsidR="00E06C52" w:rsidTr="00B72149">
        <w:tc>
          <w:tcPr>
            <w:tcW w:w="2161" w:type="dxa"/>
          </w:tcPr>
          <w:p w:rsidR="00E06C52" w:rsidRDefault="00E06C52" w:rsidP="00E06C52">
            <w:pPr>
              <w:rPr>
                <w:rFonts w:ascii="Times New Roman" w:hAnsi="Times New Roman" w:cs="Times New Roman"/>
                <w:b/>
              </w:rPr>
            </w:pPr>
            <w:r w:rsidRPr="00BA0B65">
              <w:rPr>
                <w:rFonts w:ascii="Times New Roman" w:hAnsi="Times New Roman" w:cs="Times New Roman"/>
                <w:b/>
              </w:rPr>
              <w:t>Riesgo Ergonómico</w:t>
            </w:r>
          </w:p>
          <w:p w:rsidR="00E06C52" w:rsidRPr="00CC2398" w:rsidRDefault="00E06C52" w:rsidP="00CC2398">
            <w:pPr>
              <w:jc w:val="center"/>
              <w:rPr>
                <w:rFonts w:ascii="Times New Roman" w:hAnsi="Times New Roman" w:cs="Times New Roman"/>
                <w:b/>
                <w:sz w:val="20"/>
                <w:szCs w:val="20"/>
              </w:rPr>
            </w:pPr>
          </w:p>
        </w:tc>
        <w:tc>
          <w:tcPr>
            <w:tcW w:w="6484" w:type="dxa"/>
            <w:gridSpan w:val="3"/>
          </w:tcPr>
          <w:p w:rsidR="00E06C52" w:rsidRDefault="00E06C52" w:rsidP="005808FD">
            <w:pPr>
              <w:rPr>
                <w:rFonts w:ascii="Times New Roman" w:hAnsi="Times New Roman" w:cs="Times New Roman"/>
                <w:szCs w:val="24"/>
              </w:rPr>
            </w:pPr>
            <w:r>
              <w:rPr>
                <w:rFonts w:ascii="Times New Roman" w:hAnsi="Times New Roman" w:cs="Times New Roman"/>
                <w:szCs w:val="24"/>
              </w:rPr>
              <w:t>*Levantamiento manual de cargas</w:t>
            </w:r>
          </w:p>
          <w:p w:rsidR="00E06C52" w:rsidRDefault="00E06C52" w:rsidP="005808FD">
            <w:pPr>
              <w:rPr>
                <w:rFonts w:ascii="Times New Roman" w:hAnsi="Times New Roman" w:cs="Times New Roman"/>
                <w:szCs w:val="24"/>
              </w:rPr>
            </w:pPr>
            <w:r>
              <w:rPr>
                <w:rFonts w:ascii="Times New Roman" w:hAnsi="Times New Roman" w:cs="Times New Roman"/>
                <w:szCs w:val="24"/>
              </w:rPr>
              <w:t xml:space="preserve">* Trabajos con pantallas de visualización de datos </w:t>
            </w:r>
          </w:p>
        </w:tc>
      </w:tr>
    </w:tbl>
    <w:p w:rsidR="007D3946" w:rsidRDefault="007D3946" w:rsidP="00902291">
      <w:pPr>
        <w:jc w:val="both"/>
        <w:rPr>
          <w:rFonts w:ascii="Times New Roman" w:hAnsi="Times New Roman" w:cs="Times New Roman"/>
          <w:b/>
          <w:sz w:val="24"/>
          <w:szCs w:val="24"/>
        </w:rPr>
      </w:pPr>
    </w:p>
    <w:p w:rsidR="007D3946" w:rsidRDefault="007D3946" w:rsidP="00902291">
      <w:pPr>
        <w:jc w:val="both"/>
        <w:rPr>
          <w:rFonts w:ascii="Times New Roman" w:hAnsi="Times New Roman" w:cs="Times New Roman"/>
          <w:b/>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726366" w:rsidTr="00DA29A7">
        <w:tc>
          <w:tcPr>
            <w:tcW w:w="8645" w:type="dxa"/>
            <w:gridSpan w:val="4"/>
          </w:tcPr>
          <w:p w:rsidR="00726366" w:rsidRDefault="00726366" w:rsidP="00DA29A7">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63360" behindDoc="0" locked="0" layoutInCell="1" allowOverlap="1" wp14:anchorId="374F3104" wp14:editId="74182551">
                  <wp:simplePos x="0" y="0"/>
                  <wp:positionH relativeFrom="column">
                    <wp:posOffset>2076450</wp:posOffset>
                  </wp:positionH>
                  <wp:positionV relativeFrom="paragraph">
                    <wp:posOffset>99060</wp:posOffset>
                  </wp:positionV>
                  <wp:extent cx="1162050" cy="492760"/>
                  <wp:effectExtent l="19050" t="0" r="0" b="0"/>
                  <wp:wrapSquare wrapText="bothSides"/>
                  <wp:docPr id="3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726366" w:rsidRDefault="00726366" w:rsidP="00DA29A7">
            <w:pPr>
              <w:jc w:val="both"/>
              <w:rPr>
                <w:rFonts w:ascii="Times New Roman" w:hAnsi="Times New Roman" w:cs="Times New Roman"/>
                <w:b/>
                <w:sz w:val="24"/>
                <w:szCs w:val="24"/>
              </w:rPr>
            </w:pPr>
          </w:p>
          <w:p w:rsidR="00726366" w:rsidRDefault="00726366" w:rsidP="00DA29A7">
            <w:pPr>
              <w:jc w:val="both"/>
              <w:rPr>
                <w:rFonts w:ascii="Times New Roman" w:hAnsi="Times New Roman" w:cs="Times New Roman"/>
                <w:b/>
                <w:sz w:val="24"/>
                <w:szCs w:val="24"/>
              </w:rPr>
            </w:pPr>
          </w:p>
          <w:p w:rsidR="00726366" w:rsidRDefault="00726366" w:rsidP="00DA29A7">
            <w:pPr>
              <w:jc w:val="both"/>
              <w:rPr>
                <w:rFonts w:ascii="Times New Roman" w:hAnsi="Times New Roman" w:cs="Times New Roman"/>
                <w:b/>
                <w:sz w:val="24"/>
                <w:szCs w:val="24"/>
              </w:rPr>
            </w:pPr>
          </w:p>
          <w:p w:rsidR="00726366" w:rsidRDefault="00726366" w:rsidP="00DA29A7">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726366" w:rsidTr="00DA29A7">
        <w:tc>
          <w:tcPr>
            <w:tcW w:w="2161" w:type="dxa"/>
          </w:tcPr>
          <w:p w:rsidR="00726366" w:rsidRPr="005808FD"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726366" w:rsidRDefault="00726366" w:rsidP="00DA29A7">
            <w:pPr>
              <w:jc w:val="center"/>
              <w:rPr>
                <w:rFonts w:ascii="Times New Roman" w:hAnsi="Times New Roman" w:cs="Times New Roman"/>
                <w:b/>
                <w:sz w:val="24"/>
                <w:szCs w:val="24"/>
              </w:rPr>
            </w:pPr>
            <w:r w:rsidRPr="007D3946">
              <w:rPr>
                <w:rFonts w:eastAsia="Times New Roman" w:cs="Calibri"/>
                <w:color w:val="000000"/>
                <w:sz w:val="20"/>
                <w:szCs w:val="20"/>
              </w:rPr>
              <w:t>Gestión de Administración General</w:t>
            </w:r>
          </w:p>
        </w:tc>
        <w:tc>
          <w:tcPr>
            <w:tcW w:w="2161" w:type="dxa"/>
          </w:tcPr>
          <w:p w:rsidR="00726366" w:rsidRPr="005808FD" w:rsidRDefault="000079A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ÁREA</w:t>
            </w:r>
          </w:p>
        </w:tc>
        <w:tc>
          <w:tcPr>
            <w:tcW w:w="2162" w:type="dxa"/>
          </w:tcPr>
          <w:p w:rsidR="00726366" w:rsidRPr="0028508F" w:rsidRDefault="000079A6" w:rsidP="00DA29A7">
            <w:pPr>
              <w:jc w:val="center"/>
              <w:rPr>
                <w:rFonts w:ascii="Times New Roman" w:hAnsi="Times New Roman" w:cs="Times New Roman"/>
                <w:b/>
                <w:sz w:val="20"/>
                <w:szCs w:val="20"/>
              </w:rPr>
            </w:pPr>
            <w:r>
              <w:rPr>
                <w:rFonts w:ascii="Times New Roman" w:hAnsi="Times New Roman" w:cs="Times New Roman"/>
                <w:sz w:val="20"/>
                <w:szCs w:val="20"/>
              </w:rPr>
              <w:t>Talleres</w:t>
            </w:r>
          </w:p>
        </w:tc>
      </w:tr>
      <w:tr w:rsidR="000079A6" w:rsidTr="00013923">
        <w:tc>
          <w:tcPr>
            <w:tcW w:w="2161" w:type="dxa"/>
          </w:tcPr>
          <w:p w:rsidR="000079A6" w:rsidRPr="005808FD" w:rsidRDefault="000079A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0079A6" w:rsidRPr="0028508F" w:rsidRDefault="000079A6" w:rsidP="00DA29A7">
            <w:pPr>
              <w:rPr>
                <w:rFonts w:ascii="Times New Roman" w:hAnsi="Times New Roman" w:cs="Times New Roman"/>
                <w:b/>
                <w:sz w:val="20"/>
                <w:szCs w:val="20"/>
              </w:rPr>
            </w:pPr>
            <w:r>
              <w:rPr>
                <w:rFonts w:ascii="Times New Roman" w:hAnsi="Times New Roman" w:cs="Times New Roman"/>
                <w:sz w:val="20"/>
                <w:szCs w:val="20"/>
              </w:rPr>
              <w:t xml:space="preserve">Talleres - </w:t>
            </w:r>
            <w:r w:rsidRPr="0028508F">
              <w:rPr>
                <w:rFonts w:ascii="Times New Roman" w:hAnsi="Times New Roman" w:cs="Times New Roman"/>
                <w:sz w:val="20"/>
                <w:szCs w:val="20"/>
              </w:rPr>
              <w:t>Campamento</w:t>
            </w:r>
          </w:p>
        </w:tc>
      </w:tr>
      <w:tr w:rsidR="00726366" w:rsidTr="00DA29A7">
        <w:tc>
          <w:tcPr>
            <w:tcW w:w="2161" w:type="dxa"/>
          </w:tcPr>
          <w:p w:rsidR="00726366" w:rsidRPr="005808FD" w:rsidRDefault="00726366" w:rsidP="00DA29A7">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726366" w:rsidRPr="00FA1183" w:rsidRDefault="00726366" w:rsidP="00FA1183">
            <w:pPr>
              <w:jc w:val="both"/>
              <w:rPr>
                <w:rFonts w:ascii="Times New Roman" w:hAnsi="Times New Roman" w:cs="Times New Roman"/>
                <w:sz w:val="18"/>
                <w:szCs w:val="18"/>
              </w:rPr>
            </w:pPr>
            <w:r w:rsidRPr="00FA1183">
              <w:rPr>
                <w:rFonts w:ascii="Times New Roman" w:hAnsi="Times New Roman" w:cs="Times New Roman"/>
                <w:sz w:val="18"/>
                <w:szCs w:val="18"/>
              </w:rPr>
              <w:t xml:space="preserve">* </w:t>
            </w:r>
            <w:r w:rsidR="00413514" w:rsidRPr="00FA1183">
              <w:rPr>
                <w:rFonts w:ascii="Times New Roman" w:eastAsia="Times New Roman" w:hAnsi="Times New Roman" w:cs="Times New Roman"/>
                <w:color w:val="000000"/>
                <w:sz w:val="18"/>
                <w:szCs w:val="18"/>
                <w:lang w:eastAsia="es-ES"/>
              </w:rPr>
              <w:t>Verifica y ajusta diferentes partes y sistemas de los vehículos y maquinaria pesada</w:t>
            </w:r>
          </w:p>
          <w:p w:rsidR="00726366" w:rsidRPr="00FA1183" w:rsidRDefault="00726366" w:rsidP="00FA1183">
            <w:pPr>
              <w:jc w:val="both"/>
              <w:rPr>
                <w:rFonts w:ascii="Times New Roman" w:hAnsi="Times New Roman" w:cs="Times New Roman"/>
                <w:sz w:val="18"/>
                <w:szCs w:val="18"/>
              </w:rPr>
            </w:pPr>
            <w:r w:rsidRPr="00FA1183">
              <w:rPr>
                <w:rFonts w:ascii="Times New Roman" w:hAnsi="Times New Roman" w:cs="Times New Roman"/>
                <w:sz w:val="18"/>
                <w:szCs w:val="18"/>
              </w:rPr>
              <w:t xml:space="preserve">* </w:t>
            </w:r>
            <w:r w:rsidR="00413514" w:rsidRPr="00FA1183">
              <w:rPr>
                <w:rFonts w:ascii="Times New Roman" w:hAnsi="Times New Roman" w:cs="Times New Roman"/>
                <w:color w:val="000000"/>
                <w:sz w:val="18"/>
                <w:szCs w:val="18"/>
                <w:shd w:val="clear" w:color="auto" w:fill="FFFFFF"/>
              </w:rPr>
              <w:t>Ayuda al maestro mecánico en el mantenimiento preventivo de las unidades, mediante la revisión de motor, bandas de frenos, cajas de velocidades y demás sistemas de los vehículos</w:t>
            </w:r>
          </w:p>
          <w:p w:rsidR="00726366" w:rsidRPr="00FA1183" w:rsidRDefault="00726366" w:rsidP="00FA1183">
            <w:pPr>
              <w:jc w:val="both"/>
              <w:rPr>
                <w:rFonts w:ascii="Times New Roman" w:hAnsi="Times New Roman" w:cs="Times New Roman"/>
                <w:color w:val="000000"/>
                <w:sz w:val="18"/>
                <w:szCs w:val="18"/>
                <w:shd w:val="clear" w:color="auto" w:fill="FFFFFF"/>
              </w:rPr>
            </w:pPr>
            <w:r w:rsidRPr="00FA1183">
              <w:rPr>
                <w:rFonts w:ascii="Times New Roman" w:hAnsi="Times New Roman" w:cs="Times New Roman"/>
                <w:sz w:val="18"/>
                <w:szCs w:val="18"/>
              </w:rPr>
              <w:t xml:space="preserve">* </w:t>
            </w:r>
            <w:r w:rsidR="002413AD" w:rsidRPr="00FA1183">
              <w:rPr>
                <w:rFonts w:ascii="Times New Roman" w:hAnsi="Times New Roman" w:cs="Times New Roman"/>
                <w:color w:val="000000"/>
                <w:sz w:val="18"/>
                <w:szCs w:val="18"/>
                <w:shd w:val="clear" w:color="auto" w:fill="FFFFFF"/>
              </w:rPr>
              <w:t>Detecta fallas menores en las diferentes partes y sistemas de vehículos livianos y pesados.</w:t>
            </w:r>
          </w:p>
          <w:p w:rsidR="002413AD" w:rsidRPr="00FA1183" w:rsidRDefault="002413AD" w:rsidP="00FA1183">
            <w:pPr>
              <w:jc w:val="both"/>
              <w:rPr>
                <w:rFonts w:ascii="Times New Roman" w:eastAsia="Times New Roman" w:hAnsi="Times New Roman" w:cs="Times New Roman"/>
                <w:color w:val="000000"/>
                <w:sz w:val="18"/>
                <w:szCs w:val="18"/>
                <w:lang w:eastAsia="es-ES"/>
              </w:rPr>
            </w:pPr>
            <w:r w:rsidRPr="00FA1183">
              <w:rPr>
                <w:rFonts w:ascii="Times New Roman" w:hAnsi="Times New Roman" w:cs="Times New Roman"/>
                <w:color w:val="000000"/>
                <w:sz w:val="18"/>
                <w:szCs w:val="18"/>
                <w:shd w:val="clear" w:color="auto" w:fill="FFFFFF"/>
              </w:rPr>
              <w:t xml:space="preserve">* </w:t>
            </w:r>
            <w:r w:rsidRPr="00FA1183">
              <w:rPr>
                <w:rFonts w:ascii="Times New Roman" w:eastAsia="Times New Roman" w:hAnsi="Times New Roman" w:cs="Times New Roman"/>
                <w:color w:val="000000"/>
                <w:sz w:val="18"/>
                <w:szCs w:val="18"/>
                <w:lang w:eastAsia="es-ES"/>
              </w:rPr>
              <w:t>Manejo y uso de lubricantes y repuestos / Efectúa el mantenimiento preventivo y correctivo</w:t>
            </w:r>
          </w:p>
          <w:p w:rsidR="002413AD" w:rsidRPr="00FA1183" w:rsidRDefault="002413AD" w:rsidP="00FA1183">
            <w:pPr>
              <w:jc w:val="both"/>
              <w:rPr>
                <w:rFonts w:ascii="Times New Roman" w:eastAsia="Times New Roman" w:hAnsi="Times New Roman" w:cs="Times New Roman"/>
                <w:color w:val="000000"/>
                <w:sz w:val="18"/>
                <w:szCs w:val="18"/>
                <w:lang w:eastAsia="es-ES"/>
              </w:rPr>
            </w:pPr>
            <w:r w:rsidRPr="00FA1183">
              <w:rPr>
                <w:rFonts w:ascii="Times New Roman" w:eastAsia="Times New Roman" w:hAnsi="Times New Roman" w:cs="Times New Roman"/>
                <w:color w:val="000000"/>
                <w:sz w:val="18"/>
                <w:szCs w:val="18"/>
                <w:lang w:eastAsia="es-ES"/>
              </w:rPr>
              <w:t>* Uso de herramientas y equipos</w:t>
            </w:r>
          </w:p>
          <w:p w:rsidR="00FA1183" w:rsidRPr="00FA1183" w:rsidRDefault="00FA1183" w:rsidP="00FA1183">
            <w:pPr>
              <w:jc w:val="both"/>
              <w:rPr>
                <w:rFonts w:ascii="Times New Roman" w:eastAsia="Times New Roman" w:hAnsi="Times New Roman" w:cs="Times New Roman"/>
                <w:color w:val="000000"/>
                <w:sz w:val="18"/>
                <w:szCs w:val="18"/>
              </w:rPr>
            </w:pPr>
            <w:r w:rsidRPr="00FA1183">
              <w:rPr>
                <w:rFonts w:ascii="Times New Roman" w:eastAsia="Times New Roman" w:hAnsi="Times New Roman" w:cs="Times New Roman"/>
                <w:color w:val="000000"/>
                <w:sz w:val="18"/>
                <w:szCs w:val="18"/>
                <w:lang w:eastAsia="es-ES"/>
              </w:rPr>
              <w:t xml:space="preserve">* </w:t>
            </w:r>
            <w:r w:rsidRPr="00FA1183">
              <w:rPr>
                <w:rFonts w:ascii="Times New Roman" w:eastAsia="Times New Roman" w:hAnsi="Times New Roman" w:cs="Times New Roman"/>
                <w:color w:val="000000"/>
                <w:sz w:val="18"/>
                <w:szCs w:val="18"/>
              </w:rPr>
              <w:t>Engrasa r y limpiar las partes fijas y móviles de los vehículos y maquinaria pesada</w:t>
            </w:r>
          </w:p>
          <w:p w:rsidR="00FA1183" w:rsidRPr="00FA1183" w:rsidRDefault="00FA1183" w:rsidP="00FA1183">
            <w:pPr>
              <w:jc w:val="both"/>
              <w:rPr>
                <w:rFonts w:ascii="Times New Roman" w:eastAsia="Times New Roman" w:hAnsi="Times New Roman" w:cs="Times New Roman"/>
                <w:color w:val="000000"/>
                <w:sz w:val="18"/>
                <w:szCs w:val="18"/>
              </w:rPr>
            </w:pPr>
            <w:r w:rsidRPr="00FA1183">
              <w:rPr>
                <w:rFonts w:ascii="Times New Roman" w:eastAsia="Times New Roman" w:hAnsi="Times New Roman" w:cs="Times New Roman"/>
                <w:color w:val="000000"/>
                <w:sz w:val="18"/>
                <w:szCs w:val="18"/>
              </w:rPr>
              <w:t xml:space="preserve">* Verifica órdenes de trabajo </w:t>
            </w:r>
          </w:p>
          <w:p w:rsidR="00FA1183" w:rsidRPr="00FA1183" w:rsidRDefault="00FA1183" w:rsidP="00FA1183">
            <w:pPr>
              <w:jc w:val="both"/>
              <w:rPr>
                <w:rFonts w:ascii="Times New Roman" w:eastAsia="Times New Roman" w:hAnsi="Times New Roman" w:cs="Times New Roman"/>
                <w:color w:val="000000"/>
                <w:sz w:val="18"/>
                <w:szCs w:val="18"/>
                <w:lang w:eastAsia="es-ES"/>
              </w:rPr>
            </w:pPr>
            <w:r w:rsidRPr="00FA1183">
              <w:rPr>
                <w:rFonts w:ascii="Times New Roman" w:eastAsia="Times New Roman" w:hAnsi="Times New Roman" w:cs="Times New Roman"/>
                <w:color w:val="000000"/>
                <w:sz w:val="18"/>
                <w:szCs w:val="18"/>
              </w:rPr>
              <w:t xml:space="preserve">* </w:t>
            </w:r>
            <w:r w:rsidRPr="00FA1183">
              <w:rPr>
                <w:rFonts w:ascii="Times New Roman" w:eastAsia="Times New Roman" w:hAnsi="Times New Roman" w:cs="Times New Roman"/>
                <w:color w:val="000000"/>
                <w:sz w:val="18"/>
                <w:szCs w:val="18"/>
                <w:lang w:eastAsia="es-ES"/>
              </w:rPr>
              <w:t>Cambia de aceite, filtros, paquetes, discos de embrague y coronas de vehículos y maquinaria pesada</w:t>
            </w:r>
          </w:p>
          <w:p w:rsidR="00FA1183" w:rsidRPr="005808FD" w:rsidRDefault="00FA1183" w:rsidP="00FA1183">
            <w:pPr>
              <w:jc w:val="both"/>
              <w:rPr>
                <w:rFonts w:ascii="Times New Roman" w:hAnsi="Times New Roman"/>
                <w:szCs w:val="24"/>
              </w:rPr>
            </w:pPr>
            <w:r w:rsidRPr="00FA1183">
              <w:rPr>
                <w:rFonts w:ascii="Times New Roman" w:hAnsi="Times New Roman" w:cs="Times New Roman"/>
                <w:color w:val="000000"/>
                <w:sz w:val="18"/>
                <w:szCs w:val="18"/>
                <w:shd w:val="clear" w:color="auto" w:fill="FFFFFF"/>
              </w:rPr>
              <w:t>Revisa el mantenimiento de inyectores, discos de embrague, crucetas, ruidos de cajas de cambios, retenedores de corona, entre otros</w:t>
            </w:r>
          </w:p>
        </w:tc>
      </w:tr>
      <w:tr w:rsidR="00726366" w:rsidTr="00DA29A7">
        <w:tc>
          <w:tcPr>
            <w:tcW w:w="2161" w:type="dxa"/>
          </w:tcPr>
          <w:p w:rsidR="00726366" w:rsidRPr="005808FD"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 xml:space="preserve">Casco </w:t>
            </w:r>
          </w:p>
          <w:p w:rsidR="00F041C8"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w:t>
            </w:r>
            <w:r w:rsidR="00F041C8" w:rsidRPr="00F44B18">
              <w:rPr>
                <w:rFonts w:ascii="Times New Roman" w:hAnsi="Times New Roman" w:cs="Times New Roman"/>
                <w:sz w:val="18"/>
                <w:szCs w:val="18"/>
              </w:rPr>
              <w:t xml:space="preserve">Tapones auditivos </w:t>
            </w:r>
          </w:p>
          <w:p w:rsidR="00F041C8"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Diadema orejeras  </w:t>
            </w:r>
          </w:p>
          <w:p w:rsidR="00726366"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w:t>
            </w:r>
            <w:r w:rsidR="00726366" w:rsidRPr="00F44B18">
              <w:rPr>
                <w:rFonts w:ascii="Times New Roman" w:hAnsi="Times New Roman" w:cs="Times New Roman"/>
                <w:sz w:val="18"/>
                <w:szCs w:val="18"/>
              </w:rPr>
              <w:t>Gafas de seguridad</w:t>
            </w:r>
            <w:r w:rsidR="00776765" w:rsidRPr="00F44B18">
              <w:rPr>
                <w:rFonts w:ascii="Times New Roman" w:hAnsi="Times New Roman" w:cs="Times New Roman"/>
                <w:sz w:val="18"/>
                <w:szCs w:val="18"/>
              </w:rPr>
              <w:t xml:space="preserve"> industrial transparente </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Mascarillas</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Faja lumbar </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nitrilo </w:t>
            </w:r>
            <w:r w:rsidR="00F041C8" w:rsidRPr="00F44B18">
              <w:rPr>
                <w:rFonts w:ascii="Times New Roman" w:hAnsi="Times New Roman" w:cs="Times New Roman"/>
                <w:sz w:val="18"/>
                <w:szCs w:val="18"/>
              </w:rPr>
              <w:t xml:space="preserve">con protección de manos, palmas y uñas color negro </w:t>
            </w:r>
          </w:p>
          <w:p w:rsidR="00F041C8"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cuero </w:t>
            </w:r>
          </w:p>
          <w:p w:rsidR="00F44B18"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w:t>
            </w:r>
            <w:r w:rsidR="00F44B18" w:rsidRPr="00F44B18">
              <w:rPr>
                <w:rFonts w:ascii="Times New Roman" w:hAnsi="Times New Roman" w:cs="Times New Roman"/>
                <w:sz w:val="18"/>
                <w:szCs w:val="18"/>
              </w:rPr>
              <w:t>cauch</w:t>
            </w:r>
            <w:r w:rsidRPr="00F44B18">
              <w:rPr>
                <w:rFonts w:ascii="Times New Roman" w:hAnsi="Times New Roman" w:cs="Times New Roman"/>
                <w:sz w:val="18"/>
                <w:szCs w:val="18"/>
              </w:rPr>
              <w:t>o color verde manga corta</w:t>
            </w:r>
            <w:r w:rsidR="00F44B18" w:rsidRPr="00F44B18">
              <w:rPr>
                <w:rFonts w:ascii="Times New Roman" w:hAnsi="Times New Roman" w:cs="Times New Roman"/>
                <w:sz w:val="18"/>
                <w:szCs w:val="18"/>
              </w:rPr>
              <w:t xml:space="preserve"> y manga larga</w:t>
            </w:r>
            <w:r w:rsidRPr="00F44B18">
              <w:rPr>
                <w:rFonts w:ascii="Times New Roman" w:hAnsi="Times New Roman" w:cs="Times New Roman"/>
                <w:sz w:val="18"/>
                <w:szCs w:val="18"/>
              </w:rPr>
              <w:t xml:space="preserve"> </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w:t>
            </w:r>
            <w:r w:rsidR="00776765" w:rsidRPr="00F44B18">
              <w:rPr>
                <w:rFonts w:ascii="Times New Roman" w:hAnsi="Times New Roman" w:cs="Times New Roman"/>
                <w:sz w:val="18"/>
                <w:szCs w:val="18"/>
              </w:rPr>
              <w:t>Botas de cuero</w:t>
            </w:r>
            <w:r w:rsidRPr="00F44B18">
              <w:rPr>
                <w:rFonts w:ascii="Times New Roman" w:hAnsi="Times New Roman" w:cs="Times New Roman"/>
                <w:sz w:val="18"/>
                <w:szCs w:val="18"/>
              </w:rPr>
              <w:t xml:space="preserve"> punta de acero </w:t>
            </w:r>
          </w:p>
          <w:p w:rsidR="00726366" w:rsidRPr="00917668" w:rsidRDefault="00726366" w:rsidP="00DA29A7">
            <w:pPr>
              <w:jc w:val="both"/>
              <w:rPr>
                <w:rFonts w:ascii="Times New Roman" w:hAnsi="Times New Roman" w:cs="Times New Roman"/>
                <w:sz w:val="24"/>
                <w:szCs w:val="24"/>
              </w:rPr>
            </w:pPr>
            <w:r w:rsidRPr="00F44B18">
              <w:rPr>
                <w:rFonts w:ascii="Times New Roman" w:hAnsi="Times New Roman" w:cs="Times New Roman"/>
                <w:sz w:val="18"/>
                <w:szCs w:val="18"/>
              </w:rPr>
              <w:t xml:space="preserve">* Chaleco </w:t>
            </w:r>
            <w:proofErr w:type="spellStart"/>
            <w:r w:rsidRPr="00F44B18">
              <w:rPr>
                <w:rFonts w:ascii="Times New Roman" w:hAnsi="Times New Roman" w:cs="Times New Roman"/>
                <w:sz w:val="18"/>
                <w:szCs w:val="18"/>
              </w:rPr>
              <w:t>reflectivo</w:t>
            </w:r>
            <w:proofErr w:type="spellEnd"/>
          </w:p>
        </w:tc>
        <w:tc>
          <w:tcPr>
            <w:tcW w:w="2161" w:type="dxa"/>
          </w:tcPr>
          <w:p w:rsidR="00726366"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726366"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726366" w:rsidRPr="005808FD"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Camisetas</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Pantalón Jean con cintas </w:t>
            </w:r>
            <w:proofErr w:type="spellStart"/>
            <w:r w:rsidRPr="00F44B18">
              <w:rPr>
                <w:rFonts w:ascii="Times New Roman" w:hAnsi="Times New Roman" w:cs="Times New Roman"/>
                <w:sz w:val="18"/>
                <w:szCs w:val="18"/>
              </w:rPr>
              <w:t>reflectivas</w:t>
            </w:r>
            <w:proofErr w:type="spellEnd"/>
            <w:r w:rsidRPr="00F44B18">
              <w:rPr>
                <w:rFonts w:ascii="Times New Roman" w:hAnsi="Times New Roman" w:cs="Times New Roman"/>
                <w:sz w:val="18"/>
                <w:szCs w:val="18"/>
              </w:rPr>
              <w:t xml:space="preserve">  </w:t>
            </w:r>
          </w:p>
          <w:p w:rsidR="00F44B18" w:rsidRPr="00F44B18" w:rsidRDefault="00F44B18" w:rsidP="00F44B18">
            <w:pPr>
              <w:jc w:val="both"/>
              <w:rPr>
                <w:rFonts w:ascii="Times New Roman" w:hAnsi="Times New Roman" w:cs="Times New Roman"/>
                <w:b/>
                <w:sz w:val="18"/>
                <w:szCs w:val="18"/>
              </w:rPr>
            </w:pPr>
            <w:r w:rsidRPr="00F44B18">
              <w:rPr>
                <w:rFonts w:ascii="Times New Roman" w:hAnsi="Times New Roman" w:cs="Times New Roman"/>
                <w:b/>
                <w:sz w:val="18"/>
                <w:szCs w:val="18"/>
              </w:rPr>
              <w:t>*</w:t>
            </w:r>
            <w:r w:rsidRPr="00F44B18">
              <w:rPr>
                <w:rFonts w:ascii="Times New Roman" w:hAnsi="Times New Roman" w:cs="Times New Roman"/>
                <w:sz w:val="18"/>
                <w:szCs w:val="18"/>
              </w:rPr>
              <w:t>Overol de gabardina</w:t>
            </w:r>
            <w:r w:rsidR="00F26E29">
              <w:rPr>
                <w:rFonts w:ascii="Times New Roman" w:hAnsi="Times New Roman" w:cs="Times New Roman"/>
                <w:sz w:val="18"/>
                <w:szCs w:val="18"/>
              </w:rPr>
              <w:t xml:space="preserve"> con puños en las manos y cintas </w:t>
            </w:r>
            <w:proofErr w:type="spellStart"/>
            <w:r w:rsidR="00F26E29">
              <w:rPr>
                <w:rFonts w:ascii="Times New Roman" w:hAnsi="Times New Roman" w:cs="Times New Roman"/>
                <w:sz w:val="18"/>
                <w:szCs w:val="18"/>
              </w:rPr>
              <w:t>reflectivas</w:t>
            </w:r>
            <w:proofErr w:type="spellEnd"/>
            <w:r w:rsidRPr="00F44B18">
              <w:rPr>
                <w:rFonts w:ascii="Times New Roman" w:hAnsi="Times New Roman" w:cs="Times New Roman"/>
                <w:sz w:val="18"/>
                <w:szCs w:val="18"/>
              </w:rPr>
              <w:t xml:space="preserve"> </w:t>
            </w:r>
            <w:r w:rsidR="00F26E29">
              <w:rPr>
                <w:rFonts w:ascii="Times New Roman" w:hAnsi="Times New Roman" w:cs="Times New Roman"/>
                <w:sz w:val="18"/>
                <w:szCs w:val="18"/>
              </w:rPr>
              <w:t xml:space="preserve">manga larga </w:t>
            </w:r>
          </w:p>
          <w:p w:rsidR="00F44B18" w:rsidRDefault="00F44B18" w:rsidP="00DA29A7">
            <w:pPr>
              <w:jc w:val="both"/>
              <w:rPr>
                <w:rFonts w:ascii="Times New Roman" w:hAnsi="Times New Roman" w:cs="Times New Roman"/>
                <w:sz w:val="24"/>
                <w:szCs w:val="24"/>
              </w:rPr>
            </w:pPr>
          </w:p>
          <w:p w:rsidR="00726366" w:rsidRPr="00EA1854" w:rsidRDefault="00726366" w:rsidP="00DA29A7">
            <w:pPr>
              <w:jc w:val="both"/>
              <w:rPr>
                <w:rFonts w:ascii="Times New Roman" w:hAnsi="Times New Roman" w:cs="Times New Roman"/>
                <w:szCs w:val="24"/>
              </w:rPr>
            </w:pPr>
          </w:p>
        </w:tc>
      </w:tr>
      <w:tr w:rsidR="00726366" w:rsidTr="00DA29A7">
        <w:tc>
          <w:tcPr>
            <w:tcW w:w="8645" w:type="dxa"/>
            <w:gridSpan w:val="4"/>
          </w:tcPr>
          <w:p w:rsidR="00726366" w:rsidRPr="00CC2398" w:rsidRDefault="00726366" w:rsidP="00DA29A7">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8C428F" w:rsidTr="00DA29A7">
        <w:tc>
          <w:tcPr>
            <w:tcW w:w="2161" w:type="dxa"/>
          </w:tcPr>
          <w:p w:rsidR="008C428F" w:rsidRDefault="008C428F" w:rsidP="008C428F">
            <w:pPr>
              <w:jc w:val="center"/>
              <w:rPr>
                <w:rFonts w:ascii="Times New Roman" w:hAnsi="Times New Roman" w:cs="Times New Roman"/>
                <w:b/>
                <w:sz w:val="20"/>
                <w:szCs w:val="20"/>
              </w:rPr>
            </w:pPr>
            <w:r w:rsidRPr="00CC2398">
              <w:rPr>
                <w:rFonts w:ascii="Times New Roman" w:hAnsi="Times New Roman" w:cs="Times New Roman"/>
                <w:b/>
                <w:sz w:val="20"/>
                <w:szCs w:val="20"/>
              </w:rPr>
              <w:t>Riesgo</w:t>
            </w:r>
            <w:r>
              <w:rPr>
                <w:rFonts w:ascii="Times New Roman" w:hAnsi="Times New Roman" w:cs="Times New Roman"/>
                <w:b/>
                <w:sz w:val="20"/>
                <w:szCs w:val="20"/>
              </w:rPr>
              <w:t xml:space="preserve"> </w:t>
            </w:r>
          </w:p>
          <w:p w:rsidR="008C428F" w:rsidRPr="00CC2398" w:rsidRDefault="008C428F" w:rsidP="008C428F">
            <w:pPr>
              <w:jc w:val="center"/>
              <w:rPr>
                <w:rFonts w:ascii="Times New Roman" w:hAnsi="Times New Roman" w:cs="Times New Roman"/>
                <w:b/>
                <w:sz w:val="20"/>
                <w:szCs w:val="20"/>
              </w:rPr>
            </w:pPr>
            <w:r>
              <w:rPr>
                <w:rFonts w:ascii="Times New Roman" w:hAnsi="Times New Roman" w:cs="Times New Roman"/>
                <w:b/>
                <w:sz w:val="20"/>
                <w:szCs w:val="20"/>
              </w:rPr>
              <w:t xml:space="preserve">Físico </w:t>
            </w:r>
          </w:p>
        </w:tc>
        <w:tc>
          <w:tcPr>
            <w:tcW w:w="2161" w:type="dxa"/>
          </w:tcPr>
          <w:p w:rsidR="008C428F" w:rsidRPr="008C428F" w:rsidRDefault="008C428F" w:rsidP="008C428F">
            <w:pPr>
              <w:jc w:val="both"/>
              <w:rPr>
                <w:rFonts w:ascii="Times New Roman" w:hAnsi="Times New Roman" w:cs="Times New Roman"/>
                <w:sz w:val="18"/>
                <w:szCs w:val="18"/>
              </w:rPr>
            </w:pPr>
            <w:r w:rsidRPr="008C428F">
              <w:rPr>
                <w:rFonts w:ascii="Times New Roman" w:hAnsi="Times New Roman" w:cs="Times New Roman"/>
                <w:sz w:val="18"/>
                <w:szCs w:val="18"/>
              </w:rPr>
              <w:t xml:space="preserve">*Ruido </w:t>
            </w:r>
          </w:p>
          <w:p w:rsidR="008C428F" w:rsidRDefault="008C428F" w:rsidP="008C428F">
            <w:pPr>
              <w:jc w:val="both"/>
              <w:rPr>
                <w:rFonts w:ascii="Times New Roman" w:hAnsi="Times New Roman" w:cs="Times New Roman"/>
                <w:b/>
                <w:sz w:val="24"/>
                <w:szCs w:val="24"/>
              </w:rPr>
            </w:pPr>
          </w:p>
        </w:tc>
        <w:tc>
          <w:tcPr>
            <w:tcW w:w="2161" w:type="dxa"/>
          </w:tcPr>
          <w:p w:rsidR="008C428F" w:rsidRDefault="008C428F" w:rsidP="008C428F">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8C428F" w:rsidRPr="00CC2398" w:rsidRDefault="008C428F" w:rsidP="008C428F">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2" w:type="dxa"/>
          </w:tcPr>
          <w:p w:rsidR="008C428F" w:rsidRPr="00EF519E" w:rsidRDefault="008C428F" w:rsidP="008C428F">
            <w:pPr>
              <w:jc w:val="both"/>
              <w:rPr>
                <w:rFonts w:ascii="Times New Roman" w:hAnsi="Times New Roman" w:cs="Times New Roman"/>
                <w:sz w:val="20"/>
                <w:szCs w:val="20"/>
              </w:rPr>
            </w:pPr>
            <w:r w:rsidRPr="00EF519E">
              <w:rPr>
                <w:rFonts w:ascii="Times New Roman" w:hAnsi="Times New Roman" w:cs="Times New Roman"/>
                <w:sz w:val="20"/>
                <w:szCs w:val="20"/>
              </w:rPr>
              <w:t xml:space="preserve">* Golpes </w:t>
            </w:r>
          </w:p>
          <w:p w:rsidR="008C428F" w:rsidRPr="00EF519E" w:rsidRDefault="008C428F" w:rsidP="008C428F">
            <w:pPr>
              <w:jc w:val="both"/>
              <w:rPr>
                <w:rFonts w:ascii="Times New Roman" w:hAnsi="Times New Roman" w:cs="Times New Roman"/>
                <w:sz w:val="20"/>
                <w:szCs w:val="20"/>
              </w:rPr>
            </w:pPr>
            <w:r w:rsidRPr="00EF519E">
              <w:rPr>
                <w:rFonts w:ascii="Times New Roman" w:hAnsi="Times New Roman" w:cs="Times New Roman"/>
                <w:sz w:val="20"/>
                <w:szCs w:val="20"/>
              </w:rPr>
              <w:t xml:space="preserve">* Caídas </w:t>
            </w:r>
          </w:p>
          <w:p w:rsidR="008C428F" w:rsidRPr="00EF519E" w:rsidRDefault="008C428F" w:rsidP="008C428F">
            <w:pPr>
              <w:jc w:val="both"/>
              <w:rPr>
                <w:rFonts w:ascii="Times New Roman" w:hAnsi="Times New Roman" w:cs="Times New Roman"/>
                <w:sz w:val="20"/>
                <w:szCs w:val="20"/>
              </w:rPr>
            </w:pPr>
            <w:r w:rsidRPr="00EF519E">
              <w:rPr>
                <w:rFonts w:ascii="Times New Roman" w:hAnsi="Times New Roman" w:cs="Times New Roman"/>
                <w:sz w:val="20"/>
                <w:szCs w:val="20"/>
              </w:rPr>
              <w:t xml:space="preserve">* Cortes </w:t>
            </w:r>
          </w:p>
          <w:p w:rsidR="00EF519E" w:rsidRDefault="00EF519E" w:rsidP="008C428F">
            <w:pPr>
              <w:jc w:val="both"/>
              <w:rPr>
                <w:rFonts w:ascii="Times New Roman" w:hAnsi="Times New Roman" w:cs="Times New Roman"/>
                <w:b/>
                <w:sz w:val="24"/>
                <w:szCs w:val="24"/>
              </w:rPr>
            </w:pPr>
            <w:r w:rsidRPr="00EF519E">
              <w:rPr>
                <w:rFonts w:ascii="Times New Roman" w:hAnsi="Times New Roman" w:cs="Times New Roman"/>
                <w:sz w:val="20"/>
                <w:szCs w:val="20"/>
              </w:rPr>
              <w:t>* Resbalones</w:t>
            </w:r>
            <w:r>
              <w:rPr>
                <w:rFonts w:ascii="Times New Roman" w:hAnsi="Times New Roman" w:cs="Times New Roman"/>
                <w:b/>
                <w:sz w:val="24"/>
                <w:szCs w:val="24"/>
              </w:rPr>
              <w:t xml:space="preserve"> </w:t>
            </w:r>
          </w:p>
        </w:tc>
      </w:tr>
      <w:tr w:rsidR="00EF519E" w:rsidTr="00DA29A7">
        <w:tc>
          <w:tcPr>
            <w:tcW w:w="2161" w:type="dxa"/>
          </w:tcPr>
          <w:p w:rsidR="00EF519E" w:rsidRPr="009F5B32" w:rsidRDefault="00EF519E" w:rsidP="00EF519E">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Riesgo </w:t>
            </w:r>
          </w:p>
          <w:p w:rsidR="00EF519E" w:rsidRPr="009F5B32" w:rsidRDefault="00EF519E" w:rsidP="00EF519E">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Químico </w:t>
            </w:r>
          </w:p>
          <w:p w:rsidR="00EF519E" w:rsidRPr="009F5B32" w:rsidRDefault="00EF519E" w:rsidP="00EF519E">
            <w:pPr>
              <w:jc w:val="center"/>
              <w:rPr>
                <w:rFonts w:ascii="Times New Roman" w:hAnsi="Times New Roman" w:cs="Times New Roman"/>
                <w:b/>
                <w:sz w:val="20"/>
                <w:szCs w:val="20"/>
              </w:rPr>
            </w:pPr>
          </w:p>
        </w:tc>
        <w:tc>
          <w:tcPr>
            <w:tcW w:w="2161" w:type="dxa"/>
          </w:tcPr>
          <w:p w:rsidR="00EF519E" w:rsidRPr="009F5B32" w:rsidRDefault="00EF519E" w:rsidP="00EF519E">
            <w:pPr>
              <w:rPr>
                <w:rFonts w:ascii="Times New Roman" w:hAnsi="Times New Roman" w:cs="Times New Roman"/>
                <w:sz w:val="20"/>
                <w:szCs w:val="20"/>
              </w:rPr>
            </w:pPr>
            <w:r w:rsidRPr="009F5B32">
              <w:rPr>
                <w:rFonts w:ascii="Times New Roman" w:hAnsi="Times New Roman" w:cs="Times New Roman"/>
                <w:sz w:val="20"/>
                <w:szCs w:val="20"/>
              </w:rPr>
              <w:t xml:space="preserve">*Polvo </w:t>
            </w:r>
          </w:p>
        </w:tc>
        <w:tc>
          <w:tcPr>
            <w:tcW w:w="2161" w:type="dxa"/>
          </w:tcPr>
          <w:p w:rsidR="009F5B32" w:rsidRPr="009F5B32" w:rsidRDefault="009F5B32" w:rsidP="009F5B32">
            <w:pPr>
              <w:jc w:val="center"/>
              <w:rPr>
                <w:rFonts w:ascii="Times New Roman" w:hAnsi="Times New Roman" w:cs="Times New Roman"/>
                <w:b/>
                <w:sz w:val="20"/>
                <w:szCs w:val="20"/>
              </w:rPr>
            </w:pPr>
            <w:r w:rsidRPr="009F5B32">
              <w:rPr>
                <w:rFonts w:ascii="Times New Roman" w:hAnsi="Times New Roman" w:cs="Times New Roman"/>
                <w:b/>
                <w:sz w:val="20"/>
                <w:szCs w:val="20"/>
              </w:rPr>
              <w:t>Riesgo</w:t>
            </w:r>
          </w:p>
          <w:p w:rsidR="009F5B32" w:rsidRPr="009F5B32" w:rsidRDefault="009F5B32" w:rsidP="009F5B32">
            <w:pPr>
              <w:jc w:val="center"/>
              <w:rPr>
                <w:rFonts w:ascii="Times New Roman" w:hAnsi="Times New Roman" w:cs="Times New Roman"/>
                <w:b/>
                <w:sz w:val="20"/>
                <w:szCs w:val="20"/>
              </w:rPr>
            </w:pPr>
            <w:r w:rsidRPr="009F5B32">
              <w:rPr>
                <w:rFonts w:ascii="Times New Roman" w:hAnsi="Times New Roman" w:cs="Times New Roman"/>
                <w:b/>
                <w:sz w:val="20"/>
                <w:szCs w:val="20"/>
              </w:rPr>
              <w:t>Ergonómico</w:t>
            </w:r>
          </w:p>
          <w:p w:rsidR="00EF519E" w:rsidRPr="009F5B32" w:rsidRDefault="00EF519E" w:rsidP="00EF519E">
            <w:pPr>
              <w:jc w:val="center"/>
              <w:rPr>
                <w:rFonts w:ascii="Times New Roman" w:hAnsi="Times New Roman" w:cs="Times New Roman"/>
                <w:b/>
                <w:sz w:val="20"/>
                <w:szCs w:val="20"/>
              </w:rPr>
            </w:pPr>
          </w:p>
        </w:tc>
        <w:tc>
          <w:tcPr>
            <w:tcW w:w="2162" w:type="dxa"/>
          </w:tcPr>
          <w:p w:rsidR="00EF519E" w:rsidRPr="009F5B32" w:rsidRDefault="009F5B32" w:rsidP="00EF519E">
            <w:pPr>
              <w:rPr>
                <w:rFonts w:ascii="Times New Roman" w:hAnsi="Times New Roman" w:cs="Times New Roman"/>
                <w:sz w:val="20"/>
                <w:szCs w:val="20"/>
              </w:rPr>
            </w:pPr>
            <w:r w:rsidRPr="009F5B32">
              <w:rPr>
                <w:rFonts w:ascii="Times New Roman" w:hAnsi="Times New Roman" w:cs="Times New Roman"/>
                <w:sz w:val="20"/>
                <w:szCs w:val="20"/>
              </w:rPr>
              <w:t>*Levantamiento manual de cargas</w:t>
            </w:r>
          </w:p>
        </w:tc>
      </w:tr>
    </w:tbl>
    <w:p w:rsidR="00726366" w:rsidRDefault="00726366" w:rsidP="00902291">
      <w:pPr>
        <w:jc w:val="both"/>
        <w:rPr>
          <w:rFonts w:ascii="Times New Roman" w:hAnsi="Times New Roman" w:cs="Times New Roman"/>
          <w:sz w:val="24"/>
          <w:szCs w:val="24"/>
        </w:rPr>
      </w:pPr>
    </w:p>
    <w:p w:rsidR="00726366" w:rsidRDefault="00726366" w:rsidP="00902291">
      <w:pPr>
        <w:jc w:val="both"/>
        <w:rPr>
          <w:rFonts w:ascii="Times New Roman" w:hAnsi="Times New Roman" w:cs="Times New Roman"/>
          <w:sz w:val="24"/>
          <w:szCs w:val="24"/>
        </w:rPr>
      </w:pPr>
    </w:p>
    <w:p w:rsidR="00726366" w:rsidRDefault="00726366" w:rsidP="00902291">
      <w:pPr>
        <w:jc w:val="both"/>
        <w:rPr>
          <w:rFonts w:ascii="Times New Roman" w:hAnsi="Times New Roman" w:cs="Times New Roman"/>
          <w:sz w:val="24"/>
          <w:szCs w:val="24"/>
        </w:rPr>
      </w:pPr>
    </w:p>
    <w:p w:rsidR="00726366" w:rsidRDefault="00726366" w:rsidP="00902291">
      <w:pPr>
        <w:jc w:val="both"/>
        <w:rPr>
          <w:rFonts w:ascii="Times New Roman" w:hAnsi="Times New Roman" w:cs="Times New Roman"/>
          <w:sz w:val="24"/>
          <w:szCs w:val="24"/>
        </w:rPr>
      </w:pPr>
    </w:p>
    <w:p w:rsidR="00726366" w:rsidRDefault="00726366" w:rsidP="00902291">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BA0873" w:rsidTr="00666B09">
        <w:tc>
          <w:tcPr>
            <w:tcW w:w="8645" w:type="dxa"/>
            <w:gridSpan w:val="4"/>
          </w:tcPr>
          <w:p w:rsidR="00BA0873" w:rsidRDefault="00BA0873" w:rsidP="00666B09">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65408" behindDoc="0" locked="0" layoutInCell="1" allowOverlap="1" wp14:anchorId="277E3D26" wp14:editId="30FC9939">
                  <wp:simplePos x="0" y="0"/>
                  <wp:positionH relativeFrom="column">
                    <wp:posOffset>2076450</wp:posOffset>
                  </wp:positionH>
                  <wp:positionV relativeFrom="paragraph">
                    <wp:posOffset>99060</wp:posOffset>
                  </wp:positionV>
                  <wp:extent cx="1162050" cy="492760"/>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BA0873" w:rsidRDefault="00BA0873" w:rsidP="00666B09">
            <w:pPr>
              <w:jc w:val="both"/>
              <w:rPr>
                <w:rFonts w:ascii="Times New Roman" w:hAnsi="Times New Roman" w:cs="Times New Roman"/>
                <w:b/>
                <w:sz w:val="24"/>
                <w:szCs w:val="24"/>
              </w:rPr>
            </w:pPr>
          </w:p>
          <w:p w:rsidR="00BA0873" w:rsidRDefault="00BA0873" w:rsidP="00666B09">
            <w:pPr>
              <w:jc w:val="both"/>
              <w:rPr>
                <w:rFonts w:ascii="Times New Roman" w:hAnsi="Times New Roman" w:cs="Times New Roman"/>
                <w:b/>
                <w:sz w:val="24"/>
                <w:szCs w:val="24"/>
              </w:rPr>
            </w:pPr>
          </w:p>
          <w:p w:rsidR="00BA0873" w:rsidRDefault="00BA0873" w:rsidP="00666B09">
            <w:pPr>
              <w:jc w:val="both"/>
              <w:rPr>
                <w:rFonts w:ascii="Times New Roman" w:hAnsi="Times New Roman" w:cs="Times New Roman"/>
                <w:b/>
                <w:sz w:val="24"/>
                <w:szCs w:val="24"/>
              </w:rPr>
            </w:pPr>
          </w:p>
          <w:p w:rsidR="00BA0873" w:rsidRDefault="00BA0873" w:rsidP="00666B09">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BA0873" w:rsidTr="00666B09">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BA0873" w:rsidRDefault="00BA0873" w:rsidP="00BA0873">
            <w:pPr>
              <w:jc w:val="center"/>
              <w:rPr>
                <w:rFonts w:ascii="Times New Roman" w:hAnsi="Times New Roman" w:cs="Times New Roman"/>
                <w:b/>
                <w:sz w:val="24"/>
                <w:szCs w:val="24"/>
              </w:rPr>
            </w:pPr>
            <w:r>
              <w:rPr>
                <w:rFonts w:eastAsia="Times New Roman" w:cs="Calibri"/>
                <w:color w:val="000000"/>
                <w:sz w:val="20"/>
                <w:szCs w:val="20"/>
              </w:rPr>
              <w:t xml:space="preserve">Gestión Ambiental y Desarrollo Económico </w:t>
            </w:r>
          </w:p>
        </w:tc>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ÁREA</w:t>
            </w:r>
          </w:p>
        </w:tc>
        <w:tc>
          <w:tcPr>
            <w:tcW w:w="2162" w:type="dxa"/>
          </w:tcPr>
          <w:p w:rsidR="00BA0873" w:rsidRPr="0028508F" w:rsidRDefault="00BA0873" w:rsidP="00666B09">
            <w:pPr>
              <w:jc w:val="center"/>
              <w:rPr>
                <w:rFonts w:ascii="Times New Roman" w:hAnsi="Times New Roman" w:cs="Times New Roman"/>
                <w:b/>
                <w:sz w:val="20"/>
                <w:szCs w:val="20"/>
              </w:rPr>
            </w:pPr>
            <w:r>
              <w:rPr>
                <w:rFonts w:ascii="Times New Roman" w:hAnsi="Times New Roman" w:cs="Times New Roman"/>
                <w:sz w:val="20"/>
                <w:szCs w:val="20"/>
              </w:rPr>
              <w:t xml:space="preserve">Viveros </w:t>
            </w:r>
          </w:p>
        </w:tc>
      </w:tr>
      <w:tr w:rsidR="00BA0873" w:rsidTr="00666B09">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BA0873" w:rsidRPr="0028508F" w:rsidRDefault="00BA0873" w:rsidP="00666B09">
            <w:pPr>
              <w:rPr>
                <w:rFonts w:ascii="Times New Roman" w:hAnsi="Times New Roman" w:cs="Times New Roman"/>
                <w:b/>
                <w:sz w:val="20"/>
                <w:szCs w:val="20"/>
              </w:rPr>
            </w:pPr>
            <w:r>
              <w:rPr>
                <w:rFonts w:ascii="Times New Roman" w:hAnsi="Times New Roman" w:cs="Times New Roman"/>
                <w:sz w:val="20"/>
                <w:szCs w:val="20"/>
              </w:rPr>
              <w:t xml:space="preserve">Vivero Provincial – Referencia Unidad Educativa KASAMA </w:t>
            </w:r>
          </w:p>
        </w:tc>
      </w:tr>
      <w:tr w:rsidR="00BA0873" w:rsidTr="00666B09">
        <w:tc>
          <w:tcPr>
            <w:tcW w:w="2161" w:type="dxa"/>
          </w:tcPr>
          <w:p w:rsidR="00BA0873" w:rsidRPr="005808FD" w:rsidRDefault="00BA0873" w:rsidP="00666B09">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BA0873" w:rsidRDefault="00BA0873" w:rsidP="00BA0873">
            <w:pPr>
              <w:jc w:val="both"/>
              <w:rPr>
                <w:rFonts w:ascii="Calibri" w:eastAsia="Times New Roman" w:hAnsi="Calibri" w:cs="Calibri"/>
                <w:color w:val="000000"/>
                <w:sz w:val="18"/>
                <w:szCs w:val="18"/>
                <w:lang w:eastAsia="es-ES"/>
              </w:rPr>
            </w:pPr>
            <w:r w:rsidRPr="00FA1183">
              <w:rPr>
                <w:rFonts w:ascii="Times New Roman" w:hAnsi="Times New Roman" w:cs="Times New Roman"/>
                <w:sz w:val="18"/>
                <w:szCs w:val="18"/>
              </w:rPr>
              <w:t xml:space="preserve">* </w:t>
            </w:r>
            <w:r w:rsidR="00E92554" w:rsidRPr="009B1649">
              <w:rPr>
                <w:rFonts w:ascii="Calibri" w:eastAsia="Times New Roman" w:hAnsi="Calibri" w:cs="Calibri"/>
                <w:color w:val="000000"/>
                <w:sz w:val="18"/>
                <w:szCs w:val="18"/>
                <w:lang w:eastAsia="es-ES"/>
              </w:rPr>
              <w:t xml:space="preserve">Guía de recorridos en el Bosque </w:t>
            </w:r>
            <w:proofErr w:type="spellStart"/>
            <w:r w:rsidR="00E92554" w:rsidRPr="009B1649">
              <w:rPr>
                <w:rFonts w:ascii="Calibri" w:eastAsia="Times New Roman" w:hAnsi="Calibri" w:cs="Calibri"/>
                <w:color w:val="000000"/>
                <w:sz w:val="18"/>
                <w:szCs w:val="18"/>
                <w:lang w:eastAsia="es-ES"/>
              </w:rPr>
              <w:t>Kasama</w:t>
            </w:r>
            <w:proofErr w:type="spellEnd"/>
            <w:r w:rsidR="00E92554" w:rsidRPr="009B1649">
              <w:rPr>
                <w:rFonts w:ascii="Calibri" w:eastAsia="Times New Roman" w:hAnsi="Calibri" w:cs="Calibri"/>
                <w:color w:val="000000"/>
                <w:sz w:val="18"/>
                <w:szCs w:val="18"/>
                <w:lang w:eastAsia="es-ES"/>
              </w:rPr>
              <w:t xml:space="preserve"> a visitantes</w:t>
            </w:r>
          </w:p>
          <w:p w:rsidR="00E92554" w:rsidRDefault="00E92554" w:rsidP="00BA0873">
            <w:pPr>
              <w:jc w:val="both"/>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w:t>
            </w:r>
            <w:r w:rsidR="008E61C3">
              <w:rPr>
                <w:rFonts w:ascii="Calibri" w:eastAsia="Times New Roman" w:hAnsi="Calibri" w:cs="Calibri"/>
                <w:color w:val="000000"/>
                <w:sz w:val="18"/>
                <w:szCs w:val="18"/>
                <w:lang w:eastAsia="es-ES"/>
              </w:rPr>
              <w:t xml:space="preserve"> </w:t>
            </w:r>
            <w:r w:rsidR="008E61C3" w:rsidRPr="009B1649">
              <w:rPr>
                <w:rFonts w:ascii="Calibri" w:eastAsia="Times New Roman" w:hAnsi="Calibri" w:cs="Calibri"/>
                <w:color w:val="000000"/>
                <w:sz w:val="18"/>
                <w:szCs w:val="18"/>
                <w:lang w:eastAsia="es-ES"/>
              </w:rPr>
              <w:t>Recepción y tratamiento pre germinativos de semillas</w:t>
            </w:r>
          </w:p>
          <w:p w:rsidR="008E61C3" w:rsidRDefault="008E61C3" w:rsidP="00BA0873">
            <w:pPr>
              <w:jc w:val="both"/>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 </w:t>
            </w:r>
            <w:r w:rsidRPr="009B1649">
              <w:rPr>
                <w:rFonts w:ascii="Calibri" w:eastAsia="Times New Roman" w:hAnsi="Calibri" w:cs="Calibri"/>
                <w:color w:val="000000"/>
                <w:sz w:val="18"/>
                <w:szCs w:val="18"/>
                <w:lang w:eastAsia="es-ES"/>
              </w:rPr>
              <w:t>Siembra y cuidado de semillas en semilleros</w:t>
            </w:r>
          </w:p>
          <w:p w:rsidR="008E61C3" w:rsidRPr="005808FD" w:rsidRDefault="008E61C3" w:rsidP="00BA0873">
            <w:pPr>
              <w:jc w:val="both"/>
              <w:rPr>
                <w:rFonts w:ascii="Times New Roman" w:hAnsi="Times New Roman"/>
                <w:szCs w:val="24"/>
              </w:rPr>
            </w:pPr>
            <w:r>
              <w:rPr>
                <w:rFonts w:ascii="Calibri" w:eastAsia="Times New Roman" w:hAnsi="Calibri" w:cs="Calibri"/>
                <w:color w:val="000000"/>
                <w:sz w:val="18"/>
                <w:szCs w:val="18"/>
                <w:lang w:eastAsia="es-ES"/>
              </w:rPr>
              <w:t xml:space="preserve">* </w:t>
            </w:r>
            <w:r w:rsidRPr="009B1649">
              <w:rPr>
                <w:rFonts w:ascii="Calibri" w:eastAsia="Times New Roman" w:hAnsi="Calibri" w:cs="Calibri"/>
                <w:color w:val="000000"/>
                <w:sz w:val="18"/>
                <w:szCs w:val="18"/>
                <w:lang w:eastAsia="es-ES"/>
              </w:rPr>
              <w:t xml:space="preserve">Deshierbas manuales en </w:t>
            </w:r>
            <w:proofErr w:type="spellStart"/>
            <w:r w:rsidRPr="009B1649">
              <w:rPr>
                <w:rFonts w:ascii="Calibri" w:eastAsia="Times New Roman" w:hAnsi="Calibri" w:cs="Calibri"/>
                <w:color w:val="000000"/>
                <w:sz w:val="18"/>
                <w:szCs w:val="18"/>
                <w:lang w:eastAsia="es-ES"/>
              </w:rPr>
              <w:t>tubetes</w:t>
            </w:r>
            <w:proofErr w:type="spellEnd"/>
          </w:p>
          <w:p w:rsidR="00BA0873" w:rsidRDefault="008E61C3" w:rsidP="00666B09">
            <w:pPr>
              <w:jc w:val="both"/>
              <w:rPr>
                <w:rFonts w:ascii="Calibri" w:eastAsia="Times New Roman" w:hAnsi="Calibri" w:cs="Calibri"/>
                <w:color w:val="000000"/>
                <w:sz w:val="18"/>
                <w:szCs w:val="18"/>
                <w:lang w:eastAsia="es-ES"/>
              </w:rPr>
            </w:pPr>
            <w:r>
              <w:rPr>
                <w:rFonts w:ascii="Times New Roman" w:hAnsi="Times New Roman"/>
                <w:szCs w:val="24"/>
              </w:rPr>
              <w:t xml:space="preserve">* </w:t>
            </w:r>
            <w:r w:rsidRPr="009B1649">
              <w:rPr>
                <w:rFonts w:ascii="Calibri" w:eastAsia="Times New Roman" w:hAnsi="Calibri" w:cs="Calibri"/>
                <w:color w:val="000000"/>
                <w:sz w:val="18"/>
                <w:szCs w:val="18"/>
                <w:lang w:eastAsia="es-ES"/>
              </w:rPr>
              <w:t xml:space="preserve">Trasplante de plantas en </w:t>
            </w:r>
            <w:proofErr w:type="spellStart"/>
            <w:r w:rsidRPr="009B1649">
              <w:rPr>
                <w:rFonts w:ascii="Calibri" w:eastAsia="Times New Roman" w:hAnsi="Calibri" w:cs="Calibri"/>
                <w:color w:val="000000"/>
                <w:sz w:val="18"/>
                <w:szCs w:val="18"/>
                <w:lang w:eastAsia="es-ES"/>
              </w:rPr>
              <w:t>tubetes</w:t>
            </w:r>
            <w:proofErr w:type="spellEnd"/>
          </w:p>
          <w:p w:rsidR="008E61C3" w:rsidRDefault="008E61C3" w:rsidP="00666B09">
            <w:pPr>
              <w:jc w:val="both"/>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 Colocar las plantas en los maseteros </w:t>
            </w:r>
          </w:p>
          <w:p w:rsidR="008E61C3" w:rsidRPr="005808FD" w:rsidRDefault="008E61C3" w:rsidP="00666B09">
            <w:pPr>
              <w:jc w:val="both"/>
              <w:rPr>
                <w:rFonts w:ascii="Times New Roman" w:hAnsi="Times New Roman"/>
                <w:szCs w:val="24"/>
              </w:rPr>
            </w:pPr>
            <w:r>
              <w:rPr>
                <w:rFonts w:ascii="Calibri" w:eastAsia="Times New Roman" w:hAnsi="Calibri" w:cs="Calibri"/>
                <w:color w:val="000000"/>
                <w:sz w:val="18"/>
                <w:szCs w:val="18"/>
                <w:lang w:eastAsia="es-ES"/>
              </w:rPr>
              <w:t xml:space="preserve">* </w:t>
            </w:r>
            <w:r w:rsidR="00D25149">
              <w:rPr>
                <w:rFonts w:ascii="Calibri" w:eastAsia="Times New Roman" w:hAnsi="Calibri" w:cs="Calibri"/>
                <w:color w:val="000000"/>
                <w:sz w:val="18"/>
                <w:szCs w:val="18"/>
                <w:lang w:eastAsia="es-ES"/>
              </w:rPr>
              <w:t>Rie</w:t>
            </w:r>
            <w:bookmarkStart w:id="0" w:name="_GoBack"/>
            <w:bookmarkEnd w:id="0"/>
            <w:r w:rsidRPr="009B1649">
              <w:rPr>
                <w:rFonts w:ascii="Calibri" w:eastAsia="Times New Roman" w:hAnsi="Calibri" w:cs="Calibri"/>
                <w:color w:val="000000"/>
                <w:sz w:val="18"/>
                <w:szCs w:val="18"/>
                <w:lang w:eastAsia="es-ES"/>
              </w:rPr>
              <w:t xml:space="preserve">go a </w:t>
            </w:r>
            <w:proofErr w:type="spellStart"/>
            <w:r w:rsidRPr="009B1649">
              <w:rPr>
                <w:rFonts w:ascii="Calibri" w:eastAsia="Times New Roman" w:hAnsi="Calibri" w:cs="Calibri"/>
                <w:color w:val="000000"/>
                <w:sz w:val="18"/>
                <w:szCs w:val="18"/>
                <w:lang w:eastAsia="es-ES"/>
              </w:rPr>
              <w:t>tubetes</w:t>
            </w:r>
            <w:proofErr w:type="spellEnd"/>
          </w:p>
        </w:tc>
      </w:tr>
      <w:tr w:rsidR="00BA0873" w:rsidTr="00666B09">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Chaleco de campo </w:t>
            </w:r>
            <w:proofErr w:type="spellStart"/>
            <w:r w:rsidRPr="008E61C3">
              <w:rPr>
                <w:rFonts w:eastAsia="Times New Roman" w:cstheme="minorHAnsi"/>
                <w:color w:val="000000"/>
                <w:sz w:val="18"/>
                <w:szCs w:val="18"/>
                <w:lang w:eastAsia="es-ES"/>
              </w:rPr>
              <w:t>reflectivo</w:t>
            </w:r>
            <w:proofErr w:type="spellEnd"/>
            <w:r w:rsidRPr="008E61C3">
              <w:rPr>
                <w:rFonts w:eastAsia="Times New Roman" w:cstheme="minorHAnsi"/>
                <w:color w:val="000000"/>
                <w:sz w:val="18"/>
                <w:szCs w:val="18"/>
                <w:lang w:eastAsia="es-ES"/>
              </w:rPr>
              <w:t xml:space="preserve"> </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Gafas de seguridad negras y transparentes </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Careta de Fumigación</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Gafas de Fumigación Agroquímicos</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Faja Lumbar</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Mascarilla Fumigación Agroquímicos</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Guantes profesionales de cuero</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Guantes quirúrgicos de látex</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Guantes de caucho color negro manga corta y manga larga </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Bota caucho </w:t>
            </w:r>
            <w:r>
              <w:rPr>
                <w:rFonts w:eastAsia="Times New Roman" w:cstheme="minorHAnsi"/>
                <w:color w:val="000000"/>
                <w:sz w:val="18"/>
                <w:szCs w:val="18"/>
                <w:lang w:eastAsia="es-ES"/>
              </w:rPr>
              <w:t>con punta de acero a</w:t>
            </w:r>
            <w:r w:rsidRPr="008E61C3">
              <w:rPr>
                <w:rFonts w:eastAsia="Times New Roman" w:cstheme="minorHAnsi"/>
                <w:color w:val="000000"/>
                <w:sz w:val="18"/>
                <w:szCs w:val="18"/>
                <w:lang w:eastAsia="es-ES"/>
              </w:rPr>
              <w:t>ntideslizante</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Zapato de campo</w:t>
            </w:r>
            <w:r>
              <w:rPr>
                <w:rFonts w:eastAsia="Times New Roman" w:cstheme="minorHAnsi"/>
                <w:color w:val="000000"/>
                <w:sz w:val="18"/>
                <w:szCs w:val="18"/>
                <w:lang w:eastAsia="es-ES"/>
              </w:rPr>
              <w:t xml:space="preserve"> con punta de acero</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Mandil Caucho Invernadero</w:t>
            </w:r>
          </w:p>
          <w:p w:rsidR="00BA0873" w:rsidRPr="008E61C3" w:rsidRDefault="008E61C3" w:rsidP="008E61C3">
            <w:pPr>
              <w:jc w:val="both"/>
              <w:rPr>
                <w:rFonts w:ascii="Times New Roman" w:hAnsi="Times New Roman" w:cs="Times New Roman"/>
                <w:sz w:val="24"/>
                <w:szCs w:val="24"/>
                <w:lang w:val="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Traje chaqueta fumigación protección de cabeza</w:t>
            </w:r>
          </w:p>
        </w:tc>
        <w:tc>
          <w:tcPr>
            <w:tcW w:w="2161" w:type="dxa"/>
          </w:tcPr>
          <w:p w:rsidR="00BA0873"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BA0873"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BA0873" w:rsidRPr="00F44B18" w:rsidRDefault="00BA0873" w:rsidP="00666B09">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Camisetas</w:t>
            </w:r>
          </w:p>
          <w:p w:rsidR="00BA0873" w:rsidRPr="00F44B18" w:rsidRDefault="00BA0873" w:rsidP="00666B09">
            <w:pPr>
              <w:jc w:val="both"/>
              <w:rPr>
                <w:rFonts w:ascii="Times New Roman" w:hAnsi="Times New Roman" w:cs="Times New Roman"/>
                <w:sz w:val="18"/>
                <w:szCs w:val="18"/>
              </w:rPr>
            </w:pPr>
            <w:r w:rsidRPr="00F44B18">
              <w:rPr>
                <w:rFonts w:ascii="Times New Roman" w:hAnsi="Times New Roman" w:cs="Times New Roman"/>
                <w:sz w:val="18"/>
                <w:szCs w:val="18"/>
              </w:rPr>
              <w:t xml:space="preserve">* Pantalón Jean con cintas </w:t>
            </w:r>
            <w:proofErr w:type="spellStart"/>
            <w:r w:rsidRPr="00F44B18">
              <w:rPr>
                <w:rFonts w:ascii="Times New Roman" w:hAnsi="Times New Roman" w:cs="Times New Roman"/>
                <w:sz w:val="18"/>
                <w:szCs w:val="18"/>
              </w:rPr>
              <w:t>reflectivas</w:t>
            </w:r>
            <w:proofErr w:type="spellEnd"/>
            <w:r w:rsidRPr="00F44B18">
              <w:rPr>
                <w:rFonts w:ascii="Times New Roman" w:hAnsi="Times New Roman" w:cs="Times New Roman"/>
                <w:sz w:val="18"/>
                <w:szCs w:val="18"/>
              </w:rPr>
              <w:t xml:space="preserve">  </w:t>
            </w:r>
          </w:p>
          <w:p w:rsidR="00BA0873" w:rsidRPr="008D6AC7" w:rsidRDefault="008D6AC7" w:rsidP="00666B09">
            <w:pPr>
              <w:jc w:val="both"/>
              <w:rPr>
                <w:rFonts w:ascii="Times New Roman" w:hAnsi="Times New Roman" w:cs="Times New Roman"/>
                <w:sz w:val="18"/>
                <w:szCs w:val="18"/>
              </w:rPr>
            </w:pPr>
            <w:r w:rsidRPr="008D6AC7">
              <w:rPr>
                <w:rFonts w:ascii="Times New Roman" w:hAnsi="Times New Roman" w:cs="Times New Roman"/>
                <w:sz w:val="18"/>
                <w:szCs w:val="18"/>
              </w:rPr>
              <w:t xml:space="preserve">* Gorras tipo legionaria o árabe </w:t>
            </w:r>
          </w:p>
          <w:p w:rsidR="008D6AC7" w:rsidRPr="008D6AC7" w:rsidRDefault="008D6AC7" w:rsidP="00666B09">
            <w:pPr>
              <w:jc w:val="both"/>
              <w:rPr>
                <w:rFonts w:ascii="Times New Roman" w:hAnsi="Times New Roman" w:cs="Times New Roman"/>
                <w:sz w:val="24"/>
                <w:szCs w:val="24"/>
              </w:rPr>
            </w:pPr>
            <w:r w:rsidRPr="008D6AC7">
              <w:rPr>
                <w:rFonts w:ascii="Times New Roman" w:hAnsi="Times New Roman" w:cs="Times New Roman"/>
                <w:sz w:val="18"/>
                <w:szCs w:val="18"/>
              </w:rPr>
              <w:t xml:space="preserve">* Buzos de algodón manga larga </w:t>
            </w:r>
          </w:p>
          <w:p w:rsidR="00BA0873" w:rsidRPr="00EA1854" w:rsidRDefault="00BA0873" w:rsidP="00666B09">
            <w:pPr>
              <w:jc w:val="both"/>
              <w:rPr>
                <w:rFonts w:ascii="Times New Roman" w:hAnsi="Times New Roman" w:cs="Times New Roman"/>
                <w:szCs w:val="24"/>
              </w:rPr>
            </w:pPr>
          </w:p>
        </w:tc>
      </w:tr>
      <w:tr w:rsidR="00BA0873" w:rsidTr="00666B09">
        <w:tc>
          <w:tcPr>
            <w:tcW w:w="8645" w:type="dxa"/>
            <w:gridSpan w:val="4"/>
          </w:tcPr>
          <w:p w:rsidR="00BA0873" w:rsidRPr="00CC2398" w:rsidRDefault="00BA0873" w:rsidP="00666B09">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A51897" w:rsidTr="00666B09">
        <w:tc>
          <w:tcPr>
            <w:tcW w:w="2161" w:type="dxa"/>
          </w:tcPr>
          <w:p w:rsidR="00A51897" w:rsidRDefault="00A51897" w:rsidP="00A51897">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A51897" w:rsidRPr="00CC2398" w:rsidRDefault="00A51897" w:rsidP="00A51897">
            <w:pPr>
              <w:jc w:val="center"/>
              <w:rPr>
                <w:rFonts w:ascii="Times New Roman" w:hAnsi="Times New Roman" w:cs="Times New Roman"/>
                <w:b/>
                <w:sz w:val="20"/>
                <w:szCs w:val="20"/>
              </w:rPr>
            </w:pPr>
            <w:r>
              <w:rPr>
                <w:rFonts w:ascii="Times New Roman" w:hAnsi="Times New Roman" w:cs="Times New Roman"/>
                <w:b/>
                <w:sz w:val="20"/>
                <w:szCs w:val="20"/>
              </w:rPr>
              <w:t xml:space="preserve">Físico </w:t>
            </w:r>
          </w:p>
        </w:tc>
        <w:tc>
          <w:tcPr>
            <w:tcW w:w="2161" w:type="dxa"/>
          </w:tcPr>
          <w:p w:rsidR="00A51897" w:rsidRDefault="00A51897" w:rsidP="00A51897">
            <w:pPr>
              <w:jc w:val="both"/>
              <w:rPr>
                <w:rFonts w:ascii="Times New Roman" w:hAnsi="Times New Roman" w:cs="Times New Roman"/>
                <w:b/>
                <w:sz w:val="24"/>
                <w:szCs w:val="24"/>
              </w:rPr>
            </w:pPr>
            <w:r w:rsidRPr="00EF519E">
              <w:rPr>
                <w:rFonts w:ascii="Times New Roman" w:hAnsi="Times New Roman" w:cs="Times New Roman"/>
                <w:sz w:val="20"/>
                <w:szCs w:val="20"/>
              </w:rPr>
              <w:t xml:space="preserve">* </w:t>
            </w:r>
            <w:r>
              <w:rPr>
                <w:rFonts w:ascii="Times New Roman" w:hAnsi="Times New Roman" w:cs="Times New Roman"/>
                <w:sz w:val="20"/>
                <w:szCs w:val="20"/>
              </w:rPr>
              <w:t xml:space="preserve">Cambios de temperatura </w:t>
            </w:r>
            <w:r>
              <w:rPr>
                <w:rFonts w:ascii="Times New Roman" w:hAnsi="Times New Roman" w:cs="Times New Roman"/>
                <w:b/>
                <w:sz w:val="24"/>
                <w:szCs w:val="24"/>
              </w:rPr>
              <w:t xml:space="preserve"> </w:t>
            </w:r>
          </w:p>
        </w:tc>
        <w:tc>
          <w:tcPr>
            <w:tcW w:w="2161" w:type="dxa"/>
          </w:tcPr>
          <w:p w:rsidR="00A51897" w:rsidRDefault="00A51897" w:rsidP="00A51897">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A51897" w:rsidRPr="00CC2398" w:rsidRDefault="00A51897" w:rsidP="00A51897">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2" w:type="dxa"/>
          </w:tcPr>
          <w:p w:rsidR="00A51897" w:rsidRPr="00EF519E" w:rsidRDefault="00A51897" w:rsidP="00A51897">
            <w:pPr>
              <w:jc w:val="both"/>
              <w:rPr>
                <w:rFonts w:ascii="Times New Roman" w:hAnsi="Times New Roman" w:cs="Times New Roman"/>
                <w:sz w:val="20"/>
                <w:szCs w:val="20"/>
              </w:rPr>
            </w:pPr>
            <w:r w:rsidRPr="00EF519E">
              <w:rPr>
                <w:rFonts w:ascii="Times New Roman" w:hAnsi="Times New Roman" w:cs="Times New Roman"/>
                <w:sz w:val="20"/>
                <w:szCs w:val="20"/>
              </w:rPr>
              <w:t xml:space="preserve">* Golpes </w:t>
            </w:r>
          </w:p>
          <w:p w:rsidR="00A51897" w:rsidRPr="00EF519E" w:rsidRDefault="00A51897" w:rsidP="00A51897">
            <w:pPr>
              <w:jc w:val="both"/>
              <w:rPr>
                <w:rFonts w:ascii="Times New Roman" w:hAnsi="Times New Roman" w:cs="Times New Roman"/>
                <w:sz w:val="20"/>
                <w:szCs w:val="20"/>
              </w:rPr>
            </w:pPr>
            <w:r w:rsidRPr="00EF519E">
              <w:rPr>
                <w:rFonts w:ascii="Times New Roman" w:hAnsi="Times New Roman" w:cs="Times New Roman"/>
                <w:sz w:val="20"/>
                <w:szCs w:val="20"/>
              </w:rPr>
              <w:t xml:space="preserve">* Caídas </w:t>
            </w:r>
          </w:p>
          <w:p w:rsidR="00A51897" w:rsidRPr="00EF519E" w:rsidRDefault="00A51897" w:rsidP="00A51897">
            <w:pPr>
              <w:jc w:val="both"/>
              <w:rPr>
                <w:rFonts w:ascii="Times New Roman" w:hAnsi="Times New Roman" w:cs="Times New Roman"/>
                <w:sz w:val="20"/>
                <w:szCs w:val="20"/>
              </w:rPr>
            </w:pPr>
            <w:r w:rsidRPr="00EF519E">
              <w:rPr>
                <w:rFonts w:ascii="Times New Roman" w:hAnsi="Times New Roman" w:cs="Times New Roman"/>
                <w:sz w:val="20"/>
                <w:szCs w:val="20"/>
              </w:rPr>
              <w:t xml:space="preserve">* Cortes </w:t>
            </w:r>
          </w:p>
          <w:p w:rsidR="00A51897" w:rsidRDefault="00A51897" w:rsidP="00A51897">
            <w:pPr>
              <w:jc w:val="both"/>
              <w:rPr>
                <w:rFonts w:ascii="Times New Roman" w:hAnsi="Times New Roman" w:cs="Times New Roman"/>
                <w:b/>
                <w:sz w:val="24"/>
                <w:szCs w:val="24"/>
              </w:rPr>
            </w:pPr>
            <w:r w:rsidRPr="00EF519E">
              <w:rPr>
                <w:rFonts w:ascii="Times New Roman" w:hAnsi="Times New Roman" w:cs="Times New Roman"/>
                <w:sz w:val="20"/>
                <w:szCs w:val="20"/>
              </w:rPr>
              <w:t>* Resbalones</w:t>
            </w:r>
            <w:r>
              <w:rPr>
                <w:rFonts w:ascii="Times New Roman" w:hAnsi="Times New Roman" w:cs="Times New Roman"/>
                <w:b/>
                <w:sz w:val="24"/>
                <w:szCs w:val="24"/>
              </w:rPr>
              <w:t xml:space="preserve"> </w:t>
            </w:r>
          </w:p>
        </w:tc>
      </w:tr>
      <w:tr w:rsidR="00A51897" w:rsidTr="00666B09">
        <w:tc>
          <w:tcPr>
            <w:tcW w:w="2161" w:type="dxa"/>
          </w:tcPr>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Riesgo </w:t>
            </w:r>
          </w:p>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Químico </w:t>
            </w:r>
          </w:p>
          <w:p w:rsidR="00A51897" w:rsidRPr="009F5B32" w:rsidRDefault="00A51897" w:rsidP="00A51897">
            <w:pPr>
              <w:jc w:val="center"/>
              <w:rPr>
                <w:rFonts w:ascii="Times New Roman" w:hAnsi="Times New Roman" w:cs="Times New Roman"/>
                <w:b/>
                <w:sz w:val="20"/>
                <w:szCs w:val="20"/>
              </w:rPr>
            </w:pPr>
          </w:p>
        </w:tc>
        <w:tc>
          <w:tcPr>
            <w:tcW w:w="2161" w:type="dxa"/>
          </w:tcPr>
          <w:p w:rsidR="00A51897" w:rsidRDefault="00A51897" w:rsidP="00A51897">
            <w:pPr>
              <w:jc w:val="both"/>
              <w:rPr>
                <w:rFonts w:ascii="Times New Roman" w:hAnsi="Times New Roman" w:cs="Times New Roman"/>
                <w:sz w:val="20"/>
                <w:szCs w:val="20"/>
              </w:rPr>
            </w:pPr>
            <w:r>
              <w:rPr>
                <w:rFonts w:ascii="Times New Roman" w:hAnsi="Times New Roman" w:cs="Times New Roman"/>
                <w:sz w:val="20"/>
                <w:szCs w:val="20"/>
              </w:rPr>
              <w:t xml:space="preserve">*Polvo </w:t>
            </w:r>
          </w:p>
          <w:p w:rsidR="00A51897" w:rsidRPr="009F5B32" w:rsidRDefault="00A51897" w:rsidP="00A51897">
            <w:pPr>
              <w:jc w:val="both"/>
              <w:rPr>
                <w:rFonts w:ascii="Times New Roman" w:hAnsi="Times New Roman" w:cs="Times New Roman"/>
                <w:sz w:val="20"/>
                <w:szCs w:val="20"/>
              </w:rPr>
            </w:pPr>
            <w:r>
              <w:rPr>
                <w:rFonts w:ascii="Times New Roman" w:hAnsi="Times New Roman" w:cs="Times New Roman"/>
                <w:sz w:val="20"/>
                <w:szCs w:val="20"/>
              </w:rPr>
              <w:t xml:space="preserve">* Vapores  </w:t>
            </w:r>
          </w:p>
        </w:tc>
        <w:tc>
          <w:tcPr>
            <w:tcW w:w="2161" w:type="dxa"/>
          </w:tcPr>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Riesgo</w:t>
            </w:r>
          </w:p>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Ergonómico</w:t>
            </w:r>
          </w:p>
          <w:p w:rsidR="00A51897" w:rsidRPr="009F5B32" w:rsidRDefault="00A51897" w:rsidP="00A51897">
            <w:pPr>
              <w:jc w:val="center"/>
              <w:rPr>
                <w:rFonts w:ascii="Times New Roman" w:hAnsi="Times New Roman" w:cs="Times New Roman"/>
                <w:b/>
                <w:sz w:val="20"/>
                <w:szCs w:val="20"/>
              </w:rPr>
            </w:pPr>
          </w:p>
        </w:tc>
        <w:tc>
          <w:tcPr>
            <w:tcW w:w="2162" w:type="dxa"/>
          </w:tcPr>
          <w:p w:rsidR="00A51897" w:rsidRPr="00A51897" w:rsidRDefault="00A51897" w:rsidP="00A51897">
            <w:pPr>
              <w:rPr>
                <w:rFonts w:ascii="Times New Roman" w:hAnsi="Times New Roman" w:cs="Times New Roman"/>
                <w:sz w:val="18"/>
                <w:szCs w:val="18"/>
              </w:rPr>
            </w:pPr>
            <w:r w:rsidRPr="00A51897">
              <w:rPr>
                <w:rFonts w:ascii="Times New Roman" w:hAnsi="Times New Roman" w:cs="Times New Roman"/>
                <w:sz w:val="18"/>
                <w:szCs w:val="18"/>
              </w:rPr>
              <w:t>*Levantamiento manual de cargas</w:t>
            </w:r>
          </w:p>
          <w:p w:rsidR="00A51897" w:rsidRPr="00A51897" w:rsidRDefault="00A51897" w:rsidP="00A51897">
            <w:pPr>
              <w:rPr>
                <w:rFonts w:ascii="Times New Roman" w:eastAsia="Times New Roman" w:hAnsi="Times New Roman" w:cs="Times New Roman"/>
                <w:color w:val="000000"/>
                <w:sz w:val="18"/>
                <w:szCs w:val="18"/>
                <w:lang w:eastAsia="es-ES"/>
              </w:rPr>
            </w:pPr>
            <w:r w:rsidRPr="00A51897">
              <w:rPr>
                <w:rFonts w:ascii="Times New Roman" w:hAnsi="Times New Roman" w:cs="Times New Roman"/>
                <w:sz w:val="18"/>
                <w:szCs w:val="18"/>
              </w:rPr>
              <w:t xml:space="preserve">* </w:t>
            </w:r>
            <w:r w:rsidRPr="00A51897">
              <w:rPr>
                <w:rFonts w:ascii="Times New Roman" w:eastAsia="Times New Roman" w:hAnsi="Times New Roman" w:cs="Times New Roman"/>
                <w:color w:val="000000"/>
                <w:sz w:val="18"/>
                <w:szCs w:val="18"/>
                <w:lang w:eastAsia="es-ES"/>
              </w:rPr>
              <w:t>Bipedestación prolongada</w:t>
            </w:r>
          </w:p>
          <w:p w:rsidR="00A51897" w:rsidRPr="009F5B32" w:rsidRDefault="00A51897" w:rsidP="00A51897">
            <w:pPr>
              <w:rPr>
                <w:rFonts w:ascii="Times New Roman" w:hAnsi="Times New Roman" w:cs="Times New Roman"/>
                <w:sz w:val="20"/>
                <w:szCs w:val="20"/>
              </w:rPr>
            </w:pPr>
            <w:r w:rsidRPr="00A51897">
              <w:rPr>
                <w:rFonts w:ascii="Times New Roman" w:eastAsia="Times New Roman" w:hAnsi="Times New Roman" w:cs="Times New Roman"/>
                <w:color w:val="000000"/>
                <w:sz w:val="18"/>
                <w:szCs w:val="18"/>
                <w:lang w:eastAsia="es-ES"/>
              </w:rPr>
              <w:t>*</w:t>
            </w:r>
            <w:r>
              <w:rPr>
                <w:rFonts w:ascii="Calibri" w:eastAsia="Times New Roman" w:hAnsi="Calibri" w:cs="Calibri"/>
                <w:color w:val="000000"/>
                <w:sz w:val="18"/>
                <w:szCs w:val="18"/>
                <w:lang w:eastAsia="es-ES"/>
              </w:rPr>
              <w:t xml:space="preserve"> </w:t>
            </w:r>
          </w:p>
        </w:tc>
      </w:tr>
      <w:tr w:rsidR="00A51897" w:rsidTr="00353D67">
        <w:tc>
          <w:tcPr>
            <w:tcW w:w="8645" w:type="dxa"/>
            <w:gridSpan w:val="4"/>
          </w:tcPr>
          <w:p w:rsidR="00A51897" w:rsidRPr="00A51897" w:rsidRDefault="00A51897" w:rsidP="00A51897">
            <w:pPr>
              <w:jc w:val="center"/>
              <w:rPr>
                <w:rFonts w:ascii="Times New Roman" w:hAnsi="Times New Roman" w:cs="Times New Roman"/>
                <w:b/>
                <w:sz w:val="18"/>
                <w:szCs w:val="18"/>
              </w:rPr>
            </w:pPr>
            <w:r w:rsidRPr="00A51897">
              <w:rPr>
                <w:rFonts w:ascii="Times New Roman" w:hAnsi="Times New Roman" w:cs="Times New Roman"/>
                <w:b/>
                <w:sz w:val="18"/>
                <w:szCs w:val="18"/>
              </w:rPr>
              <w:t>Riesgo Biológico</w:t>
            </w:r>
          </w:p>
          <w:p w:rsidR="00A51897" w:rsidRDefault="00A51897" w:rsidP="00A51897">
            <w:pPr>
              <w:rPr>
                <w:rFonts w:ascii="Times New Roman" w:hAnsi="Times New Roman"/>
                <w:sz w:val="18"/>
                <w:szCs w:val="18"/>
              </w:rPr>
            </w:pPr>
            <w:r>
              <w:rPr>
                <w:rFonts w:ascii="Times New Roman" w:hAnsi="Times New Roman"/>
                <w:sz w:val="18"/>
                <w:szCs w:val="18"/>
              </w:rPr>
              <w:t xml:space="preserve">*Picadura de insectos </w:t>
            </w:r>
          </w:p>
          <w:p w:rsidR="00A51897" w:rsidRPr="00A51897" w:rsidRDefault="00A51897" w:rsidP="00A51897">
            <w:pPr>
              <w:rPr>
                <w:rFonts w:ascii="Times New Roman" w:hAnsi="Times New Roman"/>
                <w:sz w:val="18"/>
                <w:szCs w:val="18"/>
              </w:rPr>
            </w:pPr>
            <w:r>
              <w:rPr>
                <w:rFonts w:ascii="Times New Roman" w:hAnsi="Times New Roman"/>
                <w:sz w:val="18"/>
                <w:szCs w:val="18"/>
              </w:rPr>
              <w:t xml:space="preserve">* Mordedura de serpientes </w:t>
            </w:r>
          </w:p>
        </w:tc>
      </w:tr>
    </w:tbl>
    <w:p w:rsidR="00F041C8" w:rsidRDefault="00F041C8" w:rsidP="00902291">
      <w:pPr>
        <w:jc w:val="both"/>
        <w:rPr>
          <w:rFonts w:ascii="Times New Roman" w:hAnsi="Times New Roman" w:cs="Times New Roman"/>
          <w:sz w:val="24"/>
          <w:szCs w:val="24"/>
        </w:rPr>
      </w:pPr>
    </w:p>
    <w:p w:rsidR="00F041C8" w:rsidRDefault="00F041C8" w:rsidP="00902291">
      <w:pPr>
        <w:jc w:val="both"/>
        <w:rPr>
          <w:rFonts w:ascii="Times New Roman" w:hAnsi="Times New Roman" w:cs="Times New Roman"/>
          <w:sz w:val="24"/>
          <w:szCs w:val="24"/>
        </w:rPr>
      </w:pPr>
    </w:p>
    <w:p w:rsidR="00726366" w:rsidRPr="00603233" w:rsidRDefault="00603233" w:rsidP="00603233">
      <w:pPr>
        <w:shd w:val="clear" w:color="auto" w:fill="FDE9D9" w:themeFill="accent6" w:themeFillTint="33"/>
        <w:jc w:val="both"/>
        <w:rPr>
          <w:rFonts w:ascii="Times New Roman" w:hAnsi="Times New Roman" w:cs="Times New Roman"/>
          <w:b/>
          <w:sz w:val="24"/>
          <w:szCs w:val="24"/>
        </w:rPr>
      </w:pPr>
      <w:r w:rsidRPr="00603233">
        <w:rPr>
          <w:rFonts w:ascii="Times New Roman" w:hAnsi="Times New Roman" w:cs="Times New Roman"/>
          <w:b/>
          <w:sz w:val="24"/>
          <w:szCs w:val="24"/>
        </w:rPr>
        <w:lastRenderedPageBreak/>
        <w:t xml:space="preserve">V. CONCLUSIONES </w:t>
      </w:r>
    </w:p>
    <w:p w:rsidR="00726366" w:rsidRDefault="00603233" w:rsidP="00902291">
      <w:pPr>
        <w:jc w:val="both"/>
        <w:rPr>
          <w:rStyle w:val="Textoennegrita"/>
          <w:bCs w:val="0"/>
          <w:i/>
          <w:szCs w:val="20"/>
          <w:lang w:val="es-ES"/>
        </w:rPr>
      </w:pPr>
      <w:r w:rsidRPr="00A16BF0">
        <w:rPr>
          <w:rFonts w:ascii="Times New Roman" w:hAnsi="Times New Roman" w:cs="Times New Roman"/>
          <w:b/>
          <w:sz w:val="24"/>
          <w:szCs w:val="24"/>
        </w:rPr>
        <w:t>1.-</w:t>
      </w:r>
      <w:r>
        <w:rPr>
          <w:rFonts w:ascii="Times New Roman" w:hAnsi="Times New Roman" w:cs="Times New Roman"/>
          <w:sz w:val="24"/>
          <w:szCs w:val="24"/>
        </w:rPr>
        <w:t xml:space="preserve"> La </w:t>
      </w:r>
      <w:r w:rsidR="00A16BF0">
        <w:rPr>
          <w:rFonts w:ascii="Times New Roman" w:hAnsi="Times New Roman" w:cs="Times New Roman"/>
          <w:sz w:val="24"/>
          <w:szCs w:val="24"/>
        </w:rPr>
        <w:t>Dirección</w:t>
      </w:r>
      <w:r>
        <w:rPr>
          <w:rFonts w:ascii="Times New Roman" w:hAnsi="Times New Roman" w:cs="Times New Roman"/>
          <w:sz w:val="24"/>
          <w:szCs w:val="24"/>
        </w:rPr>
        <w:t xml:space="preserve"> de </w:t>
      </w:r>
      <w:r w:rsidR="00A16BF0">
        <w:rPr>
          <w:rFonts w:ascii="Times New Roman" w:hAnsi="Times New Roman" w:cs="Times New Roman"/>
          <w:sz w:val="24"/>
          <w:szCs w:val="24"/>
        </w:rPr>
        <w:t>Gestión</w:t>
      </w:r>
      <w:r>
        <w:rPr>
          <w:rFonts w:ascii="Times New Roman" w:hAnsi="Times New Roman" w:cs="Times New Roman"/>
          <w:sz w:val="24"/>
          <w:szCs w:val="24"/>
        </w:rPr>
        <w:t xml:space="preserve"> de Talento </w:t>
      </w:r>
      <w:r w:rsidR="00A16BF0">
        <w:rPr>
          <w:rFonts w:ascii="Times New Roman" w:hAnsi="Times New Roman" w:cs="Times New Roman"/>
          <w:sz w:val="24"/>
          <w:szCs w:val="24"/>
        </w:rPr>
        <w:t>Humano</w:t>
      </w:r>
      <w:r>
        <w:rPr>
          <w:rFonts w:ascii="Times New Roman" w:hAnsi="Times New Roman" w:cs="Times New Roman"/>
          <w:sz w:val="24"/>
          <w:szCs w:val="24"/>
        </w:rPr>
        <w:t>, la Unidad de Bienestar</w:t>
      </w:r>
      <w:r w:rsidR="00A16BF0">
        <w:rPr>
          <w:rFonts w:ascii="Times New Roman" w:hAnsi="Times New Roman" w:cs="Times New Roman"/>
          <w:sz w:val="24"/>
          <w:szCs w:val="24"/>
        </w:rPr>
        <w:t xml:space="preserve">, Seguridad y Salud Ocupacional, considerando la normativa legal vigente en </w:t>
      </w:r>
      <w:r w:rsidR="003B071E">
        <w:rPr>
          <w:rFonts w:ascii="Times New Roman" w:hAnsi="Times New Roman" w:cs="Times New Roman"/>
          <w:sz w:val="24"/>
          <w:szCs w:val="24"/>
        </w:rPr>
        <w:t xml:space="preserve">el Ecuador y con el Seguro General de Riesgos del Trabajo del IESS; </w:t>
      </w:r>
      <w:r w:rsidR="00A16BF0">
        <w:rPr>
          <w:rFonts w:ascii="Times New Roman" w:hAnsi="Times New Roman" w:cs="Times New Roman"/>
          <w:sz w:val="24"/>
          <w:szCs w:val="24"/>
        </w:rPr>
        <w:t xml:space="preserve">una </w:t>
      </w:r>
      <w:r>
        <w:rPr>
          <w:rFonts w:ascii="Times New Roman" w:hAnsi="Times New Roman" w:cs="Times New Roman"/>
          <w:sz w:val="24"/>
          <w:szCs w:val="24"/>
        </w:rPr>
        <w:t xml:space="preserve">vez analizado los factores de riesgos laborales que estarían expuestos los estudiantes de las diferentes unidades educativas al </w:t>
      </w:r>
      <w:r w:rsidR="00A16BF0">
        <w:rPr>
          <w:rFonts w:ascii="Times New Roman" w:hAnsi="Times New Roman" w:cs="Times New Roman"/>
          <w:sz w:val="24"/>
          <w:szCs w:val="24"/>
        </w:rPr>
        <w:t xml:space="preserve">momento de realizar pasantías en el </w:t>
      </w:r>
      <w:r w:rsidR="003B071E" w:rsidRPr="003B071E">
        <w:rPr>
          <w:rFonts w:ascii="Times New Roman" w:hAnsi="Times New Roman" w:cs="Times New Roman"/>
          <w:b/>
          <w:sz w:val="24"/>
          <w:szCs w:val="24"/>
        </w:rPr>
        <w:t>GOBIERNO AUTÓNOMO DESCENTRALIZADO PROVINCIAL DE SANTO DOMINGO DE LOS TSÁCHILAS</w:t>
      </w:r>
      <w:r w:rsidR="00A16BF0">
        <w:rPr>
          <w:rFonts w:ascii="Times New Roman" w:hAnsi="Times New Roman" w:cs="Times New Roman"/>
          <w:sz w:val="24"/>
          <w:szCs w:val="24"/>
        </w:rPr>
        <w:t xml:space="preserve">, </w:t>
      </w:r>
      <w:r w:rsidR="003B071E">
        <w:rPr>
          <w:rFonts w:ascii="Times New Roman" w:hAnsi="Times New Roman" w:cs="Times New Roman"/>
          <w:sz w:val="24"/>
          <w:szCs w:val="24"/>
        </w:rPr>
        <w:t>cumpliendo</w:t>
      </w:r>
      <w:r w:rsidR="00A16BF0">
        <w:rPr>
          <w:rFonts w:ascii="Times New Roman" w:hAnsi="Times New Roman" w:cs="Times New Roman"/>
          <w:sz w:val="24"/>
          <w:szCs w:val="24"/>
        </w:rPr>
        <w:t xml:space="preserve"> con su </w:t>
      </w:r>
      <w:r w:rsidR="003B071E">
        <w:rPr>
          <w:rFonts w:ascii="Times New Roman" w:hAnsi="Times New Roman" w:cs="Times New Roman"/>
          <w:sz w:val="24"/>
          <w:szCs w:val="24"/>
        </w:rPr>
        <w:t>Política</w:t>
      </w:r>
      <w:r w:rsidR="00A16BF0">
        <w:rPr>
          <w:rFonts w:ascii="Times New Roman" w:hAnsi="Times New Roman" w:cs="Times New Roman"/>
          <w:sz w:val="24"/>
          <w:szCs w:val="24"/>
        </w:rPr>
        <w:t xml:space="preserve"> d</w:t>
      </w:r>
      <w:r w:rsidR="003B071E">
        <w:rPr>
          <w:rFonts w:ascii="Times New Roman" w:hAnsi="Times New Roman" w:cs="Times New Roman"/>
          <w:sz w:val="24"/>
          <w:szCs w:val="24"/>
        </w:rPr>
        <w:t xml:space="preserve">e Seguridad y Salud Ocupacional donde se menciona </w:t>
      </w:r>
      <w:r w:rsidR="00A16BF0" w:rsidRPr="00A16BF0">
        <w:rPr>
          <w:rFonts w:ascii="Times New Roman" w:hAnsi="Times New Roman" w:cs="Times New Roman"/>
          <w:b/>
          <w:i/>
          <w:sz w:val="24"/>
          <w:szCs w:val="24"/>
        </w:rPr>
        <w:t>“</w:t>
      </w:r>
      <w:r w:rsidR="00A16BF0" w:rsidRPr="00A16BF0">
        <w:rPr>
          <w:rStyle w:val="Textoennegrita"/>
          <w:bCs w:val="0"/>
          <w:i/>
          <w:szCs w:val="20"/>
          <w:lang w:val="es-ES"/>
        </w:rPr>
        <w:t>El Gobierno Autónomo Descentralizado Provincial Santo Domingo de los Tsáchilas cumple la legislación aplicable y vigente, creando un ambiente de trabajo seguro y adecuado, previniendo y controlando condiciones de trabajo que puedan causar accidentes o enfermedades laborales desarrollando en los trabajadores y servidores públicos una verdadera cultura de seguridad. La gestión de seguridad y prevención de riesgos laborales considera parte fundamental la capacitación. El entrenamiento de sus trabajadores y servidores públicos y aplica la sistematización de sus acciones con el fin de precautelar la salud física y mental en todos los puestos de trabajo, considera también la protección de los bienes materiales del Gobierno Autónomo Descentralizado Provincial Santo Domingo de los Tsáchilas. El Gobierno Autónomo Descentralizado Provincial Santo Domingo de los Tsáchilas facilita los recursos económicos, logísticos, personal especializado y capacitado para poder implementar y mantener de manera eficiente un sistema de seguridad y salud en el trabajo que promueva la mejora continua”</w:t>
      </w:r>
      <w:r w:rsidR="00A66DB4">
        <w:rPr>
          <w:rStyle w:val="Textoennegrita"/>
          <w:bCs w:val="0"/>
          <w:i/>
          <w:szCs w:val="20"/>
          <w:lang w:val="es-ES"/>
        </w:rPr>
        <w:t xml:space="preserve">. </w:t>
      </w:r>
    </w:p>
    <w:p w:rsidR="00C937FF" w:rsidRDefault="00C937FF" w:rsidP="00902291">
      <w:pPr>
        <w:jc w:val="both"/>
        <w:rPr>
          <w:rStyle w:val="Textoennegrita"/>
          <w:b w:val="0"/>
          <w:bCs w:val="0"/>
          <w:szCs w:val="20"/>
          <w:lang w:val="es-ES"/>
        </w:rPr>
      </w:pPr>
      <w:r>
        <w:rPr>
          <w:rStyle w:val="Textoennegrita"/>
          <w:b w:val="0"/>
          <w:bCs w:val="0"/>
          <w:szCs w:val="20"/>
          <w:lang w:val="es-ES"/>
        </w:rPr>
        <w:t xml:space="preserve">Por lo anteriormente expuesto la Analista de Seguridad y Salud Ocupacional </w:t>
      </w:r>
      <w:r w:rsidR="00BC09A1">
        <w:rPr>
          <w:rStyle w:val="Textoennegrita"/>
          <w:b w:val="0"/>
          <w:bCs w:val="0"/>
          <w:szCs w:val="20"/>
          <w:lang w:val="es-ES"/>
        </w:rPr>
        <w:t>determina lo siguiente</w:t>
      </w:r>
      <w:r>
        <w:rPr>
          <w:rStyle w:val="Textoennegrita"/>
          <w:b w:val="0"/>
          <w:bCs w:val="0"/>
          <w:szCs w:val="20"/>
          <w:lang w:val="es-ES"/>
        </w:rPr>
        <w:t xml:space="preserve">: </w:t>
      </w:r>
    </w:p>
    <w:p w:rsidR="00D1045B" w:rsidRPr="00D1045B" w:rsidRDefault="00C937FF" w:rsidP="00D1045B">
      <w:pPr>
        <w:jc w:val="both"/>
        <w:rPr>
          <w:rStyle w:val="Textoennegrita"/>
          <w:b w:val="0"/>
          <w:bCs w:val="0"/>
          <w:szCs w:val="20"/>
          <w:lang w:val="es-ES"/>
        </w:rPr>
      </w:pPr>
      <w:r w:rsidRPr="00C937FF">
        <w:rPr>
          <w:rStyle w:val="Textoennegrita"/>
          <w:bCs w:val="0"/>
          <w:szCs w:val="20"/>
          <w:lang w:val="es-ES"/>
        </w:rPr>
        <w:t>1.-</w:t>
      </w:r>
      <w:r>
        <w:rPr>
          <w:rStyle w:val="Textoennegrita"/>
          <w:b w:val="0"/>
          <w:bCs w:val="0"/>
          <w:szCs w:val="20"/>
          <w:lang w:val="es-ES"/>
        </w:rPr>
        <w:t xml:space="preserve"> </w:t>
      </w:r>
      <w:r w:rsidR="00F978A6">
        <w:rPr>
          <w:rStyle w:val="Textoennegrita"/>
          <w:b w:val="0"/>
          <w:bCs w:val="0"/>
          <w:szCs w:val="20"/>
          <w:lang w:val="es-ES"/>
        </w:rPr>
        <w:t xml:space="preserve">Los estudiantes que realizan pasantías en </w:t>
      </w:r>
      <w:r w:rsidR="00D1045B">
        <w:rPr>
          <w:rStyle w:val="Textoennegrita"/>
          <w:b w:val="0"/>
          <w:bCs w:val="0"/>
          <w:szCs w:val="20"/>
          <w:lang w:val="es-ES"/>
        </w:rPr>
        <w:t>las oficinas del</w:t>
      </w:r>
      <w:r w:rsidR="00F978A6">
        <w:rPr>
          <w:rStyle w:val="Textoennegrita"/>
          <w:b w:val="0"/>
          <w:bCs w:val="0"/>
          <w:szCs w:val="20"/>
          <w:lang w:val="es-ES"/>
        </w:rPr>
        <w:t xml:space="preserve"> </w:t>
      </w:r>
      <w:r w:rsidR="00D1045B">
        <w:rPr>
          <w:rStyle w:val="Textoennegrita"/>
          <w:b w:val="0"/>
          <w:bCs w:val="0"/>
          <w:szCs w:val="20"/>
          <w:lang w:val="es-ES"/>
        </w:rPr>
        <w:t xml:space="preserve">Edificio o en el Campamento del </w:t>
      </w:r>
      <w:r w:rsidR="00F978A6">
        <w:rPr>
          <w:rStyle w:val="Textoennegrita"/>
          <w:b w:val="0"/>
          <w:bCs w:val="0"/>
          <w:szCs w:val="20"/>
          <w:lang w:val="es-ES"/>
        </w:rPr>
        <w:t xml:space="preserve">GAD Provincial de Santo Domingo de los </w:t>
      </w:r>
      <w:r w:rsidR="00D1045B">
        <w:rPr>
          <w:rStyle w:val="Textoennegrita"/>
          <w:b w:val="0"/>
          <w:bCs w:val="0"/>
          <w:szCs w:val="20"/>
          <w:lang w:val="es-ES"/>
        </w:rPr>
        <w:t xml:space="preserve">Tsáchilas, no están expuestos a riesgos laborales, realizan actividades administrativas. </w:t>
      </w:r>
    </w:p>
    <w:p w:rsidR="00A66DB4" w:rsidRPr="00C937FF" w:rsidRDefault="00F978A6" w:rsidP="00C937FF">
      <w:pPr>
        <w:jc w:val="both"/>
        <w:rPr>
          <w:rStyle w:val="Textoennegrita"/>
          <w:b w:val="0"/>
          <w:bCs w:val="0"/>
          <w:szCs w:val="20"/>
        </w:rPr>
      </w:pPr>
      <w:r w:rsidRPr="00F978A6">
        <w:rPr>
          <w:rStyle w:val="Textoennegrita"/>
          <w:bCs w:val="0"/>
          <w:szCs w:val="20"/>
          <w:lang w:val="es-ES"/>
        </w:rPr>
        <w:t>2.-</w:t>
      </w:r>
      <w:r>
        <w:rPr>
          <w:rStyle w:val="Textoennegrita"/>
          <w:b w:val="0"/>
          <w:bCs w:val="0"/>
          <w:szCs w:val="20"/>
          <w:lang w:val="es-ES"/>
        </w:rPr>
        <w:t xml:space="preserve"> </w:t>
      </w:r>
      <w:r w:rsidR="00C937FF" w:rsidRPr="00C937FF">
        <w:rPr>
          <w:rStyle w:val="Textoennegrita"/>
          <w:b w:val="0"/>
          <w:bCs w:val="0"/>
          <w:szCs w:val="20"/>
        </w:rPr>
        <w:t>P</w:t>
      </w:r>
      <w:proofErr w:type="spellStart"/>
      <w:r w:rsidRPr="00C937FF">
        <w:rPr>
          <w:rStyle w:val="Textoennegrita"/>
          <w:b w:val="0"/>
          <w:bCs w:val="0"/>
          <w:szCs w:val="20"/>
          <w:lang w:val="es-ES"/>
        </w:rPr>
        <w:t>roceder</w:t>
      </w:r>
      <w:proofErr w:type="spellEnd"/>
      <w:r w:rsidR="00A66DB4" w:rsidRPr="00C937FF">
        <w:rPr>
          <w:rStyle w:val="Textoennegrita"/>
          <w:b w:val="0"/>
          <w:bCs w:val="0"/>
          <w:szCs w:val="20"/>
          <w:lang w:val="es-ES"/>
        </w:rPr>
        <w:t xml:space="preserve"> a contratar un </w:t>
      </w:r>
      <w:r w:rsidR="00C937FF" w:rsidRPr="00C937FF">
        <w:rPr>
          <w:rStyle w:val="Textoennegrita"/>
          <w:b w:val="0"/>
          <w:bCs w:val="0"/>
          <w:szCs w:val="20"/>
          <w:lang w:val="es-ES"/>
        </w:rPr>
        <w:t>seguro estudiantil por riesgos laborales</w:t>
      </w:r>
      <w:r w:rsidR="00C937FF" w:rsidRPr="00C937FF">
        <w:rPr>
          <w:rStyle w:val="Textoennegrita"/>
          <w:b w:val="0"/>
          <w:bCs w:val="0"/>
          <w:szCs w:val="20"/>
        </w:rPr>
        <w:t xml:space="preserve"> para los estudiantes que realicen pasantías en estas Direcciones y </w:t>
      </w:r>
      <w:r w:rsidR="00521A13">
        <w:rPr>
          <w:rStyle w:val="Textoennegrita"/>
          <w:b w:val="0"/>
          <w:bCs w:val="0"/>
          <w:szCs w:val="20"/>
        </w:rPr>
        <w:t>Áreas de Trabajo</w:t>
      </w:r>
      <w:r w:rsidR="00C937FF" w:rsidRPr="00C937FF">
        <w:rPr>
          <w:rStyle w:val="Textoennegrita"/>
          <w:b w:val="0"/>
          <w:bCs w:val="0"/>
          <w:szCs w:val="20"/>
        </w:rPr>
        <w:t xml:space="preserve">: </w:t>
      </w:r>
    </w:p>
    <w:p w:rsidR="00C937FF" w:rsidRDefault="00C937FF" w:rsidP="00C937FF">
      <w:pPr>
        <w:pStyle w:val="Prrafodelista"/>
        <w:numPr>
          <w:ilvl w:val="0"/>
          <w:numId w:val="7"/>
        </w:numPr>
        <w:jc w:val="both"/>
        <w:rPr>
          <w:rFonts w:eastAsia="Times New Roman" w:cs="Calibri"/>
          <w:color w:val="000000"/>
          <w:sz w:val="20"/>
          <w:szCs w:val="20"/>
        </w:rPr>
      </w:pPr>
      <w:r w:rsidRPr="00C937FF">
        <w:rPr>
          <w:rFonts w:eastAsia="Times New Roman" w:cs="Calibri"/>
          <w:b/>
          <w:color w:val="000000"/>
          <w:sz w:val="20"/>
          <w:szCs w:val="20"/>
        </w:rPr>
        <w:t>Dirección:</w:t>
      </w:r>
      <w:r>
        <w:rPr>
          <w:rFonts w:eastAsia="Times New Roman" w:cs="Calibri"/>
          <w:color w:val="000000"/>
          <w:sz w:val="20"/>
          <w:szCs w:val="20"/>
        </w:rPr>
        <w:t xml:space="preserve"> </w:t>
      </w:r>
      <w:r w:rsidRPr="007D3946">
        <w:rPr>
          <w:rFonts w:eastAsia="Times New Roman" w:cs="Calibri"/>
          <w:color w:val="000000"/>
          <w:sz w:val="20"/>
          <w:szCs w:val="20"/>
        </w:rPr>
        <w:t>Gestión de Administración General</w:t>
      </w:r>
      <w:r>
        <w:rPr>
          <w:rFonts w:eastAsia="Times New Roman" w:cs="Calibri"/>
          <w:color w:val="000000"/>
          <w:sz w:val="20"/>
          <w:szCs w:val="20"/>
        </w:rPr>
        <w:t xml:space="preserve"> </w:t>
      </w:r>
    </w:p>
    <w:p w:rsidR="00C937FF" w:rsidRDefault="00C937FF" w:rsidP="00C937FF">
      <w:pPr>
        <w:pStyle w:val="Prrafodelista"/>
        <w:jc w:val="both"/>
        <w:rPr>
          <w:rFonts w:eastAsia="Times New Roman" w:cs="Calibri"/>
          <w:color w:val="000000"/>
          <w:sz w:val="20"/>
          <w:szCs w:val="20"/>
        </w:rPr>
      </w:pPr>
      <w:r w:rsidRPr="00C937FF">
        <w:rPr>
          <w:rFonts w:eastAsia="Times New Roman" w:cs="Calibri"/>
          <w:b/>
          <w:color w:val="000000"/>
          <w:sz w:val="20"/>
          <w:szCs w:val="20"/>
        </w:rPr>
        <w:t>Áreas:</w:t>
      </w:r>
      <w:r>
        <w:rPr>
          <w:rFonts w:eastAsia="Times New Roman" w:cs="Calibri"/>
          <w:color w:val="000000"/>
          <w:sz w:val="20"/>
          <w:szCs w:val="20"/>
        </w:rPr>
        <w:t xml:space="preserve"> Bodega de Repuestos y Talleres </w:t>
      </w:r>
    </w:p>
    <w:p w:rsidR="00C937FF" w:rsidRDefault="00C937FF" w:rsidP="00C937FF">
      <w:pPr>
        <w:pStyle w:val="Prrafodelista"/>
        <w:jc w:val="both"/>
        <w:rPr>
          <w:rFonts w:eastAsia="Times New Roman" w:cs="Calibri"/>
          <w:color w:val="000000"/>
          <w:sz w:val="20"/>
          <w:szCs w:val="20"/>
        </w:rPr>
      </w:pPr>
    </w:p>
    <w:p w:rsidR="00C937FF" w:rsidRPr="00C937FF" w:rsidRDefault="00C937FF" w:rsidP="00C937FF">
      <w:pPr>
        <w:pStyle w:val="Prrafodelista"/>
        <w:numPr>
          <w:ilvl w:val="0"/>
          <w:numId w:val="7"/>
        </w:numPr>
        <w:jc w:val="both"/>
        <w:rPr>
          <w:rFonts w:eastAsia="Times New Roman" w:cs="Calibri"/>
          <w:color w:val="000000"/>
          <w:sz w:val="20"/>
          <w:szCs w:val="20"/>
        </w:rPr>
      </w:pPr>
      <w:r w:rsidRPr="00C937FF">
        <w:rPr>
          <w:rFonts w:ascii="Times New Roman" w:hAnsi="Times New Roman"/>
          <w:b/>
          <w:sz w:val="20"/>
          <w:szCs w:val="20"/>
        </w:rPr>
        <w:t>Dirección:</w:t>
      </w:r>
      <w:r>
        <w:rPr>
          <w:rFonts w:ascii="Times New Roman" w:hAnsi="Times New Roman"/>
          <w:sz w:val="20"/>
          <w:szCs w:val="20"/>
        </w:rPr>
        <w:t xml:space="preserve"> </w:t>
      </w:r>
      <w:r>
        <w:rPr>
          <w:rFonts w:eastAsia="Times New Roman" w:cs="Calibri"/>
          <w:color w:val="000000"/>
          <w:sz w:val="20"/>
          <w:szCs w:val="20"/>
        </w:rPr>
        <w:t>Gestión Ambiental y Desarrollo Económico</w:t>
      </w:r>
    </w:p>
    <w:p w:rsidR="00C937FF" w:rsidRDefault="00C937FF" w:rsidP="00C937FF">
      <w:pPr>
        <w:pStyle w:val="Prrafodelista"/>
        <w:jc w:val="both"/>
        <w:rPr>
          <w:rFonts w:eastAsia="Times New Roman" w:cs="Calibri"/>
          <w:color w:val="000000"/>
          <w:sz w:val="20"/>
          <w:szCs w:val="20"/>
        </w:rPr>
      </w:pPr>
      <w:r w:rsidRPr="00C937FF">
        <w:rPr>
          <w:rFonts w:eastAsia="Times New Roman" w:cs="Calibri"/>
          <w:b/>
          <w:color w:val="000000"/>
          <w:sz w:val="20"/>
          <w:szCs w:val="20"/>
        </w:rPr>
        <w:t>Área</w:t>
      </w:r>
      <w:r>
        <w:rPr>
          <w:rFonts w:eastAsia="Times New Roman" w:cs="Calibri"/>
          <w:b/>
          <w:color w:val="000000"/>
          <w:sz w:val="20"/>
          <w:szCs w:val="20"/>
        </w:rPr>
        <w:t xml:space="preserve">: </w:t>
      </w:r>
      <w:r>
        <w:rPr>
          <w:rFonts w:eastAsia="Times New Roman" w:cs="Calibri"/>
          <w:color w:val="000000"/>
          <w:sz w:val="20"/>
          <w:szCs w:val="20"/>
        </w:rPr>
        <w:t xml:space="preserve">Viveros </w:t>
      </w:r>
    </w:p>
    <w:p w:rsidR="00521A13" w:rsidRDefault="00521A13" w:rsidP="00521A13">
      <w:pPr>
        <w:jc w:val="both"/>
        <w:rPr>
          <w:rFonts w:eastAsia="Times New Roman" w:cs="Calibri"/>
          <w:color w:val="000000"/>
          <w:sz w:val="20"/>
          <w:szCs w:val="20"/>
        </w:rPr>
      </w:pPr>
      <w:r>
        <w:rPr>
          <w:rFonts w:eastAsia="Times New Roman" w:cs="Calibri"/>
          <w:color w:val="000000"/>
          <w:sz w:val="20"/>
          <w:szCs w:val="20"/>
        </w:rPr>
        <w:t xml:space="preserve">Los mismos que están expuestos a diferentes riegos laborales como son: Físicos, Mecánicos, Químicos, Ergonómicos y Biológicos.  </w:t>
      </w:r>
    </w:p>
    <w:p w:rsidR="00521A13" w:rsidRDefault="00521A13" w:rsidP="00521A13">
      <w:pPr>
        <w:jc w:val="both"/>
        <w:rPr>
          <w:rFonts w:eastAsia="Times New Roman" w:cs="Calibri"/>
          <w:color w:val="000000"/>
          <w:sz w:val="20"/>
          <w:szCs w:val="20"/>
        </w:rPr>
      </w:pPr>
    </w:p>
    <w:p w:rsidR="00521A13" w:rsidRDefault="00521A13" w:rsidP="00521A13">
      <w:pPr>
        <w:jc w:val="both"/>
        <w:rPr>
          <w:rFonts w:eastAsia="Times New Roman" w:cs="Calibri"/>
          <w:color w:val="000000"/>
          <w:sz w:val="20"/>
          <w:szCs w:val="20"/>
        </w:rPr>
      </w:pPr>
    </w:p>
    <w:p w:rsidR="00521A13" w:rsidRPr="00521A13" w:rsidRDefault="00521A13" w:rsidP="00521A13">
      <w:pPr>
        <w:jc w:val="both"/>
        <w:rPr>
          <w:rFonts w:eastAsia="Times New Roman" w:cs="Calibri"/>
          <w:color w:val="000000"/>
          <w:sz w:val="20"/>
          <w:szCs w:val="20"/>
        </w:rPr>
      </w:pPr>
    </w:p>
    <w:p w:rsidR="00521A13" w:rsidRDefault="00521A13" w:rsidP="00C937FF">
      <w:pPr>
        <w:pStyle w:val="Prrafodelista"/>
        <w:jc w:val="both"/>
        <w:rPr>
          <w:rFonts w:eastAsia="Times New Roman" w:cs="Calibri"/>
          <w:color w:val="000000"/>
          <w:sz w:val="20"/>
          <w:szCs w:val="20"/>
        </w:rPr>
      </w:pPr>
    </w:p>
    <w:p w:rsidR="00C937FF" w:rsidRPr="00603233" w:rsidRDefault="00C937FF" w:rsidP="00C937FF">
      <w:pPr>
        <w:shd w:val="clear" w:color="auto" w:fill="FDE9D9" w:themeFill="accent6" w:themeFillTint="33"/>
        <w:jc w:val="both"/>
        <w:rPr>
          <w:rFonts w:ascii="Times New Roman" w:hAnsi="Times New Roman" w:cs="Times New Roman"/>
          <w:b/>
          <w:sz w:val="24"/>
          <w:szCs w:val="24"/>
        </w:rPr>
      </w:pPr>
      <w:r w:rsidRPr="00603233">
        <w:rPr>
          <w:rFonts w:ascii="Times New Roman" w:hAnsi="Times New Roman" w:cs="Times New Roman"/>
          <w:b/>
          <w:sz w:val="24"/>
          <w:szCs w:val="24"/>
        </w:rPr>
        <w:lastRenderedPageBreak/>
        <w:t>V</w:t>
      </w:r>
      <w:r>
        <w:rPr>
          <w:rFonts w:ascii="Times New Roman" w:hAnsi="Times New Roman" w:cs="Times New Roman"/>
          <w:b/>
          <w:sz w:val="24"/>
          <w:szCs w:val="24"/>
        </w:rPr>
        <w:t>I. RECOMENDACI</w:t>
      </w:r>
      <w:r w:rsidRPr="00603233">
        <w:rPr>
          <w:rFonts w:ascii="Times New Roman" w:hAnsi="Times New Roman" w:cs="Times New Roman"/>
          <w:b/>
          <w:sz w:val="24"/>
          <w:szCs w:val="24"/>
        </w:rPr>
        <w:t xml:space="preserve">ONES </w:t>
      </w:r>
    </w:p>
    <w:p w:rsidR="00521A13" w:rsidRPr="00566D52" w:rsidRDefault="00F978A6" w:rsidP="00902291">
      <w:pPr>
        <w:jc w:val="both"/>
        <w:rPr>
          <w:rFonts w:ascii="Times New Roman" w:hAnsi="Times New Roman" w:cs="Times New Roman"/>
          <w:b/>
          <w:i/>
          <w:sz w:val="24"/>
          <w:szCs w:val="24"/>
        </w:rPr>
      </w:pPr>
      <w:r w:rsidRPr="00566D52">
        <w:rPr>
          <w:rFonts w:ascii="Times New Roman" w:hAnsi="Times New Roman" w:cs="Times New Roman"/>
          <w:b/>
          <w:sz w:val="24"/>
          <w:szCs w:val="24"/>
        </w:rPr>
        <w:t xml:space="preserve">1.- </w:t>
      </w:r>
      <w:r w:rsidR="00521A13" w:rsidRPr="00566D52">
        <w:rPr>
          <w:rFonts w:ascii="Times New Roman" w:hAnsi="Times New Roman" w:cs="Times New Roman"/>
          <w:sz w:val="24"/>
          <w:szCs w:val="24"/>
        </w:rPr>
        <w:t xml:space="preserve">A quien corresponda proceder a realizar un convenio donde conste que es de </w:t>
      </w:r>
      <w:r w:rsidR="00521A13" w:rsidRPr="00566D52">
        <w:rPr>
          <w:rFonts w:ascii="Times New Roman" w:hAnsi="Times New Roman" w:cs="Times New Roman"/>
          <w:b/>
          <w:i/>
          <w:sz w:val="24"/>
          <w:szCs w:val="24"/>
        </w:rPr>
        <w:t xml:space="preserve">carácter obligatorio el estudiante en calidad de pasante debe disponer de sus propios equipos de protección personal y ropa de trabajo. </w:t>
      </w:r>
    </w:p>
    <w:p w:rsidR="00521A13" w:rsidRPr="00566D52" w:rsidRDefault="00521A13" w:rsidP="00902291">
      <w:pPr>
        <w:jc w:val="both"/>
        <w:rPr>
          <w:rFonts w:ascii="Times New Roman" w:hAnsi="Times New Roman" w:cs="Times New Roman"/>
          <w:sz w:val="24"/>
          <w:szCs w:val="24"/>
        </w:rPr>
      </w:pPr>
      <w:r w:rsidRPr="00566D52">
        <w:rPr>
          <w:rFonts w:ascii="Times New Roman" w:hAnsi="Times New Roman" w:cs="Times New Roman"/>
          <w:sz w:val="24"/>
          <w:szCs w:val="24"/>
        </w:rPr>
        <w:t>Para las siguientes direcciones:</w:t>
      </w:r>
    </w:p>
    <w:p w:rsidR="00521A13" w:rsidRPr="00566D52" w:rsidRDefault="00521A13" w:rsidP="00521A13">
      <w:pPr>
        <w:pStyle w:val="Prrafodelista"/>
        <w:numPr>
          <w:ilvl w:val="0"/>
          <w:numId w:val="7"/>
        </w:numPr>
        <w:jc w:val="both"/>
        <w:rPr>
          <w:rFonts w:ascii="Times New Roman" w:eastAsia="Times New Roman" w:hAnsi="Times New Roman"/>
          <w:color w:val="000000"/>
          <w:sz w:val="24"/>
          <w:szCs w:val="24"/>
        </w:rPr>
      </w:pPr>
      <w:r w:rsidRPr="00566D52">
        <w:rPr>
          <w:rFonts w:ascii="Times New Roman" w:eastAsia="Times New Roman" w:hAnsi="Times New Roman"/>
          <w:b/>
          <w:color w:val="000000"/>
          <w:sz w:val="24"/>
          <w:szCs w:val="24"/>
        </w:rPr>
        <w:t>Dirección:</w:t>
      </w:r>
      <w:r w:rsidRPr="00566D52">
        <w:rPr>
          <w:rFonts w:ascii="Times New Roman" w:eastAsia="Times New Roman" w:hAnsi="Times New Roman"/>
          <w:color w:val="000000"/>
          <w:sz w:val="24"/>
          <w:szCs w:val="24"/>
        </w:rPr>
        <w:t xml:space="preserve"> Gestión de Administración General </w:t>
      </w:r>
    </w:p>
    <w:p w:rsidR="00521A13" w:rsidRPr="00566D52" w:rsidRDefault="00521A13" w:rsidP="00521A13">
      <w:pPr>
        <w:pStyle w:val="Prrafodelista"/>
        <w:jc w:val="both"/>
        <w:rPr>
          <w:rFonts w:ascii="Times New Roman" w:eastAsia="Times New Roman" w:hAnsi="Times New Roman"/>
          <w:color w:val="000000"/>
          <w:sz w:val="24"/>
          <w:szCs w:val="24"/>
        </w:rPr>
      </w:pPr>
      <w:r w:rsidRPr="00566D52">
        <w:rPr>
          <w:rFonts w:ascii="Times New Roman" w:eastAsia="Times New Roman" w:hAnsi="Times New Roman"/>
          <w:b/>
          <w:color w:val="000000"/>
          <w:sz w:val="24"/>
          <w:szCs w:val="24"/>
        </w:rPr>
        <w:t>Áreas:</w:t>
      </w:r>
      <w:r w:rsidRPr="00566D52">
        <w:rPr>
          <w:rFonts w:ascii="Times New Roman" w:eastAsia="Times New Roman" w:hAnsi="Times New Roman"/>
          <w:color w:val="000000"/>
          <w:sz w:val="24"/>
          <w:szCs w:val="24"/>
        </w:rPr>
        <w:t xml:space="preserve"> Bodega de Repuestos y Talleres </w:t>
      </w:r>
    </w:p>
    <w:p w:rsidR="00521A13" w:rsidRPr="00566D52" w:rsidRDefault="00521A13" w:rsidP="00521A13">
      <w:pPr>
        <w:pStyle w:val="Prrafodelista"/>
        <w:jc w:val="both"/>
        <w:rPr>
          <w:rFonts w:ascii="Times New Roman" w:eastAsia="Times New Roman" w:hAnsi="Times New Roman"/>
          <w:color w:val="000000"/>
          <w:sz w:val="24"/>
          <w:szCs w:val="24"/>
        </w:rPr>
      </w:pPr>
    </w:p>
    <w:p w:rsidR="00521A13" w:rsidRPr="00566D52" w:rsidRDefault="00521A13" w:rsidP="00521A13">
      <w:pPr>
        <w:pStyle w:val="Prrafodelista"/>
        <w:numPr>
          <w:ilvl w:val="0"/>
          <w:numId w:val="7"/>
        </w:numPr>
        <w:jc w:val="both"/>
        <w:rPr>
          <w:rFonts w:ascii="Times New Roman" w:eastAsia="Times New Roman" w:hAnsi="Times New Roman"/>
          <w:color w:val="000000"/>
          <w:sz w:val="24"/>
          <w:szCs w:val="24"/>
        </w:rPr>
      </w:pPr>
      <w:r w:rsidRPr="00566D52">
        <w:rPr>
          <w:rFonts w:ascii="Times New Roman" w:hAnsi="Times New Roman"/>
          <w:b/>
          <w:sz w:val="24"/>
          <w:szCs w:val="24"/>
        </w:rPr>
        <w:t>Dirección:</w:t>
      </w:r>
      <w:r w:rsidRPr="00566D52">
        <w:rPr>
          <w:rFonts w:ascii="Times New Roman" w:hAnsi="Times New Roman"/>
          <w:sz w:val="24"/>
          <w:szCs w:val="24"/>
        </w:rPr>
        <w:t xml:space="preserve"> </w:t>
      </w:r>
      <w:r w:rsidRPr="00566D52">
        <w:rPr>
          <w:rFonts w:ascii="Times New Roman" w:eastAsia="Times New Roman" w:hAnsi="Times New Roman"/>
          <w:color w:val="000000"/>
          <w:sz w:val="24"/>
          <w:szCs w:val="24"/>
        </w:rPr>
        <w:t>Gestión Ambiental y Desarrollo Económico</w:t>
      </w:r>
    </w:p>
    <w:p w:rsidR="00521A13" w:rsidRPr="00566D52" w:rsidRDefault="00521A13" w:rsidP="00521A13">
      <w:pPr>
        <w:pStyle w:val="Prrafodelista"/>
        <w:jc w:val="both"/>
        <w:rPr>
          <w:rFonts w:ascii="Times New Roman" w:eastAsia="Times New Roman" w:hAnsi="Times New Roman"/>
          <w:color w:val="000000"/>
          <w:sz w:val="24"/>
          <w:szCs w:val="24"/>
        </w:rPr>
      </w:pPr>
      <w:r w:rsidRPr="00566D52">
        <w:rPr>
          <w:rFonts w:ascii="Times New Roman" w:eastAsia="Times New Roman" w:hAnsi="Times New Roman"/>
          <w:b/>
          <w:color w:val="000000"/>
          <w:sz w:val="24"/>
          <w:szCs w:val="24"/>
        </w:rPr>
        <w:t xml:space="preserve">Área: </w:t>
      </w:r>
      <w:r w:rsidRPr="00566D52">
        <w:rPr>
          <w:rFonts w:ascii="Times New Roman" w:eastAsia="Times New Roman" w:hAnsi="Times New Roman"/>
          <w:color w:val="000000"/>
          <w:sz w:val="24"/>
          <w:szCs w:val="24"/>
        </w:rPr>
        <w:t xml:space="preserve">Viveros </w:t>
      </w:r>
    </w:p>
    <w:p w:rsidR="00581EBA" w:rsidRPr="00566D52" w:rsidRDefault="00521A13" w:rsidP="00902291">
      <w:pPr>
        <w:jc w:val="both"/>
        <w:rPr>
          <w:rFonts w:ascii="Times New Roman" w:hAnsi="Times New Roman" w:cs="Times New Roman"/>
          <w:sz w:val="24"/>
          <w:szCs w:val="24"/>
        </w:rPr>
      </w:pPr>
      <w:r w:rsidRPr="00566D52">
        <w:rPr>
          <w:rFonts w:ascii="Times New Roman" w:hAnsi="Times New Roman" w:cs="Times New Roman"/>
          <w:b/>
          <w:sz w:val="24"/>
          <w:szCs w:val="24"/>
        </w:rPr>
        <w:t>2.-</w:t>
      </w:r>
      <w:r w:rsidRPr="00566D52">
        <w:rPr>
          <w:rFonts w:ascii="Times New Roman" w:hAnsi="Times New Roman" w:cs="Times New Roman"/>
          <w:sz w:val="24"/>
          <w:szCs w:val="24"/>
        </w:rPr>
        <w:t xml:space="preserve"> Dar a conocer a la Dirección de Gestión de Talento Humano el listado de los estudiantes que realizaran</w:t>
      </w:r>
      <w:r w:rsidR="00581EBA" w:rsidRPr="00566D52">
        <w:rPr>
          <w:rFonts w:ascii="Times New Roman" w:hAnsi="Times New Roman" w:cs="Times New Roman"/>
          <w:sz w:val="24"/>
          <w:szCs w:val="24"/>
        </w:rPr>
        <w:t xml:space="preserve"> pasantías</w:t>
      </w:r>
      <w:r w:rsidR="00BC09A1" w:rsidRPr="00566D52">
        <w:rPr>
          <w:rFonts w:ascii="Times New Roman" w:hAnsi="Times New Roman" w:cs="Times New Roman"/>
          <w:sz w:val="24"/>
          <w:szCs w:val="24"/>
        </w:rPr>
        <w:t xml:space="preserve">, para </w:t>
      </w:r>
      <w:r w:rsidR="00581EBA" w:rsidRPr="00566D52">
        <w:rPr>
          <w:rFonts w:ascii="Times New Roman" w:hAnsi="Times New Roman" w:cs="Times New Roman"/>
          <w:sz w:val="24"/>
          <w:szCs w:val="24"/>
        </w:rPr>
        <w:t xml:space="preserve">que la Analista de Seguridad y Salud Ocupacional proceda a dar una inducción de seguridad industrial.  </w:t>
      </w:r>
    </w:p>
    <w:p w:rsidR="00581EBA" w:rsidRPr="00566D52" w:rsidRDefault="00581EBA" w:rsidP="00581EBA">
      <w:pPr>
        <w:pStyle w:val="Prrafodelista"/>
        <w:numPr>
          <w:ilvl w:val="0"/>
          <w:numId w:val="7"/>
        </w:numPr>
        <w:jc w:val="both"/>
        <w:rPr>
          <w:rFonts w:ascii="Times New Roman" w:eastAsia="Times New Roman" w:hAnsi="Times New Roman"/>
          <w:color w:val="000000"/>
          <w:sz w:val="24"/>
          <w:szCs w:val="24"/>
        </w:rPr>
      </w:pPr>
      <w:r w:rsidRPr="00566D52">
        <w:rPr>
          <w:rFonts w:ascii="Times New Roman" w:eastAsia="Times New Roman" w:hAnsi="Times New Roman"/>
          <w:b/>
          <w:color w:val="000000"/>
          <w:sz w:val="24"/>
          <w:szCs w:val="24"/>
        </w:rPr>
        <w:t>Dirección:</w:t>
      </w:r>
      <w:r w:rsidRPr="00566D52">
        <w:rPr>
          <w:rFonts w:ascii="Times New Roman" w:eastAsia="Times New Roman" w:hAnsi="Times New Roman"/>
          <w:color w:val="000000"/>
          <w:sz w:val="24"/>
          <w:szCs w:val="24"/>
        </w:rPr>
        <w:t xml:space="preserve"> Gestión de Administración General </w:t>
      </w:r>
    </w:p>
    <w:p w:rsidR="00581EBA" w:rsidRPr="00566D52" w:rsidRDefault="00581EBA" w:rsidP="00581EBA">
      <w:pPr>
        <w:pStyle w:val="Prrafodelista"/>
        <w:jc w:val="both"/>
        <w:rPr>
          <w:rFonts w:ascii="Times New Roman" w:eastAsia="Times New Roman" w:hAnsi="Times New Roman"/>
          <w:color w:val="000000"/>
          <w:sz w:val="24"/>
          <w:szCs w:val="24"/>
        </w:rPr>
      </w:pPr>
      <w:r w:rsidRPr="00566D52">
        <w:rPr>
          <w:rFonts w:ascii="Times New Roman" w:eastAsia="Times New Roman" w:hAnsi="Times New Roman"/>
          <w:b/>
          <w:color w:val="000000"/>
          <w:sz w:val="24"/>
          <w:szCs w:val="24"/>
        </w:rPr>
        <w:t>Áreas:</w:t>
      </w:r>
      <w:r w:rsidRPr="00566D52">
        <w:rPr>
          <w:rFonts w:ascii="Times New Roman" w:eastAsia="Times New Roman" w:hAnsi="Times New Roman"/>
          <w:color w:val="000000"/>
          <w:sz w:val="24"/>
          <w:szCs w:val="24"/>
        </w:rPr>
        <w:t xml:space="preserve"> Bodega de Repuestos y Talleres </w:t>
      </w:r>
    </w:p>
    <w:p w:rsidR="00581EBA" w:rsidRPr="00566D52" w:rsidRDefault="00581EBA" w:rsidP="00581EBA">
      <w:pPr>
        <w:pStyle w:val="Prrafodelista"/>
        <w:jc w:val="both"/>
        <w:rPr>
          <w:rFonts w:ascii="Times New Roman" w:eastAsia="Times New Roman" w:hAnsi="Times New Roman"/>
          <w:color w:val="000000"/>
          <w:sz w:val="24"/>
          <w:szCs w:val="24"/>
        </w:rPr>
      </w:pPr>
    </w:p>
    <w:p w:rsidR="00581EBA" w:rsidRPr="00566D52" w:rsidRDefault="00581EBA" w:rsidP="00581EBA">
      <w:pPr>
        <w:pStyle w:val="Prrafodelista"/>
        <w:numPr>
          <w:ilvl w:val="0"/>
          <w:numId w:val="7"/>
        </w:numPr>
        <w:jc w:val="both"/>
        <w:rPr>
          <w:rFonts w:ascii="Times New Roman" w:eastAsia="Times New Roman" w:hAnsi="Times New Roman"/>
          <w:color w:val="000000"/>
          <w:sz w:val="24"/>
          <w:szCs w:val="24"/>
        </w:rPr>
      </w:pPr>
      <w:r w:rsidRPr="00566D52">
        <w:rPr>
          <w:rFonts w:ascii="Times New Roman" w:hAnsi="Times New Roman"/>
          <w:b/>
          <w:sz w:val="24"/>
          <w:szCs w:val="24"/>
        </w:rPr>
        <w:t>Dirección:</w:t>
      </w:r>
      <w:r w:rsidRPr="00566D52">
        <w:rPr>
          <w:rFonts w:ascii="Times New Roman" w:hAnsi="Times New Roman"/>
          <w:sz w:val="24"/>
          <w:szCs w:val="24"/>
        </w:rPr>
        <w:t xml:space="preserve"> </w:t>
      </w:r>
      <w:r w:rsidRPr="00566D52">
        <w:rPr>
          <w:rFonts w:ascii="Times New Roman" w:eastAsia="Times New Roman" w:hAnsi="Times New Roman"/>
          <w:color w:val="000000"/>
          <w:sz w:val="24"/>
          <w:szCs w:val="24"/>
        </w:rPr>
        <w:t>Gestión Ambiental y Desarrollo Económico</w:t>
      </w:r>
    </w:p>
    <w:p w:rsidR="00071A17" w:rsidRPr="00566D52" w:rsidRDefault="00581EBA" w:rsidP="00566D52">
      <w:pPr>
        <w:pStyle w:val="Prrafodelista"/>
        <w:jc w:val="both"/>
        <w:rPr>
          <w:rFonts w:ascii="Times New Roman" w:eastAsia="Times New Roman" w:hAnsi="Times New Roman"/>
          <w:color w:val="000000"/>
          <w:sz w:val="24"/>
          <w:szCs w:val="24"/>
        </w:rPr>
      </w:pPr>
      <w:r w:rsidRPr="00566D52">
        <w:rPr>
          <w:rFonts w:ascii="Times New Roman" w:eastAsia="Times New Roman" w:hAnsi="Times New Roman"/>
          <w:b/>
          <w:color w:val="000000"/>
          <w:sz w:val="24"/>
          <w:szCs w:val="24"/>
        </w:rPr>
        <w:t xml:space="preserve">Área: </w:t>
      </w:r>
      <w:r w:rsidRPr="00566D52">
        <w:rPr>
          <w:rFonts w:ascii="Times New Roman" w:eastAsia="Times New Roman" w:hAnsi="Times New Roman"/>
          <w:color w:val="000000"/>
          <w:sz w:val="24"/>
          <w:szCs w:val="24"/>
        </w:rPr>
        <w:t xml:space="preserve">Viveros </w:t>
      </w:r>
    </w:p>
    <w:p w:rsidR="00566D52" w:rsidRDefault="00566D52" w:rsidP="00566D52">
      <w:pPr>
        <w:jc w:val="both"/>
        <w:rPr>
          <w:rFonts w:ascii="Times New Roman" w:eastAsia="Times New Roman" w:hAnsi="Times New Roman" w:cs="Times New Roman"/>
          <w:color w:val="000000"/>
          <w:sz w:val="24"/>
          <w:szCs w:val="24"/>
        </w:rPr>
      </w:pPr>
      <w:r w:rsidRPr="00566D52">
        <w:rPr>
          <w:rFonts w:ascii="Times New Roman" w:eastAsia="Times New Roman" w:hAnsi="Times New Roman" w:cs="Times New Roman"/>
          <w:b/>
          <w:color w:val="000000"/>
          <w:sz w:val="24"/>
          <w:szCs w:val="24"/>
        </w:rPr>
        <w:t>3.-</w:t>
      </w:r>
      <w:r>
        <w:rPr>
          <w:rFonts w:ascii="Times New Roman" w:eastAsia="Times New Roman" w:hAnsi="Times New Roman" w:cs="Times New Roman"/>
          <w:color w:val="000000"/>
          <w:sz w:val="24"/>
          <w:szCs w:val="24"/>
        </w:rPr>
        <w:t xml:space="preserve"> En caso de que el estudiante sufra un accidente realizando las prácticas, el director de área comunicará </w:t>
      </w:r>
      <w:r w:rsidR="00D452D8">
        <w:rPr>
          <w:rFonts w:ascii="Times New Roman" w:eastAsia="Times New Roman" w:hAnsi="Times New Roman" w:cs="Times New Roman"/>
          <w:color w:val="000000"/>
          <w:sz w:val="24"/>
          <w:szCs w:val="24"/>
        </w:rPr>
        <w:t xml:space="preserve">inmediatamente al Médico y al </w:t>
      </w:r>
      <w:r>
        <w:rPr>
          <w:rFonts w:ascii="Times New Roman" w:eastAsia="Times New Roman" w:hAnsi="Times New Roman" w:cs="Times New Roman"/>
          <w:color w:val="000000"/>
          <w:sz w:val="24"/>
          <w:szCs w:val="24"/>
        </w:rPr>
        <w:t>Analista de Seguridad y Salud Ocupacional, para realizar el respectivo Informe Ampliatorio de Hechos Precedentes investigando las causas que generó</w:t>
      </w:r>
      <w:r w:rsidR="00D452D8">
        <w:rPr>
          <w:rFonts w:ascii="Times New Roman" w:eastAsia="Times New Roman" w:hAnsi="Times New Roman" w:cs="Times New Roman"/>
          <w:color w:val="000000"/>
          <w:sz w:val="24"/>
          <w:szCs w:val="24"/>
        </w:rPr>
        <w:t xml:space="preserve"> el accidente. </w:t>
      </w:r>
    </w:p>
    <w:p w:rsidR="00D452D8" w:rsidRDefault="00D452D8" w:rsidP="00902291">
      <w:pPr>
        <w:jc w:val="both"/>
        <w:rPr>
          <w:rFonts w:ascii="Times New Roman" w:hAnsi="Times New Roman" w:cs="Times New Roman"/>
          <w:sz w:val="24"/>
          <w:szCs w:val="24"/>
        </w:rPr>
      </w:pPr>
    </w:p>
    <w:p w:rsidR="0082487B" w:rsidRPr="00566D52" w:rsidRDefault="00C13D68" w:rsidP="00902291">
      <w:pPr>
        <w:jc w:val="both"/>
        <w:rPr>
          <w:rFonts w:ascii="Times New Roman" w:hAnsi="Times New Roman" w:cs="Times New Roman"/>
          <w:sz w:val="24"/>
          <w:szCs w:val="24"/>
        </w:rPr>
      </w:pPr>
      <w:r w:rsidRPr="00566D52">
        <w:rPr>
          <w:rFonts w:ascii="Times New Roman" w:hAnsi="Times New Roman" w:cs="Times New Roman"/>
          <w:sz w:val="24"/>
          <w:szCs w:val="24"/>
        </w:rPr>
        <w:t xml:space="preserve">Particular que pongo en su conocimiento para los fines pertinentes. </w:t>
      </w:r>
    </w:p>
    <w:p w:rsidR="00C13D68" w:rsidRPr="00566D52" w:rsidRDefault="00C13D68" w:rsidP="00902291">
      <w:pPr>
        <w:jc w:val="both"/>
        <w:rPr>
          <w:rFonts w:ascii="Times New Roman" w:hAnsi="Times New Roman" w:cs="Times New Roman"/>
          <w:sz w:val="24"/>
          <w:szCs w:val="24"/>
        </w:rPr>
      </w:pPr>
    </w:p>
    <w:p w:rsidR="00C13D68" w:rsidRPr="00566D52" w:rsidRDefault="00C13D68" w:rsidP="00902291">
      <w:pPr>
        <w:jc w:val="both"/>
        <w:rPr>
          <w:rFonts w:ascii="Times New Roman" w:hAnsi="Times New Roman" w:cs="Times New Roman"/>
          <w:sz w:val="24"/>
          <w:szCs w:val="24"/>
        </w:rPr>
      </w:pPr>
    </w:p>
    <w:p w:rsidR="00C13D68" w:rsidRPr="00566D52" w:rsidRDefault="00C13D68" w:rsidP="00902291">
      <w:pPr>
        <w:jc w:val="both"/>
        <w:rPr>
          <w:rFonts w:ascii="Times New Roman" w:hAnsi="Times New Roman" w:cs="Times New Roman"/>
          <w:sz w:val="24"/>
          <w:szCs w:val="24"/>
        </w:rPr>
      </w:pPr>
      <w:r w:rsidRPr="00566D52">
        <w:rPr>
          <w:rFonts w:ascii="Times New Roman" w:hAnsi="Times New Roman" w:cs="Times New Roman"/>
          <w:sz w:val="24"/>
          <w:szCs w:val="24"/>
        </w:rPr>
        <w:t xml:space="preserve">Atentamente, </w:t>
      </w:r>
    </w:p>
    <w:p w:rsidR="00C13D68" w:rsidRPr="00566D52" w:rsidRDefault="00C13D68" w:rsidP="00902291">
      <w:pPr>
        <w:jc w:val="both"/>
        <w:rPr>
          <w:rFonts w:ascii="Times New Roman" w:hAnsi="Times New Roman" w:cs="Times New Roman"/>
          <w:sz w:val="24"/>
          <w:szCs w:val="24"/>
        </w:rPr>
      </w:pPr>
    </w:p>
    <w:p w:rsidR="00C13D68" w:rsidRPr="00566D52" w:rsidRDefault="00C13D68" w:rsidP="00902291">
      <w:pPr>
        <w:jc w:val="both"/>
        <w:rPr>
          <w:rFonts w:ascii="Times New Roman" w:hAnsi="Times New Roman" w:cs="Times New Roman"/>
          <w:sz w:val="24"/>
          <w:szCs w:val="24"/>
        </w:rPr>
      </w:pPr>
    </w:p>
    <w:p w:rsidR="00C13D68" w:rsidRPr="00566D52" w:rsidRDefault="00C13D68" w:rsidP="00902291">
      <w:pPr>
        <w:jc w:val="both"/>
        <w:rPr>
          <w:rFonts w:ascii="Times New Roman" w:hAnsi="Times New Roman" w:cs="Times New Roman"/>
          <w:sz w:val="24"/>
          <w:szCs w:val="24"/>
        </w:rPr>
      </w:pPr>
    </w:p>
    <w:p w:rsidR="00C13D68" w:rsidRPr="00566D52" w:rsidRDefault="00C13D68" w:rsidP="00902291">
      <w:pPr>
        <w:jc w:val="both"/>
        <w:rPr>
          <w:rFonts w:ascii="Times New Roman" w:hAnsi="Times New Roman" w:cs="Times New Roman"/>
          <w:sz w:val="24"/>
          <w:szCs w:val="24"/>
        </w:rPr>
      </w:pPr>
      <w:r w:rsidRPr="00566D52">
        <w:rPr>
          <w:rFonts w:ascii="Times New Roman" w:hAnsi="Times New Roman" w:cs="Times New Roman"/>
          <w:sz w:val="24"/>
          <w:szCs w:val="24"/>
        </w:rPr>
        <w:t xml:space="preserve">Ing. </w:t>
      </w:r>
      <w:proofErr w:type="spellStart"/>
      <w:r w:rsidRPr="00566D52">
        <w:rPr>
          <w:rFonts w:ascii="Times New Roman" w:hAnsi="Times New Roman" w:cs="Times New Roman"/>
          <w:sz w:val="24"/>
          <w:szCs w:val="24"/>
        </w:rPr>
        <w:t>MSc</w:t>
      </w:r>
      <w:proofErr w:type="spellEnd"/>
      <w:r w:rsidRPr="00566D52">
        <w:rPr>
          <w:rFonts w:ascii="Times New Roman" w:hAnsi="Times New Roman" w:cs="Times New Roman"/>
          <w:sz w:val="24"/>
          <w:szCs w:val="24"/>
        </w:rPr>
        <w:t xml:space="preserve">. Gladys Molina Romero </w:t>
      </w:r>
    </w:p>
    <w:p w:rsidR="00C13D68" w:rsidRPr="00566D52" w:rsidRDefault="00C13D68" w:rsidP="00902291">
      <w:pPr>
        <w:jc w:val="both"/>
        <w:rPr>
          <w:rFonts w:ascii="Times New Roman" w:hAnsi="Times New Roman" w:cs="Times New Roman"/>
          <w:b/>
          <w:sz w:val="24"/>
          <w:szCs w:val="24"/>
        </w:rPr>
      </w:pPr>
      <w:r w:rsidRPr="00566D52">
        <w:rPr>
          <w:rFonts w:ascii="Times New Roman" w:hAnsi="Times New Roman" w:cs="Times New Roman"/>
          <w:b/>
          <w:sz w:val="24"/>
          <w:szCs w:val="24"/>
        </w:rPr>
        <w:t xml:space="preserve">ANALISTA DE SEGURIDAD Y SALUD OCUPACIONAL </w:t>
      </w:r>
    </w:p>
    <w:sectPr w:rsidR="00C13D68" w:rsidRPr="00566D52" w:rsidSect="00A57F8D">
      <w:headerReference w:type="default" r:id="rId10"/>
      <w:footerReference w:type="default" r:id="rId11"/>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1EB" w:rsidRDefault="006011EB" w:rsidP="0069725E">
      <w:pPr>
        <w:spacing w:after="0" w:line="240" w:lineRule="auto"/>
      </w:pPr>
      <w:r>
        <w:separator/>
      </w:r>
    </w:p>
  </w:endnote>
  <w:endnote w:type="continuationSeparator" w:id="0">
    <w:p w:rsidR="006011EB" w:rsidRDefault="006011EB"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Default="00113380">
    <w:pPr>
      <w:pStyle w:val="Piedepgina"/>
    </w:pPr>
    <w:r w:rsidRPr="00F6517A">
      <w:rPr>
        <w:noProof/>
        <w:lang w:val="es-ES" w:eastAsia="es-ES"/>
      </w:rPr>
      <w:drawing>
        <wp:anchor distT="0" distB="0" distL="114300" distR="114300" simplePos="0" relativeHeight="251656192" behindDoc="0" locked="0" layoutInCell="1" allowOverlap="1">
          <wp:simplePos x="0" y="0"/>
          <wp:positionH relativeFrom="column">
            <wp:posOffset>3077187</wp:posOffset>
          </wp:positionH>
          <wp:positionV relativeFrom="paragraph">
            <wp:posOffset>-171773</wp:posOffset>
          </wp:positionV>
          <wp:extent cx="2990850" cy="600075"/>
          <wp:effectExtent l="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1EB" w:rsidRDefault="006011EB" w:rsidP="0069725E">
      <w:pPr>
        <w:spacing w:after="0" w:line="240" w:lineRule="auto"/>
      </w:pPr>
      <w:r>
        <w:separator/>
      </w:r>
    </w:p>
  </w:footnote>
  <w:footnote w:type="continuationSeparator" w:id="0">
    <w:p w:rsidR="006011EB" w:rsidRDefault="006011EB"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Pr="00CA2CD0" w:rsidRDefault="00113380" w:rsidP="001E306C">
    <w:pPr>
      <w:pStyle w:val="Encabezado"/>
      <w:jc w:val="center"/>
      <w:rPr>
        <w:rFonts w:cstheme="minorHAnsi"/>
        <w:b/>
        <w:sz w:val="32"/>
        <w:szCs w:val="32"/>
      </w:rPr>
    </w:pPr>
    <w:r w:rsidRPr="002B59D6">
      <w:rPr>
        <w:b/>
        <w:noProof/>
        <w:sz w:val="32"/>
        <w:szCs w:val="32"/>
        <w:lang w:val="es-ES" w:eastAsia="es-ES"/>
      </w:rPr>
      <w:drawing>
        <wp:anchor distT="0" distB="0" distL="114300" distR="114300" simplePos="0" relativeHeight="251660288" behindDoc="0" locked="0" layoutInCell="1" allowOverlap="1">
          <wp:simplePos x="0" y="0"/>
          <wp:positionH relativeFrom="column">
            <wp:posOffset>5069900</wp:posOffset>
          </wp:positionH>
          <wp:positionV relativeFrom="paragraph">
            <wp:posOffset>-182305</wp:posOffset>
          </wp:positionV>
          <wp:extent cx="1058291" cy="431632"/>
          <wp:effectExtent l="0" t="0" r="0" b="6985"/>
          <wp:wrapNone/>
          <wp:docPr id="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58291" cy="431632"/>
                  </a:xfrm>
                  <a:prstGeom prst="rect">
                    <a:avLst/>
                  </a:prstGeom>
                  <a:noFill/>
                  <a:ln w="9525">
                    <a:noFill/>
                    <a:miter lim="800000"/>
                    <a:headEnd/>
                    <a:tailEnd/>
                  </a:ln>
                </pic:spPr>
              </pic:pic>
            </a:graphicData>
          </a:graphic>
        </wp:anchor>
      </w:drawing>
    </w:r>
    <w:r>
      <w:rPr>
        <w:b/>
        <w:noProof/>
        <w:sz w:val="32"/>
        <w:szCs w:val="32"/>
        <w:lang w:val="es-ES" w:eastAsia="es-ES"/>
      </w:rPr>
      <w:drawing>
        <wp:anchor distT="0" distB="0" distL="114300" distR="114300" simplePos="0" relativeHeight="251658240" behindDoc="0" locked="0" layoutInCell="1" allowOverlap="1">
          <wp:simplePos x="0" y="0"/>
          <wp:positionH relativeFrom="column">
            <wp:posOffset>-518160</wp:posOffset>
          </wp:positionH>
          <wp:positionV relativeFrom="paragraph">
            <wp:posOffset>-183515</wp:posOffset>
          </wp:positionV>
          <wp:extent cx="1162050" cy="492760"/>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113380" w:rsidRDefault="00113380" w:rsidP="001E306C">
    <w:pPr>
      <w:pStyle w:val="Encabezado"/>
      <w:jc w:val="center"/>
    </w:pPr>
    <w:r w:rsidRPr="002B59D6">
      <w:rPr>
        <w:b/>
        <w:i/>
        <w:szCs w:val="32"/>
      </w:rPr>
      <w:t>BIENESTAR, SEGURIDAD Y SALUD OCUPACIONAL</w:t>
    </w:r>
  </w:p>
  <w:p w:rsidR="00113380" w:rsidRPr="00B86C5A" w:rsidRDefault="00113380" w:rsidP="001E306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art3F01"/>
      </v:shape>
    </w:pict>
  </w:numPicBullet>
  <w:numPicBullet w:numPicBulletId="1">
    <w:pict>
      <v:shape id="_x0000_i1029" type="#_x0000_t75" style="width:11.25pt;height:11.25pt" o:bullet="t">
        <v:imagedata r:id="rId2" o:title="mso47AD"/>
      </v:shape>
    </w:pict>
  </w:numPicBullet>
  <w:abstractNum w:abstractNumId="0" w15:restartNumberingAfterBreak="0">
    <w:nsid w:val="03063920"/>
    <w:multiLevelType w:val="hybridMultilevel"/>
    <w:tmpl w:val="5056819A"/>
    <w:lvl w:ilvl="0" w:tplc="1E921058">
      <w:start w:val="1"/>
      <w:numFmt w:val="lowerLetter"/>
      <w:lvlText w:val="%1)"/>
      <w:lvlJc w:val="left"/>
      <w:pPr>
        <w:ind w:left="1074" w:hanging="360"/>
      </w:pPr>
      <w:rPr>
        <w:rFonts w:hint="default"/>
        <w:b/>
      </w:rPr>
    </w:lvl>
    <w:lvl w:ilvl="1" w:tplc="300A0019" w:tentative="1">
      <w:start w:val="1"/>
      <w:numFmt w:val="lowerLetter"/>
      <w:lvlText w:val="%2."/>
      <w:lvlJc w:val="left"/>
      <w:pPr>
        <w:ind w:left="1794" w:hanging="360"/>
      </w:pPr>
    </w:lvl>
    <w:lvl w:ilvl="2" w:tplc="300A001B" w:tentative="1">
      <w:start w:val="1"/>
      <w:numFmt w:val="lowerRoman"/>
      <w:lvlText w:val="%3."/>
      <w:lvlJc w:val="right"/>
      <w:pPr>
        <w:ind w:left="2514" w:hanging="180"/>
      </w:pPr>
    </w:lvl>
    <w:lvl w:ilvl="3" w:tplc="300A000F" w:tentative="1">
      <w:start w:val="1"/>
      <w:numFmt w:val="decimal"/>
      <w:lvlText w:val="%4."/>
      <w:lvlJc w:val="left"/>
      <w:pPr>
        <w:ind w:left="3234" w:hanging="360"/>
      </w:pPr>
    </w:lvl>
    <w:lvl w:ilvl="4" w:tplc="300A0019" w:tentative="1">
      <w:start w:val="1"/>
      <w:numFmt w:val="lowerLetter"/>
      <w:lvlText w:val="%5."/>
      <w:lvlJc w:val="left"/>
      <w:pPr>
        <w:ind w:left="3954" w:hanging="360"/>
      </w:pPr>
    </w:lvl>
    <w:lvl w:ilvl="5" w:tplc="300A001B" w:tentative="1">
      <w:start w:val="1"/>
      <w:numFmt w:val="lowerRoman"/>
      <w:lvlText w:val="%6."/>
      <w:lvlJc w:val="right"/>
      <w:pPr>
        <w:ind w:left="4674" w:hanging="180"/>
      </w:pPr>
    </w:lvl>
    <w:lvl w:ilvl="6" w:tplc="300A000F" w:tentative="1">
      <w:start w:val="1"/>
      <w:numFmt w:val="decimal"/>
      <w:lvlText w:val="%7."/>
      <w:lvlJc w:val="left"/>
      <w:pPr>
        <w:ind w:left="5394" w:hanging="360"/>
      </w:pPr>
    </w:lvl>
    <w:lvl w:ilvl="7" w:tplc="300A0019" w:tentative="1">
      <w:start w:val="1"/>
      <w:numFmt w:val="lowerLetter"/>
      <w:lvlText w:val="%8."/>
      <w:lvlJc w:val="left"/>
      <w:pPr>
        <w:ind w:left="6114" w:hanging="360"/>
      </w:pPr>
    </w:lvl>
    <w:lvl w:ilvl="8" w:tplc="300A001B" w:tentative="1">
      <w:start w:val="1"/>
      <w:numFmt w:val="lowerRoman"/>
      <w:lvlText w:val="%9."/>
      <w:lvlJc w:val="right"/>
      <w:pPr>
        <w:ind w:left="6834" w:hanging="180"/>
      </w:pPr>
    </w:lvl>
  </w:abstractNum>
  <w:abstractNum w:abstractNumId="1" w15:restartNumberingAfterBreak="0">
    <w:nsid w:val="05943A57"/>
    <w:multiLevelType w:val="hybridMultilevel"/>
    <w:tmpl w:val="CCE8727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255A9F"/>
    <w:multiLevelType w:val="hybridMultilevel"/>
    <w:tmpl w:val="84206186"/>
    <w:lvl w:ilvl="0" w:tplc="D5B2C64E">
      <w:start w:val="1"/>
      <w:numFmt w:val="bullet"/>
      <w:lvlText w:val="•"/>
      <w:lvlJc w:val="left"/>
      <w:pPr>
        <w:tabs>
          <w:tab w:val="num" w:pos="720"/>
        </w:tabs>
        <w:ind w:left="720" w:hanging="360"/>
      </w:pPr>
      <w:rPr>
        <w:rFonts w:ascii="Times New Roman" w:hAnsi="Times New Roman" w:hint="default"/>
      </w:rPr>
    </w:lvl>
    <w:lvl w:ilvl="1" w:tplc="4D42688C" w:tentative="1">
      <w:start w:val="1"/>
      <w:numFmt w:val="bullet"/>
      <w:lvlText w:val="•"/>
      <w:lvlJc w:val="left"/>
      <w:pPr>
        <w:tabs>
          <w:tab w:val="num" w:pos="1440"/>
        </w:tabs>
        <w:ind w:left="1440" w:hanging="360"/>
      </w:pPr>
      <w:rPr>
        <w:rFonts w:ascii="Times New Roman" w:hAnsi="Times New Roman" w:hint="default"/>
      </w:rPr>
    </w:lvl>
    <w:lvl w:ilvl="2" w:tplc="52EA5070" w:tentative="1">
      <w:start w:val="1"/>
      <w:numFmt w:val="bullet"/>
      <w:lvlText w:val="•"/>
      <w:lvlJc w:val="left"/>
      <w:pPr>
        <w:tabs>
          <w:tab w:val="num" w:pos="2160"/>
        </w:tabs>
        <w:ind w:left="2160" w:hanging="360"/>
      </w:pPr>
      <w:rPr>
        <w:rFonts w:ascii="Times New Roman" w:hAnsi="Times New Roman" w:hint="default"/>
      </w:rPr>
    </w:lvl>
    <w:lvl w:ilvl="3" w:tplc="4E52070A" w:tentative="1">
      <w:start w:val="1"/>
      <w:numFmt w:val="bullet"/>
      <w:lvlText w:val="•"/>
      <w:lvlJc w:val="left"/>
      <w:pPr>
        <w:tabs>
          <w:tab w:val="num" w:pos="2880"/>
        </w:tabs>
        <w:ind w:left="2880" w:hanging="360"/>
      </w:pPr>
      <w:rPr>
        <w:rFonts w:ascii="Times New Roman" w:hAnsi="Times New Roman" w:hint="default"/>
      </w:rPr>
    </w:lvl>
    <w:lvl w:ilvl="4" w:tplc="511892C2" w:tentative="1">
      <w:start w:val="1"/>
      <w:numFmt w:val="bullet"/>
      <w:lvlText w:val="•"/>
      <w:lvlJc w:val="left"/>
      <w:pPr>
        <w:tabs>
          <w:tab w:val="num" w:pos="3600"/>
        </w:tabs>
        <w:ind w:left="3600" w:hanging="360"/>
      </w:pPr>
      <w:rPr>
        <w:rFonts w:ascii="Times New Roman" w:hAnsi="Times New Roman" w:hint="default"/>
      </w:rPr>
    </w:lvl>
    <w:lvl w:ilvl="5" w:tplc="8632D18E" w:tentative="1">
      <w:start w:val="1"/>
      <w:numFmt w:val="bullet"/>
      <w:lvlText w:val="•"/>
      <w:lvlJc w:val="left"/>
      <w:pPr>
        <w:tabs>
          <w:tab w:val="num" w:pos="4320"/>
        </w:tabs>
        <w:ind w:left="4320" w:hanging="360"/>
      </w:pPr>
      <w:rPr>
        <w:rFonts w:ascii="Times New Roman" w:hAnsi="Times New Roman" w:hint="default"/>
      </w:rPr>
    </w:lvl>
    <w:lvl w:ilvl="6" w:tplc="DA8EF61C" w:tentative="1">
      <w:start w:val="1"/>
      <w:numFmt w:val="bullet"/>
      <w:lvlText w:val="•"/>
      <w:lvlJc w:val="left"/>
      <w:pPr>
        <w:tabs>
          <w:tab w:val="num" w:pos="5040"/>
        </w:tabs>
        <w:ind w:left="5040" w:hanging="360"/>
      </w:pPr>
      <w:rPr>
        <w:rFonts w:ascii="Times New Roman" w:hAnsi="Times New Roman" w:hint="default"/>
      </w:rPr>
    </w:lvl>
    <w:lvl w:ilvl="7" w:tplc="264C9DDE" w:tentative="1">
      <w:start w:val="1"/>
      <w:numFmt w:val="bullet"/>
      <w:lvlText w:val="•"/>
      <w:lvlJc w:val="left"/>
      <w:pPr>
        <w:tabs>
          <w:tab w:val="num" w:pos="5760"/>
        </w:tabs>
        <w:ind w:left="5760" w:hanging="360"/>
      </w:pPr>
      <w:rPr>
        <w:rFonts w:ascii="Times New Roman" w:hAnsi="Times New Roman" w:hint="default"/>
      </w:rPr>
    </w:lvl>
    <w:lvl w:ilvl="8" w:tplc="B868E37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0202BE9"/>
    <w:multiLevelType w:val="hybridMultilevel"/>
    <w:tmpl w:val="CBDC6A06"/>
    <w:lvl w:ilvl="0" w:tplc="E6FE1B80">
      <w:start w:val="1"/>
      <w:numFmt w:val="bullet"/>
      <w:lvlText w:val=""/>
      <w:lvlPicBulletId w:val="0"/>
      <w:lvlJc w:val="left"/>
      <w:pPr>
        <w:ind w:left="720" w:hanging="360"/>
      </w:pPr>
      <w:rPr>
        <w:rFonts w:ascii="Symbol" w:hAnsi="Symbol" w:hint="default"/>
        <w:sz w:val="24"/>
        <w:szCs w:val="24"/>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C2414C"/>
    <w:multiLevelType w:val="hybridMultilevel"/>
    <w:tmpl w:val="6AF2524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A2A6EC0"/>
    <w:multiLevelType w:val="hybridMultilevel"/>
    <w:tmpl w:val="07CC91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9CA6B71"/>
    <w:multiLevelType w:val="hybridMultilevel"/>
    <w:tmpl w:val="EF5C4334"/>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D5B420B"/>
    <w:multiLevelType w:val="hybridMultilevel"/>
    <w:tmpl w:val="A3B49FA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2D015ED"/>
    <w:multiLevelType w:val="hybridMultilevel"/>
    <w:tmpl w:val="110662B4"/>
    <w:lvl w:ilvl="0" w:tplc="25DAAA3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FE1479"/>
    <w:multiLevelType w:val="hybridMultilevel"/>
    <w:tmpl w:val="4CF00580"/>
    <w:lvl w:ilvl="0" w:tplc="4D4E1F6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E7E2B15"/>
    <w:multiLevelType w:val="hybridMultilevel"/>
    <w:tmpl w:val="0C5EF2B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71A22B72"/>
    <w:multiLevelType w:val="hybridMultilevel"/>
    <w:tmpl w:val="DE62D73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71A50EE8"/>
    <w:multiLevelType w:val="hybridMultilevel"/>
    <w:tmpl w:val="1444FB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0"/>
  </w:num>
  <w:num w:numId="4">
    <w:abstractNumId w:val="2"/>
  </w:num>
  <w:num w:numId="5">
    <w:abstractNumId w:val="3"/>
  </w:num>
  <w:num w:numId="6">
    <w:abstractNumId w:val="11"/>
  </w:num>
  <w:num w:numId="7">
    <w:abstractNumId w:val="5"/>
  </w:num>
  <w:num w:numId="8">
    <w:abstractNumId w:val="12"/>
  </w:num>
  <w:num w:numId="9">
    <w:abstractNumId w:val="0"/>
  </w:num>
  <w:num w:numId="10">
    <w:abstractNumId w:val="4"/>
  </w:num>
  <w:num w:numId="11">
    <w:abstractNumId w:val="6"/>
  </w:num>
  <w:num w:numId="12">
    <w:abstractNumId w:val="1"/>
  </w:num>
  <w:num w:numId="13">
    <w:abstractNumId w:val="9"/>
  </w:num>
  <w:num w:numId="14">
    <w:abstractNumId w:val="7"/>
  </w:num>
  <w:num w:numId="1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5E"/>
    <w:rsid w:val="00000131"/>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26F"/>
    <w:rsid w:val="000053AE"/>
    <w:rsid w:val="000055B5"/>
    <w:rsid w:val="000056C3"/>
    <w:rsid w:val="00005BF7"/>
    <w:rsid w:val="00005CB3"/>
    <w:rsid w:val="0000639D"/>
    <w:rsid w:val="000063E8"/>
    <w:rsid w:val="00006B15"/>
    <w:rsid w:val="00006BEA"/>
    <w:rsid w:val="00006CA5"/>
    <w:rsid w:val="00007015"/>
    <w:rsid w:val="0000776C"/>
    <w:rsid w:val="000079A6"/>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4E"/>
    <w:rsid w:val="00016499"/>
    <w:rsid w:val="00016795"/>
    <w:rsid w:val="000167A3"/>
    <w:rsid w:val="00017AEC"/>
    <w:rsid w:val="00017C4E"/>
    <w:rsid w:val="000203A6"/>
    <w:rsid w:val="00021129"/>
    <w:rsid w:val="00021587"/>
    <w:rsid w:val="000216F0"/>
    <w:rsid w:val="000218E2"/>
    <w:rsid w:val="00021A82"/>
    <w:rsid w:val="00022A1F"/>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39DA"/>
    <w:rsid w:val="000344F5"/>
    <w:rsid w:val="00034ACA"/>
    <w:rsid w:val="00034FE0"/>
    <w:rsid w:val="00035125"/>
    <w:rsid w:val="00035365"/>
    <w:rsid w:val="00035907"/>
    <w:rsid w:val="00035B24"/>
    <w:rsid w:val="00035C64"/>
    <w:rsid w:val="00036E1C"/>
    <w:rsid w:val="0003724C"/>
    <w:rsid w:val="0003735F"/>
    <w:rsid w:val="00037454"/>
    <w:rsid w:val="000375E7"/>
    <w:rsid w:val="0003790A"/>
    <w:rsid w:val="00037941"/>
    <w:rsid w:val="00037BAE"/>
    <w:rsid w:val="0004006B"/>
    <w:rsid w:val="00040385"/>
    <w:rsid w:val="00040721"/>
    <w:rsid w:val="00040864"/>
    <w:rsid w:val="00040A90"/>
    <w:rsid w:val="0004100E"/>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549"/>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B89"/>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98"/>
    <w:rsid w:val="000646BA"/>
    <w:rsid w:val="000655B3"/>
    <w:rsid w:val="0006586E"/>
    <w:rsid w:val="000658E9"/>
    <w:rsid w:val="00065E0D"/>
    <w:rsid w:val="00066392"/>
    <w:rsid w:val="000672C0"/>
    <w:rsid w:val="00067787"/>
    <w:rsid w:val="000677F1"/>
    <w:rsid w:val="00067F0A"/>
    <w:rsid w:val="00070044"/>
    <w:rsid w:val="0007098D"/>
    <w:rsid w:val="00070B11"/>
    <w:rsid w:val="00071064"/>
    <w:rsid w:val="000712D9"/>
    <w:rsid w:val="00071A17"/>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E03"/>
    <w:rsid w:val="00074FD7"/>
    <w:rsid w:val="0007577E"/>
    <w:rsid w:val="00075948"/>
    <w:rsid w:val="00075AA8"/>
    <w:rsid w:val="00075B44"/>
    <w:rsid w:val="00075E9C"/>
    <w:rsid w:val="00075EA5"/>
    <w:rsid w:val="00076016"/>
    <w:rsid w:val="0007639D"/>
    <w:rsid w:val="00076724"/>
    <w:rsid w:val="00076728"/>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5184"/>
    <w:rsid w:val="00085269"/>
    <w:rsid w:val="0008636E"/>
    <w:rsid w:val="0008661F"/>
    <w:rsid w:val="000869E3"/>
    <w:rsid w:val="00086B60"/>
    <w:rsid w:val="00086D8F"/>
    <w:rsid w:val="00086DD7"/>
    <w:rsid w:val="00086F5C"/>
    <w:rsid w:val="000876AD"/>
    <w:rsid w:val="000879BC"/>
    <w:rsid w:val="0009029A"/>
    <w:rsid w:val="00090374"/>
    <w:rsid w:val="000905B7"/>
    <w:rsid w:val="0009086D"/>
    <w:rsid w:val="00090881"/>
    <w:rsid w:val="00090C9D"/>
    <w:rsid w:val="00090ECF"/>
    <w:rsid w:val="00092331"/>
    <w:rsid w:val="00092986"/>
    <w:rsid w:val="00092D8F"/>
    <w:rsid w:val="00093009"/>
    <w:rsid w:val="00093250"/>
    <w:rsid w:val="0009392D"/>
    <w:rsid w:val="00093A28"/>
    <w:rsid w:val="00093CF1"/>
    <w:rsid w:val="00094E0B"/>
    <w:rsid w:val="00095179"/>
    <w:rsid w:val="00095E46"/>
    <w:rsid w:val="00095ED1"/>
    <w:rsid w:val="00096305"/>
    <w:rsid w:val="00097598"/>
    <w:rsid w:val="000977D8"/>
    <w:rsid w:val="000A02FF"/>
    <w:rsid w:val="000A094E"/>
    <w:rsid w:val="000A0BAB"/>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A74"/>
    <w:rsid w:val="000A4BBB"/>
    <w:rsid w:val="000A524E"/>
    <w:rsid w:val="000A52A6"/>
    <w:rsid w:val="000A5955"/>
    <w:rsid w:val="000A5986"/>
    <w:rsid w:val="000A5A7C"/>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3F2D"/>
    <w:rsid w:val="000B403F"/>
    <w:rsid w:val="000B4116"/>
    <w:rsid w:val="000B4183"/>
    <w:rsid w:val="000B43D0"/>
    <w:rsid w:val="000B475F"/>
    <w:rsid w:val="000B47DD"/>
    <w:rsid w:val="000B4816"/>
    <w:rsid w:val="000B4FC8"/>
    <w:rsid w:val="000B4FE5"/>
    <w:rsid w:val="000B57DA"/>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06D"/>
    <w:rsid w:val="000C4B77"/>
    <w:rsid w:val="000C5149"/>
    <w:rsid w:val="000C5167"/>
    <w:rsid w:val="000C54C8"/>
    <w:rsid w:val="000C5F3E"/>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5F71"/>
    <w:rsid w:val="000D6021"/>
    <w:rsid w:val="000D62B3"/>
    <w:rsid w:val="000D62EF"/>
    <w:rsid w:val="000D6644"/>
    <w:rsid w:val="000D66C8"/>
    <w:rsid w:val="000D6C9F"/>
    <w:rsid w:val="000D6D76"/>
    <w:rsid w:val="000D70CF"/>
    <w:rsid w:val="000D71DC"/>
    <w:rsid w:val="000D71F2"/>
    <w:rsid w:val="000D7452"/>
    <w:rsid w:val="000D78F1"/>
    <w:rsid w:val="000D7F59"/>
    <w:rsid w:val="000E020F"/>
    <w:rsid w:val="000E04B1"/>
    <w:rsid w:val="000E0716"/>
    <w:rsid w:val="000E0EB2"/>
    <w:rsid w:val="000E2558"/>
    <w:rsid w:val="000E28FE"/>
    <w:rsid w:val="000E2F6F"/>
    <w:rsid w:val="000E317F"/>
    <w:rsid w:val="000E31D6"/>
    <w:rsid w:val="000E31FC"/>
    <w:rsid w:val="000E41FB"/>
    <w:rsid w:val="000E4894"/>
    <w:rsid w:val="000E5563"/>
    <w:rsid w:val="000E5572"/>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0F98"/>
    <w:rsid w:val="000F1081"/>
    <w:rsid w:val="000F1204"/>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AB6"/>
    <w:rsid w:val="000F6B0D"/>
    <w:rsid w:val="000F6CA7"/>
    <w:rsid w:val="000F6D7E"/>
    <w:rsid w:val="000F77AC"/>
    <w:rsid w:val="000F7E0D"/>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08B"/>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23B"/>
    <w:rsid w:val="00110F72"/>
    <w:rsid w:val="00111159"/>
    <w:rsid w:val="00111710"/>
    <w:rsid w:val="001118C7"/>
    <w:rsid w:val="0011193A"/>
    <w:rsid w:val="001119A2"/>
    <w:rsid w:val="00111D2A"/>
    <w:rsid w:val="00112151"/>
    <w:rsid w:val="001127A5"/>
    <w:rsid w:val="0011285B"/>
    <w:rsid w:val="001129ED"/>
    <w:rsid w:val="00113380"/>
    <w:rsid w:val="00113825"/>
    <w:rsid w:val="00113F64"/>
    <w:rsid w:val="0011485C"/>
    <w:rsid w:val="00114946"/>
    <w:rsid w:val="00114C8F"/>
    <w:rsid w:val="00114E4A"/>
    <w:rsid w:val="0011572A"/>
    <w:rsid w:val="00116007"/>
    <w:rsid w:val="00116467"/>
    <w:rsid w:val="00116594"/>
    <w:rsid w:val="00117714"/>
    <w:rsid w:val="00117C33"/>
    <w:rsid w:val="00120920"/>
    <w:rsid w:val="00120B75"/>
    <w:rsid w:val="00120B7A"/>
    <w:rsid w:val="00120CC3"/>
    <w:rsid w:val="00120DE7"/>
    <w:rsid w:val="001212FF"/>
    <w:rsid w:val="0012140B"/>
    <w:rsid w:val="00121507"/>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B48"/>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AF6"/>
    <w:rsid w:val="00132B6C"/>
    <w:rsid w:val="00132D39"/>
    <w:rsid w:val="001335F0"/>
    <w:rsid w:val="00133D54"/>
    <w:rsid w:val="001342B5"/>
    <w:rsid w:val="00134496"/>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4040B"/>
    <w:rsid w:val="00140747"/>
    <w:rsid w:val="00140D35"/>
    <w:rsid w:val="001412C0"/>
    <w:rsid w:val="00141352"/>
    <w:rsid w:val="00141B59"/>
    <w:rsid w:val="00141F6E"/>
    <w:rsid w:val="00142023"/>
    <w:rsid w:val="00142AAE"/>
    <w:rsid w:val="00142B6F"/>
    <w:rsid w:val="0014310E"/>
    <w:rsid w:val="00143270"/>
    <w:rsid w:val="00143474"/>
    <w:rsid w:val="0014370B"/>
    <w:rsid w:val="00143B91"/>
    <w:rsid w:val="00143F32"/>
    <w:rsid w:val="0014493D"/>
    <w:rsid w:val="00144CE9"/>
    <w:rsid w:val="00144DEA"/>
    <w:rsid w:val="00145181"/>
    <w:rsid w:val="0014597A"/>
    <w:rsid w:val="00145A21"/>
    <w:rsid w:val="00146366"/>
    <w:rsid w:val="00146449"/>
    <w:rsid w:val="0014645A"/>
    <w:rsid w:val="00146480"/>
    <w:rsid w:val="0014675A"/>
    <w:rsid w:val="00146A39"/>
    <w:rsid w:val="00146D62"/>
    <w:rsid w:val="001478B2"/>
    <w:rsid w:val="00147D29"/>
    <w:rsid w:val="00150477"/>
    <w:rsid w:val="001504A9"/>
    <w:rsid w:val="00150691"/>
    <w:rsid w:val="00150A23"/>
    <w:rsid w:val="00150B9E"/>
    <w:rsid w:val="00150E2F"/>
    <w:rsid w:val="00150E8A"/>
    <w:rsid w:val="00151115"/>
    <w:rsid w:val="001518DE"/>
    <w:rsid w:val="00151F5A"/>
    <w:rsid w:val="00152625"/>
    <w:rsid w:val="00152755"/>
    <w:rsid w:val="0015280E"/>
    <w:rsid w:val="001528C6"/>
    <w:rsid w:val="00152A6F"/>
    <w:rsid w:val="00152B00"/>
    <w:rsid w:val="00152B24"/>
    <w:rsid w:val="00152BCB"/>
    <w:rsid w:val="00152CE8"/>
    <w:rsid w:val="00153DF2"/>
    <w:rsid w:val="00153F26"/>
    <w:rsid w:val="001543C4"/>
    <w:rsid w:val="001545AE"/>
    <w:rsid w:val="00154A9D"/>
    <w:rsid w:val="00154DA0"/>
    <w:rsid w:val="00155E79"/>
    <w:rsid w:val="00156490"/>
    <w:rsid w:val="001567A6"/>
    <w:rsid w:val="00160302"/>
    <w:rsid w:val="0016041B"/>
    <w:rsid w:val="00160687"/>
    <w:rsid w:val="001608C9"/>
    <w:rsid w:val="00160D35"/>
    <w:rsid w:val="00161294"/>
    <w:rsid w:val="0016217C"/>
    <w:rsid w:val="001623BE"/>
    <w:rsid w:val="00162408"/>
    <w:rsid w:val="00162A96"/>
    <w:rsid w:val="00162A97"/>
    <w:rsid w:val="00162D1A"/>
    <w:rsid w:val="00162E77"/>
    <w:rsid w:val="001632F5"/>
    <w:rsid w:val="00163B95"/>
    <w:rsid w:val="00164298"/>
    <w:rsid w:val="00164FF7"/>
    <w:rsid w:val="00165253"/>
    <w:rsid w:val="001653AE"/>
    <w:rsid w:val="001659B2"/>
    <w:rsid w:val="00166369"/>
    <w:rsid w:val="00166877"/>
    <w:rsid w:val="00166DBB"/>
    <w:rsid w:val="0016706F"/>
    <w:rsid w:val="00167155"/>
    <w:rsid w:val="00167588"/>
    <w:rsid w:val="00167AAF"/>
    <w:rsid w:val="00167C44"/>
    <w:rsid w:val="00167C68"/>
    <w:rsid w:val="001705F6"/>
    <w:rsid w:val="001705FA"/>
    <w:rsid w:val="0017082D"/>
    <w:rsid w:val="00171040"/>
    <w:rsid w:val="001712F5"/>
    <w:rsid w:val="00171652"/>
    <w:rsid w:val="00171C6F"/>
    <w:rsid w:val="00171E18"/>
    <w:rsid w:val="00171EB0"/>
    <w:rsid w:val="00172579"/>
    <w:rsid w:val="0017297C"/>
    <w:rsid w:val="00172B6F"/>
    <w:rsid w:val="00172C38"/>
    <w:rsid w:val="0017329E"/>
    <w:rsid w:val="00173530"/>
    <w:rsid w:val="00173891"/>
    <w:rsid w:val="00173C63"/>
    <w:rsid w:val="00173E87"/>
    <w:rsid w:val="001749B3"/>
    <w:rsid w:val="00174BEB"/>
    <w:rsid w:val="001751BE"/>
    <w:rsid w:val="001751EC"/>
    <w:rsid w:val="001754A9"/>
    <w:rsid w:val="00175ED9"/>
    <w:rsid w:val="0017606A"/>
    <w:rsid w:val="001762BA"/>
    <w:rsid w:val="00176422"/>
    <w:rsid w:val="00176A10"/>
    <w:rsid w:val="001770DF"/>
    <w:rsid w:val="00177638"/>
    <w:rsid w:val="001779D9"/>
    <w:rsid w:val="00177CDF"/>
    <w:rsid w:val="00180101"/>
    <w:rsid w:val="0018047A"/>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2C0E"/>
    <w:rsid w:val="001930B5"/>
    <w:rsid w:val="001939D0"/>
    <w:rsid w:val="001941B2"/>
    <w:rsid w:val="00194632"/>
    <w:rsid w:val="0019471A"/>
    <w:rsid w:val="001949F2"/>
    <w:rsid w:val="00194DDB"/>
    <w:rsid w:val="00195D1E"/>
    <w:rsid w:val="0019609B"/>
    <w:rsid w:val="00196108"/>
    <w:rsid w:val="001961DF"/>
    <w:rsid w:val="00196360"/>
    <w:rsid w:val="00196415"/>
    <w:rsid w:val="00196673"/>
    <w:rsid w:val="00197156"/>
    <w:rsid w:val="001972D3"/>
    <w:rsid w:val="0019768F"/>
    <w:rsid w:val="00197737"/>
    <w:rsid w:val="001977C9"/>
    <w:rsid w:val="00197839"/>
    <w:rsid w:val="001979A1"/>
    <w:rsid w:val="001A0120"/>
    <w:rsid w:val="001A017F"/>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391"/>
    <w:rsid w:val="001B381F"/>
    <w:rsid w:val="001B4797"/>
    <w:rsid w:val="001B5E46"/>
    <w:rsid w:val="001B629C"/>
    <w:rsid w:val="001B6565"/>
    <w:rsid w:val="001B68F9"/>
    <w:rsid w:val="001B71C0"/>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105"/>
    <w:rsid w:val="001C33E2"/>
    <w:rsid w:val="001C398A"/>
    <w:rsid w:val="001C3BB2"/>
    <w:rsid w:val="001C4BC4"/>
    <w:rsid w:val="001C4C45"/>
    <w:rsid w:val="001C5057"/>
    <w:rsid w:val="001C509E"/>
    <w:rsid w:val="001C51C7"/>
    <w:rsid w:val="001C5212"/>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719"/>
    <w:rsid w:val="001D1C11"/>
    <w:rsid w:val="001D1C4D"/>
    <w:rsid w:val="001D20BF"/>
    <w:rsid w:val="001D2845"/>
    <w:rsid w:val="001D29FC"/>
    <w:rsid w:val="001D32C8"/>
    <w:rsid w:val="001D3AE9"/>
    <w:rsid w:val="001D3E57"/>
    <w:rsid w:val="001D4153"/>
    <w:rsid w:val="001D4502"/>
    <w:rsid w:val="001D4707"/>
    <w:rsid w:val="001D47A8"/>
    <w:rsid w:val="001D4836"/>
    <w:rsid w:val="001D5344"/>
    <w:rsid w:val="001D55B8"/>
    <w:rsid w:val="001D5CAD"/>
    <w:rsid w:val="001D60EE"/>
    <w:rsid w:val="001D68EF"/>
    <w:rsid w:val="001D6A7B"/>
    <w:rsid w:val="001D6C04"/>
    <w:rsid w:val="001D6DC0"/>
    <w:rsid w:val="001D6F4E"/>
    <w:rsid w:val="001D7282"/>
    <w:rsid w:val="001D7399"/>
    <w:rsid w:val="001D7831"/>
    <w:rsid w:val="001D7ACC"/>
    <w:rsid w:val="001D7B31"/>
    <w:rsid w:val="001D7CB7"/>
    <w:rsid w:val="001E0023"/>
    <w:rsid w:val="001E053F"/>
    <w:rsid w:val="001E0611"/>
    <w:rsid w:val="001E07BA"/>
    <w:rsid w:val="001E11CD"/>
    <w:rsid w:val="001E18B3"/>
    <w:rsid w:val="001E1D06"/>
    <w:rsid w:val="001E23C9"/>
    <w:rsid w:val="001E2CF7"/>
    <w:rsid w:val="001E306C"/>
    <w:rsid w:val="001E30FE"/>
    <w:rsid w:val="001E36CB"/>
    <w:rsid w:val="001E3DFE"/>
    <w:rsid w:val="001E418F"/>
    <w:rsid w:val="001E4608"/>
    <w:rsid w:val="001E4DF4"/>
    <w:rsid w:val="001E502E"/>
    <w:rsid w:val="001E50A2"/>
    <w:rsid w:val="001E5102"/>
    <w:rsid w:val="001E5633"/>
    <w:rsid w:val="001E5954"/>
    <w:rsid w:val="001E5A0C"/>
    <w:rsid w:val="001E64CC"/>
    <w:rsid w:val="001E6592"/>
    <w:rsid w:val="001E6C76"/>
    <w:rsid w:val="001E7CA2"/>
    <w:rsid w:val="001F072E"/>
    <w:rsid w:val="001F07C9"/>
    <w:rsid w:val="001F1848"/>
    <w:rsid w:val="001F1C56"/>
    <w:rsid w:val="001F208B"/>
    <w:rsid w:val="001F2367"/>
    <w:rsid w:val="001F29B9"/>
    <w:rsid w:val="001F2D1F"/>
    <w:rsid w:val="001F34EA"/>
    <w:rsid w:val="001F3577"/>
    <w:rsid w:val="001F42A1"/>
    <w:rsid w:val="001F5027"/>
    <w:rsid w:val="001F5162"/>
    <w:rsid w:val="001F55D2"/>
    <w:rsid w:val="001F55F2"/>
    <w:rsid w:val="001F573B"/>
    <w:rsid w:val="001F5948"/>
    <w:rsid w:val="001F5A13"/>
    <w:rsid w:val="001F5CA6"/>
    <w:rsid w:val="001F5D9E"/>
    <w:rsid w:val="001F66AA"/>
    <w:rsid w:val="001F6B25"/>
    <w:rsid w:val="001F7043"/>
    <w:rsid w:val="001F715E"/>
    <w:rsid w:val="001F7FA9"/>
    <w:rsid w:val="0020003E"/>
    <w:rsid w:val="0020023D"/>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422"/>
    <w:rsid w:val="002064EB"/>
    <w:rsid w:val="00206CE5"/>
    <w:rsid w:val="00206CE6"/>
    <w:rsid w:val="00206D1E"/>
    <w:rsid w:val="0020734F"/>
    <w:rsid w:val="002073CD"/>
    <w:rsid w:val="002073EA"/>
    <w:rsid w:val="00207745"/>
    <w:rsid w:val="00207A20"/>
    <w:rsid w:val="0021006C"/>
    <w:rsid w:val="00210466"/>
    <w:rsid w:val="002116A0"/>
    <w:rsid w:val="00211A17"/>
    <w:rsid w:val="00212EE1"/>
    <w:rsid w:val="0021343C"/>
    <w:rsid w:val="0021375F"/>
    <w:rsid w:val="00213D98"/>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6A7E"/>
    <w:rsid w:val="002171F9"/>
    <w:rsid w:val="00217429"/>
    <w:rsid w:val="00217475"/>
    <w:rsid w:val="0021779E"/>
    <w:rsid w:val="00220A23"/>
    <w:rsid w:val="00221021"/>
    <w:rsid w:val="00221AD1"/>
    <w:rsid w:val="00221F3D"/>
    <w:rsid w:val="00222116"/>
    <w:rsid w:val="00222B38"/>
    <w:rsid w:val="00223516"/>
    <w:rsid w:val="002239DB"/>
    <w:rsid w:val="00223A06"/>
    <w:rsid w:val="002244D4"/>
    <w:rsid w:val="0022605D"/>
    <w:rsid w:val="002266FF"/>
    <w:rsid w:val="0022682B"/>
    <w:rsid w:val="002269E8"/>
    <w:rsid w:val="00227315"/>
    <w:rsid w:val="002273C8"/>
    <w:rsid w:val="00227692"/>
    <w:rsid w:val="0022781F"/>
    <w:rsid w:val="002279AF"/>
    <w:rsid w:val="00227B9A"/>
    <w:rsid w:val="00227BF4"/>
    <w:rsid w:val="0023001B"/>
    <w:rsid w:val="00230080"/>
    <w:rsid w:val="002300F6"/>
    <w:rsid w:val="00230340"/>
    <w:rsid w:val="002304E0"/>
    <w:rsid w:val="002306EC"/>
    <w:rsid w:val="00230C64"/>
    <w:rsid w:val="002313C1"/>
    <w:rsid w:val="0023170E"/>
    <w:rsid w:val="00231913"/>
    <w:rsid w:val="00231A0B"/>
    <w:rsid w:val="00231AB7"/>
    <w:rsid w:val="00231C37"/>
    <w:rsid w:val="00231FD6"/>
    <w:rsid w:val="00232C82"/>
    <w:rsid w:val="002336EF"/>
    <w:rsid w:val="00233A14"/>
    <w:rsid w:val="00233BBE"/>
    <w:rsid w:val="002340B7"/>
    <w:rsid w:val="00234188"/>
    <w:rsid w:val="002346A1"/>
    <w:rsid w:val="002359CC"/>
    <w:rsid w:val="00235F01"/>
    <w:rsid w:val="00235F56"/>
    <w:rsid w:val="0023609F"/>
    <w:rsid w:val="0023622A"/>
    <w:rsid w:val="002362A0"/>
    <w:rsid w:val="002363D5"/>
    <w:rsid w:val="002365F0"/>
    <w:rsid w:val="002366F1"/>
    <w:rsid w:val="002370EA"/>
    <w:rsid w:val="0023729E"/>
    <w:rsid w:val="00237693"/>
    <w:rsid w:val="00237FA5"/>
    <w:rsid w:val="00240461"/>
    <w:rsid w:val="0024090F"/>
    <w:rsid w:val="00240B14"/>
    <w:rsid w:val="00240E12"/>
    <w:rsid w:val="002410FE"/>
    <w:rsid w:val="002411EE"/>
    <w:rsid w:val="002413AD"/>
    <w:rsid w:val="002413B3"/>
    <w:rsid w:val="00241432"/>
    <w:rsid w:val="0024153E"/>
    <w:rsid w:val="00242084"/>
    <w:rsid w:val="0024239C"/>
    <w:rsid w:val="0024288E"/>
    <w:rsid w:val="00242EB8"/>
    <w:rsid w:val="00243901"/>
    <w:rsid w:val="00243D31"/>
    <w:rsid w:val="00244172"/>
    <w:rsid w:val="00244222"/>
    <w:rsid w:val="00244371"/>
    <w:rsid w:val="002447CB"/>
    <w:rsid w:val="002449C0"/>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1EA8"/>
    <w:rsid w:val="002521A6"/>
    <w:rsid w:val="00253103"/>
    <w:rsid w:val="0025343C"/>
    <w:rsid w:val="00253643"/>
    <w:rsid w:val="00253705"/>
    <w:rsid w:val="00253822"/>
    <w:rsid w:val="00253895"/>
    <w:rsid w:val="002538D4"/>
    <w:rsid w:val="002539A6"/>
    <w:rsid w:val="00253FD8"/>
    <w:rsid w:val="0025459E"/>
    <w:rsid w:val="00254780"/>
    <w:rsid w:val="00254CB7"/>
    <w:rsid w:val="00254D85"/>
    <w:rsid w:val="00255F2F"/>
    <w:rsid w:val="00255FF1"/>
    <w:rsid w:val="00256162"/>
    <w:rsid w:val="00256388"/>
    <w:rsid w:val="00256526"/>
    <w:rsid w:val="002566C3"/>
    <w:rsid w:val="00256C5D"/>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67C39"/>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AC2"/>
    <w:rsid w:val="00273311"/>
    <w:rsid w:val="00273665"/>
    <w:rsid w:val="00273668"/>
    <w:rsid w:val="002736CA"/>
    <w:rsid w:val="00273982"/>
    <w:rsid w:val="00273A01"/>
    <w:rsid w:val="00273FEC"/>
    <w:rsid w:val="002742F7"/>
    <w:rsid w:val="002747CE"/>
    <w:rsid w:val="00274A79"/>
    <w:rsid w:val="00275675"/>
    <w:rsid w:val="002759DE"/>
    <w:rsid w:val="00275E3E"/>
    <w:rsid w:val="0027631B"/>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A86"/>
    <w:rsid w:val="00282E96"/>
    <w:rsid w:val="00282F3A"/>
    <w:rsid w:val="00282FC0"/>
    <w:rsid w:val="00283D4B"/>
    <w:rsid w:val="00284709"/>
    <w:rsid w:val="00284A31"/>
    <w:rsid w:val="0028508F"/>
    <w:rsid w:val="00285450"/>
    <w:rsid w:val="00285926"/>
    <w:rsid w:val="00285AB2"/>
    <w:rsid w:val="002860BA"/>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E23"/>
    <w:rsid w:val="0029227A"/>
    <w:rsid w:val="002923B2"/>
    <w:rsid w:val="002929A5"/>
    <w:rsid w:val="00292E6E"/>
    <w:rsid w:val="002932DA"/>
    <w:rsid w:val="00293AAB"/>
    <w:rsid w:val="00293D6B"/>
    <w:rsid w:val="00293F8D"/>
    <w:rsid w:val="0029455E"/>
    <w:rsid w:val="002949E3"/>
    <w:rsid w:val="00294A17"/>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80A"/>
    <w:rsid w:val="002A4A7D"/>
    <w:rsid w:val="002A4AA6"/>
    <w:rsid w:val="002A4EB3"/>
    <w:rsid w:val="002A4F3C"/>
    <w:rsid w:val="002A57C2"/>
    <w:rsid w:val="002A601D"/>
    <w:rsid w:val="002A6A57"/>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E33"/>
    <w:rsid w:val="002C30CC"/>
    <w:rsid w:val="002C328B"/>
    <w:rsid w:val="002C3297"/>
    <w:rsid w:val="002C3783"/>
    <w:rsid w:val="002C3B7F"/>
    <w:rsid w:val="002C408A"/>
    <w:rsid w:val="002C43DF"/>
    <w:rsid w:val="002C4979"/>
    <w:rsid w:val="002C56D3"/>
    <w:rsid w:val="002C57B2"/>
    <w:rsid w:val="002C5CC1"/>
    <w:rsid w:val="002C65F8"/>
    <w:rsid w:val="002C66EA"/>
    <w:rsid w:val="002C6A19"/>
    <w:rsid w:val="002C76F7"/>
    <w:rsid w:val="002D0127"/>
    <w:rsid w:val="002D055D"/>
    <w:rsid w:val="002D06F6"/>
    <w:rsid w:val="002D0BFD"/>
    <w:rsid w:val="002D1664"/>
    <w:rsid w:val="002D17DA"/>
    <w:rsid w:val="002D1E12"/>
    <w:rsid w:val="002D213F"/>
    <w:rsid w:val="002D2968"/>
    <w:rsid w:val="002D2B54"/>
    <w:rsid w:val="002D2D1A"/>
    <w:rsid w:val="002D2E2E"/>
    <w:rsid w:val="002D2E5B"/>
    <w:rsid w:val="002D3015"/>
    <w:rsid w:val="002D33D5"/>
    <w:rsid w:val="002D3D26"/>
    <w:rsid w:val="002D3D5B"/>
    <w:rsid w:val="002D3DF4"/>
    <w:rsid w:val="002D3E6B"/>
    <w:rsid w:val="002D4E88"/>
    <w:rsid w:val="002D50AD"/>
    <w:rsid w:val="002D51F1"/>
    <w:rsid w:val="002D5596"/>
    <w:rsid w:val="002D565F"/>
    <w:rsid w:val="002D60D8"/>
    <w:rsid w:val="002D637E"/>
    <w:rsid w:val="002D6984"/>
    <w:rsid w:val="002D6B17"/>
    <w:rsid w:val="002D6BB0"/>
    <w:rsid w:val="002D71B5"/>
    <w:rsid w:val="002D7553"/>
    <w:rsid w:val="002D7B96"/>
    <w:rsid w:val="002D7D82"/>
    <w:rsid w:val="002D7FD0"/>
    <w:rsid w:val="002E0080"/>
    <w:rsid w:val="002E021F"/>
    <w:rsid w:val="002E0E28"/>
    <w:rsid w:val="002E111A"/>
    <w:rsid w:val="002E1AF3"/>
    <w:rsid w:val="002E1AFD"/>
    <w:rsid w:val="002E1F8F"/>
    <w:rsid w:val="002E26AD"/>
    <w:rsid w:val="002E2B5A"/>
    <w:rsid w:val="002E2E3E"/>
    <w:rsid w:val="002E2E8E"/>
    <w:rsid w:val="002E30B2"/>
    <w:rsid w:val="002E33AE"/>
    <w:rsid w:val="002E3B07"/>
    <w:rsid w:val="002E3BE4"/>
    <w:rsid w:val="002E3CCC"/>
    <w:rsid w:val="002E5AA2"/>
    <w:rsid w:val="002E5D60"/>
    <w:rsid w:val="002E60D9"/>
    <w:rsid w:val="002E61BE"/>
    <w:rsid w:val="002E6238"/>
    <w:rsid w:val="002E636E"/>
    <w:rsid w:val="002E7123"/>
    <w:rsid w:val="002E71F5"/>
    <w:rsid w:val="002E742E"/>
    <w:rsid w:val="002E7512"/>
    <w:rsid w:val="002E7777"/>
    <w:rsid w:val="002E7CE2"/>
    <w:rsid w:val="002E7E0A"/>
    <w:rsid w:val="002E7EE1"/>
    <w:rsid w:val="002F0322"/>
    <w:rsid w:val="002F03D3"/>
    <w:rsid w:val="002F086D"/>
    <w:rsid w:val="002F0E65"/>
    <w:rsid w:val="002F11F0"/>
    <w:rsid w:val="002F1397"/>
    <w:rsid w:val="002F2146"/>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EA3"/>
    <w:rsid w:val="002F6F72"/>
    <w:rsid w:val="002F7013"/>
    <w:rsid w:val="002F7140"/>
    <w:rsid w:val="002F7495"/>
    <w:rsid w:val="002F7615"/>
    <w:rsid w:val="002F7A85"/>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1EF3"/>
    <w:rsid w:val="00302116"/>
    <w:rsid w:val="0030225D"/>
    <w:rsid w:val="003023E8"/>
    <w:rsid w:val="00302D5E"/>
    <w:rsid w:val="0030389E"/>
    <w:rsid w:val="003048EF"/>
    <w:rsid w:val="00304C2F"/>
    <w:rsid w:val="00304EB9"/>
    <w:rsid w:val="00305274"/>
    <w:rsid w:val="003052C8"/>
    <w:rsid w:val="00305675"/>
    <w:rsid w:val="003058CC"/>
    <w:rsid w:val="00305CFA"/>
    <w:rsid w:val="00305D45"/>
    <w:rsid w:val="00305FDC"/>
    <w:rsid w:val="00306073"/>
    <w:rsid w:val="0030627A"/>
    <w:rsid w:val="00306296"/>
    <w:rsid w:val="0030646F"/>
    <w:rsid w:val="003064A3"/>
    <w:rsid w:val="0030682D"/>
    <w:rsid w:val="00306AD6"/>
    <w:rsid w:val="00306B1C"/>
    <w:rsid w:val="00306C18"/>
    <w:rsid w:val="003074CF"/>
    <w:rsid w:val="0030769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2D1"/>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586"/>
    <w:rsid w:val="0031775A"/>
    <w:rsid w:val="00317B21"/>
    <w:rsid w:val="00317E99"/>
    <w:rsid w:val="00320F01"/>
    <w:rsid w:val="00320F6B"/>
    <w:rsid w:val="003210E2"/>
    <w:rsid w:val="00321340"/>
    <w:rsid w:val="00321508"/>
    <w:rsid w:val="0032273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453"/>
    <w:rsid w:val="003379F5"/>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D4D"/>
    <w:rsid w:val="00344F30"/>
    <w:rsid w:val="00344F45"/>
    <w:rsid w:val="00345B31"/>
    <w:rsid w:val="00345C53"/>
    <w:rsid w:val="00345FBB"/>
    <w:rsid w:val="00346B47"/>
    <w:rsid w:val="0034742E"/>
    <w:rsid w:val="00347999"/>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6CD5"/>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0A"/>
    <w:rsid w:val="0036334C"/>
    <w:rsid w:val="00363B77"/>
    <w:rsid w:val="00363EF5"/>
    <w:rsid w:val="0036435A"/>
    <w:rsid w:val="003643BF"/>
    <w:rsid w:val="00364ACD"/>
    <w:rsid w:val="003656F8"/>
    <w:rsid w:val="00365FEF"/>
    <w:rsid w:val="003663B2"/>
    <w:rsid w:val="0036670D"/>
    <w:rsid w:val="00366962"/>
    <w:rsid w:val="00366CA6"/>
    <w:rsid w:val="003675BF"/>
    <w:rsid w:val="00367693"/>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2C11"/>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77926"/>
    <w:rsid w:val="003807C9"/>
    <w:rsid w:val="00380C37"/>
    <w:rsid w:val="00381170"/>
    <w:rsid w:val="0038137D"/>
    <w:rsid w:val="0038168B"/>
    <w:rsid w:val="00381A03"/>
    <w:rsid w:val="00381D0F"/>
    <w:rsid w:val="00381E52"/>
    <w:rsid w:val="00382375"/>
    <w:rsid w:val="0038240C"/>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3A6"/>
    <w:rsid w:val="0038646A"/>
    <w:rsid w:val="00386580"/>
    <w:rsid w:val="003865F1"/>
    <w:rsid w:val="0038699F"/>
    <w:rsid w:val="00386E90"/>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A16"/>
    <w:rsid w:val="00391F4E"/>
    <w:rsid w:val="003922E4"/>
    <w:rsid w:val="003924EC"/>
    <w:rsid w:val="00392DA0"/>
    <w:rsid w:val="00392E73"/>
    <w:rsid w:val="0039328A"/>
    <w:rsid w:val="00393502"/>
    <w:rsid w:val="003937EE"/>
    <w:rsid w:val="00393FD2"/>
    <w:rsid w:val="00394126"/>
    <w:rsid w:val="0039441E"/>
    <w:rsid w:val="003948A3"/>
    <w:rsid w:val="003948A7"/>
    <w:rsid w:val="00394AA6"/>
    <w:rsid w:val="0039589F"/>
    <w:rsid w:val="00395BB0"/>
    <w:rsid w:val="00395BF7"/>
    <w:rsid w:val="00395CD5"/>
    <w:rsid w:val="00396A85"/>
    <w:rsid w:val="00397889"/>
    <w:rsid w:val="00397EB6"/>
    <w:rsid w:val="00397F30"/>
    <w:rsid w:val="003A05B5"/>
    <w:rsid w:val="003A124B"/>
    <w:rsid w:val="003A17CE"/>
    <w:rsid w:val="003A200F"/>
    <w:rsid w:val="003A209F"/>
    <w:rsid w:val="003A2930"/>
    <w:rsid w:val="003A2E8A"/>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94C"/>
    <w:rsid w:val="003A7998"/>
    <w:rsid w:val="003B043C"/>
    <w:rsid w:val="003B071E"/>
    <w:rsid w:val="003B0D8B"/>
    <w:rsid w:val="003B0DC1"/>
    <w:rsid w:val="003B0FF8"/>
    <w:rsid w:val="003B14E8"/>
    <w:rsid w:val="003B1E60"/>
    <w:rsid w:val="003B2118"/>
    <w:rsid w:val="003B21DF"/>
    <w:rsid w:val="003B289C"/>
    <w:rsid w:val="003B29AC"/>
    <w:rsid w:val="003B2B76"/>
    <w:rsid w:val="003B2EF0"/>
    <w:rsid w:val="003B3113"/>
    <w:rsid w:val="003B36CF"/>
    <w:rsid w:val="003B3760"/>
    <w:rsid w:val="003B3AD9"/>
    <w:rsid w:val="003B3B22"/>
    <w:rsid w:val="003B3E68"/>
    <w:rsid w:val="003B3F89"/>
    <w:rsid w:val="003B4214"/>
    <w:rsid w:val="003B480A"/>
    <w:rsid w:val="003B4B9C"/>
    <w:rsid w:val="003B5846"/>
    <w:rsid w:val="003B58AA"/>
    <w:rsid w:val="003B5FBA"/>
    <w:rsid w:val="003B6707"/>
    <w:rsid w:val="003B6B2D"/>
    <w:rsid w:val="003B6E51"/>
    <w:rsid w:val="003B74A0"/>
    <w:rsid w:val="003B751D"/>
    <w:rsid w:val="003B7EDE"/>
    <w:rsid w:val="003C00AC"/>
    <w:rsid w:val="003C041E"/>
    <w:rsid w:val="003C04BB"/>
    <w:rsid w:val="003C0A57"/>
    <w:rsid w:val="003C108B"/>
    <w:rsid w:val="003C14A1"/>
    <w:rsid w:val="003C1FEF"/>
    <w:rsid w:val="003C20C5"/>
    <w:rsid w:val="003C258B"/>
    <w:rsid w:val="003C260B"/>
    <w:rsid w:val="003C28DA"/>
    <w:rsid w:val="003C2AC0"/>
    <w:rsid w:val="003C2B88"/>
    <w:rsid w:val="003C2BA3"/>
    <w:rsid w:val="003C2BBA"/>
    <w:rsid w:val="003C2F1B"/>
    <w:rsid w:val="003C2F5D"/>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537"/>
    <w:rsid w:val="003D36E3"/>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1D0"/>
    <w:rsid w:val="003E2326"/>
    <w:rsid w:val="003E239E"/>
    <w:rsid w:val="003E2C47"/>
    <w:rsid w:val="003E2C8C"/>
    <w:rsid w:val="003E2FC0"/>
    <w:rsid w:val="003E330E"/>
    <w:rsid w:val="003E3468"/>
    <w:rsid w:val="003E371A"/>
    <w:rsid w:val="003E3853"/>
    <w:rsid w:val="003E3D9F"/>
    <w:rsid w:val="003E406C"/>
    <w:rsid w:val="003E41F5"/>
    <w:rsid w:val="003E448B"/>
    <w:rsid w:val="003E4879"/>
    <w:rsid w:val="003E4885"/>
    <w:rsid w:val="003E4D84"/>
    <w:rsid w:val="003E5B12"/>
    <w:rsid w:val="003E5FF0"/>
    <w:rsid w:val="003E631F"/>
    <w:rsid w:val="003E649B"/>
    <w:rsid w:val="003E66DC"/>
    <w:rsid w:val="003E6AC5"/>
    <w:rsid w:val="003E6AF3"/>
    <w:rsid w:val="003E6F96"/>
    <w:rsid w:val="003E7163"/>
    <w:rsid w:val="003E72D9"/>
    <w:rsid w:val="003E74D9"/>
    <w:rsid w:val="003E75F2"/>
    <w:rsid w:val="003E7F1C"/>
    <w:rsid w:val="003F0155"/>
    <w:rsid w:val="003F0431"/>
    <w:rsid w:val="003F0550"/>
    <w:rsid w:val="003F0B3B"/>
    <w:rsid w:val="003F0CE8"/>
    <w:rsid w:val="003F1221"/>
    <w:rsid w:val="003F1683"/>
    <w:rsid w:val="003F1B3A"/>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355"/>
    <w:rsid w:val="00400808"/>
    <w:rsid w:val="00400A1D"/>
    <w:rsid w:val="00400A4F"/>
    <w:rsid w:val="00400E56"/>
    <w:rsid w:val="00401113"/>
    <w:rsid w:val="004015D8"/>
    <w:rsid w:val="004017B5"/>
    <w:rsid w:val="00401983"/>
    <w:rsid w:val="00402260"/>
    <w:rsid w:val="00402DF7"/>
    <w:rsid w:val="00402EFB"/>
    <w:rsid w:val="004032A1"/>
    <w:rsid w:val="0040342F"/>
    <w:rsid w:val="00403B46"/>
    <w:rsid w:val="00403E02"/>
    <w:rsid w:val="00403FF9"/>
    <w:rsid w:val="004041F1"/>
    <w:rsid w:val="00404F5C"/>
    <w:rsid w:val="00405537"/>
    <w:rsid w:val="00405618"/>
    <w:rsid w:val="00405EF6"/>
    <w:rsid w:val="00405FF6"/>
    <w:rsid w:val="00406AE7"/>
    <w:rsid w:val="0040736A"/>
    <w:rsid w:val="0041011B"/>
    <w:rsid w:val="0041019E"/>
    <w:rsid w:val="0041023D"/>
    <w:rsid w:val="0041093D"/>
    <w:rsid w:val="00410A91"/>
    <w:rsid w:val="004120B1"/>
    <w:rsid w:val="00412251"/>
    <w:rsid w:val="004127A7"/>
    <w:rsid w:val="00412AB0"/>
    <w:rsid w:val="00413514"/>
    <w:rsid w:val="00413B67"/>
    <w:rsid w:val="0041426A"/>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501"/>
    <w:rsid w:val="00420A89"/>
    <w:rsid w:val="00421165"/>
    <w:rsid w:val="004212D6"/>
    <w:rsid w:val="00421483"/>
    <w:rsid w:val="0042159F"/>
    <w:rsid w:val="00421832"/>
    <w:rsid w:val="0042225B"/>
    <w:rsid w:val="00422436"/>
    <w:rsid w:val="004225E0"/>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4EC2"/>
    <w:rsid w:val="00425083"/>
    <w:rsid w:val="004258B4"/>
    <w:rsid w:val="00425963"/>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5407"/>
    <w:rsid w:val="00445545"/>
    <w:rsid w:val="00446677"/>
    <w:rsid w:val="00446BBF"/>
    <w:rsid w:val="00446DD1"/>
    <w:rsid w:val="0044721D"/>
    <w:rsid w:val="00447AA3"/>
    <w:rsid w:val="00447C4F"/>
    <w:rsid w:val="00447D9F"/>
    <w:rsid w:val="00450388"/>
    <w:rsid w:val="004504E1"/>
    <w:rsid w:val="00450920"/>
    <w:rsid w:val="00450AE0"/>
    <w:rsid w:val="00450D2E"/>
    <w:rsid w:val="00450DD7"/>
    <w:rsid w:val="0045120D"/>
    <w:rsid w:val="004514C0"/>
    <w:rsid w:val="00451A18"/>
    <w:rsid w:val="00451AF0"/>
    <w:rsid w:val="00451D83"/>
    <w:rsid w:val="00452232"/>
    <w:rsid w:val="004523F3"/>
    <w:rsid w:val="004524A2"/>
    <w:rsid w:val="004524B0"/>
    <w:rsid w:val="004525F8"/>
    <w:rsid w:val="004527C4"/>
    <w:rsid w:val="004530AF"/>
    <w:rsid w:val="00453281"/>
    <w:rsid w:val="00453C90"/>
    <w:rsid w:val="00453E49"/>
    <w:rsid w:val="00453F15"/>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6CA"/>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562"/>
    <w:rsid w:val="004656B0"/>
    <w:rsid w:val="004657CB"/>
    <w:rsid w:val="0046584B"/>
    <w:rsid w:val="00465D53"/>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CDC"/>
    <w:rsid w:val="00472DBC"/>
    <w:rsid w:val="00472FA0"/>
    <w:rsid w:val="00473B50"/>
    <w:rsid w:val="00473D54"/>
    <w:rsid w:val="0047463D"/>
    <w:rsid w:val="00474D71"/>
    <w:rsid w:val="004751FC"/>
    <w:rsid w:val="00475A4B"/>
    <w:rsid w:val="00475BEC"/>
    <w:rsid w:val="00475C37"/>
    <w:rsid w:val="004760B4"/>
    <w:rsid w:val="00476602"/>
    <w:rsid w:val="0047670B"/>
    <w:rsid w:val="00476780"/>
    <w:rsid w:val="00476DB8"/>
    <w:rsid w:val="00476F88"/>
    <w:rsid w:val="0047761A"/>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AB0"/>
    <w:rsid w:val="00485E54"/>
    <w:rsid w:val="004863C1"/>
    <w:rsid w:val="004864DB"/>
    <w:rsid w:val="0048762E"/>
    <w:rsid w:val="00487A45"/>
    <w:rsid w:val="00487BB0"/>
    <w:rsid w:val="004900E6"/>
    <w:rsid w:val="0049022C"/>
    <w:rsid w:val="004904E1"/>
    <w:rsid w:val="004907F7"/>
    <w:rsid w:val="00490A93"/>
    <w:rsid w:val="00490FCE"/>
    <w:rsid w:val="0049227D"/>
    <w:rsid w:val="004922E9"/>
    <w:rsid w:val="0049268F"/>
    <w:rsid w:val="00492716"/>
    <w:rsid w:val="00493172"/>
    <w:rsid w:val="00493879"/>
    <w:rsid w:val="0049475E"/>
    <w:rsid w:val="004953F5"/>
    <w:rsid w:val="00495CAB"/>
    <w:rsid w:val="00496652"/>
    <w:rsid w:val="004969F0"/>
    <w:rsid w:val="00496E39"/>
    <w:rsid w:val="00497569"/>
    <w:rsid w:val="0049791D"/>
    <w:rsid w:val="00497BC3"/>
    <w:rsid w:val="00497F73"/>
    <w:rsid w:val="004A0674"/>
    <w:rsid w:val="004A07B1"/>
    <w:rsid w:val="004A08DB"/>
    <w:rsid w:val="004A0901"/>
    <w:rsid w:val="004A0D08"/>
    <w:rsid w:val="004A10DF"/>
    <w:rsid w:val="004A137B"/>
    <w:rsid w:val="004A15B2"/>
    <w:rsid w:val="004A1F51"/>
    <w:rsid w:val="004A2150"/>
    <w:rsid w:val="004A2288"/>
    <w:rsid w:val="004A251D"/>
    <w:rsid w:val="004A2679"/>
    <w:rsid w:val="004A3AE0"/>
    <w:rsid w:val="004A3BD0"/>
    <w:rsid w:val="004A3EAA"/>
    <w:rsid w:val="004A3F69"/>
    <w:rsid w:val="004A42C9"/>
    <w:rsid w:val="004A4A46"/>
    <w:rsid w:val="004A4A89"/>
    <w:rsid w:val="004A4E5B"/>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1696"/>
    <w:rsid w:val="004B2169"/>
    <w:rsid w:val="004B2CE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465"/>
    <w:rsid w:val="004C17FB"/>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39D3"/>
    <w:rsid w:val="004C43FA"/>
    <w:rsid w:val="004C44FB"/>
    <w:rsid w:val="004C4D2F"/>
    <w:rsid w:val="004C4FAC"/>
    <w:rsid w:val="004C5071"/>
    <w:rsid w:val="004C53A6"/>
    <w:rsid w:val="004C5B6B"/>
    <w:rsid w:val="004C5C7E"/>
    <w:rsid w:val="004C5F3E"/>
    <w:rsid w:val="004C6682"/>
    <w:rsid w:val="004C6BF9"/>
    <w:rsid w:val="004C6F0B"/>
    <w:rsid w:val="004C739F"/>
    <w:rsid w:val="004C760E"/>
    <w:rsid w:val="004C7B29"/>
    <w:rsid w:val="004C7F76"/>
    <w:rsid w:val="004D0203"/>
    <w:rsid w:val="004D02B6"/>
    <w:rsid w:val="004D0469"/>
    <w:rsid w:val="004D060E"/>
    <w:rsid w:val="004D0CC3"/>
    <w:rsid w:val="004D1233"/>
    <w:rsid w:val="004D1437"/>
    <w:rsid w:val="004D1C32"/>
    <w:rsid w:val="004D21EE"/>
    <w:rsid w:val="004D2483"/>
    <w:rsid w:val="004D2784"/>
    <w:rsid w:val="004D27E0"/>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6D0D"/>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4DFC"/>
    <w:rsid w:val="004E50B3"/>
    <w:rsid w:val="004E55DD"/>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5F1C"/>
    <w:rsid w:val="004F62B1"/>
    <w:rsid w:val="004F631F"/>
    <w:rsid w:val="004F6A97"/>
    <w:rsid w:val="004F721D"/>
    <w:rsid w:val="004F7898"/>
    <w:rsid w:val="004F7907"/>
    <w:rsid w:val="0050013D"/>
    <w:rsid w:val="005002AA"/>
    <w:rsid w:val="005007ED"/>
    <w:rsid w:val="0050084E"/>
    <w:rsid w:val="00500E98"/>
    <w:rsid w:val="005016D0"/>
    <w:rsid w:val="00501B15"/>
    <w:rsid w:val="00501BE8"/>
    <w:rsid w:val="00501E32"/>
    <w:rsid w:val="005023BE"/>
    <w:rsid w:val="0050271E"/>
    <w:rsid w:val="005027A8"/>
    <w:rsid w:val="00502E57"/>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1A02"/>
    <w:rsid w:val="005122F1"/>
    <w:rsid w:val="005123FF"/>
    <w:rsid w:val="00512940"/>
    <w:rsid w:val="0051329A"/>
    <w:rsid w:val="00513B18"/>
    <w:rsid w:val="00513C7B"/>
    <w:rsid w:val="00513E25"/>
    <w:rsid w:val="00514C53"/>
    <w:rsid w:val="00514DBB"/>
    <w:rsid w:val="00515147"/>
    <w:rsid w:val="0051552D"/>
    <w:rsid w:val="005156D6"/>
    <w:rsid w:val="00515B2D"/>
    <w:rsid w:val="00515FDB"/>
    <w:rsid w:val="0051625D"/>
    <w:rsid w:val="005162E6"/>
    <w:rsid w:val="0051748D"/>
    <w:rsid w:val="00517848"/>
    <w:rsid w:val="00517FAA"/>
    <w:rsid w:val="005204C7"/>
    <w:rsid w:val="0052063B"/>
    <w:rsid w:val="00520906"/>
    <w:rsid w:val="0052096B"/>
    <w:rsid w:val="00520AA4"/>
    <w:rsid w:val="00520C8F"/>
    <w:rsid w:val="00521170"/>
    <w:rsid w:val="00521A13"/>
    <w:rsid w:val="0052230B"/>
    <w:rsid w:val="00522E95"/>
    <w:rsid w:val="005232BD"/>
    <w:rsid w:val="005232C1"/>
    <w:rsid w:val="00524357"/>
    <w:rsid w:val="005246F5"/>
    <w:rsid w:val="00525112"/>
    <w:rsid w:val="0052549E"/>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A84"/>
    <w:rsid w:val="00534C94"/>
    <w:rsid w:val="00535092"/>
    <w:rsid w:val="00535991"/>
    <w:rsid w:val="005359FC"/>
    <w:rsid w:val="00535DC9"/>
    <w:rsid w:val="00535DE7"/>
    <w:rsid w:val="00536A8C"/>
    <w:rsid w:val="00537526"/>
    <w:rsid w:val="00537956"/>
    <w:rsid w:val="0053795C"/>
    <w:rsid w:val="0054008B"/>
    <w:rsid w:val="00540318"/>
    <w:rsid w:val="00540460"/>
    <w:rsid w:val="00540B09"/>
    <w:rsid w:val="00540D48"/>
    <w:rsid w:val="00540DCF"/>
    <w:rsid w:val="00541934"/>
    <w:rsid w:val="00541950"/>
    <w:rsid w:val="00541DFA"/>
    <w:rsid w:val="00541EE4"/>
    <w:rsid w:val="005429EF"/>
    <w:rsid w:val="00542BAA"/>
    <w:rsid w:val="00542D83"/>
    <w:rsid w:val="00542DC2"/>
    <w:rsid w:val="00543111"/>
    <w:rsid w:val="005431CB"/>
    <w:rsid w:val="0054341C"/>
    <w:rsid w:val="00543854"/>
    <w:rsid w:val="00543971"/>
    <w:rsid w:val="00543B23"/>
    <w:rsid w:val="00543C41"/>
    <w:rsid w:val="00543C4A"/>
    <w:rsid w:val="00543D72"/>
    <w:rsid w:val="00543DF8"/>
    <w:rsid w:val="00543FCA"/>
    <w:rsid w:val="005444B9"/>
    <w:rsid w:val="00544636"/>
    <w:rsid w:val="0054503F"/>
    <w:rsid w:val="0054507B"/>
    <w:rsid w:val="005451EE"/>
    <w:rsid w:val="0054539C"/>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0478"/>
    <w:rsid w:val="0056148B"/>
    <w:rsid w:val="005614D8"/>
    <w:rsid w:val="0056150E"/>
    <w:rsid w:val="0056199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D52"/>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333"/>
    <w:rsid w:val="00573464"/>
    <w:rsid w:val="00573602"/>
    <w:rsid w:val="00573EDC"/>
    <w:rsid w:val="00573F1C"/>
    <w:rsid w:val="00574001"/>
    <w:rsid w:val="005746AF"/>
    <w:rsid w:val="0057489F"/>
    <w:rsid w:val="00574A91"/>
    <w:rsid w:val="005753F5"/>
    <w:rsid w:val="0057548C"/>
    <w:rsid w:val="00575FA9"/>
    <w:rsid w:val="0057693C"/>
    <w:rsid w:val="00576B48"/>
    <w:rsid w:val="00576F23"/>
    <w:rsid w:val="00576F8D"/>
    <w:rsid w:val="005778CA"/>
    <w:rsid w:val="005800EB"/>
    <w:rsid w:val="005808FD"/>
    <w:rsid w:val="00580CD9"/>
    <w:rsid w:val="00581003"/>
    <w:rsid w:val="005810FE"/>
    <w:rsid w:val="00581156"/>
    <w:rsid w:val="0058152B"/>
    <w:rsid w:val="005815FF"/>
    <w:rsid w:val="00581AAE"/>
    <w:rsid w:val="00581EBA"/>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3D5"/>
    <w:rsid w:val="005866FC"/>
    <w:rsid w:val="00586A41"/>
    <w:rsid w:val="00586DE1"/>
    <w:rsid w:val="00587912"/>
    <w:rsid w:val="00587DCC"/>
    <w:rsid w:val="00590755"/>
    <w:rsid w:val="00590836"/>
    <w:rsid w:val="00590B8F"/>
    <w:rsid w:val="00591026"/>
    <w:rsid w:val="00591078"/>
    <w:rsid w:val="00591EEF"/>
    <w:rsid w:val="00592468"/>
    <w:rsid w:val="00592E41"/>
    <w:rsid w:val="00592F54"/>
    <w:rsid w:val="0059403D"/>
    <w:rsid w:val="00594070"/>
    <w:rsid w:val="00594353"/>
    <w:rsid w:val="00594530"/>
    <w:rsid w:val="005945FF"/>
    <w:rsid w:val="00594645"/>
    <w:rsid w:val="00594937"/>
    <w:rsid w:val="00594D36"/>
    <w:rsid w:val="0059542E"/>
    <w:rsid w:val="00596389"/>
    <w:rsid w:val="005967D1"/>
    <w:rsid w:val="00596BFE"/>
    <w:rsid w:val="00596C37"/>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6284"/>
    <w:rsid w:val="005A6A92"/>
    <w:rsid w:val="005A6CEA"/>
    <w:rsid w:val="005A6EC6"/>
    <w:rsid w:val="005A7454"/>
    <w:rsid w:val="005A7681"/>
    <w:rsid w:val="005A774B"/>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48F"/>
    <w:rsid w:val="005B2713"/>
    <w:rsid w:val="005B2918"/>
    <w:rsid w:val="005B2ECC"/>
    <w:rsid w:val="005B2F58"/>
    <w:rsid w:val="005B3658"/>
    <w:rsid w:val="005B3B2D"/>
    <w:rsid w:val="005B3C2D"/>
    <w:rsid w:val="005B40DB"/>
    <w:rsid w:val="005B4A85"/>
    <w:rsid w:val="005B4CDB"/>
    <w:rsid w:val="005B4F03"/>
    <w:rsid w:val="005B512E"/>
    <w:rsid w:val="005B55D0"/>
    <w:rsid w:val="005B5FD8"/>
    <w:rsid w:val="005B61EE"/>
    <w:rsid w:val="005B63CC"/>
    <w:rsid w:val="005B67C2"/>
    <w:rsid w:val="005B67D2"/>
    <w:rsid w:val="005B6ED1"/>
    <w:rsid w:val="005B6F03"/>
    <w:rsid w:val="005B736A"/>
    <w:rsid w:val="005B753B"/>
    <w:rsid w:val="005B78DE"/>
    <w:rsid w:val="005B7E62"/>
    <w:rsid w:val="005C0130"/>
    <w:rsid w:val="005C0BBD"/>
    <w:rsid w:val="005C1263"/>
    <w:rsid w:val="005C13F2"/>
    <w:rsid w:val="005C149E"/>
    <w:rsid w:val="005C1B3A"/>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4E66"/>
    <w:rsid w:val="005C4FCB"/>
    <w:rsid w:val="005C555E"/>
    <w:rsid w:val="005C5A87"/>
    <w:rsid w:val="005C5B81"/>
    <w:rsid w:val="005C6226"/>
    <w:rsid w:val="005C6297"/>
    <w:rsid w:val="005C67C6"/>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6D1"/>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3C1"/>
    <w:rsid w:val="005E3A16"/>
    <w:rsid w:val="005E43D1"/>
    <w:rsid w:val="005E45A1"/>
    <w:rsid w:val="005E45E7"/>
    <w:rsid w:val="005E5058"/>
    <w:rsid w:val="005E555B"/>
    <w:rsid w:val="005E564F"/>
    <w:rsid w:val="005E5855"/>
    <w:rsid w:val="005E59F8"/>
    <w:rsid w:val="005E62DD"/>
    <w:rsid w:val="005E69CA"/>
    <w:rsid w:val="005E6B9A"/>
    <w:rsid w:val="005E6EC3"/>
    <w:rsid w:val="005E7172"/>
    <w:rsid w:val="005E758C"/>
    <w:rsid w:val="005E77C0"/>
    <w:rsid w:val="005E7E15"/>
    <w:rsid w:val="005F0223"/>
    <w:rsid w:val="005F04EE"/>
    <w:rsid w:val="005F068E"/>
    <w:rsid w:val="005F0F72"/>
    <w:rsid w:val="005F146B"/>
    <w:rsid w:val="005F1ED1"/>
    <w:rsid w:val="005F20D8"/>
    <w:rsid w:val="005F2998"/>
    <w:rsid w:val="005F2C47"/>
    <w:rsid w:val="005F2D7C"/>
    <w:rsid w:val="005F311C"/>
    <w:rsid w:val="005F3FA2"/>
    <w:rsid w:val="005F43A7"/>
    <w:rsid w:val="005F473F"/>
    <w:rsid w:val="005F4873"/>
    <w:rsid w:val="005F48A8"/>
    <w:rsid w:val="005F4C0F"/>
    <w:rsid w:val="005F5036"/>
    <w:rsid w:val="005F51E1"/>
    <w:rsid w:val="005F560E"/>
    <w:rsid w:val="005F6400"/>
    <w:rsid w:val="005F673A"/>
    <w:rsid w:val="005F6E6E"/>
    <w:rsid w:val="005F6FC8"/>
    <w:rsid w:val="005F722D"/>
    <w:rsid w:val="005F742F"/>
    <w:rsid w:val="005F7C4E"/>
    <w:rsid w:val="006010BC"/>
    <w:rsid w:val="006010E0"/>
    <w:rsid w:val="006011EB"/>
    <w:rsid w:val="006013E2"/>
    <w:rsid w:val="006015F8"/>
    <w:rsid w:val="00601C1E"/>
    <w:rsid w:val="00602381"/>
    <w:rsid w:val="00602B49"/>
    <w:rsid w:val="00602C5C"/>
    <w:rsid w:val="00603203"/>
    <w:rsid w:val="00603233"/>
    <w:rsid w:val="00603A8B"/>
    <w:rsid w:val="00603FFF"/>
    <w:rsid w:val="0060422E"/>
    <w:rsid w:val="006043C8"/>
    <w:rsid w:val="0060444F"/>
    <w:rsid w:val="00604BF9"/>
    <w:rsid w:val="00604FCC"/>
    <w:rsid w:val="00605376"/>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609"/>
    <w:rsid w:val="00614BF9"/>
    <w:rsid w:val="00614E09"/>
    <w:rsid w:val="00615301"/>
    <w:rsid w:val="006156FA"/>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4D97"/>
    <w:rsid w:val="0062504D"/>
    <w:rsid w:val="00625177"/>
    <w:rsid w:val="006252CC"/>
    <w:rsid w:val="00625AC2"/>
    <w:rsid w:val="00625FF7"/>
    <w:rsid w:val="006269D3"/>
    <w:rsid w:val="00626AC6"/>
    <w:rsid w:val="0062720E"/>
    <w:rsid w:val="006273C4"/>
    <w:rsid w:val="0062764F"/>
    <w:rsid w:val="00627821"/>
    <w:rsid w:val="00627853"/>
    <w:rsid w:val="006279FA"/>
    <w:rsid w:val="00627EF8"/>
    <w:rsid w:val="00630351"/>
    <w:rsid w:val="00630C23"/>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4F26"/>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1FE"/>
    <w:rsid w:val="0065053F"/>
    <w:rsid w:val="006512A1"/>
    <w:rsid w:val="00651E34"/>
    <w:rsid w:val="00651EF6"/>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BFA"/>
    <w:rsid w:val="00661CA7"/>
    <w:rsid w:val="0066262C"/>
    <w:rsid w:val="0066282C"/>
    <w:rsid w:val="00662BE9"/>
    <w:rsid w:val="0066307F"/>
    <w:rsid w:val="00663302"/>
    <w:rsid w:val="006636B1"/>
    <w:rsid w:val="00663931"/>
    <w:rsid w:val="006642FB"/>
    <w:rsid w:val="0066431C"/>
    <w:rsid w:val="00664592"/>
    <w:rsid w:val="006648DE"/>
    <w:rsid w:val="00664AFC"/>
    <w:rsid w:val="00664BF1"/>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889"/>
    <w:rsid w:val="00671C46"/>
    <w:rsid w:val="00671D50"/>
    <w:rsid w:val="00671D86"/>
    <w:rsid w:val="00671DB0"/>
    <w:rsid w:val="00671E2E"/>
    <w:rsid w:val="006720EA"/>
    <w:rsid w:val="006726A2"/>
    <w:rsid w:val="00672C26"/>
    <w:rsid w:val="00672D2A"/>
    <w:rsid w:val="00672D35"/>
    <w:rsid w:val="006732A1"/>
    <w:rsid w:val="00673DC2"/>
    <w:rsid w:val="00673EC5"/>
    <w:rsid w:val="006740A8"/>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039"/>
    <w:rsid w:val="0068682E"/>
    <w:rsid w:val="00686938"/>
    <w:rsid w:val="0068768F"/>
    <w:rsid w:val="006879F0"/>
    <w:rsid w:val="00687F7E"/>
    <w:rsid w:val="0069030E"/>
    <w:rsid w:val="006903A7"/>
    <w:rsid w:val="00690474"/>
    <w:rsid w:val="00690707"/>
    <w:rsid w:val="00690A95"/>
    <w:rsid w:val="00690BF9"/>
    <w:rsid w:val="00690FF9"/>
    <w:rsid w:val="006914F2"/>
    <w:rsid w:val="0069168C"/>
    <w:rsid w:val="00691799"/>
    <w:rsid w:val="00691CC6"/>
    <w:rsid w:val="00692350"/>
    <w:rsid w:val="0069241B"/>
    <w:rsid w:val="006925BC"/>
    <w:rsid w:val="00692807"/>
    <w:rsid w:val="0069284C"/>
    <w:rsid w:val="00692C98"/>
    <w:rsid w:val="00692E61"/>
    <w:rsid w:val="00692FD1"/>
    <w:rsid w:val="006941FB"/>
    <w:rsid w:val="006948B2"/>
    <w:rsid w:val="00694A35"/>
    <w:rsid w:val="00694B47"/>
    <w:rsid w:val="00694E4D"/>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477"/>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5F8"/>
    <w:rsid w:val="006B1BA3"/>
    <w:rsid w:val="006B262E"/>
    <w:rsid w:val="006B264D"/>
    <w:rsid w:val="006B33D6"/>
    <w:rsid w:val="006B36B3"/>
    <w:rsid w:val="006B3F56"/>
    <w:rsid w:val="006B42E8"/>
    <w:rsid w:val="006B46CC"/>
    <w:rsid w:val="006B4A2B"/>
    <w:rsid w:val="006B4CFE"/>
    <w:rsid w:val="006B4DA7"/>
    <w:rsid w:val="006B5061"/>
    <w:rsid w:val="006B5123"/>
    <w:rsid w:val="006B524E"/>
    <w:rsid w:val="006B54F9"/>
    <w:rsid w:val="006B55FE"/>
    <w:rsid w:val="006B59D9"/>
    <w:rsid w:val="006B5C12"/>
    <w:rsid w:val="006B6A33"/>
    <w:rsid w:val="006B6DE5"/>
    <w:rsid w:val="006B6E36"/>
    <w:rsid w:val="006B75D7"/>
    <w:rsid w:val="006B7B8A"/>
    <w:rsid w:val="006B7F0D"/>
    <w:rsid w:val="006C05F4"/>
    <w:rsid w:val="006C079C"/>
    <w:rsid w:val="006C0959"/>
    <w:rsid w:val="006C11C5"/>
    <w:rsid w:val="006C12BF"/>
    <w:rsid w:val="006C14C0"/>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32"/>
    <w:rsid w:val="006C47EE"/>
    <w:rsid w:val="006C4B8E"/>
    <w:rsid w:val="006C4EE5"/>
    <w:rsid w:val="006C4F32"/>
    <w:rsid w:val="006C5483"/>
    <w:rsid w:val="006C5625"/>
    <w:rsid w:val="006C5EE8"/>
    <w:rsid w:val="006C5FA4"/>
    <w:rsid w:val="006C5FE4"/>
    <w:rsid w:val="006C62B8"/>
    <w:rsid w:val="006C63BD"/>
    <w:rsid w:val="006C6506"/>
    <w:rsid w:val="006C6574"/>
    <w:rsid w:val="006C6995"/>
    <w:rsid w:val="006C69BC"/>
    <w:rsid w:val="006C6A07"/>
    <w:rsid w:val="006C6B65"/>
    <w:rsid w:val="006C6C3A"/>
    <w:rsid w:val="006C76FF"/>
    <w:rsid w:val="006D0062"/>
    <w:rsid w:val="006D0A85"/>
    <w:rsid w:val="006D0BB4"/>
    <w:rsid w:val="006D2317"/>
    <w:rsid w:val="006D2DB7"/>
    <w:rsid w:val="006D2E07"/>
    <w:rsid w:val="006D357A"/>
    <w:rsid w:val="006D36FE"/>
    <w:rsid w:val="006D39AA"/>
    <w:rsid w:val="006D3B59"/>
    <w:rsid w:val="006D4369"/>
    <w:rsid w:val="006D4692"/>
    <w:rsid w:val="006D4799"/>
    <w:rsid w:val="006D4A87"/>
    <w:rsid w:val="006D4C4C"/>
    <w:rsid w:val="006D54EB"/>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CAB"/>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5FB4"/>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B3"/>
    <w:rsid w:val="007024FB"/>
    <w:rsid w:val="00702A10"/>
    <w:rsid w:val="00703D48"/>
    <w:rsid w:val="007040FC"/>
    <w:rsid w:val="007045C2"/>
    <w:rsid w:val="00704871"/>
    <w:rsid w:val="00704999"/>
    <w:rsid w:val="00704A36"/>
    <w:rsid w:val="00704E70"/>
    <w:rsid w:val="007054FC"/>
    <w:rsid w:val="00705526"/>
    <w:rsid w:val="00705799"/>
    <w:rsid w:val="007058ED"/>
    <w:rsid w:val="00705B3D"/>
    <w:rsid w:val="00705F19"/>
    <w:rsid w:val="00705F5F"/>
    <w:rsid w:val="0070651B"/>
    <w:rsid w:val="00706630"/>
    <w:rsid w:val="00710823"/>
    <w:rsid w:val="0071090D"/>
    <w:rsid w:val="00710A8C"/>
    <w:rsid w:val="00710D7E"/>
    <w:rsid w:val="00711CB5"/>
    <w:rsid w:val="007123BC"/>
    <w:rsid w:val="007123E7"/>
    <w:rsid w:val="00712595"/>
    <w:rsid w:val="00712806"/>
    <w:rsid w:val="00712BB7"/>
    <w:rsid w:val="00712C6E"/>
    <w:rsid w:val="00713138"/>
    <w:rsid w:val="0071318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383"/>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366"/>
    <w:rsid w:val="007267CF"/>
    <w:rsid w:val="00726BFB"/>
    <w:rsid w:val="00726C47"/>
    <w:rsid w:val="00727AB3"/>
    <w:rsid w:val="00727D63"/>
    <w:rsid w:val="007300C5"/>
    <w:rsid w:val="00730184"/>
    <w:rsid w:val="0073079E"/>
    <w:rsid w:val="00730852"/>
    <w:rsid w:val="00730A09"/>
    <w:rsid w:val="00730DA9"/>
    <w:rsid w:val="0073114D"/>
    <w:rsid w:val="00731C34"/>
    <w:rsid w:val="00731E15"/>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5E69"/>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A0"/>
    <w:rsid w:val="007427D6"/>
    <w:rsid w:val="007427F3"/>
    <w:rsid w:val="007428E2"/>
    <w:rsid w:val="00742962"/>
    <w:rsid w:val="00743046"/>
    <w:rsid w:val="007436C0"/>
    <w:rsid w:val="00743D2C"/>
    <w:rsid w:val="00743E14"/>
    <w:rsid w:val="007441D0"/>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4BAF"/>
    <w:rsid w:val="00754C89"/>
    <w:rsid w:val="0075530E"/>
    <w:rsid w:val="0075612D"/>
    <w:rsid w:val="007567F8"/>
    <w:rsid w:val="007573DF"/>
    <w:rsid w:val="0075766E"/>
    <w:rsid w:val="0075793A"/>
    <w:rsid w:val="007604DA"/>
    <w:rsid w:val="007604F1"/>
    <w:rsid w:val="00760D78"/>
    <w:rsid w:val="00761046"/>
    <w:rsid w:val="0076164C"/>
    <w:rsid w:val="007619DC"/>
    <w:rsid w:val="00761E38"/>
    <w:rsid w:val="00762275"/>
    <w:rsid w:val="007628BF"/>
    <w:rsid w:val="00762A12"/>
    <w:rsid w:val="00762B5C"/>
    <w:rsid w:val="00762B83"/>
    <w:rsid w:val="00762D3A"/>
    <w:rsid w:val="0076309D"/>
    <w:rsid w:val="0076388E"/>
    <w:rsid w:val="00763EEC"/>
    <w:rsid w:val="0076413E"/>
    <w:rsid w:val="0076468E"/>
    <w:rsid w:val="00764825"/>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76"/>
    <w:rsid w:val="007702E0"/>
    <w:rsid w:val="0077076E"/>
    <w:rsid w:val="00770AC5"/>
    <w:rsid w:val="007716DC"/>
    <w:rsid w:val="00771980"/>
    <w:rsid w:val="00771BE4"/>
    <w:rsid w:val="00771FEB"/>
    <w:rsid w:val="007722A2"/>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5909"/>
    <w:rsid w:val="00775F80"/>
    <w:rsid w:val="00776765"/>
    <w:rsid w:val="00776918"/>
    <w:rsid w:val="00776AEC"/>
    <w:rsid w:val="00776B31"/>
    <w:rsid w:val="00776ED9"/>
    <w:rsid w:val="00776FB0"/>
    <w:rsid w:val="0077703D"/>
    <w:rsid w:val="00777536"/>
    <w:rsid w:val="00777AEA"/>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6CF5"/>
    <w:rsid w:val="00787191"/>
    <w:rsid w:val="00787568"/>
    <w:rsid w:val="00787615"/>
    <w:rsid w:val="007876E0"/>
    <w:rsid w:val="00787832"/>
    <w:rsid w:val="00787C56"/>
    <w:rsid w:val="00790052"/>
    <w:rsid w:val="00790B68"/>
    <w:rsid w:val="007910DF"/>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E29"/>
    <w:rsid w:val="00795F59"/>
    <w:rsid w:val="00796410"/>
    <w:rsid w:val="00796A3D"/>
    <w:rsid w:val="00796ED7"/>
    <w:rsid w:val="007978BC"/>
    <w:rsid w:val="007A08A9"/>
    <w:rsid w:val="007A0A99"/>
    <w:rsid w:val="007A0ACE"/>
    <w:rsid w:val="007A0B89"/>
    <w:rsid w:val="007A1184"/>
    <w:rsid w:val="007A12D8"/>
    <w:rsid w:val="007A1D36"/>
    <w:rsid w:val="007A2167"/>
    <w:rsid w:val="007A249B"/>
    <w:rsid w:val="007A266F"/>
    <w:rsid w:val="007A2F97"/>
    <w:rsid w:val="007A3543"/>
    <w:rsid w:val="007A3561"/>
    <w:rsid w:val="007A36F1"/>
    <w:rsid w:val="007A4075"/>
    <w:rsid w:val="007A4CEB"/>
    <w:rsid w:val="007A57E8"/>
    <w:rsid w:val="007A58B4"/>
    <w:rsid w:val="007A6520"/>
    <w:rsid w:val="007A66B0"/>
    <w:rsid w:val="007A6810"/>
    <w:rsid w:val="007A68E5"/>
    <w:rsid w:val="007A6A60"/>
    <w:rsid w:val="007A6B7D"/>
    <w:rsid w:val="007A6C27"/>
    <w:rsid w:val="007A6D9E"/>
    <w:rsid w:val="007A6DAA"/>
    <w:rsid w:val="007A6E84"/>
    <w:rsid w:val="007A745F"/>
    <w:rsid w:val="007A753C"/>
    <w:rsid w:val="007A7B29"/>
    <w:rsid w:val="007B0087"/>
    <w:rsid w:val="007B0234"/>
    <w:rsid w:val="007B02C7"/>
    <w:rsid w:val="007B06EA"/>
    <w:rsid w:val="007B0AB5"/>
    <w:rsid w:val="007B150B"/>
    <w:rsid w:val="007B1963"/>
    <w:rsid w:val="007B1EB0"/>
    <w:rsid w:val="007B1F43"/>
    <w:rsid w:val="007B2266"/>
    <w:rsid w:val="007B2777"/>
    <w:rsid w:val="007B2BF3"/>
    <w:rsid w:val="007B3224"/>
    <w:rsid w:val="007B3695"/>
    <w:rsid w:val="007B3A14"/>
    <w:rsid w:val="007B3C20"/>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E28"/>
    <w:rsid w:val="007C0FFC"/>
    <w:rsid w:val="007C14CC"/>
    <w:rsid w:val="007C219F"/>
    <w:rsid w:val="007C2413"/>
    <w:rsid w:val="007C25F0"/>
    <w:rsid w:val="007C2A71"/>
    <w:rsid w:val="007C32E6"/>
    <w:rsid w:val="007C34A7"/>
    <w:rsid w:val="007C43B5"/>
    <w:rsid w:val="007C43BD"/>
    <w:rsid w:val="007C471A"/>
    <w:rsid w:val="007C55BC"/>
    <w:rsid w:val="007C598C"/>
    <w:rsid w:val="007C5AF4"/>
    <w:rsid w:val="007C5C83"/>
    <w:rsid w:val="007C5D00"/>
    <w:rsid w:val="007C6358"/>
    <w:rsid w:val="007C6370"/>
    <w:rsid w:val="007C645D"/>
    <w:rsid w:val="007C6705"/>
    <w:rsid w:val="007C7251"/>
    <w:rsid w:val="007C73CD"/>
    <w:rsid w:val="007C75BA"/>
    <w:rsid w:val="007C798C"/>
    <w:rsid w:val="007C7DDA"/>
    <w:rsid w:val="007D01D0"/>
    <w:rsid w:val="007D051C"/>
    <w:rsid w:val="007D13A3"/>
    <w:rsid w:val="007D15E0"/>
    <w:rsid w:val="007D19AC"/>
    <w:rsid w:val="007D1AE7"/>
    <w:rsid w:val="007D1B9C"/>
    <w:rsid w:val="007D1D84"/>
    <w:rsid w:val="007D1FB3"/>
    <w:rsid w:val="007D210A"/>
    <w:rsid w:val="007D2969"/>
    <w:rsid w:val="007D3946"/>
    <w:rsid w:val="007D3B11"/>
    <w:rsid w:val="007D3B57"/>
    <w:rsid w:val="007D4BBE"/>
    <w:rsid w:val="007D608A"/>
    <w:rsid w:val="007D6315"/>
    <w:rsid w:val="007D6457"/>
    <w:rsid w:val="007D6779"/>
    <w:rsid w:val="007D69B2"/>
    <w:rsid w:val="007D7062"/>
    <w:rsid w:val="007D73A0"/>
    <w:rsid w:val="007D77BB"/>
    <w:rsid w:val="007D7FCC"/>
    <w:rsid w:val="007E06F3"/>
    <w:rsid w:val="007E0D61"/>
    <w:rsid w:val="007E1191"/>
    <w:rsid w:val="007E149A"/>
    <w:rsid w:val="007E1B33"/>
    <w:rsid w:val="007E1DCD"/>
    <w:rsid w:val="007E2402"/>
    <w:rsid w:val="007E26B1"/>
    <w:rsid w:val="007E2B25"/>
    <w:rsid w:val="007E2FD2"/>
    <w:rsid w:val="007E31CC"/>
    <w:rsid w:val="007E329D"/>
    <w:rsid w:val="007E3308"/>
    <w:rsid w:val="007E3831"/>
    <w:rsid w:val="007E41E2"/>
    <w:rsid w:val="007E48D3"/>
    <w:rsid w:val="007E5168"/>
    <w:rsid w:val="007E56C9"/>
    <w:rsid w:val="007E5AFE"/>
    <w:rsid w:val="007E613F"/>
    <w:rsid w:val="007E6613"/>
    <w:rsid w:val="007E6881"/>
    <w:rsid w:val="007E6A78"/>
    <w:rsid w:val="007E730E"/>
    <w:rsid w:val="007E7970"/>
    <w:rsid w:val="007E7DB3"/>
    <w:rsid w:val="007F1862"/>
    <w:rsid w:val="007F1A7F"/>
    <w:rsid w:val="007F1E11"/>
    <w:rsid w:val="007F210E"/>
    <w:rsid w:val="007F23CA"/>
    <w:rsid w:val="007F2A4F"/>
    <w:rsid w:val="007F2A89"/>
    <w:rsid w:val="007F3249"/>
    <w:rsid w:val="007F33B7"/>
    <w:rsid w:val="007F33E0"/>
    <w:rsid w:val="007F380A"/>
    <w:rsid w:val="007F3912"/>
    <w:rsid w:val="007F3F84"/>
    <w:rsid w:val="007F4173"/>
    <w:rsid w:val="007F476E"/>
    <w:rsid w:val="007F4FCB"/>
    <w:rsid w:val="007F50FF"/>
    <w:rsid w:val="007F5280"/>
    <w:rsid w:val="007F53FF"/>
    <w:rsid w:val="007F57C1"/>
    <w:rsid w:val="007F5A65"/>
    <w:rsid w:val="007F6174"/>
    <w:rsid w:val="007F6745"/>
    <w:rsid w:val="007F676E"/>
    <w:rsid w:val="007F6A1B"/>
    <w:rsid w:val="007F6AEC"/>
    <w:rsid w:val="007F6B1A"/>
    <w:rsid w:val="007F6FD5"/>
    <w:rsid w:val="007F7372"/>
    <w:rsid w:val="007F73E3"/>
    <w:rsid w:val="00800AF3"/>
    <w:rsid w:val="00800B33"/>
    <w:rsid w:val="00800DDB"/>
    <w:rsid w:val="008010F8"/>
    <w:rsid w:val="008011C7"/>
    <w:rsid w:val="008015E2"/>
    <w:rsid w:val="0080167E"/>
    <w:rsid w:val="00801909"/>
    <w:rsid w:val="00801A09"/>
    <w:rsid w:val="00801F0E"/>
    <w:rsid w:val="0080266A"/>
    <w:rsid w:val="008026CB"/>
    <w:rsid w:val="0080282B"/>
    <w:rsid w:val="00802A8C"/>
    <w:rsid w:val="008030D3"/>
    <w:rsid w:val="008032DB"/>
    <w:rsid w:val="00803337"/>
    <w:rsid w:val="0080442F"/>
    <w:rsid w:val="008045AF"/>
    <w:rsid w:val="008047C4"/>
    <w:rsid w:val="00804882"/>
    <w:rsid w:val="00804AA6"/>
    <w:rsid w:val="0080553E"/>
    <w:rsid w:val="00805D69"/>
    <w:rsid w:val="0080645B"/>
    <w:rsid w:val="008067D4"/>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A33"/>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BA7"/>
    <w:rsid w:val="00820E08"/>
    <w:rsid w:val="00821098"/>
    <w:rsid w:val="00821506"/>
    <w:rsid w:val="0082155E"/>
    <w:rsid w:val="00821AFC"/>
    <w:rsid w:val="00822335"/>
    <w:rsid w:val="00822C9E"/>
    <w:rsid w:val="00822D1A"/>
    <w:rsid w:val="00822EB4"/>
    <w:rsid w:val="00823148"/>
    <w:rsid w:val="0082379E"/>
    <w:rsid w:val="0082388E"/>
    <w:rsid w:val="00823BF1"/>
    <w:rsid w:val="0082487B"/>
    <w:rsid w:val="008248B5"/>
    <w:rsid w:val="00824A40"/>
    <w:rsid w:val="00824A4F"/>
    <w:rsid w:val="00824F2F"/>
    <w:rsid w:val="00825183"/>
    <w:rsid w:val="00825869"/>
    <w:rsid w:val="00826D9D"/>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1DB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20D"/>
    <w:rsid w:val="0083673D"/>
    <w:rsid w:val="00836A95"/>
    <w:rsid w:val="00837087"/>
    <w:rsid w:val="008375D4"/>
    <w:rsid w:val="00837E1F"/>
    <w:rsid w:val="00837F8B"/>
    <w:rsid w:val="008400D3"/>
    <w:rsid w:val="008402C7"/>
    <w:rsid w:val="008402F7"/>
    <w:rsid w:val="00840637"/>
    <w:rsid w:val="00840CBD"/>
    <w:rsid w:val="00840E21"/>
    <w:rsid w:val="0084181E"/>
    <w:rsid w:val="0084188C"/>
    <w:rsid w:val="00841DDA"/>
    <w:rsid w:val="00841E64"/>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9F5"/>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034"/>
    <w:rsid w:val="008562D4"/>
    <w:rsid w:val="00856CBC"/>
    <w:rsid w:val="00857370"/>
    <w:rsid w:val="008578F0"/>
    <w:rsid w:val="00857996"/>
    <w:rsid w:val="008606E4"/>
    <w:rsid w:val="0086095F"/>
    <w:rsid w:val="00860ADB"/>
    <w:rsid w:val="00860BD8"/>
    <w:rsid w:val="0086105A"/>
    <w:rsid w:val="00861125"/>
    <w:rsid w:val="008612DD"/>
    <w:rsid w:val="00861750"/>
    <w:rsid w:val="00861F0B"/>
    <w:rsid w:val="0086207C"/>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631"/>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21"/>
    <w:rsid w:val="00867D9F"/>
    <w:rsid w:val="008701E0"/>
    <w:rsid w:val="00870219"/>
    <w:rsid w:val="0087081B"/>
    <w:rsid w:val="00871325"/>
    <w:rsid w:val="00872976"/>
    <w:rsid w:val="00872C5E"/>
    <w:rsid w:val="008739CD"/>
    <w:rsid w:val="00873BD6"/>
    <w:rsid w:val="008740C3"/>
    <w:rsid w:val="00874F7B"/>
    <w:rsid w:val="00875C5F"/>
    <w:rsid w:val="008763C7"/>
    <w:rsid w:val="008768A9"/>
    <w:rsid w:val="008769C5"/>
    <w:rsid w:val="00877324"/>
    <w:rsid w:val="008773DD"/>
    <w:rsid w:val="0088063E"/>
    <w:rsid w:val="00880702"/>
    <w:rsid w:val="0088081E"/>
    <w:rsid w:val="00880974"/>
    <w:rsid w:val="00880A1F"/>
    <w:rsid w:val="00880A8E"/>
    <w:rsid w:val="0088108A"/>
    <w:rsid w:val="00881251"/>
    <w:rsid w:val="00881331"/>
    <w:rsid w:val="00881A20"/>
    <w:rsid w:val="00883668"/>
    <w:rsid w:val="00883C91"/>
    <w:rsid w:val="00883EC9"/>
    <w:rsid w:val="00883FDF"/>
    <w:rsid w:val="008840C0"/>
    <w:rsid w:val="00884387"/>
    <w:rsid w:val="00884961"/>
    <w:rsid w:val="00884B35"/>
    <w:rsid w:val="00884E0A"/>
    <w:rsid w:val="00884E74"/>
    <w:rsid w:val="00885C1B"/>
    <w:rsid w:val="008866F9"/>
    <w:rsid w:val="00886F2C"/>
    <w:rsid w:val="0088751E"/>
    <w:rsid w:val="00887548"/>
    <w:rsid w:val="00887BA8"/>
    <w:rsid w:val="00890376"/>
    <w:rsid w:val="0089065C"/>
    <w:rsid w:val="00890CFA"/>
    <w:rsid w:val="00891AEE"/>
    <w:rsid w:val="00891B30"/>
    <w:rsid w:val="00891E6D"/>
    <w:rsid w:val="008923F6"/>
    <w:rsid w:val="0089254F"/>
    <w:rsid w:val="00892A37"/>
    <w:rsid w:val="00892BC1"/>
    <w:rsid w:val="00892E70"/>
    <w:rsid w:val="00893227"/>
    <w:rsid w:val="00893CD6"/>
    <w:rsid w:val="00893DEE"/>
    <w:rsid w:val="00893FB8"/>
    <w:rsid w:val="008955F2"/>
    <w:rsid w:val="008957F5"/>
    <w:rsid w:val="008959FF"/>
    <w:rsid w:val="0089614C"/>
    <w:rsid w:val="0089618F"/>
    <w:rsid w:val="008963C4"/>
    <w:rsid w:val="00896E30"/>
    <w:rsid w:val="008970BF"/>
    <w:rsid w:val="00897118"/>
    <w:rsid w:val="00897F08"/>
    <w:rsid w:val="008A026B"/>
    <w:rsid w:val="008A03D5"/>
    <w:rsid w:val="008A0796"/>
    <w:rsid w:val="008A0DAD"/>
    <w:rsid w:val="008A10DC"/>
    <w:rsid w:val="008A1127"/>
    <w:rsid w:val="008A1732"/>
    <w:rsid w:val="008A1737"/>
    <w:rsid w:val="008A22A6"/>
    <w:rsid w:val="008A2309"/>
    <w:rsid w:val="008A2494"/>
    <w:rsid w:val="008A29DF"/>
    <w:rsid w:val="008A2D8F"/>
    <w:rsid w:val="008A3176"/>
    <w:rsid w:val="008A3342"/>
    <w:rsid w:val="008A37D7"/>
    <w:rsid w:val="008A39FD"/>
    <w:rsid w:val="008A40E3"/>
    <w:rsid w:val="008A445A"/>
    <w:rsid w:val="008A49FB"/>
    <w:rsid w:val="008A52EB"/>
    <w:rsid w:val="008A6242"/>
    <w:rsid w:val="008A6343"/>
    <w:rsid w:val="008A659A"/>
    <w:rsid w:val="008A6918"/>
    <w:rsid w:val="008A7A9E"/>
    <w:rsid w:val="008A7B0C"/>
    <w:rsid w:val="008A7B71"/>
    <w:rsid w:val="008B00E0"/>
    <w:rsid w:val="008B0139"/>
    <w:rsid w:val="008B01BA"/>
    <w:rsid w:val="008B06C8"/>
    <w:rsid w:val="008B089B"/>
    <w:rsid w:val="008B08FD"/>
    <w:rsid w:val="008B0912"/>
    <w:rsid w:val="008B0E6C"/>
    <w:rsid w:val="008B1409"/>
    <w:rsid w:val="008B1819"/>
    <w:rsid w:val="008B1BF7"/>
    <w:rsid w:val="008B205D"/>
    <w:rsid w:val="008B20F8"/>
    <w:rsid w:val="008B23DE"/>
    <w:rsid w:val="008B28FE"/>
    <w:rsid w:val="008B2B18"/>
    <w:rsid w:val="008B2B93"/>
    <w:rsid w:val="008B2B95"/>
    <w:rsid w:val="008B2B9E"/>
    <w:rsid w:val="008B2F13"/>
    <w:rsid w:val="008B3174"/>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B7F68"/>
    <w:rsid w:val="008C05E7"/>
    <w:rsid w:val="008C079C"/>
    <w:rsid w:val="008C08DC"/>
    <w:rsid w:val="008C09F2"/>
    <w:rsid w:val="008C0A67"/>
    <w:rsid w:val="008C0BEC"/>
    <w:rsid w:val="008C158D"/>
    <w:rsid w:val="008C29CC"/>
    <w:rsid w:val="008C2DE8"/>
    <w:rsid w:val="008C36FC"/>
    <w:rsid w:val="008C3CD2"/>
    <w:rsid w:val="008C3E0D"/>
    <w:rsid w:val="008C3F1B"/>
    <w:rsid w:val="008C428F"/>
    <w:rsid w:val="008C4542"/>
    <w:rsid w:val="008C4B58"/>
    <w:rsid w:val="008C56DD"/>
    <w:rsid w:val="008C592B"/>
    <w:rsid w:val="008C5AED"/>
    <w:rsid w:val="008C5CD8"/>
    <w:rsid w:val="008C5F82"/>
    <w:rsid w:val="008C6566"/>
    <w:rsid w:val="008C6584"/>
    <w:rsid w:val="008C6A06"/>
    <w:rsid w:val="008C6D51"/>
    <w:rsid w:val="008C766C"/>
    <w:rsid w:val="008C775F"/>
    <w:rsid w:val="008C7771"/>
    <w:rsid w:val="008C7857"/>
    <w:rsid w:val="008C797A"/>
    <w:rsid w:val="008C7A99"/>
    <w:rsid w:val="008C7CB6"/>
    <w:rsid w:val="008D05D5"/>
    <w:rsid w:val="008D05EE"/>
    <w:rsid w:val="008D1CE7"/>
    <w:rsid w:val="008D20C0"/>
    <w:rsid w:val="008D211F"/>
    <w:rsid w:val="008D2604"/>
    <w:rsid w:val="008D2736"/>
    <w:rsid w:val="008D2787"/>
    <w:rsid w:val="008D2BCC"/>
    <w:rsid w:val="008D3093"/>
    <w:rsid w:val="008D34E0"/>
    <w:rsid w:val="008D34E1"/>
    <w:rsid w:val="008D3900"/>
    <w:rsid w:val="008D4193"/>
    <w:rsid w:val="008D4626"/>
    <w:rsid w:val="008D4E4B"/>
    <w:rsid w:val="008D4F94"/>
    <w:rsid w:val="008D5947"/>
    <w:rsid w:val="008D5959"/>
    <w:rsid w:val="008D5EDF"/>
    <w:rsid w:val="008D6173"/>
    <w:rsid w:val="008D6442"/>
    <w:rsid w:val="008D66A6"/>
    <w:rsid w:val="008D6AC7"/>
    <w:rsid w:val="008D6ACA"/>
    <w:rsid w:val="008D6F9C"/>
    <w:rsid w:val="008D7652"/>
    <w:rsid w:val="008D77AE"/>
    <w:rsid w:val="008D7BA4"/>
    <w:rsid w:val="008D7BAD"/>
    <w:rsid w:val="008E05A1"/>
    <w:rsid w:val="008E0775"/>
    <w:rsid w:val="008E09B8"/>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C3"/>
    <w:rsid w:val="008E61E0"/>
    <w:rsid w:val="008E62C0"/>
    <w:rsid w:val="008E66FF"/>
    <w:rsid w:val="008E699A"/>
    <w:rsid w:val="008E6ACE"/>
    <w:rsid w:val="008E6E02"/>
    <w:rsid w:val="008E74EC"/>
    <w:rsid w:val="008E796A"/>
    <w:rsid w:val="008E79FC"/>
    <w:rsid w:val="008E7DFC"/>
    <w:rsid w:val="008E7E35"/>
    <w:rsid w:val="008E7F68"/>
    <w:rsid w:val="008F0457"/>
    <w:rsid w:val="008F047F"/>
    <w:rsid w:val="008F0807"/>
    <w:rsid w:val="008F18C7"/>
    <w:rsid w:val="008F19EA"/>
    <w:rsid w:val="008F1FB2"/>
    <w:rsid w:val="008F2313"/>
    <w:rsid w:val="008F232F"/>
    <w:rsid w:val="008F258A"/>
    <w:rsid w:val="008F270C"/>
    <w:rsid w:val="008F278A"/>
    <w:rsid w:val="008F2AD7"/>
    <w:rsid w:val="008F2DEF"/>
    <w:rsid w:val="008F393F"/>
    <w:rsid w:val="008F3A65"/>
    <w:rsid w:val="008F3F82"/>
    <w:rsid w:val="008F43BA"/>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291"/>
    <w:rsid w:val="009028C4"/>
    <w:rsid w:val="00902E3C"/>
    <w:rsid w:val="009036D4"/>
    <w:rsid w:val="00904276"/>
    <w:rsid w:val="009046AD"/>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CF4"/>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668"/>
    <w:rsid w:val="009177E4"/>
    <w:rsid w:val="009178A7"/>
    <w:rsid w:val="00917930"/>
    <w:rsid w:val="00917B29"/>
    <w:rsid w:val="00917C62"/>
    <w:rsid w:val="009200C6"/>
    <w:rsid w:val="00920444"/>
    <w:rsid w:val="00920973"/>
    <w:rsid w:val="00921069"/>
    <w:rsid w:val="0092124A"/>
    <w:rsid w:val="00921B9A"/>
    <w:rsid w:val="00922407"/>
    <w:rsid w:val="009227C6"/>
    <w:rsid w:val="00922ECA"/>
    <w:rsid w:val="0092367C"/>
    <w:rsid w:val="00923A2A"/>
    <w:rsid w:val="009240A9"/>
    <w:rsid w:val="009245BD"/>
    <w:rsid w:val="00924B74"/>
    <w:rsid w:val="00924C7E"/>
    <w:rsid w:val="00924ECE"/>
    <w:rsid w:val="00924F13"/>
    <w:rsid w:val="00925153"/>
    <w:rsid w:val="009254F4"/>
    <w:rsid w:val="00925D38"/>
    <w:rsid w:val="00925E24"/>
    <w:rsid w:val="00926214"/>
    <w:rsid w:val="00926AE1"/>
    <w:rsid w:val="00926C10"/>
    <w:rsid w:val="00927221"/>
    <w:rsid w:val="00927737"/>
    <w:rsid w:val="0092784F"/>
    <w:rsid w:val="00927D3B"/>
    <w:rsid w:val="00927F3A"/>
    <w:rsid w:val="009304AF"/>
    <w:rsid w:val="00930D89"/>
    <w:rsid w:val="00931C9C"/>
    <w:rsid w:val="00931CEB"/>
    <w:rsid w:val="00931F73"/>
    <w:rsid w:val="00932430"/>
    <w:rsid w:val="00932461"/>
    <w:rsid w:val="00932546"/>
    <w:rsid w:val="00932D92"/>
    <w:rsid w:val="009333F1"/>
    <w:rsid w:val="00933578"/>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1E2"/>
    <w:rsid w:val="009408C6"/>
    <w:rsid w:val="00941255"/>
    <w:rsid w:val="00941353"/>
    <w:rsid w:val="00941396"/>
    <w:rsid w:val="009418E0"/>
    <w:rsid w:val="00941C7A"/>
    <w:rsid w:val="00941E2E"/>
    <w:rsid w:val="0094209B"/>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9DD"/>
    <w:rsid w:val="00946A44"/>
    <w:rsid w:val="00947408"/>
    <w:rsid w:val="009474D6"/>
    <w:rsid w:val="009479CB"/>
    <w:rsid w:val="00947B60"/>
    <w:rsid w:val="00947EE7"/>
    <w:rsid w:val="00950140"/>
    <w:rsid w:val="009504F5"/>
    <w:rsid w:val="00950890"/>
    <w:rsid w:val="00950CEF"/>
    <w:rsid w:val="00951744"/>
    <w:rsid w:val="0095178F"/>
    <w:rsid w:val="009518BD"/>
    <w:rsid w:val="00952944"/>
    <w:rsid w:val="00952A74"/>
    <w:rsid w:val="00952DCB"/>
    <w:rsid w:val="00952F30"/>
    <w:rsid w:val="009536DE"/>
    <w:rsid w:val="00953F49"/>
    <w:rsid w:val="00954718"/>
    <w:rsid w:val="00954941"/>
    <w:rsid w:val="00954A2E"/>
    <w:rsid w:val="009555E2"/>
    <w:rsid w:val="00955BCA"/>
    <w:rsid w:val="00955D55"/>
    <w:rsid w:val="00955F24"/>
    <w:rsid w:val="009566D0"/>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674C"/>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0B2"/>
    <w:rsid w:val="0097614E"/>
    <w:rsid w:val="009762D4"/>
    <w:rsid w:val="00976380"/>
    <w:rsid w:val="009764AA"/>
    <w:rsid w:val="009768DF"/>
    <w:rsid w:val="00976C04"/>
    <w:rsid w:val="009775ED"/>
    <w:rsid w:val="00977CA5"/>
    <w:rsid w:val="00977DE9"/>
    <w:rsid w:val="00980365"/>
    <w:rsid w:val="00980E40"/>
    <w:rsid w:val="00981335"/>
    <w:rsid w:val="00981C52"/>
    <w:rsid w:val="00981EA6"/>
    <w:rsid w:val="00981F35"/>
    <w:rsid w:val="00981F7C"/>
    <w:rsid w:val="00982036"/>
    <w:rsid w:val="00982DBE"/>
    <w:rsid w:val="0098319E"/>
    <w:rsid w:val="00983542"/>
    <w:rsid w:val="00983BA8"/>
    <w:rsid w:val="00983DDC"/>
    <w:rsid w:val="00983F72"/>
    <w:rsid w:val="0098421B"/>
    <w:rsid w:val="009843F0"/>
    <w:rsid w:val="00984636"/>
    <w:rsid w:val="00984C4F"/>
    <w:rsid w:val="0098505C"/>
    <w:rsid w:val="009851A0"/>
    <w:rsid w:val="00985409"/>
    <w:rsid w:val="00985AD9"/>
    <w:rsid w:val="00985BB3"/>
    <w:rsid w:val="00985EBB"/>
    <w:rsid w:val="00985EED"/>
    <w:rsid w:val="009866E9"/>
    <w:rsid w:val="00986A67"/>
    <w:rsid w:val="009870D3"/>
    <w:rsid w:val="00987187"/>
    <w:rsid w:val="009875EB"/>
    <w:rsid w:val="00987BD7"/>
    <w:rsid w:val="00987C30"/>
    <w:rsid w:val="00991160"/>
    <w:rsid w:val="00991C9C"/>
    <w:rsid w:val="00991E0D"/>
    <w:rsid w:val="00991FD1"/>
    <w:rsid w:val="00992841"/>
    <w:rsid w:val="009928A6"/>
    <w:rsid w:val="00992929"/>
    <w:rsid w:val="00992B37"/>
    <w:rsid w:val="00992FB4"/>
    <w:rsid w:val="0099321E"/>
    <w:rsid w:val="009934D6"/>
    <w:rsid w:val="00993548"/>
    <w:rsid w:val="00993605"/>
    <w:rsid w:val="009937C5"/>
    <w:rsid w:val="0099441C"/>
    <w:rsid w:val="00994B88"/>
    <w:rsid w:val="00994E1C"/>
    <w:rsid w:val="00995CCD"/>
    <w:rsid w:val="00996010"/>
    <w:rsid w:val="00996200"/>
    <w:rsid w:val="00996284"/>
    <w:rsid w:val="0099638C"/>
    <w:rsid w:val="0099685F"/>
    <w:rsid w:val="00996CA5"/>
    <w:rsid w:val="00997185"/>
    <w:rsid w:val="009973FF"/>
    <w:rsid w:val="0099741F"/>
    <w:rsid w:val="009979CA"/>
    <w:rsid w:val="00997BB0"/>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169"/>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594"/>
    <w:rsid w:val="009B26B9"/>
    <w:rsid w:val="009B27D9"/>
    <w:rsid w:val="009B2AB3"/>
    <w:rsid w:val="009B2CF8"/>
    <w:rsid w:val="009B2E04"/>
    <w:rsid w:val="009B2E0A"/>
    <w:rsid w:val="009B2FA1"/>
    <w:rsid w:val="009B34F1"/>
    <w:rsid w:val="009B3A7E"/>
    <w:rsid w:val="009B3B45"/>
    <w:rsid w:val="009B3BBB"/>
    <w:rsid w:val="009B4053"/>
    <w:rsid w:val="009B4135"/>
    <w:rsid w:val="009B4642"/>
    <w:rsid w:val="009B50E6"/>
    <w:rsid w:val="009B511E"/>
    <w:rsid w:val="009B58E6"/>
    <w:rsid w:val="009B5CB3"/>
    <w:rsid w:val="009B60F5"/>
    <w:rsid w:val="009B6140"/>
    <w:rsid w:val="009B63EE"/>
    <w:rsid w:val="009B66AA"/>
    <w:rsid w:val="009B68AC"/>
    <w:rsid w:val="009B6BA3"/>
    <w:rsid w:val="009B7087"/>
    <w:rsid w:val="009B71B6"/>
    <w:rsid w:val="009B7509"/>
    <w:rsid w:val="009B7949"/>
    <w:rsid w:val="009B7E99"/>
    <w:rsid w:val="009C0236"/>
    <w:rsid w:val="009C0443"/>
    <w:rsid w:val="009C07D7"/>
    <w:rsid w:val="009C0881"/>
    <w:rsid w:val="009C0A04"/>
    <w:rsid w:val="009C0C4A"/>
    <w:rsid w:val="009C13C7"/>
    <w:rsid w:val="009C1A9F"/>
    <w:rsid w:val="009C23E6"/>
    <w:rsid w:val="009C23F0"/>
    <w:rsid w:val="009C24D2"/>
    <w:rsid w:val="009C27EF"/>
    <w:rsid w:val="009C2972"/>
    <w:rsid w:val="009C2B0D"/>
    <w:rsid w:val="009C2FBF"/>
    <w:rsid w:val="009C379F"/>
    <w:rsid w:val="009C38D2"/>
    <w:rsid w:val="009C3D63"/>
    <w:rsid w:val="009C42AC"/>
    <w:rsid w:val="009C42C2"/>
    <w:rsid w:val="009C44F1"/>
    <w:rsid w:val="009C44FC"/>
    <w:rsid w:val="009C4C85"/>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C4C"/>
    <w:rsid w:val="009D1FCC"/>
    <w:rsid w:val="009D23FC"/>
    <w:rsid w:val="009D2466"/>
    <w:rsid w:val="009D2585"/>
    <w:rsid w:val="009D2C27"/>
    <w:rsid w:val="009D2FEC"/>
    <w:rsid w:val="009D3412"/>
    <w:rsid w:val="009D369A"/>
    <w:rsid w:val="009D3741"/>
    <w:rsid w:val="009D3871"/>
    <w:rsid w:val="009D396B"/>
    <w:rsid w:val="009D4019"/>
    <w:rsid w:val="009D4527"/>
    <w:rsid w:val="009D4F4B"/>
    <w:rsid w:val="009D4F9F"/>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581"/>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B79"/>
    <w:rsid w:val="009F3E48"/>
    <w:rsid w:val="009F4101"/>
    <w:rsid w:val="009F4DAD"/>
    <w:rsid w:val="009F5653"/>
    <w:rsid w:val="009F5980"/>
    <w:rsid w:val="009F5A10"/>
    <w:rsid w:val="009F5B32"/>
    <w:rsid w:val="009F5C4F"/>
    <w:rsid w:val="009F5EA6"/>
    <w:rsid w:val="009F5EC2"/>
    <w:rsid w:val="009F6381"/>
    <w:rsid w:val="009F6675"/>
    <w:rsid w:val="009F6EF7"/>
    <w:rsid w:val="009F757A"/>
    <w:rsid w:val="009F792D"/>
    <w:rsid w:val="009F7B1B"/>
    <w:rsid w:val="009F7EEB"/>
    <w:rsid w:val="009F7EF0"/>
    <w:rsid w:val="00A00596"/>
    <w:rsid w:val="00A0075D"/>
    <w:rsid w:val="00A00960"/>
    <w:rsid w:val="00A00AB7"/>
    <w:rsid w:val="00A01663"/>
    <w:rsid w:val="00A01806"/>
    <w:rsid w:val="00A01809"/>
    <w:rsid w:val="00A01D98"/>
    <w:rsid w:val="00A02527"/>
    <w:rsid w:val="00A0265E"/>
    <w:rsid w:val="00A02726"/>
    <w:rsid w:val="00A02C4E"/>
    <w:rsid w:val="00A0325E"/>
    <w:rsid w:val="00A03376"/>
    <w:rsid w:val="00A0384A"/>
    <w:rsid w:val="00A03990"/>
    <w:rsid w:val="00A03A76"/>
    <w:rsid w:val="00A04595"/>
    <w:rsid w:val="00A04A90"/>
    <w:rsid w:val="00A04AE9"/>
    <w:rsid w:val="00A04E80"/>
    <w:rsid w:val="00A04ED2"/>
    <w:rsid w:val="00A04FCD"/>
    <w:rsid w:val="00A050E9"/>
    <w:rsid w:val="00A05201"/>
    <w:rsid w:val="00A05CEA"/>
    <w:rsid w:val="00A05DF0"/>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42E"/>
    <w:rsid w:val="00A11A9B"/>
    <w:rsid w:val="00A120C5"/>
    <w:rsid w:val="00A12164"/>
    <w:rsid w:val="00A1266B"/>
    <w:rsid w:val="00A1274E"/>
    <w:rsid w:val="00A12F28"/>
    <w:rsid w:val="00A12F3E"/>
    <w:rsid w:val="00A13875"/>
    <w:rsid w:val="00A14403"/>
    <w:rsid w:val="00A1504A"/>
    <w:rsid w:val="00A15297"/>
    <w:rsid w:val="00A15592"/>
    <w:rsid w:val="00A15F30"/>
    <w:rsid w:val="00A16786"/>
    <w:rsid w:val="00A16BF0"/>
    <w:rsid w:val="00A170FF"/>
    <w:rsid w:val="00A17C23"/>
    <w:rsid w:val="00A17EC6"/>
    <w:rsid w:val="00A20476"/>
    <w:rsid w:val="00A205A7"/>
    <w:rsid w:val="00A20716"/>
    <w:rsid w:val="00A207D4"/>
    <w:rsid w:val="00A207EC"/>
    <w:rsid w:val="00A20C5F"/>
    <w:rsid w:val="00A213C2"/>
    <w:rsid w:val="00A21AB8"/>
    <w:rsid w:val="00A21C5E"/>
    <w:rsid w:val="00A21D3E"/>
    <w:rsid w:val="00A223AF"/>
    <w:rsid w:val="00A22537"/>
    <w:rsid w:val="00A225FE"/>
    <w:rsid w:val="00A22B15"/>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1AA"/>
    <w:rsid w:val="00A3436A"/>
    <w:rsid w:val="00A34576"/>
    <w:rsid w:val="00A347A1"/>
    <w:rsid w:val="00A3493F"/>
    <w:rsid w:val="00A34AE4"/>
    <w:rsid w:val="00A34BA0"/>
    <w:rsid w:val="00A358AC"/>
    <w:rsid w:val="00A35AE2"/>
    <w:rsid w:val="00A3607E"/>
    <w:rsid w:val="00A361A4"/>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8E"/>
    <w:rsid w:val="00A40FF3"/>
    <w:rsid w:val="00A41248"/>
    <w:rsid w:val="00A417BC"/>
    <w:rsid w:val="00A421C1"/>
    <w:rsid w:val="00A42EFF"/>
    <w:rsid w:val="00A4322E"/>
    <w:rsid w:val="00A4350C"/>
    <w:rsid w:val="00A4369E"/>
    <w:rsid w:val="00A4386D"/>
    <w:rsid w:val="00A442B2"/>
    <w:rsid w:val="00A44433"/>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3AE"/>
    <w:rsid w:val="00A513E2"/>
    <w:rsid w:val="00A5154E"/>
    <w:rsid w:val="00A5172A"/>
    <w:rsid w:val="00A51897"/>
    <w:rsid w:val="00A51BFA"/>
    <w:rsid w:val="00A51E31"/>
    <w:rsid w:val="00A52299"/>
    <w:rsid w:val="00A52431"/>
    <w:rsid w:val="00A5293F"/>
    <w:rsid w:val="00A532CD"/>
    <w:rsid w:val="00A53A72"/>
    <w:rsid w:val="00A53C5F"/>
    <w:rsid w:val="00A53C61"/>
    <w:rsid w:val="00A53E98"/>
    <w:rsid w:val="00A54204"/>
    <w:rsid w:val="00A54749"/>
    <w:rsid w:val="00A54F49"/>
    <w:rsid w:val="00A54F68"/>
    <w:rsid w:val="00A54FB3"/>
    <w:rsid w:val="00A5555B"/>
    <w:rsid w:val="00A557BA"/>
    <w:rsid w:val="00A55C1A"/>
    <w:rsid w:val="00A563C4"/>
    <w:rsid w:val="00A56493"/>
    <w:rsid w:val="00A56DC1"/>
    <w:rsid w:val="00A56DCB"/>
    <w:rsid w:val="00A56F1B"/>
    <w:rsid w:val="00A570ED"/>
    <w:rsid w:val="00A57213"/>
    <w:rsid w:val="00A57380"/>
    <w:rsid w:val="00A5738B"/>
    <w:rsid w:val="00A5745E"/>
    <w:rsid w:val="00A5755A"/>
    <w:rsid w:val="00A57AB3"/>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7F"/>
    <w:rsid w:val="00A645F0"/>
    <w:rsid w:val="00A64BFE"/>
    <w:rsid w:val="00A64C82"/>
    <w:rsid w:val="00A64E7D"/>
    <w:rsid w:val="00A6505E"/>
    <w:rsid w:val="00A65450"/>
    <w:rsid w:val="00A6569D"/>
    <w:rsid w:val="00A65D91"/>
    <w:rsid w:val="00A668F2"/>
    <w:rsid w:val="00A66DB4"/>
    <w:rsid w:val="00A66EA6"/>
    <w:rsid w:val="00A67585"/>
    <w:rsid w:val="00A6795A"/>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5A0C"/>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28F"/>
    <w:rsid w:val="00A92535"/>
    <w:rsid w:val="00A92AED"/>
    <w:rsid w:val="00A93AE1"/>
    <w:rsid w:val="00A93C5B"/>
    <w:rsid w:val="00A93F5B"/>
    <w:rsid w:val="00A944D1"/>
    <w:rsid w:val="00A9482A"/>
    <w:rsid w:val="00A94999"/>
    <w:rsid w:val="00A94AE8"/>
    <w:rsid w:val="00A94B6D"/>
    <w:rsid w:val="00A94CAE"/>
    <w:rsid w:val="00A94F48"/>
    <w:rsid w:val="00A94FC3"/>
    <w:rsid w:val="00A9553F"/>
    <w:rsid w:val="00A958C1"/>
    <w:rsid w:val="00A95B90"/>
    <w:rsid w:val="00A960CE"/>
    <w:rsid w:val="00A96419"/>
    <w:rsid w:val="00A964CF"/>
    <w:rsid w:val="00A96E83"/>
    <w:rsid w:val="00A97101"/>
    <w:rsid w:val="00A9710D"/>
    <w:rsid w:val="00A97521"/>
    <w:rsid w:val="00A979E8"/>
    <w:rsid w:val="00A97B37"/>
    <w:rsid w:val="00A97F0C"/>
    <w:rsid w:val="00AA1549"/>
    <w:rsid w:val="00AA1E35"/>
    <w:rsid w:val="00AA1E46"/>
    <w:rsid w:val="00AA23F1"/>
    <w:rsid w:val="00AA2B87"/>
    <w:rsid w:val="00AA344C"/>
    <w:rsid w:val="00AA3AA0"/>
    <w:rsid w:val="00AA3B33"/>
    <w:rsid w:val="00AA3C79"/>
    <w:rsid w:val="00AA3E2A"/>
    <w:rsid w:val="00AA3E2B"/>
    <w:rsid w:val="00AA43A4"/>
    <w:rsid w:val="00AA44B1"/>
    <w:rsid w:val="00AA4643"/>
    <w:rsid w:val="00AA4C61"/>
    <w:rsid w:val="00AA4C6E"/>
    <w:rsid w:val="00AA5374"/>
    <w:rsid w:val="00AA5561"/>
    <w:rsid w:val="00AA57FA"/>
    <w:rsid w:val="00AA5A2F"/>
    <w:rsid w:val="00AA5DFC"/>
    <w:rsid w:val="00AA5E26"/>
    <w:rsid w:val="00AA6899"/>
    <w:rsid w:val="00AA68E8"/>
    <w:rsid w:val="00AA6B78"/>
    <w:rsid w:val="00AA6C6D"/>
    <w:rsid w:val="00AA7934"/>
    <w:rsid w:val="00AA7CAC"/>
    <w:rsid w:val="00AA7D63"/>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02"/>
    <w:rsid w:val="00AB3B58"/>
    <w:rsid w:val="00AB3B72"/>
    <w:rsid w:val="00AB3D5F"/>
    <w:rsid w:val="00AB3D6F"/>
    <w:rsid w:val="00AB3E78"/>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3D6"/>
    <w:rsid w:val="00AC054B"/>
    <w:rsid w:val="00AC078A"/>
    <w:rsid w:val="00AC0864"/>
    <w:rsid w:val="00AC0A1D"/>
    <w:rsid w:val="00AC0BA6"/>
    <w:rsid w:val="00AC1112"/>
    <w:rsid w:val="00AC1762"/>
    <w:rsid w:val="00AC1939"/>
    <w:rsid w:val="00AC26CA"/>
    <w:rsid w:val="00AC273C"/>
    <w:rsid w:val="00AC28B7"/>
    <w:rsid w:val="00AC2DAD"/>
    <w:rsid w:val="00AC2E0F"/>
    <w:rsid w:val="00AC36CD"/>
    <w:rsid w:val="00AC3DD0"/>
    <w:rsid w:val="00AC3E75"/>
    <w:rsid w:val="00AC42CF"/>
    <w:rsid w:val="00AC4C5D"/>
    <w:rsid w:val="00AC4E87"/>
    <w:rsid w:val="00AC4F7D"/>
    <w:rsid w:val="00AC563B"/>
    <w:rsid w:val="00AC57A0"/>
    <w:rsid w:val="00AC60BB"/>
    <w:rsid w:val="00AC6191"/>
    <w:rsid w:val="00AC6278"/>
    <w:rsid w:val="00AC6607"/>
    <w:rsid w:val="00AC688A"/>
    <w:rsid w:val="00AC6A7A"/>
    <w:rsid w:val="00AC6D09"/>
    <w:rsid w:val="00AC6D26"/>
    <w:rsid w:val="00AC6E48"/>
    <w:rsid w:val="00AC7188"/>
    <w:rsid w:val="00AC7327"/>
    <w:rsid w:val="00AC7B0F"/>
    <w:rsid w:val="00AC7B11"/>
    <w:rsid w:val="00AD013A"/>
    <w:rsid w:val="00AD1256"/>
    <w:rsid w:val="00AD20C9"/>
    <w:rsid w:val="00AD2150"/>
    <w:rsid w:val="00AD24BB"/>
    <w:rsid w:val="00AD257D"/>
    <w:rsid w:val="00AD2A38"/>
    <w:rsid w:val="00AD2BED"/>
    <w:rsid w:val="00AD343E"/>
    <w:rsid w:val="00AD36BA"/>
    <w:rsid w:val="00AD3E73"/>
    <w:rsid w:val="00AD3E74"/>
    <w:rsid w:val="00AD3F11"/>
    <w:rsid w:val="00AD4561"/>
    <w:rsid w:val="00AD472C"/>
    <w:rsid w:val="00AD488E"/>
    <w:rsid w:val="00AD539A"/>
    <w:rsid w:val="00AD545B"/>
    <w:rsid w:val="00AD558F"/>
    <w:rsid w:val="00AD57C8"/>
    <w:rsid w:val="00AD5F6F"/>
    <w:rsid w:val="00AD625C"/>
    <w:rsid w:val="00AD6489"/>
    <w:rsid w:val="00AD64AA"/>
    <w:rsid w:val="00AD6557"/>
    <w:rsid w:val="00AD677E"/>
    <w:rsid w:val="00AD684B"/>
    <w:rsid w:val="00AD6B10"/>
    <w:rsid w:val="00AD6E1C"/>
    <w:rsid w:val="00AD6F64"/>
    <w:rsid w:val="00AD737D"/>
    <w:rsid w:val="00AD7966"/>
    <w:rsid w:val="00AD7C71"/>
    <w:rsid w:val="00AD7C98"/>
    <w:rsid w:val="00AE0114"/>
    <w:rsid w:val="00AE030A"/>
    <w:rsid w:val="00AE0360"/>
    <w:rsid w:val="00AE0598"/>
    <w:rsid w:val="00AE07B3"/>
    <w:rsid w:val="00AE08D9"/>
    <w:rsid w:val="00AE0A6F"/>
    <w:rsid w:val="00AE0FFF"/>
    <w:rsid w:val="00AE1091"/>
    <w:rsid w:val="00AE19AB"/>
    <w:rsid w:val="00AE1A21"/>
    <w:rsid w:val="00AE1CDD"/>
    <w:rsid w:val="00AE270E"/>
    <w:rsid w:val="00AE2A7D"/>
    <w:rsid w:val="00AE2AAD"/>
    <w:rsid w:val="00AE2B0B"/>
    <w:rsid w:val="00AE3283"/>
    <w:rsid w:val="00AE3426"/>
    <w:rsid w:val="00AE3863"/>
    <w:rsid w:val="00AE4021"/>
    <w:rsid w:val="00AE430B"/>
    <w:rsid w:val="00AE43CF"/>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175"/>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AF76D1"/>
    <w:rsid w:val="00B002CD"/>
    <w:rsid w:val="00B002FE"/>
    <w:rsid w:val="00B0033C"/>
    <w:rsid w:val="00B003D5"/>
    <w:rsid w:val="00B00BBE"/>
    <w:rsid w:val="00B00C94"/>
    <w:rsid w:val="00B01594"/>
    <w:rsid w:val="00B01727"/>
    <w:rsid w:val="00B023EE"/>
    <w:rsid w:val="00B02695"/>
    <w:rsid w:val="00B02F3E"/>
    <w:rsid w:val="00B036B6"/>
    <w:rsid w:val="00B03E7A"/>
    <w:rsid w:val="00B04702"/>
    <w:rsid w:val="00B04AAC"/>
    <w:rsid w:val="00B05245"/>
    <w:rsid w:val="00B053BC"/>
    <w:rsid w:val="00B05620"/>
    <w:rsid w:val="00B05CB2"/>
    <w:rsid w:val="00B05D97"/>
    <w:rsid w:val="00B0603A"/>
    <w:rsid w:val="00B06350"/>
    <w:rsid w:val="00B06781"/>
    <w:rsid w:val="00B06B7B"/>
    <w:rsid w:val="00B06D88"/>
    <w:rsid w:val="00B06E96"/>
    <w:rsid w:val="00B06EC1"/>
    <w:rsid w:val="00B071AB"/>
    <w:rsid w:val="00B07B63"/>
    <w:rsid w:val="00B07DC8"/>
    <w:rsid w:val="00B07DCB"/>
    <w:rsid w:val="00B07F24"/>
    <w:rsid w:val="00B10778"/>
    <w:rsid w:val="00B10E09"/>
    <w:rsid w:val="00B110FD"/>
    <w:rsid w:val="00B114E0"/>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47B"/>
    <w:rsid w:val="00B3376D"/>
    <w:rsid w:val="00B33B1D"/>
    <w:rsid w:val="00B33CEC"/>
    <w:rsid w:val="00B34232"/>
    <w:rsid w:val="00B345FF"/>
    <w:rsid w:val="00B34CC9"/>
    <w:rsid w:val="00B34F2E"/>
    <w:rsid w:val="00B35C1B"/>
    <w:rsid w:val="00B36392"/>
    <w:rsid w:val="00B373BA"/>
    <w:rsid w:val="00B3749F"/>
    <w:rsid w:val="00B37856"/>
    <w:rsid w:val="00B37B97"/>
    <w:rsid w:val="00B37C90"/>
    <w:rsid w:val="00B401BE"/>
    <w:rsid w:val="00B40698"/>
    <w:rsid w:val="00B40CF6"/>
    <w:rsid w:val="00B423FD"/>
    <w:rsid w:val="00B424C0"/>
    <w:rsid w:val="00B4315D"/>
    <w:rsid w:val="00B43446"/>
    <w:rsid w:val="00B43AF5"/>
    <w:rsid w:val="00B43CBD"/>
    <w:rsid w:val="00B4406E"/>
    <w:rsid w:val="00B44523"/>
    <w:rsid w:val="00B44951"/>
    <w:rsid w:val="00B44D9A"/>
    <w:rsid w:val="00B44E71"/>
    <w:rsid w:val="00B45744"/>
    <w:rsid w:val="00B457AF"/>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1BF"/>
    <w:rsid w:val="00B54695"/>
    <w:rsid w:val="00B54B23"/>
    <w:rsid w:val="00B55719"/>
    <w:rsid w:val="00B558A2"/>
    <w:rsid w:val="00B5596E"/>
    <w:rsid w:val="00B5617E"/>
    <w:rsid w:val="00B56881"/>
    <w:rsid w:val="00B56B7F"/>
    <w:rsid w:val="00B56C7C"/>
    <w:rsid w:val="00B56F04"/>
    <w:rsid w:val="00B57F95"/>
    <w:rsid w:val="00B606A5"/>
    <w:rsid w:val="00B608D7"/>
    <w:rsid w:val="00B60BCB"/>
    <w:rsid w:val="00B60D47"/>
    <w:rsid w:val="00B6107C"/>
    <w:rsid w:val="00B61E41"/>
    <w:rsid w:val="00B6238B"/>
    <w:rsid w:val="00B62BE0"/>
    <w:rsid w:val="00B62FAF"/>
    <w:rsid w:val="00B6371D"/>
    <w:rsid w:val="00B63CBA"/>
    <w:rsid w:val="00B640A6"/>
    <w:rsid w:val="00B6446B"/>
    <w:rsid w:val="00B6463E"/>
    <w:rsid w:val="00B64918"/>
    <w:rsid w:val="00B64B63"/>
    <w:rsid w:val="00B64E66"/>
    <w:rsid w:val="00B652B8"/>
    <w:rsid w:val="00B65479"/>
    <w:rsid w:val="00B65B79"/>
    <w:rsid w:val="00B65C4E"/>
    <w:rsid w:val="00B65C8C"/>
    <w:rsid w:val="00B65FE7"/>
    <w:rsid w:val="00B66509"/>
    <w:rsid w:val="00B66F86"/>
    <w:rsid w:val="00B670F9"/>
    <w:rsid w:val="00B6713A"/>
    <w:rsid w:val="00B67B29"/>
    <w:rsid w:val="00B7013F"/>
    <w:rsid w:val="00B70802"/>
    <w:rsid w:val="00B7087D"/>
    <w:rsid w:val="00B70A8C"/>
    <w:rsid w:val="00B70C7F"/>
    <w:rsid w:val="00B70E1F"/>
    <w:rsid w:val="00B71196"/>
    <w:rsid w:val="00B71209"/>
    <w:rsid w:val="00B71952"/>
    <w:rsid w:val="00B72214"/>
    <w:rsid w:val="00B722BD"/>
    <w:rsid w:val="00B73054"/>
    <w:rsid w:val="00B7329F"/>
    <w:rsid w:val="00B732B4"/>
    <w:rsid w:val="00B7363F"/>
    <w:rsid w:val="00B7422E"/>
    <w:rsid w:val="00B743CD"/>
    <w:rsid w:val="00B749AC"/>
    <w:rsid w:val="00B749EE"/>
    <w:rsid w:val="00B74A07"/>
    <w:rsid w:val="00B74B91"/>
    <w:rsid w:val="00B752A7"/>
    <w:rsid w:val="00B7556F"/>
    <w:rsid w:val="00B757A4"/>
    <w:rsid w:val="00B75931"/>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C6F"/>
    <w:rsid w:val="00B81E4E"/>
    <w:rsid w:val="00B82165"/>
    <w:rsid w:val="00B82737"/>
    <w:rsid w:val="00B82E3F"/>
    <w:rsid w:val="00B832F6"/>
    <w:rsid w:val="00B8392C"/>
    <w:rsid w:val="00B83CD9"/>
    <w:rsid w:val="00B83F34"/>
    <w:rsid w:val="00B8443E"/>
    <w:rsid w:val="00B84C06"/>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8F3"/>
    <w:rsid w:val="00B92AC9"/>
    <w:rsid w:val="00B92EAA"/>
    <w:rsid w:val="00B934BE"/>
    <w:rsid w:val="00B937CB"/>
    <w:rsid w:val="00B939E7"/>
    <w:rsid w:val="00B93BF7"/>
    <w:rsid w:val="00B93EA7"/>
    <w:rsid w:val="00B940DD"/>
    <w:rsid w:val="00B9455E"/>
    <w:rsid w:val="00B9498A"/>
    <w:rsid w:val="00B94B2A"/>
    <w:rsid w:val="00B950C6"/>
    <w:rsid w:val="00B950DA"/>
    <w:rsid w:val="00B95384"/>
    <w:rsid w:val="00B95CCE"/>
    <w:rsid w:val="00B95F97"/>
    <w:rsid w:val="00B96134"/>
    <w:rsid w:val="00B964B6"/>
    <w:rsid w:val="00B96765"/>
    <w:rsid w:val="00B97279"/>
    <w:rsid w:val="00B973B0"/>
    <w:rsid w:val="00B9762A"/>
    <w:rsid w:val="00B97D80"/>
    <w:rsid w:val="00B97E87"/>
    <w:rsid w:val="00BA0438"/>
    <w:rsid w:val="00BA044E"/>
    <w:rsid w:val="00BA0739"/>
    <w:rsid w:val="00BA0873"/>
    <w:rsid w:val="00BA0B65"/>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A65"/>
    <w:rsid w:val="00BA4EB5"/>
    <w:rsid w:val="00BA5008"/>
    <w:rsid w:val="00BA5357"/>
    <w:rsid w:val="00BA5A49"/>
    <w:rsid w:val="00BA5D0C"/>
    <w:rsid w:val="00BA5E37"/>
    <w:rsid w:val="00BA638D"/>
    <w:rsid w:val="00BA66AA"/>
    <w:rsid w:val="00BA6786"/>
    <w:rsid w:val="00BA6825"/>
    <w:rsid w:val="00BA6878"/>
    <w:rsid w:val="00BA7345"/>
    <w:rsid w:val="00BA7B01"/>
    <w:rsid w:val="00BB03F8"/>
    <w:rsid w:val="00BB0DAC"/>
    <w:rsid w:val="00BB0E34"/>
    <w:rsid w:val="00BB128F"/>
    <w:rsid w:val="00BB1D04"/>
    <w:rsid w:val="00BB1E3F"/>
    <w:rsid w:val="00BB2003"/>
    <w:rsid w:val="00BB2CA1"/>
    <w:rsid w:val="00BB2ED3"/>
    <w:rsid w:val="00BB2F8A"/>
    <w:rsid w:val="00BB2F93"/>
    <w:rsid w:val="00BB3B57"/>
    <w:rsid w:val="00BB46E8"/>
    <w:rsid w:val="00BB4CB8"/>
    <w:rsid w:val="00BB4D29"/>
    <w:rsid w:val="00BB4E20"/>
    <w:rsid w:val="00BB5340"/>
    <w:rsid w:val="00BB5396"/>
    <w:rsid w:val="00BB5527"/>
    <w:rsid w:val="00BB5791"/>
    <w:rsid w:val="00BB5792"/>
    <w:rsid w:val="00BB586A"/>
    <w:rsid w:val="00BB593C"/>
    <w:rsid w:val="00BB5A40"/>
    <w:rsid w:val="00BB5E39"/>
    <w:rsid w:val="00BB6412"/>
    <w:rsid w:val="00BB66CB"/>
    <w:rsid w:val="00BB676F"/>
    <w:rsid w:val="00BB698D"/>
    <w:rsid w:val="00BB7F75"/>
    <w:rsid w:val="00BC05F2"/>
    <w:rsid w:val="00BC09A1"/>
    <w:rsid w:val="00BC0F69"/>
    <w:rsid w:val="00BC136D"/>
    <w:rsid w:val="00BC155A"/>
    <w:rsid w:val="00BC1CB2"/>
    <w:rsid w:val="00BC1D8A"/>
    <w:rsid w:val="00BC23C0"/>
    <w:rsid w:val="00BC33BA"/>
    <w:rsid w:val="00BC35CA"/>
    <w:rsid w:val="00BC394D"/>
    <w:rsid w:val="00BC3D26"/>
    <w:rsid w:val="00BC42EF"/>
    <w:rsid w:val="00BC441B"/>
    <w:rsid w:val="00BC444E"/>
    <w:rsid w:val="00BC4FAD"/>
    <w:rsid w:val="00BC54B2"/>
    <w:rsid w:val="00BC57AF"/>
    <w:rsid w:val="00BC5E31"/>
    <w:rsid w:val="00BC62A0"/>
    <w:rsid w:val="00BC66F6"/>
    <w:rsid w:val="00BC671D"/>
    <w:rsid w:val="00BC6763"/>
    <w:rsid w:val="00BC6974"/>
    <w:rsid w:val="00BC6CFA"/>
    <w:rsid w:val="00BC6F9A"/>
    <w:rsid w:val="00BC73D8"/>
    <w:rsid w:val="00BC75F0"/>
    <w:rsid w:val="00BC779F"/>
    <w:rsid w:val="00BC7D54"/>
    <w:rsid w:val="00BC7E33"/>
    <w:rsid w:val="00BD03B1"/>
    <w:rsid w:val="00BD0BCA"/>
    <w:rsid w:val="00BD16DD"/>
    <w:rsid w:val="00BD1A27"/>
    <w:rsid w:val="00BD1B67"/>
    <w:rsid w:val="00BD1DA1"/>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6FD4"/>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AE0"/>
    <w:rsid w:val="00BE2B55"/>
    <w:rsid w:val="00BE2BA3"/>
    <w:rsid w:val="00BE2F59"/>
    <w:rsid w:val="00BE3060"/>
    <w:rsid w:val="00BE33BD"/>
    <w:rsid w:val="00BE35F1"/>
    <w:rsid w:val="00BE38C7"/>
    <w:rsid w:val="00BE3D0B"/>
    <w:rsid w:val="00BE4069"/>
    <w:rsid w:val="00BE4722"/>
    <w:rsid w:val="00BE4B4E"/>
    <w:rsid w:val="00BE4C99"/>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1B0"/>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7"/>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18"/>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813"/>
    <w:rsid w:val="00C119FB"/>
    <w:rsid w:val="00C11C5E"/>
    <w:rsid w:val="00C11E4C"/>
    <w:rsid w:val="00C1246F"/>
    <w:rsid w:val="00C12627"/>
    <w:rsid w:val="00C12E74"/>
    <w:rsid w:val="00C12EF4"/>
    <w:rsid w:val="00C12F9A"/>
    <w:rsid w:val="00C13895"/>
    <w:rsid w:val="00C13D68"/>
    <w:rsid w:val="00C13F59"/>
    <w:rsid w:val="00C13FBB"/>
    <w:rsid w:val="00C140FC"/>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17E13"/>
    <w:rsid w:val="00C2013B"/>
    <w:rsid w:val="00C201F0"/>
    <w:rsid w:val="00C203E7"/>
    <w:rsid w:val="00C205CA"/>
    <w:rsid w:val="00C205FB"/>
    <w:rsid w:val="00C2062F"/>
    <w:rsid w:val="00C20BAB"/>
    <w:rsid w:val="00C20E95"/>
    <w:rsid w:val="00C21139"/>
    <w:rsid w:val="00C211DF"/>
    <w:rsid w:val="00C2123B"/>
    <w:rsid w:val="00C2136D"/>
    <w:rsid w:val="00C215E7"/>
    <w:rsid w:val="00C2197F"/>
    <w:rsid w:val="00C21B89"/>
    <w:rsid w:val="00C21CA6"/>
    <w:rsid w:val="00C22424"/>
    <w:rsid w:val="00C22978"/>
    <w:rsid w:val="00C22F3D"/>
    <w:rsid w:val="00C2326F"/>
    <w:rsid w:val="00C2347E"/>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906"/>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593"/>
    <w:rsid w:val="00C35FB1"/>
    <w:rsid w:val="00C362AF"/>
    <w:rsid w:val="00C36B0E"/>
    <w:rsid w:val="00C36BF1"/>
    <w:rsid w:val="00C37454"/>
    <w:rsid w:val="00C377B9"/>
    <w:rsid w:val="00C37B47"/>
    <w:rsid w:val="00C406AD"/>
    <w:rsid w:val="00C407F6"/>
    <w:rsid w:val="00C4083A"/>
    <w:rsid w:val="00C41519"/>
    <w:rsid w:val="00C41635"/>
    <w:rsid w:val="00C41667"/>
    <w:rsid w:val="00C418AC"/>
    <w:rsid w:val="00C41A17"/>
    <w:rsid w:val="00C42230"/>
    <w:rsid w:val="00C4232E"/>
    <w:rsid w:val="00C42A73"/>
    <w:rsid w:val="00C42FBE"/>
    <w:rsid w:val="00C43B00"/>
    <w:rsid w:val="00C4416B"/>
    <w:rsid w:val="00C444BB"/>
    <w:rsid w:val="00C446AA"/>
    <w:rsid w:val="00C44CD9"/>
    <w:rsid w:val="00C453F9"/>
    <w:rsid w:val="00C454E8"/>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25"/>
    <w:rsid w:val="00C532A7"/>
    <w:rsid w:val="00C53C96"/>
    <w:rsid w:val="00C53DC5"/>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1C41"/>
    <w:rsid w:val="00C620E9"/>
    <w:rsid w:val="00C628AB"/>
    <w:rsid w:val="00C62E1A"/>
    <w:rsid w:val="00C62E5D"/>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5C7"/>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4C2"/>
    <w:rsid w:val="00C85CFA"/>
    <w:rsid w:val="00C85D2C"/>
    <w:rsid w:val="00C85D80"/>
    <w:rsid w:val="00C8651A"/>
    <w:rsid w:val="00C86D53"/>
    <w:rsid w:val="00C86DC8"/>
    <w:rsid w:val="00C87509"/>
    <w:rsid w:val="00C9156D"/>
    <w:rsid w:val="00C91930"/>
    <w:rsid w:val="00C92580"/>
    <w:rsid w:val="00C932AA"/>
    <w:rsid w:val="00C936BC"/>
    <w:rsid w:val="00C937FF"/>
    <w:rsid w:val="00C94213"/>
    <w:rsid w:val="00C946A0"/>
    <w:rsid w:val="00C94BBE"/>
    <w:rsid w:val="00C94F6D"/>
    <w:rsid w:val="00C95E56"/>
    <w:rsid w:val="00C96255"/>
    <w:rsid w:val="00C9663A"/>
    <w:rsid w:val="00C96BC2"/>
    <w:rsid w:val="00C96F3E"/>
    <w:rsid w:val="00C9707A"/>
    <w:rsid w:val="00C973D4"/>
    <w:rsid w:val="00C97B9B"/>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3D"/>
    <w:rsid w:val="00CA58C4"/>
    <w:rsid w:val="00CA597A"/>
    <w:rsid w:val="00CA63A9"/>
    <w:rsid w:val="00CA692A"/>
    <w:rsid w:val="00CA6B18"/>
    <w:rsid w:val="00CA7330"/>
    <w:rsid w:val="00CA7614"/>
    <w:rsid w:val="00CA7714"/>
    <w:rsid w:val="00CA7971"/>
    <w:rsid w:val="00CA79A5"/>
    <w:rsid w:val="00CA7B43"/>
    <w:rsid w:val="00CB0613"/>
    <w:rsid w:val="00CB1524"/>
    <w:rsid w:val="00CB1CA1"/>
    <w:rsid w:val="00CB2114"/>
    <w:rsid w:val="00CB2AF5"/>
    <w:rsid w:val="00CB39C4"/>
    <w:rsid w:val="00CB5061"/>
    <w:rsid w:val="00CB5582"/>
    <w:rsid w:val="00CB57FE"/>
    <w:rsid w:val="00CB6030"/>
    <w:rsid w:val="00CB6161"/>
    <w:rsid w:val="00CB63B6"/>
    <w:rsid w:val="00CB674F"/>
    <w:rsid w:val="00CB74EB"/>
    <w:rsid w:val="00CB750C"/>
    <w:rsid w:val="00CB776C"/>
    <w:rsid w:val="00CB7CD1"/>
    <w:rsid w:val="00CB7DCC"/>
    <w:rsid w:val="00CC0142"/>
    <w:rsid w:val="00CC0363"/>
    <w:rsid w:val="00CC0385"/>
    <w:rsid w:val="00CC042F"/>
    <w:rsid w:val="00CC054A"/>
    <w:rsid w:val="00CC08F5"/>
    <w:rsid w:val="00CC0B28"/>
    <w:rsid w:val="00CC13B6"/>
    <w:rsid w:val="00CC1411"/>
    <w:rsid w:val="00CC182F"/>
    <w:rsid w:val="00CC1AB4"/>
    <w:rsid w:val="00CC212A"/>
    <w:rsid w:val="00CC2398"/>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0C51"/>
    <w:rsid w:val="00CD13CD"/>
    <w:rsid w:val="00CD18CC"/>
    <w:rsid w:val="00CD1983"/>
    <w:rsid w:val="00CD1DB4"/>
    <w:rsid w:val="00CD2288"/>
    <w:rsid w:val="00CD23A5"/>
    <w:rsid w:val="00CD279D"/>
    <w:rsid w:val="00CD35CC"/>
    <w:rsid w:val="00CD3838"/>
    <w:rsid w:val="00CD3A3C"/>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450"/>
    <w:rsid w:val="00CE491A"/>
    <w:rsid w:val="00CE499A"/>
    <w:rsid w:val="00CE4C6C"/>
    <w:rsid w:val="00CE4F01"/>
    <w:rsid w:val="00CE5D8F"/>
    <w:rsid w:val="00CE5DD7"/>
    <w:rsid w:val="00CE5FE6"/>
    <w:rsid w:val="00CE5FF1"/>
    <w:rsid w:val="00CE657E"/>
    <w:rsid w:val="00CE6D08"/>
    <w:rsid w:val="00CE7288"/>
    <w:rsid w:val="00CE7C7C"/>
    <w:rsid w:val="00CE7D3A"/>
    <w:rsid w:val="00CF077E"/>
    <w:rsid w:val="00CF1075"/>
    <w:rsid w:val="00CF2193"/>
    <w:rsid w:val="00CF2272"/>
    <w:rsid w:val="00CF24F4"/>
    <w:rsid w:val="00CF29DE"/>
    <w:rsid w:val="00CF2D47"/>
    <w:rsid w:val="00CF2D78"/>
    <w:rsid w:val="00CF351E"/>
    <w:rsid w:val="00CF3F83"/>
    <w:rsid w:val="00CF43E9"/>
    <w:rsid w:val="00CF4669"/>
    <w:rsid w:val="00CF482F"/>
    <w:rsid w:val="00CF4FC8"/>
    <w:rsid w:val="00CF5274"/>
    <w:rsid w:val="00CF531B"/>
    <w:rsid w:val="00CF5364"/>
    <w:rsid w:val="00CF5E4D"/>
    <w:rsid w:val="00CF5F10"/>
    <w:rsid w:val="00CF61C0"/>
    <w:rsid w:val="00CF647A"/>
    <w:rsid w:val="00CF68D2"/>
    <w:rsid w:val="00CF7323"/>
    <w:rsid w:val="00CF753A"/>
    <w:rsid w:val="00CF7750"/>
    <w:rsid w:val="00CF7812"/>
    <w:rsid w:val="00CF78AE"/>
    <w:rsid w:val="00CF7B6E"/>
    <w:rsid w:val="00CF7B88"/>
    <w:rsid w:val="00D008F1"/>
    <w:rsid w:val="00D00B88"/>
    <w:rsid w:val="00D00FB0"/>
    <w:rsid w:val="00D0106E"/>
    <w:rsid w:val="00D011A8"/>
    <w:rsid w:val="00D011F1"/>
    <w:rsid w:val="00D015DB"/>
    <w:rsid w:val="00D018A7"/>
    <w:rsid w:val="00D01BB8"/>
    <w:rsid w:val="00D01CA8"/>
    <w:rsid w:val="00D02055"/>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21E"/>
    <w:rsid w:val="00D1045B"/>
    <w:rsid w:val="00D10463"/>
    <w:rsid w:val="00D1047D"/>
    <w:rsid w:val="00D10F57"/>
    <w:rsid w:val="00D10F60"/>
    <w:rsid w:val="00D10F96"/>
    <w:rsid w:val="00D110C5"/>
    <w:rsid w:val="00D11388"/>
    <w:rsid w:val="00D1154E"/>
    <w:rsid w:val="00D11689"/>
    <w:rsid w:val="00D1185D"/>
    <w:rsid w:val="00D11C5E"/>
    <w:rsid w:val="00D124D2"/>
    <w:rsid w:val="00D12539"/>
    <w:rsid w:val="00D12576"/>
    <w:rsid w:val="00D128F2"/>
    <w:rsid w:val="00D12C8B"/>
    <w:rsid w:val="00D12D04"/>
    <w:rsid w:val="00D130F1"/>
    <w:rsid w:val="00D13276"/>
    <w:rsid w:val="00D13284"/>
    <w:rsid w:val="00D132DC"/>
    <w:rsid w:val="00D1331C"/>
    <w:rsid w:val="00D141DC"/>
    <w:rsid w:val="00D1427E"/>
    <w:rsid w:val="00D1440E"/>
    <w:rsid w:val="00D14596"/>
    <w:rsid w:val="00D1512A"/>
    <w:rsid w:val="00D157C1"/>
    <w:rsid w:val="00D159DF"/>
    <w:rsid w:val="00D15BFC"/>
    <w:rsid w:val="00D15CE4"/>
    <w:rsid w:val="00D160E3"/>
    <w:rsid w:val="00D16184"/>
    <w:rsid w:val="00D1635E"/>
    <w:rsid w:val="00D16428"/>
    <w:rsid w:val="00D16FBD"/>
    <w:rsid w:val="00D1728F"/>
    <w:rsid w:val="00D17407"/>
    <w:rsid w:val="00D1740C"/>
    <w:rsid w:val="00D204E9"/>
    <w:rsid w:val="00D2054F"/>
    <w:rsid w:val="00D2080E"/>
    <w:rsid w:val="00D20E0A"/>
    <w:rsid w:val="00D212D8"/>
    <w:rsid w:val="00D2165F"/>
    <w:rsid w:val="00D21996"/>
    <w:rsid w:val="00D21FBB"/>
    <w:rsid w:val="00D2206B"/>
    <w:rsid w:val="00D2260A"/>
    <w:rsid w:val="00D22E76"/>
    <w:rsid w:val="00D2337A"/>
    <w:rsid w:val="00D2356A"/>
    <w:rsid w:val="00D23817"/>
    <w:rsid w:val="00D24957"/>
    <w:rsid w:val="00D24D34"/>
    <w:rsid w:val="00D24D4A"/>
    <w:rsid w:val="00D25149"/>
    <w:rsid w:val="00D251A7"/>
    <w:rsid w:val="00D25718"/>
    <w:rsid w:val="00D2584F"/>
    <w:rsid w:val="00D258F0"/>
    <w:rsid w:val="00D25B69"/>
    <w:rsid w:val="00D25D30"/>
    <w:rsid w:val="00D25F52"/>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929"/>
    <w:rsid w:val="00D31A4E"/>
    <w:rsid w:val="00D31C2C"/>
    <w:rsid w:val="00D325BE"/>
    <w:rsid w:val="00D32821"/>
    <w:rsid w:val="00D32E95"/>
    <w:rsid w:val="00D32F14"/>
    <w:rsid w:val="00D330A0"/>
    <w:rsid w:val="00D33251"/>
    <w:rsid w:val="00D334B9"/>
    <w:rsid w:val="00D33822"/>
    <w:rsid w:val="00D33CD7"/>
    <w:rsid w:val="00D34216"/>
    <w:rsid w:val="00D34425"/>
    <w:rsid w:val="00D345D9"/>
    <w:rsid w:val="00D34BA3"/>
    <w:rsid w:val="00D35020"/>
    <w:rsid w:val="00D35551"/>
    <w:rsid w:val="00D35877"/>
    <w:rsid w:val="00D3590E"/>
    <w:rsid w:val="00D3615C"/>
    <w:rsid w:val="00D36392"/>
    <w:rsid w:val="00D366AE"/>
    <w:rsid w:val="00D372E0"/>
    <w:rsid w:val="00D373E8"/>
    <w:rsid w:val="00D37534"/>
    <w:rsid w:val="00D3783B"/>
    <w:rsid w:val="00D37CF8"/>
    <w:rsid w:val="00D37DB6"/>
    <w:rsid w:val="00D37FEF"/>
    <w:rsid w:val="00D4048B"/>
    <w:rsid w:val="00D4053E"/>
    <w:rsid w:val="00D40B05"/>
    <w:rsid w:val="00D40D65"/>
    <w:rsid w:val="00D41031"/>
    <w:rsid w:val="00D416CB"/>
    <w:rsid w:val="00D417B1"/>
    <w:rsid w:val="00D41F32"/>
    <w:rsid w:val="00D422FF"/>
    <w:rsid w:val="00D42773"/>
    <w:rsid w:val="00D42916"/>
    <w:rsid w:val="00D42E69"/>
    <w:rsid w:val="00D430E6"/>
    <w:rsid w:val="00D433EC"/>
    <w:rsid w:val="00D4400F"/>
    <w:rsid w:val="00D44445"/>
    <w:rsid w:val="00D44737"/>
    <w:rsid w:val="00D447B9"/>
    <w:rsid w:val="00D452D8"/>
    <w:rsid w:val="00D456BD"/>
    <w:rsid w:val="00D458B2"/>
    <w:rsid w:val="00D45CA0"/>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902"/>
    <w:rsid w:val="00D53C98"/>
    <w:rsid w:val="00D5404E"/>
    <w:rsid w:val="00D541EC"/>
    <w:rsid w:val="00D5421E"/>
    <w:rsid w:val="00D54725"/>
    <w:rsid w:val="00D54A89"/>
    <w:rsid w:val="00D550FD"/>
    <w:rsid w:val="00D556B6"/>
    <w:rsid w:val="00D55B4D"/>
    <w:rsid w:val="00D561FE"/>
    <w:rsid w:val="00D5642A"/>
    <w:rsid w:val="00D566C2"/>
    <w:rsid w:val="00D567A8"/>
    <w:rsid w:val="00D56E6D"/>
    <w:rsid w:val="00D5709F"/>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33AD"/>
    <w:rsid w:val="00D64A31"/>
    <w:rsid w:val="00D65108"/>
    <w:rsid w:val="00D66050"/>
    <w:rsid w:val="00D66127"/>
    <w:rsid w:val="00D66177"/>
    <w:rsid w:val="00D6619C"/>
    <w:rsid w:val="00D663AF"/>
    <w:rsid w:val="00D66A97"/>
    <w:rsid w:val="00D66AE4"/>
    <w:rsid w:val="00D66F98"/>
    <w:rsid w:val="00D6716A"/>
    <w:rsid w:val="00D671D2"/>
    <w:rsid w:val="00D673C4"/>
    <w:rsid w:val="00D67401"/>
    <w:rsid w:val="00D674DF"/>
    <w:rsid w:val="00D675A0"/>
    <w:rsid w:val="00D67A15"/>
    <w:rsid w:val="00D67BD6"/>
    <w:rsid w:val="00D67D2F"/>
    <w:rsid w:val="00D701B0"/>
    <w:rsid w:val="00D707F7"/>
    <w:rsid w:val="00D70AD8"/>
    <w:rsid w:val="00D70E14"/>
    <w:rsid w:val="00D70EFC"/>
    <w:rsid w:val="00D7177A"/>
    <w:rsid w:val="00D71B20"/>
    <w:rsid w:val="00D71C2C"/>
    <w:rsid w:val="00D71CEF"/>
    <w:rsid w:val="00D725A0"/>
    <w:rsid w:val="00D72B69"/>
    <w:rsid w:val="00D73018"/>
    <w:rsid w:val="00D738E3"/>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7B5"/>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877D3"/>
    <w:rsid w:val="00D900EA"/>
    <w:rsid w:val="00D90386"/>
    <w:rsid w:val="00D9064E"/>
    <w:rsid w:val="00D90E3A"/>
    <w:rsid w:val="00D90E5C"/>
    <w:rsid w:val="00D9122C"/>
    <w:rsid w:val="00D91544"/>
    <w:rsid w:val="00D91662"/>
    <w:rsid w:val="00D91D0A"/>
    <w:rsid w:val="00D9251C"/>
    <w:rsid w:val="00D92544"/>
    <w:rsid w:val="00D9263F"/>
    <w:rsid w:val="00D927B0"/>
    <w:rsid w:val="00D92804"/>
    <w:rsid w:val="00D92C3C"/>
    <w:rsid w:val="00D93581"/>
    <w:rsid w:val="00D94521"/>
    <w:rsid w:val="00D946FE"/>
    <w:rsid w:val="00D949B8"/>
    <w:rsid w:val="00D94A19"/>
    <w:rsid w:val="00D94E0C"/>
    <w:rsid w:val="00D94F76"/>
    <w:rsid w:val="00D94FCA"/>
    <w:rsid w:val="00D955FE"/>
    <w:rsid w:val="00D956DD"/>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B3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1B60"/>
    <w:rsid w:val="00DB25ED"/>
    <w:rsid w:val="00DB2625"/>
    <w:rsid w:val="00DB291C"/>
    <w:rsid w:val="00DB2B75"/>
    <w:rsid w:val="00DB2C5F"/>
    <w:rsid w:val="00DB2E3E"/>
    <w:rsid w:val="00DB30A7"/>
    <w:rsid w:val="00DB333D"/>
    <w:rsid w:val="00DB33E2"/>
    <w:rsid w:val="00DB447A"/>
    <w:rsid w:val="00DB4FF2"/>
    <w:rsid w:val="00DB52A3"/>
    <w:rsid w:val="00DB605E"/>
    <w:rsid w:val="00DB66C7"/>
    <w:rsid w:val="00DB6A65"/>
    <w:rsid w:val="00DB6BDE"/>
    <w:rsid w:val="00DB6BF4"/>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B2F"/>
    <w:rsid w:val="00DC4CBA"/>
    <w:rsid w:val="00DC4EA4"/>
    <w:rsid w:val="00DC5351"/>
    <w:rsid w:val="00DC5383"/>
    <w:rsid w:val="00DC56AC"/>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599"/>
    <w:rsid w:val="00DD19CC"/>
    <w:rsid w:val="00DD1DE4"/>
    <w:rsid w:val="00DD254E"/>
    <w:rsid w:val="00DD261B"/>
    <w:rsid w:val="00DD2DFE"/>
    <w:rsid w:val="00DD41F0"/>
    <w:rsid w:val="00DD436F"/>
    <w:rsid w:val="00DD4420"/>
    <w:rsid w:val="00DD49E3"/>
    <w:rsid w:val="00DD4C15"/>
    <w:rsid w:val="00DD4C24"/>
    <w:rsid w:val="00DD4D14"/>
    <w:rsid w:val="00DD539A"/>
    <w:rsid w:val="00DD68A1"/>
    <w:rsid w:val="00DD69E5"/>
    <w:rsid w:val="00DD6AD1"/>
    <w:rsid w:val="00DD6C1A"/>
    <w:rsid w:val="00DD6E3F"/>
    <w:rsid w:val="00DD7B66"/>
    <w:rsid w:val="00DD7FBF"/>
    <w:rsid w:val="00DE0417"/>
    <w:rsid w:val="00DE049C"/>
    <w:rsid w:val="00DE1310"/>
    <w:rsid w:val="00DE16C4"/>
    <w:rsid w:val="00DE1AC5"/>
    <w:rsid w:val="00DE1EDE"/>
    <w:rsid w:val="00DE2058"/>
    <w:rsid w:val="00DE208D"/>
    <w:rsid w:val="00DE236C"/>
    <w:rsid w:val="00DE2C70"/>
    <w:rsid w:val="00DE2EE1"/>
    <w:rsid w:val="00DE3622"/>
    <w:rsid w:val="00DE3886"/>
    <w:rsid w:val="00DE3FBE"/>
    <w:rsid w:val="00DE42AA"/>
    <w:rsid w:val="00DE4517"/>
    <w:rsid w:val="00DE49E5"/>
    <w:rsid w:val="00DE4D27"/>
    <w:rsid w:val="00DE50F8"/>
    <w:rsid w:val="00DE526E"/>
    <w:rsid w:val="00DE5D7B"/>
    <w:rsid w:val="00DE5DC4"/>
    <w:rsid w:val="00DE691B"/>
    <w:rsid w:val="00DE698F"/>
    <w:rsid w:val="00DE6B63"/>
    <w:rsid w:val="00DE6BD7"/>
    <w:rsid w:val="00DE6F05"/>
    <w:rsid w:val="00DE740D"/>
    <w:rsid w:val="00DE7665"/>
    <w:rsid w:val="00DE77C2"/>
    <w:rsid w:val="00DE7D32"/>
    <w:rsid w:val="00DE7DF2"/>
    <w:rsid w:val="00DE7E37"/>
    <w:rsid w:val="00DE7FD4"/>
    <w:rsid w:val="00DF02ED"/>
    <w:rsid w:val="00DF0316"/>
    <w:rsid w:val="00DF050F"/>
    <w:rsid w:val="00DF0D86"/>
    <w:rsid w:val="00DF15F5"/>
    <w:rsid w:val="00DF206A"/>
    <w:rsid w:val="00DF23D2"/>
    <w:rsid w:val="00DF2409"/>
    <w:rsid w:val="00DF270B"/>
    <w:rsid w:val="00DF2AD3"/>
    <w:rsid w:val="00DF2D56"/>
    <w:rsid w:val="00DF2F6C"/>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021"/>
    <w:rsid w:val="00E03617"/>
    <w:rsid w:val="00E038D6"/>
    <w:rsid w:val="00E03CBE"/>
    <w:rsid w:val="00E03D38"/>
    <w:rsid w:val="00E03F1C"/>
    <w:rsid w:val="00E04454"/>
    <w:rsid w:val="00E04CE8"/>
    <w:rsid w:val="00E04F21"/>
    <w:rsid w:val="00E0598C"/>
    <w:rsid w:val="00E059B2"/>
    <w:rsid w:val="00E05EA7"/>
    <w:rsid w:val="00E06756"/>
    <w:rsid w:val="00E06976"/>
    <w:rsid w:val="00E06C52"/>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226A"/>
    <w:rsid w:val="00E138E3"/>
    <w:rsid w:val="00E13A14"/>
    <w:rsid w:val="00E13D4D"/>
    <w:rsid w:val="00E13EEA"/>
    <w:rsid w:val="00E13F93"/>
    <w:rsid w:val="00E140EA"/>
    <w:rsid w:val="00E145BE"/>
    <w:rsid w:val="00E15244"/>
    <w:rsid w:val="00E15251"/>
    <w:rsid w:val="00E15640"/>
    <w:rsid w:val="00E16B76"/>
    <w:rsid w:val="00E16DC2"/>
    <w:rsid w:val="00E16F91"/>
    <w:rsid w:val="00E16FCC"/>
    <w:rsid w:val="00E17068"/>
    <w:rsid w:val="00E17281"/>
    <w:rsid w:val="00E1740B"/>
    <w:rsid w:val="00E17668"/>
    <w:rsid w:val="00E17BA5"/>
    <w:rsid w:val="00E20371"/>
    <w:rsid w:val="00E20612"/>
    <w:rsid w:val="00E20A19"/>
    <w:rsid w:val="00E20C54"/>
    <w:rsid w:val="00E21518"/>
    <w:rsid w:val="00E21AD0"/>
    <w:rsid w:val="00E21DD8"/>
    <w:rsid w:val="00E21F21"/>
    <w:rsid w:val="00E22356"/>
    <w:rsid w:val="00E233B3"/>
    <w:rsid w:val="00E23958"/>
    <w:rsid w:val="00E23D98"/>
    <w:rsid w:val="00E23F0B"/>
    <w:rsid w:val="00E242D3"/>
    <w:rsid w:val="00E24776"/>
    <w:rsid w:val="00E24D77"/>
    <w:rsid w:val="00E250A4"/>
    <w:rsid w:val="00E2554C"/>
    <w:rsid w:val="00E25B9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04D"/>
    <w:rsid w:val="00E3547C"/>
    <w:rsid w:val="00E35705"/>
    <w:rsid w:val="00E358B1"/>
    <w:rsid w:val="00E35F1F"/>
    <w:rsid w:val="00E36101"/>
    <w:rsid w:val="00E3616E"/>
    <w:rsid w:val="00E3642E"/>
    <w:rsid w:val="00E36600"/>
    <w:rsid w:val="00E367FA"/>
    <w:rsid w:val="00E36A66"/>
    <w:rsid w:val="00E36AB3"/>
    <w:rsid w:val="00E36AF8"/>
    <w:rsid w:val="00E36D77"/>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6DC"/>
    <w:rsid w:val="00E42910"/>
    <w:rsid w:val="00E42AC3"/>
    <w:rsid w:val="00E42B5C"/>
    <w:rsid w:val="00E42E80"/>
    <w:rsid w:val="00E42EAA"/>
    <w:rsid w:val="00E43083"/>
    <w:rsid w:val="00E4346D"/>
    <w:rsid w:val="00E436F7"/>
    <w:rsid w:val="00E43A9E"/>
    <w:rsid w:val="00E43BD6"/>
    <w:rsid w:val="00E43F38"/>
    <w:rsid w:val="00E446B5"/>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252"/>
    <w:rsid w:val="00E5238B"/>
    <w:rsid w:val="00E52585"/>
    <w:rsid w:val="00E525E9"/>
    <w:rsid w:val="00E5265E"/>
    <w:rsid w:val="00E528AC"/>
    <w:rsid w:val="00E52AC7"/>
    <w:rsid w:val="00E52AD9"/>
    <w:rsid w:val="00E52C74"/>
    <w:rsid w:val="00E53344"/>
    <w:rsid w:val="00E535A9"/>
    <w:rsid w:val="00E53952"/>
    <w:rsid w:val="00E54579"/>
    <w:rsid w:val="00E545BB"/>
    <w:rsid w:val="00E54734"/>
    <w:rsid w:val="00E54BBD"/>
    <w:rsid w:val="00E54E7F"/>
    <w:rsid w:val="00E54F14"/>
    <w:rsid w:val="00E558CA"/>
    <w:rsid w:val="00E55AE1"/>
    <w:rsid w:val="00E55B78"/>
    <w:rsid w:val="00E55BCF"/>
    <w:rsid w:val="00E55C0B"/>
    <w:rsid w:val="00E5610D"/>
    <w:rsid w:val="00E5732A"/>
    <w:rsid w:val="00E57F5E"/>
    <w:rsid w:val="00E601B1"/>
    <w:rsid w:val="00E604F6"/>
    <w:rsid w:val="00E60823"/>
    <w:rsid w:val="00E60834"/>
    <w:rsid w:val="00E60B15"/>
    <w:rsid w:val="00E61531"/>
    <w:rsid w:val="00E61573"/>
    <w:rsid w:val="00E6164A"/>
    <w:rsid w:val="00E616E3"/>
    <w:rsid w:val="00E6204A"/>
    <w:rsid w:val="00E62213"/>
    <w:rsid w:val="00E622D0"/>
    <w:rsid w:val="00E6292F"/>
    <w:rsid w:val="00E63024"/>
    <w:rsid w:val="00E63B37"/>
    <w:rsid w:val="00E63C45"/>
    <w:rsid w:val="00E63F04"/>
    <w:rsid w:val="00E642B2"/>
    <w:rsid w:val="00E64C35"/>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58"/>
    <w:rsid w:val="00E72F8A"/>
    <w:rsid w:val="00E738CF"/>
    <w:rsid w:val="00E73C28"/>
    <w:rsid w:val="00E74981"/>
    <w:rsid w:val="00E749C5"/>
    <w:rsid w:val="00E74D94"/>
    <w:rsid w:val="00E74DED"/>
    <w:rsid w:val="00E753C8"/>
    <w:rsid w:val="00E7549E"/>
    <w:rsid w:val="00E75AAC"/>
    <w:rsid w:val="00E75DBD"/>
    <w:rsid w:val="00E7639D"/>
    <w:rsid w:val="00E76ACF"/>
    <w:rsid w:val="00E77178"/>
    <w:rsid w:val="00E773CB"/>
    <w:rsid w:val="00E7757F"/>
    <w:rsid w:val="00E80D47"/>
    <w:rsid w:val="00E8121F"/>
    <w:rsid w:val="00E81616"/>
    <w:rsid w:val="00E81B93"/>
    <w:rsid w:val="00E81C68"/>
    <w:rsid w:val="00E81F02"/>
    <w:rsid w:val="00E82D4B"/>
    <w:rsid w:val="00E82D88"/>
    <w:rsid w:val="00E8301A"/>
    <w:rsid w:val="00E834CD"/>
    <w:rsid w:val="00E837EC"/>
    <w:rsid w:val="00E846DA"/>
    <w:rsid w:val="00E84A49"/>
    <w:rsid w:val="00E84C55"/>
    <w:rsid w:val="00E84DFA"/>
    <w:rsid w:val="00E84EFB"/>
    <w:rsid w:val="00E850AB"/>
    <w:rsid w:val="00E850EE"/>
    <w:rsid w:val="00E8587C"/>
    <w:rsid w:val="00E858A8"/>
    <w:rsid w:val="00E858E4"/>
    <w:rsid w:val="00E85909"/>
    <w:rsid w:val="00E85A7F"/>
    <w:rsid w:val="00E85F55"/>
    <w:rsid w:val="00E86271"/>
    <w:rsid w:val="00E86960"/>
    <w:rsid w:val="00E86CD1"/>
    <w:rsid w:val="00E86EA0"/>
    <w:rsid w:val="00E87103"/>
    <w:rsid w:val="00E875C8"/>
    <w:rsid w:val="00E879B0"/>
    <w:rsid w:val="00E87A20"/>
    <w:rsid w:val="00E87ADD"/>
    <w:rsid w:val="00E87DED"/>
    <w:rsid w:val="00E90355"/>
    <w:rsid w:val="00E908AF"/>
    <w:rsid w:val="00E90919"/>
    <w:rsid w:val="00E90AC2"/>
    <w:rsid w:val="00E90D2B"/>
    <w:rsid w:val="00E915D8"/>
    <w:rsid w:val="00E92554"/>
    <w:rsid w:val="00E928CB"/>
    <w:rsid w:val="00E92AB4"/>
    <w:rsid w:val="00E93637"/>
    <w:rsid w:val="00E937F2"/>
    <w:rsid w:val="00E944BE"/>
    <w:rsid w:val="00E9469E"/>
    <w:rsid w:val="00E949C2"/>
    <w:rsid w:val="00E94CBD"/>
    <w:rsid w:val="00E94E9E"/>
    <w:rsid w:val="00E9524B"/>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1854"/>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639"/>
    <w:rsid w:val="00EA7849"/>
    <w:rsid w:val="00EA7D9E"/>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0A7D"/>
    <w:rsid w:val="00EC0DDE"/>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BD1"/>
    <w:rsid w:val="00EC5E3D"/>
    <w:rsid w:val="00EC5EC4"/>
    <w:rsid w:val="00EC6377"/>
    <w:rsid w:val="00EC6402"/>
    <w:rsid w:val="00EC67D4"/>
    <w:rsid w:val="00EC67EA"/>
    <w:rsid w:val="00EC6858"/>
    <w:rsid w:val="00EC6966"/>
    <w:rsid w:val="00EC6BA1"/>
    <w:rsid w:val="00EC6D84"/>
    <w:rsid w:val="00EC7270"/>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06E"/>
    <w:rsid w:val="00ED2197"/>
    <w:rsid w:val="00ED2397"/>
    <w:rsid w:val="00ED3EA4"/>
    <w:rsid w:val="00ED4AC8"/>
    <w:rsid w:val="00ED540C"/>
    <w:rsid w:val="00ED552E"/>
    <w:rsid w:val="00ED560A"/>
    <w:rsid w:val="00ED57C2"/>
    <w:rsid w:val="00ED5F39"/>
    <w:rsid w:val="00ED643A"/>
    <w:rsid w:val="00ED6499"/>
    <w:rsid w:val="00ED64A7"/>
    <w:rsid w:val="00ED68FD"/>
    <w:rsid w:val="00ED6957"/>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825"/>
    <w:rsid w:val="00EE1E01"/>
    <w:rsid w:val="00EE2069"/>
    <w:rsid w:val="00EE231A"/>
    <w:rsid w:val="00EE2362"/>
    <w:rsid w:val="00EE26E3"/>
    <w:rsid w:val="00EE29D3"/>
    <w:rsid w:val="00EE2A58"/>
    <w:rsid w:val="00EE37B1"/>
    <w:rsid w:val="00EE3865"/>
    <w:rsid w:val="00EE3973"/>
    <w:rsid w:val="00EE3A7E"/>
    <w:rsid w:val="00EE3B94"/>
    <w:rsid w:val="00EE3DD6"/>
    <w:rsid w:val="00EE44C2"/>
    <w:rsid w:val="00EE4641"/>
    <w:rsid w:val="00EE488F"/>
    <w:rsid w:val="00EE4933"/>
    <w:rsid w:val="00EE4C72"/>
    <w:rsid w:val="00EE532A"/>
    <w:rsid w:val="00EE555F"/>
    <w:rsid w:val="00EE5DCA"/>
    <w:rsid w:val="00EE604E"/>
    <w:rsid w:val="00EE6136"/>
    <w:rsid w:val="00EE626D"/>
    <w:rsid w:val="00EE6503"/>
    <w:rsid w:val="00EE66EA"/>
    <w:rsid w:val="00EE6901"/>
    <w:rsid w:val="00EE6BB3"/>
    <w:rsid w:val="00EE6CC6"/>
    <w:rsid w:val="00EE6E6C"/>
    <w:rsid w:val="00EE7418"/>
    <w:rsid w:val="00EE75F9"/>
    <w:rsid w:val="00EE7732"/>
    <w:rsid w:val="00EE7BE7"/>
    <w:rsid w:val="00EE7CB9"/>
    <w:rsid w:val="00EE7FDC"/>
    <w:rsid w:val="00EF0769"/>
    <w:rsid w:val="00EF07AD"/>
    <w:rsid w:val="00EF0871"/>
    <w:rsid w:val="00EF0AEC"/>
    <w:rsid w:val="00EF0EA7"/>
    <w:rsid w:val="00EF0FBF"/>
    <w:rsid w:val="00EF1998"/>
    <w:rsid w:val="00EF19F8"/>
    <w:rsid w:val="00EF1B38"/>
    <w:rsid w:val="00EF1D37"/>
    <w:rsid w:val="00EF1FF5"/>
    <w:rsid w:val="00EF20FE"/>
    <w:rsid w:val="00EF22F9"/>
    <w:rsid w:val="00EF2F1E"/>
    <w:rsid w:val="00EF305F"/>
    <w:rsid w:val="00EF380B"/>
    <w:rsid w:val="00EF39FF"/>
    <w:rsid w:val="00EF3B1E"/>
    <w:rsid w:val="00EF3B78"/>
    <w:rsid w:val="00EF3D6F"/>
    <w:rsid w:val="00EF3EC2"/>
    <w:rsid w:val="00EF4176"/>
    <w:rsid w:val="00EF43D4"/>
    <w:rsid w:val="00EF45D6"/>
    <w:rsid w:val="00EF467B"/>
    <w:rsid w:val="00EF47D3"/>
    <w:rsid w:val="00EF4DE4"/>
    <w:rsid w:val="00EF5152"/>
    <w:rsid w:val="00EF519E"/>
    <w:rsid w:val="00EF57D9"/>
    <w:rsid w:val="00EF592F"/>
    <w:rsid w:val="00EF5CED"/>
    <w:rsid w:val="00EF6161"/>
    <w:rsid w:val="00EF64F6"/>
    <w:rsid w:val="00EF660C"/>
    <w:rsid w:val="00EF6A65"/>
    <w:rsid w:val="00EF6F99"/>
    <w:rsid w:val="00EF7364"/>
    <w:rsid w:val="00EF748A"/>
    <w:rsid w:val="00EF7522"/>
    <w:rsid w:val="00EF7A72"/>
    <w:rsid w:val="00F0027B"/>
    <w:rsid w:val="00F0063C"/>
    <w:rsid w:val="00F006EB"/>
    <w:rsid w:val="00F00DD6"/>
    <w:rsid w:val="00F01B96"/>
    <w:rsid w:val="00F01D03"/>
    <w:rsid w:val="00F02222"/>
    <w:rsid w:val="00F02305"/>
    <w:rsid w:val="00F02857"/>
    <w:rsid w:val="00F02BF0"/>
    <w:rsid w:val="00F02D23"/>
    <w:rsid w:val="00F02D3F"/>
    <w:rsid w:val="00F03272"/>
    <w:rsid w:val="00F03352"/>
    <w:rsid w:val="00F0342A"/>
    <w:rsid w:val="00F03AB5"/>
    <w:rsid w:val="00F03E0B"/>
    <w:rsid w:val="00F041C8"/>
    <w:rsid w:val="00F04360"/>
    <w:rsid w:val="00F044DF"/>
    <w:rsid w:val="00F04970"/>
    <w:rsid w:val="00F04984"/>
    <w:rsid w:val="00F057BC"/>
    <w:rsid w:val="00F0582D"/>
    <w:rsid w:val="00F05E47"/>
    <w:rsid w:val="00F06470"/>
    <w:rsid w:val="00F06770"/>
    <w:rsid w:val="00F06AA7"/>
    <w:rsid w:val="00F06E24"/>
    <w:rsid w:val="00F10E23"/>
    <w:rsid w:val="00F10F3A"/>
    <w:rsid w:val="00F1112C"/>
    <w:rsid w:val="00F11890"/>
    <w:rsid w:val="00F11C6A"/>
    <w:rsid w:val="00F11EB6"/>
    <w:rsid w:val="00F1244E"/>
    <w:rsid w:val="00F130D3"/>
    <w:rsid w:val="00F131B3"/>
    <w:rsid w:val="00F13A3E"/>
    <w:rsid w:val="00F14397"/>
    <w:rsid w:val="00F146CC"/>
    <w:rsid w:val="00F153E4"/>
    <w:rsid w:val="00F153E7"/>
    <w:rsid w:val="00F15A32"/>
    <w:rsid w:val="00F15B46"/>
    <w:rsid w:val="00F17274"/>
    <w:rsid w:val="00F17769"/>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AC7"/>
    <w:rsid w:val="00F25D03"/>
    <w:rsid w:val="00F25DB4"/>
    <w:rsid w:val="00F261D0"/>
    <w:rsid w:val="00F262DF"/>
    <w:rsid w:val="00F2692A"/>
    <w:rsid w:val="00F26E29"/>
    <w:rsid w:val="00F27275"/>
    <w:rsid w:val="00F27378"/>
    <w:rsid w:val="00F275B3"/>
    <w:rsid w:val="00F277C5"/>
    <w:rsid w:val="00F27D54"/>
    <w:rsid w:val="00F27F62"/>
    <w:rsid w:val="00F30083"/>
    <w:rsid w:val="00F30493"/>
    <w:rsid w:val="00F30811"/>
    <w:rsid w:val="00F30A02"/>
    <w:rsid w:val="00F30A07"/>
    <w:rsid w:val="00F30F6B"/>
    <w:rsid w:val="00F310CB"/>
    <w:rsid w:val="00F313B8"/>
    <w:rsid w:val="00F31756"/>
    <w:rsid w:val="00F31F28"/>
    <w:rsid w:val="00F32747"/>
    <w:rsid w:val="00F329AA"/>
    <w:rsid w:val="00F32AB6"/>
    <w:rsid w:val="00F32C88"/>
    <w:rsid w:val="00F33163"/>
    <w:rsid w:val="00F331D2"/>
    <w:rsid w:val="00F3332F"/>
    <w:rsid w:val="00F334B7"/>
    <w:rsid w:val="00F33C40"/>
    <w:rsid w:val="00F33CF2"/>
    <w:rsid w:val="00F34168"/>
    <w:rsid w:val="00F343EC"/>
    <w:rsid w:val="00F349A6"/>
    <w:rsid w:val="00F34EB8"/>
    <w:rsid w:val="00F35ACC"/>
    <w:rsid w:val="00F35AD8"/>
    <w:rsid w:val="00F35CE9"/>
    <w:rsid w:val="00F360D2"/>
    <w:rsid w:val="00F36311"/>
    <w:rsid w:val="00F3658C"/>
    <w:rsid w:val="00F36C75"/>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B18"/>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505"/>
    <w:rsid w:val="00F639EA"/>
    <w:rsid w:val="00F63AF8"/>
    <w:rsid w:val="00F63B8D"/>
    <w:rsid w:val="00F63D2C"/>
    <w:rsid w:val="00F63D39"/>
    <w:rsid w:val="00F640A7"/>
    <w:rsid w:val="00F640C9"/>
    <w:rsid w:val="00F64C3D"/>
    <w:rsid w:val="00F64E49"/>
    <w:rsid w:val="00F6517A"/>
    <w:rsid w:val="00F65245"/>
    <w:rsid w:val="00F65CB6"/>
    <w:rsid w:val="00F6604D"/>
    <w:rsid w:val="00F66062"/>
    <w:rsid w:val="00F66096"/>
    <w:rsid w:val="00F66148"/>
    <w:rsid w:val="00F6639F"/>
    <w:rsid w:val="00F66532"/>
    <w:rsid w:val="00F668E1"/>
    <w:rsid w:val="00F66AEE"/>
    <w:rsid w:val="00F66E04"/>
    <w:rsid w:val="00F67203"/>
    <w:rsid w:val="00F67302"/>
    <w:rsid w:val="00F67537"/>
    <w:rsid w:val="00F6782D"/>
    <w:rsid w:val="00F67BA4"/>
    <w:rsid w:val="00F67FE5"/>
    <w:rsid w:val="00F71109"/>
    <w:rsid w:val="00F71228"/>
    <w:rsid w:val="00F715F6"/>
    <w:rsid w:val="00F717EE"/>
    <w:rsid w:val="00F71B4A"/>
    <w:rsid w:val="00F71FF2"/>
    <w:rsid w:val="00F72013"/>
    <w:rsid w:val="00F7203C"/>
    <w:rsid w:val="00F7234C"/>
    <w:rsid w:val="00F72630"/>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1FF"/>
    <w:rsid w:val="00F80512"/>
    <w:rsid w:val="00F8081B"/>
    <w:rsid w:val="00F809BB"/>
    <w:rsid w:val="00F81E35"/>
    <w:rsid w:val="00F82C1C"/>
    <w:rsid w:val="00F83031"/>
    <w:rsid w:val="00F830B1"/>
    <w:rsid w:val="00F83108"/>
    <w:rsid w:val="00F83BD5"/>
    <w:rsid w:val="00F84AAB"/>
    <w:rsid w:val="00F84ABF"/>
    <w:rsid w:val="00F8562B"/>
    <w:rsid w:val="00F85EA9"/>
    <w:rsid w:val="00F85FA2"/>
    <w:rsid w:val="00F865A0"/>
    <w:rsid w:val="00F86DF2"/>
    <w:rsid w:val="00F875F2"/>
    <w:rsid w:val="00F878ED"/>
    <w:rsid w:val="00F9007F"/>
    <w:rsid w:val="00F90149"/>
    <w:rsid w:val="00F90A2C"/>
    <w:rsid w:val="00F90ADF"/>
    <w:rsid w:val="00F90CFF"/>
    <w:rsid w:val="00F90D6D"/>
    <w:rsid w:val="00F9151C"/>
    <w:rsid w:val="00F916A5"/>
    <w:rsid w:val="00F91904"/>
    <w:rsid w:val="00F91C7C"/>
    <w:rsid w:val="00F9218F"/>
    <w:rsid w:val="00F924A4"/>
    <w:rsid w:val="00F926E9"/>
    <w:rsid w:val="00F9357D"/>
    <w:rsid w:val="00F93861"/>
    <w:rsid w:val="00F93ED5"/>
    <w:rsid w:val="00F94036"/>
    <w:rsid w:val="00F9451F"/>
    <w:rsid w:val="00F9487B"/>
    <w:rsid w:val="00F94FB8"/>
    <w:rsid w:val="00F950DF"/>
    <w:rsid w:val="00F95C2A"/>
    <w:rsid w:val="00F95CD0"/>
    <w:rsid w:val="00F964FE"/>
    <w:rsid w:val="00F9676A"/>
    <w:rsid w:val="00F9681A"/>
    <w:rsid w:val="00F96A80"/>
    <w:rsid w:val="00F96D62"/>
    <w:rsid w:val="00F97855"/>
    <w:rsid w:val="00F978A6"/>
    <w:rsid w:val="00F97C8D"/>
    <w:rsid w:val="00F97D5B"/>
    <w:rsid w:val="00FA0587"/>
    <w:rsid w:val="00FA08F3"/>
    <w:rsid w:val="00FA0D7B"/>
    <w:rsid w:val="00FA1183"/>
    <w:rsid w:val="00FA14D5"/>
    <w:rsid w:val="00FA18A0"/>
    <w:rsid w:val="00FA1C6E"/>
    <w:rsid w:val="00FA2395"/>
    <w:rsid w:val="00FA2732"/>
    <w:rsid w:val="00FA27E3"/>
    <w:rsid w:val="00FA2C24"/>
    <w:rsid w:val="00FA2C41"/>
    <w:rsid w:val="00FA2D66"/>
    <w:rsid w:val="00FA2FB4"/>
    <w:rsid w:val="00FA2FD7"/>
    <w:rsid w:val="00FA312F"/>
    <w:rsid w:val="00FA3596"/>
    <w:rsid w:val="00FA372E"/>
    <w:rsid w:val="00FA3A84"/>
    <w:rsid w:val="00FA3AE9"/>
    <w:rsid w:val="00FA3DAB"/>
    <w:rsid w:val="00FA42B3"/>
    <w:rsid w:val="00FA45DD"/>
    <w:rsid w:val="00FA4FB0"/>
    <w:rsid w:val="00FA5253"/>
    <w:rsid w:val="00FA5284"/>
    <w:rsid w:val="00FA6259"/>
    <w:rsid w:val="00FA64BF"/>
    <w:rsid w:val="00FA681A"/>
    <w:rsid w:val="00FA6859"/>
    <w:rsid w:val="00FA6B7F"/>
    <w:rsid w:val="00FA6CD8"/>
    <w:rsid w:val="00FA6D52"/>
    <w:rsid w:val="00FA738E"/>
    <w:rsid w:val="00FA7F38"/>
    <w:rsid w:val="00FB0154"/>
    <w:rsid w:val="00FB0AB7"/>
    <w:rsid w:val="00FB1BA5"/>
    <w:rsid w:val="00FB1E32"/>
    <w:rsid w:val="00FB1F02"/>
    <w:rsid w:val="00FB23A0"/>
    <w:rsid w:val="00FB269F"/>
    <w:rsid w:val="00FB2769"/>
    <w:rsid w:val="00FB28FB"/>
    <w:rsid w:val="00FB2AF6"/>
    <w:rsid w:val="00FB2CDD"/>
    <w:rsid w:val="00FB30E6"/>
    <w:rsid w:val="00FB3395"/>
    <w:rsid w:val="00FB3488"/>
    <w:rsid w:val="00FB35A4"/>
    <w:rsid w:val="00FB38DF"/>
    <w:rsid w:val="00FB397C"/>
    <w:rsid w:val="00FB3D63"/>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01BB"/>
    <w:rsid w:val="00FC0EDF"/>
    <w:rsid w:val="00FC1759"/>
    <w:rsid w:val="00FC1A92"/>
    <w:rsid w:val="00FC1BCE"/>
    <w:rsid w:val="00FC1C45"/>
    <w:rsid w:val="00FC1F36"/>
    <w:rsid w:val="00FC1F7E"/>
    <w:rsid w:val="00FC20D0"/>
    <w:rsid w:val="00FC228B"/>
    <w:rsid w:val="00FC2628"/>
    <w:rsid w:val="00FC3385"/>
    <w:rsid w:val="00FC39C1"/>
    <w:rsid w:val="00FC3E5A"/>
    <w:rsid w:val="00FC422C"/>
    <w:rsid w:val="00FC42CA"/>
    <w:rsid w:val="00FC4B0F"/>
    <w:rsid w:val="00FC4C2D"/>
    <w:rsid w:val="00FC4CED"/>
    <w:rsid w:val="00FC4F93"/>
    <w:rsid w:val="00FC5163"/>
    <w:rsid w:val="00FC57B7"/>
    <w:rsid w:val="00FC5A13"/>
    <w:rsid w:val="00FC64DD"/>
    <w:rsid w:val="00FC6536"/>
    <w:rsid w:val="00FC6598"/>
    <w:rsid w:val="00FC65D6"/>
    <w:rsid w:val="00FC66E7"/>
    <w:rsid w:val="00FC68B6"/>
    <w:rsid w:val="00FC6A86"/>
    <w:rsid w:val="00FC6E1F"/>
    <w:rsid w:val="00FC74F4"/>
    <w:rsid w:val="00FC75A9"/>
    <w:rsid w:val="00FC7FC3"/>
    <w:rsid w:val="00FD0773"/>
    <w:rsid w:val="00FD0994"/>
    <w:rsid w:val="00FD0B52"/>
    <w:rsid w:val="00FD1C2F"/>
    <w:rsid w:val="00FD1D11"/>
    <w:rsid w:val="00FD1F6F"/>
    <w:rsid w:val="00FD22D5"/>
    <w:rsid w:val="00FD361D"/>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2C9"/>
    <w:rsid w:val="00FE43C5"/>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3B38C7-3743-4A93-8C60-D5215A0B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2D3DF4"/>
    <w:rPr>
      <w:rFonts w:ascii="Times New Roman" w:eastAsia="Times New Roman" w:hAnsi="Times New Roman" w:cs="Times New Roman"/>
      <w:sz w:val="20"/>
      <w:szCs w:val="20"/>
      <w:lang w:val="es-ES" w:eastAsia="es-ES"/>
    </w:rPr>
  </w:style>
  <w:style w:type="character" w:styleId="Refdenotaalpie">
    <w:name w:val="footnote reference"/>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customStyle="1" w:styleId="Tabladecuadrcula1clara-nfasis51">
    <w:name w:val="Tabla de cuadrícula 1 clara - Énfasis 51"/>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1clara-nfasis12">
    <w:name w:val="Tabla de cuadrícula 1 clara - Énfasis 12"/>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9F3B7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9F3B7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D1427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34AE4"/>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decuadrcula1clara-nfasis33">
    <w:name w:val="Tabla de cuadrícula 1 clara - Énfasis 33"/>
    <w:basedOn w:val="Tablanormal"/>
    <w:uiPriority w:val="46"/>
    <w:rsid w:val="0038699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38699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52">
    <w:name w:val="Tabla de cuadrícula 1 clara - Énfasis 52"/>
    <w:basedOn w:val="Tablanormal"/>
    <w:uiPriority w:val="46"/>
    <w:rsid w:val="0090229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4138810">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712730421">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70684530">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1597900593">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1263149071">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3442530">
      <w:bodyDiv w:val="1"/>
      <w:marLeft w:val="0"/>
      <w:marRight w:val="0"/>
      <w:marTop w:val="0"/>
      <w:marBottom w:val="0"/>
      <w:divBdr>
        <w:top w:val="none" w:sz="0" w:space="0" w:color="auto"/>
        <w:left w:val="none" w:sz="0" w:space="0" w:color="auto"/>
        <w:bottom w:val="none" w:sz="0" w:space="0" w:color="auto"/>
        <w:right w:val="none" w:sz="0" w:space="0" w:color="auto"/>
      </w:divBdr>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7">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 w:id="1762530216">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2510387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1935939912">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149295272">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2033263129">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54423843">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422414241">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125244203">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 w:id="2010254339">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27800200">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49194583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79527614">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050297323">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140849892">
          <w:marLeft w:val="547"/>
          <w:marRight w:val="0"/>
          <w:marTop w:val="0"/>
          <w:marBottom w:val="0"/>
          <w:divBdr>
            <w:top w:val="none" w:sz="0" w:space="0" w:color="auto"/>
            <w:left w:val="none" w:sz="0" w:space="0" w:color="auto"/>
            <w:bottom w:val="none" w:sz="0" w:space="0" w:color="auto"/>
            <w:right w:val="none" w:sz="0" w:space="0" w:color="auto"/>
          </w:divBdr>
        </w:div>
        <w:div w:id="289210451">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453986521">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05569171">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6180870">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165941440">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856191969">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129370207">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889997996">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150486672">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2085029252">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29502512">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190874971">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5426194">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829565086">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2085566386">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88503617">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254215636">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35355847">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776244596">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35785735">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 w:id="1868326300">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140269490">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 w:id="806583640">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254519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0605523">
      <w:bodyDiv w:val="1"/>
      <w:marLeft w:val="0"/>
      <w:marRight w:val="0"/>
      <w:marTop w:val="0"/>
      <w:marBottom w:val="0"/>
      <w:divBdr>
        <w:top w:val="none" w:sz="0" w:space="0" w:color="auto"/>
        <w:left w:val="none" w:sz="0" w:space="0" w:color="auto"/>
        <w:bottom w:val="none" w:sz="0" w:space="0" w:color="auto"/>
        <w:right w:val="none" w:sz="0" w:space="0" w:color="auto"/>
      </w:divBdr>
    </w:div>
    <w:div w:id="1261379071">
      <w:bodyDiv w:val="1"/>
      <w:marLeft w:val="0"/>
      <w:marRight w:val="0"/>
      <w:marTop w:val="0"/>
      <w:marBottom w:val="0"/>
      <w:divBdr>
        <w:top w:val="none" w:sz="0" w:space="0" w:color="auto"/>
        <w:left w:val="none" w:sz="0" w:space="0" w:color="auto"/>
        <w:bottom w:val="none" w:sz="0" w:space="0" w:color="auto"/>
        <w:right w:val="none" w:sz="0" w:space="0" w:color="auto"/>
      </w:divBdr>
      <w:divsChild>
        <w:div w:id="235745425">
          <w:marLeft w:val="547"/>
          <w:marRight w:val="0"/>
          <w:marTop w:val="0"/>
          <w:marBottom w:val="0"/>
          <w:divBdr>
            <w:top w:val="none" w:sz="0" w:space="0" w:color="auto"/>
            <w:left w:val="none" w:sz="0" w:space="0" w:color="auto"/>
            <w:bottom w:val="none" w:sz="0" w:space="0" w:color="auto"/>
            <w:right w:val="none" w:sz="0" w:space="0" w:color="auto"/>
          </w:divBdr>
        </w:div>
      </w:divsChild>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42945684">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1806119072">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38493037">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09018855">
          <w:marLeft w:val="0"/>
          <w:marRight w:val="0"/>
          <w:marTop w:val="0"/>
          <w:marBottom w:val="0"/>
          <w:divBdr>
            <w:top w:val="none" w:sz="0" w:space="0" w:color="auto"/>
            <w:left w:val="none" w:sz="0" w:space="0" w:color="auto"/>
            <w:bottom w:val="none" w:sz="0" w:space="0" w:color="auto"/>
            <w:right w:val="none" w:sz="0" w:space="0" w:color="auto"/>
          </w:divBdr>
        </w:div>
        <w:div w:id="367530910">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79845630">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522747852">
          <w:marLeft w:val="504"/>
          <w:marRight w:val="0"/>
          <w:marTop w:val="140"/>
          <w:marBottom w:val="0"/>
          <w:divBdr>
            <w:top w:val="none" w:sz="0" w:space="0" w:color="auto"/>
            <w:left w:val="none" w:sz="0" w:space="0" w:color="auto"/>
            <w:bottom w:val="none" w:sz="0" w:space="0" w:color="auto"/>
            <w:right w:val="none" w:sz="0" w:space="0" w:color="auto"/>
          </w:divBdr>
        </w:div>
        <w:div w:id="2106417089">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605387327">
          <w:marLeft w:val="504"/>
          <w:marRight w:val="0"/>
          <w:marTop w:val="140"/>
          <w:marBottom w:val="0"/>
          <w:divBdr>
            <w:top w:val="none" w:sz="0" w:space="0" w:color="auto"/>
            <w:left w:val="none" w:sz="0" w:space="0" w:color="auto"/>
            <w:bottom w:val="none" w:sz="0" w:space="0" w:color="auto"/>
            <w:right w:val="none" w:sz="0" w:space="0" w:color="auto"/>
          </w:divBdr>
        </w:div>
        <w:div w:id="1341272019">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513308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54565486">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665816061">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037043979">
          <w:marLeft w:val="288"/>
          <w:marRight w:val="0"/>
          <w:marTop w:val="48"/>
          <w:marBottom w:val="0"/>
          <w:divBdr>
            <w:top w:val="none" w:sz="0" w:space="0" w:color="auto"/>
            <w:left w:val="none" w:sz="0" w:space="0" w:color="auto"/>
            <w:bottom w:val="none" w:sz="0" w:space="0" w:color="auto"/>
            <w:right w:val="none" w:sz="0" w:space="0" w:color="auto"/>
          </w:divBdr>
        </w:div>
        <w:div w:id="1763839392">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9858586">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54160030">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776145540">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37052319">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1529416406">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242">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 w:id="2061246652">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160317975">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400835462">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3416626">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122233526">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2020042356">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207139900">
          <w:marLeft w:val="547"/>
          <w:marRight w:val="0"/>
          <w:marTop w:val="115"/>
          <w:marBottom w:val="0"/>
          <w:divBdr>
            <w:top w:val="none" w:sz="0" w:space="0" w:color="auto"/>
            <w:left w:val="none" w:sz="0" w:space="0" w:color="auto"/>
            <w:bottom w:val="none" w:sz="0" w:space="0" w:color="auto"/>
            <w:right w:val="none" w:sz="0" w:space="0" w:color="auto"/>
          </w:divBdr>
        </w:div>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sChild>
    </w:div>
    <w:div w:id="2065525920">
      <w:bodyDiv w:val="1"/>
      <w:marLeft w:val="0"/>
      <w:marRight w:val="0"/>
      <w:marTop w:val="0"/>
      <w:marBottom w:val="0"/>
      <w:divBdr>
        <w:top w:val="none" w:sz="0" w:space="0" w:color="auto"/>
        <w:left w:val="none" w:sz="0" w:space="0" w:color="auto"/>
        <w:bottom w:val="none" w:sz="0" w:space="0" w:color="auto"/>
        <w:right w:val="none" w:sz="0" w:space="0" w:color="auto"/>
      </w:divBdr>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81829978">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4209102">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1039210342">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763384190">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72050-4647-415D-AE32-DF1E7A21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10</Pages>
  <Words>2442</Words>
  <Characters>13436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69</cp:revision>
  <cp:lastPrinted>2017-06-16T19:40:00Z</cp:lastPrinted>
  <dcterms:created xsi:type="dcterms:W3CDTF">2017-06-13T13:21:00Z</dcterms:created>
  <dcterms:modified xsi:type="dcterms:W3CDTF">2017-12-13T20:04:00Z</dcterms:modified>
</cp:coreProperties>
</file>