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5.xml" ContentType="application/vnd.openxmlformats-officedocument.drawingml.chart+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6.xml" ContentType="application/vnd.openxmlformats-officedocument.drawingml.chart+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charts/chart11.xml" ContentType="application/vnd.openxmlformats-officedocument.drawingml.chart+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header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5DF" w:rsidRPr="00B136E4" w:rsidRDefault="002D51F1" w:rsidP="00B136E4">
      <w:pPr>
        <w:pStyle w:val="Subttulo"/>
        <w:jc w:val="center"/>
        <w:rPr>
          <w:b/>
        </w:rPr>
      </w:pPr>
      <w:r>
        <w:rPr>
          <w:b/>
        </w:rPr>
        <w:t xml:space="preserve">  </w:t>
      </w:r>
      <w:r w:rsidR="004D65DF" w:rsidRPr="00B136E4">
        <w:rPr>
          <w:b/>
        </w:rPr>
        <w:t>INFORME TÉCNICO DE SEGURIDAD Y SALUD OCUPACIONAL</w:t>
      </w:r>
    </w:p>
    <w:p w:rsidR="004D65DF" w:rsidRPr="005C68BE" w:rsidRDefault="004D65DF" w:rsidP="004D65DF">
      <w:pPr>
        <w:pStyle w:val="Sinespaciado"/>
        <w:pBdr>
          <w:bottom w:val="single" w:sz="4" w:space="1" w:color="auto"/>
        </w:pBdr>
        <w:ind w:left="-426" w:firstLine="426"/>
        <w:rPr>
          <w:rFonts w:ascii="Times New Roman" w:hAnsi="Times New Roman"/>
          <w:color w:val="000000" w:themeColor="text1"/>
          <w:sz w:val="24"/>
          <w:szCs w:val="24"/>
        </w:rPr>
      </w:pPr>
    </w:p>
    <w:p w:rsidR="004D65DF" w:rsidRPr="005C68BE" w:rsidRDefault="004D65DF" w:rsidP="004D65DF">
      <w:pPr>
        <w:pStyle w:val="Sinespaciado"/>
        <w:ind w:left="-426" w:firstLine="426"/>
        <w:rPr>
          <w:rFonts w:ascii="Times New Roman" w:hAnsi="Times New Roman"/>
          <w:color w:val="000000" w:themeColor="text1"/>
          <w:sz w:val="24"/>
          <w:szCs w:val="24"/>
        </w:rPr>
      </w:pPr>
    </w:p>
    <w:p w:rsidR="004D65DF" w:rsidRPr="005C68BE" w:rsidRDefault="004D65DF" w:rsidP="004D65D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Ing. Susana Valencia  </w:t>
      </w:r>
    </w:p>
    <w:p w:rsidR="004D65DF" w:rsidRDefault="004D65DF" w:rsidP="004D65D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sidRPr="005C68BE">
        <w:rPr>
          <w:rFonts w:ascii="Times New Roman" w:hAnsi="Times New Roman"/>
          <w:b/>
          <w:color w:val="000000" w:themeColor="text1"/>
          <w:sz w:val="24"/>
          <w:szCs w:val="24"/>
        </w:rPr>
        <w:t xml:space="preserve">DIRECTORA DE TALENTO HUMANO  </w:t>
      </w:r>
      <w:r w:rsidRPr="005C68BE">
        <w:rPr>
          <w:rFonts w:ascii="Times New Roman" w:hAnsi="Times New Roman"/>
          <w:color w:val="000000" w:themeColor="text1"/>
          <w:sz w:val="24"/>
          <w:szCs w:val="24"/>
        </w:rPr>
        <w:t xml:space="preserve">    </w:t>
      </w:r>
    </w:p>
    <w:p w:rsidR="004D65DF" w:rsidRPr="005C68BE" w:rsidRDefault="004D65DF" w:rsidP="004D65DF">
      <w:pPr>
        <w:pStyle w:val="Sinespaciado"/>
        <w:ind w:left="-426" w:firstLine="426"/>
        <w:rPr>
          <w:rFonts w:ascii="Times New Roman" w:hAnsi="Times New Roman"/>
          <w:color w:val="000000" w:themeColor="text1"/>
          <w:sz w:val="24"/>
          <w:szCs w:val="24"/>
        </w:rPr>
      </w:pPr>
    </w:p>
    <w:p w:rsidR="004D65DF" w:rsidRPr="005C68BE" w:rsidRDefault="004D65DF" w:rsidP="004D65DF">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4D65DF" w:rsidRDefault="004D65DF" w:rsidP="004D65DF">
      <w:pPr>
        <w:pStyle w:val="Sinespaciado"/>
        <w:ind w:left="-426" w:firstLine="426"/>
        <w:rPr>
          <w:rFonts w:ascii="Times New Roman" w:hAnsi="Times New Roman"/>
          <w:color w:val="000000" w:themeColor="text1"/>
          <w:sz w:val="24"/>
          <w:szCs w:val="24"/>
        </w:rPr>
      </w:pPr>
    </w:p>
    <w:p w:rsidR="004D65DF" w:rsidRPr="001A4903" w:rsidRDefault="004D65DF" w:rsidP="004D65DF">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1 de Marzo de 2016</w:t>
      </w:r>
    </w:p>
    <w:p w:rsidR="004D65DF" w:rsidRPr="001A4903" w:rsidRDefault="004D65DF" w:rsidP="004D65DF">
      <w:pPr>
        <w:pStyle w:val="Sinespaciado"/>
        <w:ind w:left="-426" w:right="-398" w:firstLine="426"/>
        <w:rPr>
          <w:rFonts w:ascii="Times New Roman" w:hAnsi="Times New Roman"/>
          <w:b/>
          <w:color w:val="FF0000"/>
          <w:sz w:val="24"/>
          <w:szCs w:val="24"/>
        </w:rPr>
      </w:pPr>
    </w:p>
    <w:p w:rsidR="004D65DF" w:rsidRPr="005C68BE" w:rsidRDefault="004D65DF" w:rsidP="004D65DF">
      <w:pPr>
        <w:pStyle w:val="Sinespaciado"/>
        <w:ind w:left="708" w:right="-398" w:hanging="708"/>
        <w:rPr>
          <w:rFonts w:ascii="Times New Roman" w:hAnsi="Times New Roman"/>
          <w:color w:val="000000" w:themeColor="text1"/>
          <w:sz w:val="24"/>
          <w:szCs w:val="24"/>
        </w:rPr>
      </w:pPr>
      <w:r w:rsidRPr="001A4903">
        <w:rPr>
          <w:rFonts w:ascii="Times New Roman" w:hAnsi="Times New Roman"/>
          <w:color w:val="000000" w:themeColor="text1"/>
          <w:sz w:val="24"/>
          <w:szCs w:val="24"/>
        </w:rPr>
        <w:t>Número:</w:t>
      </w:r>
      <w:r w:rsidRPr="001A4903">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- 08</w:t>
      </w:r>
    </w:p>
    <w:p w:rsidR="004D65DF" w:rsidRPr="005C68BE" w:rsidRDefault="004D65DF" w:rsidP="004D65DF">
      <w:pPr>
        <w:pStyle w:val="Sinespaciado"/>
        <w:pBdr>
          <w:bottom w:val="single" w:sz="4" w:space="0" w:color="auto"/>
        </w:pBdr>
        <w:ind w:left="-426" w:firstLine="426"/>
        <w:rPr>
          <w:rFonts w:ascii="Times New Roman" w:hAnsi="Times New Roman"/>
          <w:color w:val="000000" w:themeColor="text1"/>
          <w:sz w:val="24"/>
          <w:szCs w:val="24"/>
        </w:rPr>
      </w:pPr>
    </w:p>
    <w:p w:rsidR="004D65DF" w:rsidRDefault="004D65DF" w:rsidP="004D65DF">
      <w:pPr>
        <w:spacing w:line="240" w:lineRule="auto"/>
        <w:rPr>
          <w:rFonts w:ascii="Times New Roman" w:eastAsia="Calibri" w:hAnsi="Times New Roman" w:cs="Times New Roman"/>
          <w:b/>
          <w:sz w:val="24"/>
          <w:szCs w:val="24"/>
          <w:lang w:val="es-ES_tradnl"/>
        </w:rPr>
      </w:pPr>
      <w:r>
        <w:rPr>
          <w:rFonts w:ascii="Times New Roman" w:hAnsi="Times New Roman"/>
          <w:noProof/>
          <w:sz w:val="24"/>
          <w:szCs w:val="24"/>
          <w:lang w:val="es-ES" w:eastAsia="es-ES"/>
        </w:rPr>
        <w:drawing>
          <wp:anchor distT="0" distB="0" distL="114300" distR="114300" simplePos="0" relativeHeight="251592704" behindDoc="0" locked="0" layoutInCell="1" allowOverlap="1">
            <wp:simplePos x="0" y="0"/>
            <wp:positionH relativeFrom="column">
              <wp:posOffset>4882515</wp:posOffset>
            </wp:positionH>
            <wp:positionV relativeFrom="paragraph">
              <wp:posOffset>108585</wp:posOffset>
            </wp:positionV>
            <wp:extent cx="504825" cy="895350"/>
            <wp:effectExtent l="0" t="0" r="0" b="0"/>
            <wp:wrapThrough wrapText="bothSides">
              <wp:wrapPolygon edited="0">
                <wp:start x="0" y="0"/>
                <wp:lineTo x="0" y="21140"/>
                <wp:lineTo x="21192" y="21140"/>
                <wp:lineTo x="21192" y="0"/>
                <wp:lineTo x="0" y="0"/>
              </wp:wrapPolygon>
            </wp:wrapThrough>
            <wp:docPr id="143381" name="irc_mi" descr="http://t3.gstatic.com/images?q=tbn:ANd9GcSzhkKw2zoHpGrjLQ-91h3TbP1MXsRv8KOSXifpnwUoPyY0kr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zhkKw2zoHpGrjLQ-91h3TbP1MXsRv8KOSXifpnwUoPyY0krPn"/>
                    <pic:cNvPicPr>
                      <a:picLocks noChangeAspect="1" noChangeArrowheads="1"/>
                    </pic:cNvPicPr>
                  </pic:nvPicPr>
                  <pic:blipFill>
                    <a:blip r:embed="rId8" r:link="rId9" cstate="print"/>
                    <a:srcRect l="26692" r="28110"/>
                    <a:stretch>
                      <a:fillRect/>
                    </a:stretch>
                  </pic:blipFill>
                  <pic:spPr bwMode="auto">
                    <a:xfrm>
                      <a:off x="0" y="0"/>
                      <a:ext cx="504825" cy="895350"/>
                    </a:xfrm>
                    <a:prstGeom prst="rect">
                      <a:avLst/>
                    </a:prstGeom>
                    <a:noFill/>
                    <a:ln w="9525">
                      <a:noFill/>
                      <a:miter lim="800000"/>
                      <a:headEnd/>
                      <a:tailEnd/>
                    </a:ln>
                  </pic:spPr>
                </pic:pic>
              </a:graphicData>
            </a:graphic>
          </wp:anchor>
        </w:drawing>
      </w:r>
    </w:p>
    <w:p w:rsidR="004D65DF" w:rsidRDefault="004D65DF" w:rsidP="004D65DF">
      <w:pPr>
        <w:spacing w:line="360" w:lineRule="auto"/>
        <w:jc w:val="center"/>
        <w:rPr>
          <w:rFonts w:ascii="Times New Roman" w:hAnsi="Times New Roman"/>
          <w:b/>
          <w:color w:val="000000"/>
          <w:sz w:val="24"/>
          <w:szCs w:val="24"/>
        </w:rPr>
      </w:pPr>
      <w:r>
        <w:rPr>
          <w:rFonts w:ascii="Times New Roman" w:hAnsi="Times New Roman"/>
          <w:b/>
          <w:color w:val="000000"/>
          <w:sz w:val="24"/>
          <w:szCs w:val="24"/>
        </w:rPr>
        <w:t xml:space="preserve">INFORME DE SATISFACCIÓN </w:t>
      </w:r>
    </w:p>
    <w:p w:rsidR="004D65DF" w:rsidRPr="004530AF" w:rsidRDefault="004D65DF" w:rsidP="004D65DF">
      <w:pPr>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I. </w:t>
      </w:r>
      <w:r w:rsidRPr="004530AF">
        <w:rPr>
          <w:rFonts w:ascii="Times New Roman" w:hAnsi="Times New Roman"/>
          <w:b/>
          <w:color w:val="000000"/>
          <w:sz w:val="24"/>
          <w:szCs w:val="24"/>
        </w:rPr>
        <w:t>INTRODUCCIÓN</w:t>
      </w:r>
    </w:p>
    <w:p w:rsidR="004D65DF" w:rsidRDefault="004D65DF" w:rsidP="004D65DF">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w:t>
      </w:r>
      <w:r>
        <w:rPr>
          <w:rFonts w:ascii="Times New Roman" w:hAnsi="Times New Roman" w:cs="Times New Roman"/>
          <w:sz w:val="24"/>
          <w:szCs w:val="24"/>
          <w:lang w:val="es-ES_tradnl"/>
        </w:rPr>
        <w:t>I</w:t>
      </w:r>
      <w:r w:rsidRPr="00A756B4">
        <w:rPr>
          <w:rFonts w:ascii="Times New Roman" w:hAnsi="Times New Roman" w:cs="Times New Roman"/>
          <w:sz w:val="24"/>
          <w:szCs w:val="24"/>
          <w:lang w:val="es-ES_tradnl"/>
        </w:rPr>
        <w:t xml:space="preserve">nforme </w:t>
      </w:r>
      <w:r>
        <w:rPr>
          <w:rFonts w:ascii="Times New Roman" w:hAnsi="Times New Roman" w:cs="Times New Roman"/>
          <w:sz w:val="24"/>
          <w:szCs w:val="24"/>
          <w:lang w:val="es-ES_tradnl"/>
        </w:rPr>
        <w:t>T</w:t>
      </w:r>
      <w:r w:rsidRPr="00A756B4">
        <w:rPr>
          <w:rFonts w:ascii="Times New Roman" w:hAnsi="Times New Roman" w:cs="Times New Roman"/>
          <w:sz w:val="24"/>
          <w:szCs w:val="24"/>
          <w:lang w:val="es-ES_tradnl"/>
        </w:rPr>
        <w:t xml:space="preserve">écnico de Seguridad </w:t>
      </w:r>
      <w:r>
        <w:rPr>
          <w:rFonts w:ascii="Times New Roman" w:hAnsi="Times New Roman" w:cs="Times New Roman"/>
          <w:sz w:val="24"/>
          <w:szCs w:val="24"/>
          <w:lang w:val="es-ES_tradnl"/>
        </w:rPr>
        <w:t xml:space="preserve">y Salud Ocupacional tiene como finalidad de informar a usted que se encuentran recargados y dados el debido mantenimiento </w:t>
      </w:r>
      <w:r>
        <w:rPr>
          <w:rFonts w:ascii="Times New Roman" w:eastAsia="Calibri" w:hAnsi="Times New Roman" w:cs="Times New Roman"/>
          <w:sz w:val="24"/>
          <w:szCs w:val="24"/>
          <w:lang w:val="es-ES_tradnl"/>
        </w:rPr>
        <w:t xml:space="preserve">de los  extintores de vehículos livianos (camionetas), volquetes y maquinaria pesada, extintores que se encuentran ubicados en Viveros, Mina La Florida, Edificio y en el Campamento del GAD Provincial de Santo Domingo de los Tsáchilas. </w:t>
      </w:r>
    </w:p>
    <w:p w:rsidR="004D65DF" w:rsidRPr="00891CAC" w:rsidRDefault="004D65DF" w:rsidP="004D65DF">
      <w:pPr>
        <w:spacing w:line="240" w:lineRule="auto"/>
        <w:jc w:val="both"/>
        <w:rPr>
          <w:rFonts w:ascii="Times New Roman" w:eastAsia="Times New Roman" w:hAnsi="Times New Roman" w:cs="Times New Roman"/>
          <w:b/>
          <w:sz w:val="18"/>
          <w:szCs w:val="18"/>
          <w:lang w:eastAsia="es-ES"/>
        </w:rPr>
      </w:pPr>
      <w:r>
        <w:rPr>
          <w:rFonts w:ascii="Times New Roman" w:eastAsia="Calibri" w:hAnsi="Times New Roman" w:cs="Times New Roman"/>
          <w:sz w:val="24"/>
          <w:szCs w:val="24"/>
          <w:lang w:val="es-ES_tradnl"/>
        </w:rPr>
        <w:t xml:space="preserve">Solicito a quien corresponda </w:t>
      </w:r>
      <w:r w:rsidRPr="0017325D">
        <w:rPr>
          <w:rFonts w:ascii="Times New Roman" w:eastAsia="Calibri" w:hAnsi="Times New Roman" w:cs="Times New Roman"/>
          <w:i/>
          <w:sz w:val="24"/>
          <w:szCs w:val="24"/>
          <w:lang w:val="es-ES_tradnl"/>
        </w:rPr>
        <w:t xml:space="preserve">favor proceder a cancelar </w:t>
      </w:r>
      <w:r>
        <w:rPr>
          <w:rFonts w:ascii="Times New Roman" w:eastAsia="Times New Roman" w:hAnsi="Times New Roman" w:cs="Times New Roman"/>
          <w:b/>
          <w:sz w:val="18"/>
          <w:szCs w:val="18"/>
          <w:lang w:eastAsia="es-ES"/>
        </w:rPr>
        <w:t xml:space="preserve">a la Empresa PATSEG, </w:t>
      </w:r>
      <w:r w:rsidRPr="0017325D">
        <w:rPr>
          <w:rFonts w:ascii="Times New Roman" w:eastAsia="Calibri" w:hAnsi="Times New Roman" w:cs="Times New Roman"/>
          <w:i/>
          <w:sz w:val="24"/>
          <w:szCs w:val="24"/>
          <w:lang w:val="es-ES_tradnl"/>
        </w:rPr>
        <w:t xml:space="preserve">la </w:t>
      </w:r>
      <w:r w:rsidRPr="0017325D">
        <w:rPr>
          <w:rFonts w:ascii="Times New Roman" w:eastAsia="Times New Roman" w:hAnsi="Times New Roman" w:cs="Times New Roman"/>
          <w:b/>
          <w:i/>
          <w:sz w:val="18"/>
          <w:szCs w:val="18"/>
          <w:lang w:eastAsia="es-ES"/>
        </w:rPr>
        <w:t>"CONTRATACIÓN DE SERVICIO DE MANTENIMIENTO, CAMBIO DE MANGU</w:t>
      </w:r>
      <w:r>
        <w:rPr>
          <w:rFonts w:ascii="Times New Roman" w:eastAsia="Times New Roman" w:hAnsi="Times New Roman" w:cs="Times New Roman"/>
          <w:b/>
          <w:i/>
          <w:sz w:val="18"/>
          <w:szCs w:val="18"/>
          <w:lang w:eastAsia="es-ES"/>
        </w:rPr>
        <w:t xml:space="preserve">ERAS Y MANÓMETROS DE EXTINTORES”. </w:t>
      </w:r>
      <w:r>
        <w:rPr>
          <w:rFonts w:ascii="Times New Roman" w:eastAsia="Times New Roman" w:hAnsi="Times New Roman" w:cs="Times New Roman"/>
          <w:b/>
          <w:sz w:val="18"/>
          <w:szCs w:val="18"/>
          <w:lang w:eastAsia="es-ES"/>
        </w:rPr>
        <w:t xml:space="preserve"> </w:t>
      </w:r>
    </w:p>
    <w:p w:rsidR="004D65DF" w:rsidRPr="007273C0" w:rsidRDefault="004D65DF" w:rsidP="004D65DF">
      <w:pPr>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II. ANTECEDENTES</w:t>
      </w:r>
    </w:p>
    <w:p w:rsidR="004D65DF" w:rsidRDefault="004D65DF" w:rsidP="004D65DF">
      <w:pPr>
        <w:spacing w:line="240" w:lineRule="auto"/>
        <w:jc w:val="both"/>
        <w:rPr>
          <w:rFonts w:ascii="Times New Roman" w:eastAsia="Calibri" w:hAnsi="Times New Roman" w:cs="Times New Roman"/>
          <w:b/>
          <w:i/>
          <w:sz w:val="24"/>
          <w:szCs w:val="24"/>
          <w:lang w:val="es-ES_tradnl"/>
        </w:rPr>
      </w:pPr>
      <w:r w:rsidRPr="007273C0">
        <w:rPr>
          <w:rFonts w:ascii="Times New Roman" w:hAnsi="Times New Roman" w:cs="Times New Roman"/>
          <w:sz w:val="24"/>
          <w:szCs w:val="24"/>
          <w:lang w:val="es-ES_tradnl"/>
        </w:rPr>
        <w:t xml:space="preserve">En  atención al requerimiento del  </w:t>
      </w:r>
      <w:r w:rsidRPr="007273C0">
        <w:rPr>
          <w:rFonts w:ascii="Times New Roman" w:hAnsi="Times New Roman" w:cs="Times New Roman"/>
          <w:b/>
        </w:rPr>
        <w:t>Memorando Nro. GADPSDT-BSSO-2016-0390-M</w:t>
      </w:r>
      <w:r w:rsidRPr="007273C0">
        <w:rPr>
          <w:rFonts w:ascii="Times New Roman" w:hAnsi="Times New Roman" w:cs="Times New Roman"/>
          <w:b/>
          <w:sz w:val="24"/>
          <w:szCs w:val="24"/>
        </w:rPr>
        <w:t xml:space="preserve">, </w:t>
      </w:r>
      <w:r w:rsidRPr="007273C0">
        <w:rPr>
          <w:rFonts w:ascii="Times New Roman" w:hAnsi="Times New Roman" w:cs="Times New Roman"/>
          <w:sz w:val="24"/>
          <w:szCs w:val="24"/>
        </w:rPr>
        <w:t>l</w:t>
      </w:r>
      <w:r w:rsidRPr="007273C0">
        <w:rPr>
          <w:rFonts w:ascii="Times New Roman" w:hAnsi="Times New Roman" w:cs="Times New Roman"/>
          <w:sz w:val="24"/>
          <w:szCs w:val="24"/>
          <w:lang w:val="es-ES_tradnl"/>
        </w:rPr>
        <w:t xml:space="preserve">a </w:t>
      </w:r>
      <w:r w:rsidRPr="007273C0">
        <w:rPr>
          <w:rFonts w:ascii="Times New Roman" w:hAnsi="Times New Roman" w:cs="Times New Roman"/>
          <w:b/>
          <w:sz w:val="24"/>
          <w:szCs w:val="24"/>
          <w:lang w:val="es-ES_tradnl"/>
        </w:rPr>
        <w:t>EMPRESA PATSEG</w:t>
      </w:r>
      <w:r w:rsidRPr="007273C0">
        <w:rPr>
          <w:rFonts w:ascii="Times New Roman" w:hAnsi="Times New Roman" w:cs="Times New Roman"/>
          <w:sz w:val="24"/>
          <w:szCs w:val="24"/>
          <w:lang w:val="es-ES_tradnl"/>
        </w:rPr>
        <w:t xml:space="preserve">, cumple de manera satisfactoria con la  </w:t>
      </w:r>
      <w:r w:rsidRPr="007273C0">
        <w:rPr>
          <w:rFonts w:ascii="Times New Roman" w:eastAsia="Calibri" w:hAnsi="Times New Roman" w:cs="Times New Roman"/>
          <w:b/>
          <w:i/>
          <w:sz w:val="24"/>
          <w:szCs w:val="24"/>
          <w:lang w:val="es-ES_tradnl"/>
        </w:rPr>
        <w:t>“CONTRATACIÓN DE SERVICIO DE RECARGA, MANTENIMIENTO, CAMBIO DE MANGUERAS Y MANÓMETROS DE EXTINTORES”.</w:t>
      </w:r>
    </w:p>
    <w:p w:rsidR="004D65DF" w:rsidRDefault="004D65DF" w:rsidP="004D65DF">
      <w:pPr>
        <w:spacing w:line="240" w:lineRule="auto"/>
        <w:jc w:val="both"/>
        <w:rPr>
          <w:rFonts w:ascii="Times New Roman" w:hAnsi="Times New Roman"/>
          <w:b/>
          <w:color w:val="000000"/>
          <w:sz w:val="24"/>
          <w:szCs w:val="24"/>
        </w:rPr>
      </w:pPr>
      <w:r>
        <w:rPr>
          <w:rFonts w:ascii="Times New Roman" w:hAnsi="Times New Roman"/>
          <w:b/>
          <w:color w:val="000000"/>
          <w:sz w:val="24"/>
          <w:szCs w:val="24"/>
        </w:rPr>
        <w:t xml:space="preserve">III. </w:t>
      </w:r>
      <w:r w:rsidRPr="007B4D51">
        <w:rPr>
          <w:rFonts w:ascii="Times New Roman" w:hAnsi="Times New Roman"/>
          <w:b/>
          <w:color w:val="000000"/>
          <w:sz w:val="24"/>
          <w:szCs w:val="24"/>
        </w:rPr>
        <w:t>INFORME DEL ESTADO Y UBICACIÓN DE LOS EQUIPOS CONTRA INCENDIO</w:t>
      </w:r>
      <w:r>
        <w:rPr>
          <w:rFonts w:ascii="Times New Roman" w:hAnsi="Times New Roman"/>
          <w:b/>
          <w:color w:val="000000"/>
          <w:sz w:val="24"/>
          <w:szCs w:val="24"/>
        </w:rPr>
        <w:t xml:space="preserve"> QUE ESTÁN RECARGADOS </w:t>
      </w:r>
    </w:p>
    <w:p w:rsidR="004D65DF" w:rsidRPr="00C4416B" w:rsidRDefault="004D65DF" w:rsidP="004D65DF">
      <w:pPr>
        <w:pStyle w:val="Prrafodelista"/>
        <w:spacing w:line="240" w:lineRule="auto"/>
        <w:ind w:left="-426"/>
        <w:jc w:val="both"/>
        <w:rPr>
          <w:rFonts w:ascii="Times New Roman" w:hAnsi="Times New Roman"/>
          <w:b/>
          <w:color w:val="000000"/>
          <w:sz w:val="24"/>
          <w:szCs w:val="24"/>
          <w:lang w:val="es-EC"/>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b/>
          <w:color w:val="000000"/>
          <w:sz w:val="24"/>
          <w:szCs w:val="24"/>
        </w:rPr>
      </w:pPr>
    </w:p>
    <w:tbl>
      <w:tblPr>
        <w:tblW w:w="8980" w:type="dxa"/>
        <w:jc w:val="center"/>
        <w:tblCellMar>
          <w:left w:w="70" w:type="dxa"/>
          <w:right w:w="70" w:type="dxa"/>
        </w:tblCellMar>
        <w:tblLook w:val="04A0" w:firstRow="1" w:lastRow="0" w:firstColumn="1" w:lastColumn="0" w:noHBand="0" w:noVBand="1"/>
      </w:tblPr>
      <w:tblGrid>
        <w:gridCol w:w="2440"/>
        <w:gridCol w:w="2540"/>
        <w:gridCol w:w="1200"/>
        <w:gridCol w:w="1200"/>
        <w:gridCol w:w="1600"/>
      </w:tblGrid>
      <w:tr w:rsidR="004D65DF" w:rsidRPr="00726E28" w:rsidTr="00905DC4">
        <w:trPr>
          <w:trHeight w:val="300"/>
          <w:jc w:val="center"/>
        </w:trPr>
        <w:tc>
          <w:tcPr>
            <w:tcW w:w="24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D65DF" w:rsidRPr="00726E28" w:rsidRDefault="004D65DF" w:rsidP="00905DC4">
            <w:pPr>
              <w:spacing w:after="0" w:line="240" w:lineRule="auto"/>
              <w:jc w:val="center"/>
              <w:rPr>
                <w:rFonts w:ascii="Calibri" w:eastAsia="Times New Roman" w:hAnsi="Calibri" w:cs="Calibri"/>
                <w:b/>
                <w:bCs/>
                <w:sz w:val="18"/>
                <w:szCs w:val="18"/>
                <w:lang w:val="es-ES" w:eastAsia="es-ES"/>
              </w:rPr>
            </w:pPr>
            <w:r w:rsidRPr="00726E28">
              <w:rPr>
                <w:rFonts w:ascii="Calibri" w:eastAsia="Times New Roman" w:hAnsi="Calibri" w:cs="Calibri"/>
                <w:b/>
                <w:bCs/>
                <w:sz w:val="18"/>
                <w:szCs w:val="18"/>
                <w:lang w:val="es-ES" w:eastAsia="es-ES"/>
              </w:rPr>
              <w:lastRenderedPageBreak/>
              <w:t>NOMBRE</w:t>
            </w:r>
          </w:p>
        </w:tc>
        <w:tc>
          <w:tcPr>
            <w:tcW w:w="25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D65DF" w:rsidRPr="00726E28" w:rsidRDefault="004D65DF" w:rsidP="00905DC4">
            <w:pPr>
              <w:spacing w:after="0" w:line="240" w:lineRule="auto"/>
              <w:jc w:val="center"/>
              <w:rPr>
                <w:rFonts w:ascii="Calibri" w:eastAsia="Times New Roman" w:hAnsi="Calibri" w:cs="Calibri"/>
                <w:b/>
                <w:bCs/>
                <w:sz w:val="18"/>
                <w:szCs w:val="18"/>
                <w:lang w:val="es-ES" w:eastAsia="es-ES"/>
              </w:rPr>
            </w:pPr>
            <w:r w:rsidRPr="00726E28">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D65DF" w:rsidRPr="00726E28" w:rsidRDefault="004D65DF" w:rsidP="00905DC4">
            <w:pPr>
              <w:spacing w:after="0" w:line="240" w:lineRule="auto"/>
              <w:jc w:val="center"/>
              <w:rPr>
                <w:rFonts w:ascii="Calibri" w:eastAsia="Times New Roman" w:hAnsi="Calibri" w:cs="Calibri"/>
                <w:b/>
                <w:bCs/>
                <w:sz w:val="18"/>
                <w:szCs w:val="18"/>
                <w:lang w:val="es-ES" w:eastAsia="es-ES"/>
              </w:rPr>
            </w:pPr>
            <w:r w:rsidRPr="00726E28">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D65DF" w:rsidRPr="00726E28" w:rsidRDefault="004D65DF" w:rsidP="00905DC4">
            <w:pPr>
              <w:spacing w:after="0" w:line="240" w:lineRule="auto"/>
              <w:jc w:val="center"/>
              <w:rPr>
                <w:rFonts w:ascii="Calibri" w:eastAsia="Times New Roman" w:hAnsi="Calibri" w:cs="Calibri"/>
                <w:b/>
                <w:bCs/>
                <w:sz w:val="18"/>
                <w:szCs w:val="18"/>
                <w:lang w:val="es-ES" w:eastAsia="es-ES"/>
              </w:rPr>
            </w:pPr>
            <w:r w:rsidRPr="00726E28">
              <w:rPr>
                <w:rFonts w:ascii="Calibri" w:eastAsia="Times New Roman" w:hAnsi="Calibri" w:cs="Calibri"/>
                <w:b/>
                <w:bCs/>
                <w:sz w:val="18"/>
                <w:szCs w:val="18"/>
                <w:lang w:val="es-ES" w:eastAsia="es-ES"/>
              </w:rPr>
              <w:t>CADUCIDAD</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D65DF" w:rsidRPr="00726E28" w:rsidRDefault="004D65DF" w:rsidP="00905DC4">
            <w:pPr>
              <w:spacing w:after="0" w:line="240" w:lineRule="auto"/>
              <w:jc w:val="center"/>
              <w:rPr>
                <w:rFonts w:ascii="Calibri" w:eastAsia="Times New Roman" w:hAnsi="Calibri" w:cs="Calibri"/>
                <w:b/>
                <w:bCs/>
                <w:sz w:val="18"/>
                <w:szCs w:val="18"/>
                <w:lang w:val="es-ES" w:eastAsia="es-ES"/>
              </w:rPr>
            </w:pPr>
            <w:r w:rsidRPr="00726E28">
              <w:rPr>
                <w:rFonts w:ascii="Calibri" w:eastAsia="Times New Roman" w:hAnsi="Calibri" w:cs="Calibri"/>
                <w:b/>
                <w:bCs/>
                <w:sz w:val="18"/>
                <w:szCs w:val="18"/>
                <w:lang w:val="es-ES" w:eastAsia="es-ES"/>
              </w:rPr>
              <w:t>OBSERVACIONES</w:t>
            </w:r>
          </w:p>
        </w:tc>
      </w:tr>
      <w:tr w:rsidR="004D65DF" w:rsidRPr="00726E28" w:rsidTr="00905DC4">
        <w:trPr>
          <w:trHeight w:val="300"/>
          <w:jc w:val="center"/>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4D65DF" w:rsidRPr="00726E28" w:rsidRDefault="004D65DF" w:rsidP="00905DC4">
            <w:pPr>
              <w:spacing w:after="0" w:line="240" w:lineRule="auto"/>
              <w:rPr>
                <w:rFonts w:ascii="Calibri" w:eastAsia="Times New Roman" w:hAnsi="Calibri" w:cs="Calibri"/>
                <w:b/>
                <w:bCs/>
                <w:sz w:val="18"/>
                <w:szCs w:val="18"/>
                <w:lang w:val="es-ES" w:eastAsia="es-ES"/>
              </w:rPr>
            </w:pPr>
          </w:p>
        </w:tc>
        <w:tc>
          <w:tcPr>
            <w:tcW w:w="2540" w:type="dxa"/>
            <w:vMerge/>
            <w:tcBorders>
              <w:top w:val="single" w:sz="4" w:space="0" w:color="auto"/>
              <w:left w:val="single" w:sz="4" w:space="0" w:color="auto"/>
              <w:bottom w:val="single" w:sz="4" w:space="0" w:color="auto"/>
              <w:right w:val="single" w:sz="4" w:space="0" w:color="auto"/>
            </w:tcBorders>
            <w:vAlign w:val="center"/>
            <w:hideMark/>
          </w:tcPr>
          <w:p w:rsidR="004D65DF" w:rsidRPr="00726E28"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726E28"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726E28" w:rsidRDefault="004D65DF" w:rsidP="00905DC4">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4D65DF" w:rsidRPr="00726E28" w:rsidRDefault="004D65DF" w:rsidP="00905DC4">
            <w:pPr>
              <w:spacing w:after="0" w:line="240" w:lineRule="auto"/>
              <w:rPr>
                <w:rFonts w:ascii="Calibri" w:eastAsia="Times New Roman" w:hAnsi="Calibri" w:cs="Calibri"/>
                <w:b/>
                <w:bCs/>
                <w:sz w:val="18"/>
                <w:szCs w:val="18"/>
                <w:lang w:val="es-ES" w:eastAsia="es-ES"/>
              </w:rPr>
            </w:pP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JANNETH MOLINA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DES. DE LA PREFECTURA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51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JORGE AGUIRRE</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JORGE AGUIRRE</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JORGE AGUIRRE</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JORGE AGUIRRE</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PRIMERA PLANTA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LIC.MIRIAN  TRIVIÑO</w:t>
            </w:r>
          </w:p>
        </w:tc>
        <w:tc>
          <w:tcPr>
            <w:tcW w:w="254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COMUNICACIONES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AUDITOR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AUDITORIA EXTERNA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ING.KLEVER UMAQUINGA</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AUDITORIA INTERNA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ING.SUSANA VALENCIA</w:t>
            </w:r>
          </w:p>
        </w:tc>
        <w:tc>
          <w:tcPr>
            <w:tcW w:w="254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TALENTO HUMANO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ING.PABLO GUILLEN</w:t>
            </w:r>
          </w:p>
        </w:tc>
        <w:tc>
          <w:tcPr>
            <w:tcW w:w="254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TECNOLOGIA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5LBS CO2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ING.PABLO GUILLEN</w:t>
            </w:r>
          </w:p>
        </w:tc>
        <w:tc>
          <w:tcPr>
            <w:tcW w:w="254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TECNOLOGIA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 ING.JORGE TAPIA</w:t>
            </w:r>
          </w:p>
        </w:tc>
        <w:tc>
          <w:tcPr>
            <w:tcW w:w="254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DIREC. DESARROLLO ECONOM.</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DR. LENIN </w:t>
            </w:r>
          </w:p>
        </w:tc>
        <w:tc>
          <w:tcPr>
            <w:tcW w:w="254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PROCURADURIA SINDICA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DIANA ORDOÑEZ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PLANIFICACION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JOHANNA MACIAS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DTO. ADMINISTRACION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RICHARD H</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CONTABILIDAD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ING. GUSTAVO MOSQUERA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FISCALIZACION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2 </w:t>
            </w:r>
            <w:r w:rsidRPr="00726E28">
              <w:rPr>
                <w:rFonts w:ascii="Calibri" w:eastAsia="Times New Roman" w:hAnsi="Calibri" w:cs="Calibri"/>
                <w:color w:val="000000"/>
                <w:sz w:val="20"/>
                <w:szCs w:val="20"/>
                <w:lang w:val="es-ES" w:eastAsia="es-ES"/>
              </w:rPr>
              <w:t xml:space="preserve">LBS </w:t>
            </w:r>
            <w:r>
              <w:rPr>
                <w:rFonts w:ascii="Calibri" w:eastAsia="Times New Roman" w:hAnsi="Calibri" w:cs="Calibri"/>
                <w:color w:val="000000"/>
                <w:sz w:val="20"/>
                <w:szCs w:val="20"/>
                <w:lang w:val="es-ES" w:eastAsia="es-ES"/>
              </w:rPr>
              <w:t>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ING. GUSTAVO MOSQUERA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FISCALIZACION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EDGAR RECALDE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FINANCIERO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26E28" w:rsidTr="00905DC4">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ANABEL VILLAMAGUA </w:t>
            </w:r>
          </w:p>
        </w:tc>
        <w:tc>
          <w:tcPr>
            <w:tcW w:w="2540" w:type="dxa"/>
            <w:tcBorders>
              <w:top w:val="nil"/>
              <w:left w:val="nil"/>
              <w:bottom w:val="single" w:sz="4" w:space="0" w:color="auto"/>
              <w:right w:val="single" w:sz="4" w:space="0" w:color="auto"/>
            </w:tcBorders>
            <w:shd w:val="clear" w:color="000000" w:fill="FFFFFF"/>
            <w:vAlign w:val="center"/>
            <w:hideMark/>
          </w:tcPr>
          <w:p w:rsidR="004D65DF" w:rsidRPr="00726E28" w:rsidRDefault="004D65DF" w:rsidP="00905DC4">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PROVEDURIA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tbl>
      <w:tblPr>
        <w:tblpPr w:leftFromText="141" w:rightFromText="141" w:vertAnchor="text" w:horzAnchor="margin" w:tblpXSpec="center" w:tblpY="396"/>
        <w:tblW w:w="7860" w:type="dxa"/>
        <w:tblCellMar>
          <w:left w:w="70" w:type="dxa"/>
          <w:right w:w="70" w:type="dxa"/>
        </w:tblCellMar>
        <w:tblLook w:val="04A0" w:firstRow="1" w:lastRow="0" w:firstColumn="1" w:lastColumn="0" w:noHBand="0" w:noVBand="1"/>
      </w:tblPr>
      <w:tblGrid>
        <w:gridCol w:w="2440"/>
        <w:gridCol w:w="1200"/>
        <w:gridCol w:w="1600"/>
        <w:gridCol w:w="1200"/>
        <w:gridCol w:w="1420"/>
      </w:tblGrid>
      <w:tr w:rsidR="004D65DF" w:rsidRPr="00CD1188" w:rsidTr="00905DC4">
        <w:trPr>
          <w:trHeight w:val="300"/>
        </w:trPr>
        <w:tc>
          <w:tcPr>
            <w:tcW w:w="24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CD1188" w:rsidRDefault="004D65DF" w:rsidP="00905DC4">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NOMBRE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CD1188" w:rsidRDefault="004D65DF" w:rsidP="00905DC4">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LUGAR</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CD1188" w:rsidRDefault="004D65DF" w:rsidP="00905DC4">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CD1188" w:rsidRDefault="004D65DF" w:rsidP="00905DC4">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CADUCIDAD</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CD1188" w:rsidRDefault="004D65DF" w:rsidP="00905DC4">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OBSERVACIONES</w:t>
            </w:r>
          </w:p>
        </w:tc>
      </w:tr>
      <w:tr w:rsidR="004D65DF" w:rsidRPr="00CD1188" w:rsidTr="00905DC4">
        <w:trPr>
          <w:trHeight w:val="300"/>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sz w:val="18"/>
                <w:szCs w:val="18"/>
                <w:lang w:val="es-ES" w:eastAsia="es-E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sz w:val="18"/>
                <w:szCs w:val="18"/>
                <w:lang w:val="es-ES" w:eastAsia="es-ES"/>
              </w:rPr>
            </w:pPr>
          </w:p>
        </w:tc>
      </w:tr>
      <w:tr w:rsidR="004D65DF" w:rsidRPr="00CD1188" w:rsidTr="00905DC4">
        <w:trPr>
          <w:trHeight w:val="300"/>
        </w:trPr>
        <w:tc>
          <w:tcPr>
            <w:tcW w:w="24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b/>
                <w:bCs/>
                <w:color w:val="000000"/>
                <w:sz w:val="20"/>
                <w:szCs w:val="20"/>
                <w:lang w:val="es-ES" w:eastAsia="es-ES"/>
              </w:rPr>
            </w:pPr>
            <w:r w:rsidRPr="00CD1188">
              <w:rPr>
                <w:rFonts w:ascii="Calibri" w:eastAsia="Times New Roman" w:hAnsi="Calibri" w:cs="Calibri"/>
                <w:b/>
                <w:bCs/>
                <w:color w:val="000000"/>
                <w:sz w:val="20"/>
                <w:szCs w:val="20"/>
                <w:lang w:val="es-ES" w:eastAsia="es-ES"/>
              </w:rPr>
              <w:t>HENRY MOREIRA</w:t>
            </w: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BODEGA</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50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CD1188" w:rsidTr="00905DC4">
        <w:trPr>
          <w:trHeight w:val="510"/>
        </w:trPr>
        <w:tc>
          <w:tcPr>
            <w:tcW w:w="2440" w:type="dxa"/>
            <w:vMerge/>
            <w:tcBorders>
              <w:top w:val="nil"/>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OFICINA DESPACHO </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CD1188" w:rsidTr="00905DC4">
        <w:trPr>
          <w:trHeight w:val="510"/>
        </w:trPr>
        <w:tc>
          <w:tcPr>
            <w:tcW w:w="2440" w:type="dxa"/>
            <w:vMerge/>
            <w:tcBorders>
              <w:top w:val="nil"/>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EXTERIOR ABONOS</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CD1188" w:rsidTr="00905DC4">
        <w:trPr>
          <w:trHeight w:val="510"/>
        </w:trPr>
        <w:tc>
          <w:tcPr>
            <w:tcW w:w="2440" w:type="dxa"/>
            <w:vMerge/>
            <w:tcBorders>
              <w:top w:val="nil"/>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CUARTO DE BOMBA</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CD1188" w:rsidTr="00905DC4">
        <w:trPr>
          <w:trHeight w:val="300"/>
        </w:trPr>
        <w:tc>
          <w:tcPr>
            <w:tcW w:w="2440" w:type="dxa"/>
            <w:vMerge/>
            <w:tcBorders>
              <w:top w:val="nil"/>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VIVIENDA</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CD1188" w:rsidTr="00905DC4">
        <w:trPr>
          <w:trHeight w:val="300"/>
        </w:trPr>
        <w:tc>
          <w:tcPr>
            <w:tcW w:w="2440" w:type="dxa"/>
            <w:vMerge/>
            <w:tcBorders>
              <w:top w:val="nil"/>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GARITA</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CD1188" w:rsidTr="00905DC4">
        <w:trPr>
          <w:trHeight w:val="510"/>
        </w:trPr>
        <w:tc>
          <w:tcPr>
            <w:tcW w:w="2440" w:type="dxa"/>
            <w:vMerge/>
            <w:tcBorders>
              <w:top w:val="nil"/>
              <w:left w:val="single" w:sz="4" w:space="0" w:color="auto"/>
              <w:bottom w:val="single" w:sz="4" w:space="0" w:color="auto"/>
              <w:right w:val="single" w:sz="4" w:space="0" w:color="auto"/>
            </w:tcBorders>
            <w:vAlign w:val="center"/>
            <w:hideMark/>
          </w:tcPr>
          <w:p w:rsidR="004D65DF" w:rsidRPr="00CD1188" w:rsidRDefault="004D65DF" w:rsidP="00905DC4">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BODEGA PLASTICOS </w:t>
            </w:r>
          </w:p>
        </w:tc>
        <w:tc>
          <w:tcPr>
            <w:tcW w:w="1600" w:type="dxa"/>
            <w:tcBorders>
              <w:top w:val="nil"/>
              <w:left w:val="nil"/>
              <w:bottom w:val="single" w:sz="4" w:space="0" w:color="auto"/>
              <w:right w:val="single" w:sz="4" w:space="0" w:color="auto"/>
            </w:tcBorders>
            <w:shd w:val="clear" w:color="000000" w:fill="FFFFFF"/>
            <w:noWrap/>
            <w:vAlign w:val="center"/>
            <w:hideMark/>
          </w:tcPr>
          <w:p w:rsidR="004D65DF" w:rsidRPr="00CD1188" w:rsidRDefault="004D65DF" w:rsidP="00905DC4">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20 LBRS PQS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tbl>
      <w:tblPr>
        <w:tblW w:w="8180" w:type="dxa"/>
        <w:tblInd w:w="55" w:type="dxa"/>
        <w:tblCellMar>
          <w:left w:w="70" w:type="dxa"/>
          <w:right w:w="70" w:type="dxa"/>
        </w:tblCellMar>
        <w:tblLook w:val="04A0" w:firstRow="1" w:lastRow="0" w:firstColumn="1" w:lastColumn="0" w:noHBand="0" w:noVBand="1"/>
      </w:tblPr>
      <w:tblGrid>
        <w:gridCol w:w="2460"/>
        <w:gridCol w:w="1600"/>
        <w:gridCol w:w="1200"/>
        <w:gridCol w:w="1420"/>
        <w:gridCol w:w="1500"/>
      </w:tblGrid>
      <w:tr w:rsidR="004D65DF" w:rsidRPr="00165959" w:rsidTr="00905DC4">
        <w:trPr>
          <w:trHeight w:val="300"/>
        </w:trPr>
        <w:tc>
          <w:tcPr>
            <w:tcW w:w="24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65959" w:rsidRDefault="004D65DF" w:rsidP="00905DC4">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lastRenderedPageBreak/>
              <w:t>NOMBRE</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65959" w:rsidRDefault="004D65DF" w:rsidP="00905DC4">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65959" w:rsidRDefault="004D65DF" w:rsidP="00905DC4">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EXTINTOR</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65959" w:rsidRDefault="004D65DF" w:rsidP="00905DC4">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CADUCIDAD</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165959" w:rsidRDefault="004D65DF" w:rsidP="00905DC4">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OBSERVACIONES</w:t>
            </w:r>
          </w:p>
        </w:tc>
      </w:tr>
      <w:tr w:rsidR="004D65DF" w:rsidRPr="00165959" w:rsidTr="00905DC4">
        <w:trPr>
          <w:trHeight w:val="300"/>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4D65DF" w:rsidRPr="00165959" w:rsidRDefault="004D65DF" w:rsidP="00905DC4">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4D65DF" w:rsidRPr="00165959"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165959" w:rsidRDefault="004D65DF" w:rsidP="00905DC4">
            <w:pPr>
              <w:spacing w:after="0" w:line="240" w:lineRule="auto"/>
              <w:rPr>
                <w:rFonts w:ascii="Calibri" w:eastAsia="Times New Roman" w:hAnsi="Calibri" w:cs="Calibri"/>
                <w:b/>
                <w:bCs/>
                <w:sz w:val="18"/>
                <w:szCs w:val="18"/>
                <w:lang w:val="es-ES" w:eastAsia="es-E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4D65DF" w:rsidRPr="00165959" w:rsidRDefault="004D65DF" w:rsidP="00905DC4">
            <w:pPr>
              <w:spacing w:after="0" w:line="240" w:lineRule="auto"/>
              <w:rPr>
                <w:rFonts w:ascii="Calibri" w:eastAsia="Times New Roman" w:hAnsi="Calibri" w:cs="Calibri"/>
                <w:b/>
                <w:bCs/>
                <w:sz w:val="18"/>
                <w:szCs w:val="18"/>
                <w:lang w:val="es-ES" w:eastAsia="es-ES"/>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4D65DF" w:rsidRPr="00165959" w:rsidRDefault="004D65DF" w:rsidP="00905DC4">
            <w:pPr>
              <w:spacing w:after="0" w:line="240" w:lineRule="auto"/>
              <w:rPr>
                <w:rFonts w:ascii="Calibri" w:eastAsia="Times New Roman" w:hAnsi="Calibri" w:cs="Calibri"/>
                <w:b/>
                <w:bCs/>
                <w:sz w:val="18"/>
                <w:szCs w:val="18"/>
                <w:lang w:val="es-ES" w:eastAsia="es-ES"/>
              </w:rPr>
            </w:pPr>
          </w:p>
        </w:tc>
      </w:tr>
      <w:tr w:rsidR="004D65DF" w:rsidRPr="00165959" w:rsidTr="00905DC4">
        <w:trPr>
          <w:trHeight w:val="525"/>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JULIO MULLO</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 DE SERVICIO EN GENERAL</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JULIO MULLO</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 DE SERVICIO EN GENERAL</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25"/>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ALEX ZAPATA </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LAVADORA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VICTOR CARRERA</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SERVICIO  GENERAL 1</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VICTOR CARRERA</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SERVICIO  GENERAL 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ROBERTO RODRIGUEZ</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GESTION AMBIENTAL</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30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ROBERTO RAMIREZ </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SALA LEGISLATIVA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5L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TANIA AYMAR</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DIR.OBRAS PUBLICAS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ING. RENÀN MUÑOZ </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DIR.OBRAS PUBLICAS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ING. GLADYS MOLINA</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SEGURIDAD INDUSTRIAL</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30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DR. OSCAR HERNANDEZ </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CENTRO MEDICO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30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NELSON DOTA </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OFICINA SINDICA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10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YASMIN VALENCIA</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BOD.GUARDA ALMACEN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JOHANA LOOR</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BOD.GUARDA ALMACEN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JASMIN VALENCIA</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ARCH. GUARDA ALMACENES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30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EDUARDO ARMIJO</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GARITA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10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MANUEL NEGRON</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VULCANIZADORA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SERGIO ANTONIO</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 SOLDADURA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CESAR ZAMBRANO</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ACEITE Y F. QUEMADO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165959" w:rsidTr="00905DC4">
        <w:trPr>
          <w:trHeight w:val="510"/>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tc>
        <w:tc>
          <w:tcPr>
            <w:tcW w:w="1600" w:type="dxa"/>
            <w:tcBorders>
              <w:top w:val="nil"/>
              <w:left w:val="nil"/>
              <w:bottom w:val="single" w:sz="4" w:space="0" w:color="auto"/>
              <w:right w:val="single" w:sz="4" w:space="0" w:color="auto"/>
            </w:tcBorders>
            <w:shd w:val="clear" w:color="000000" w:fill="FFFFFF"/>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MECANICA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165959" w:rsidRDefault="004D65DF" w:rsidP="00905DC4">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tbl>
      <w:tblPr>
        <w:tblW w:w="7460" w:type="dxa"/>
        <w:tblInd w:w="55" w:type="dxa"/>
        <w:tblCellMar>
          <w:left w:w="70" w:type="dxa"/>
          <w:right w:w="70" w:type="dxa"/>
        </w:tblCellMar>
        <w:tblLook w:val="04A0" w:firstRow="1" w:lastRow="0" w:firstColumn="1" w:lastColumn="0" w:noHBand="0" w:noVBand="1"/>
      </w:tblPr>
      <w:tblGrid>
        <w:gridCol w:w="1924"/>
        <w:gridCol w:w="1360"/>
        <w:gridCol w:w="1200"/>
        <w:gridCol w:w="1200"/>
        <w:gridCol w:w="1776"/>
      </w:tblGrid>
      <w:tr w:rsidR="004D65DF" w:rsidRPr="00792D49" w:rsidTr="00905DC4">
        <w:trPr>
          <w:trHeight w:val="300"/>
        </w:trPr>
        <w:tc>
          <w:tcPr>
            <w:tcW w:w="192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792D49" w:rsidRDefault="004D65DF" w:rsidP="00905DC4">
            <w:pPr>
              <w:spacing w:after="0" w:line="240" w:lineRule="auto"/>
              <w:jc w:val="center"/>
              <w:rPr>
                <w:rFonts w:ascii="Calibri" w:eastAsia="Times New Roman" w:hAnsi="Calibri" w:cs="Calibri"/>
                <w:b/>
                <w:bCs/>
                <w:sz w:val="18"/>
                <w:szCs w:val="18"/>
                <w:lang w:val="es-ES" w:eastAsia="es-ES"/>
              </w:rPr>
            </w:pPr>
            <w:r w:rsidRPr="00792D49">
              <w:rPr>
                <w:rFonts w:ascii="Calibri" w:eastAsia="Times New Roman" w:hAnsi="Calibri" w:cs="Calibri"/>
                <w:b/>
                <w:bCs/>
                <w:sz w:val="18"/>
                <w:szCs w:val="18"/>
                <w:lang w:val="es-ES" w:eastAsia="es-ES"/>
              </w:rPr>
              <w:lastRenderedPageBreak/>
              <w:t>NOMBRE</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792D49" w:rsidRDefault="004D65DF" w:rsidP="00905DC4">
            <w:pPr>
              <w:spacing w:after="0" w:line="240" w:lineRule="auto"/>
              <w:jc w:val="center"/>
              <w:rPr>
                <w:rFonts w:ascii="Calibri" w:eastAsia="Times New Roman" w:hAnsi="Calibri" w:cs="Calibri"/>
                <w:b/>
                <w:bCs/>
                <w:sz w:val="18"/>
                <w:szCs w:val="18"/>
                <w:lang w:val="es-ES" w:eastAsia="es-ES"/>
              </w:rPr>
            </w:pPr>
            <w:r w:rsidRPr="00792D49">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D65DF" w:rsidRPr="00792D49" w:rsidRDefault="004D65DF" w:rsidP="00905DC4">
            <w:pPr>
              <w:spacing w:after="0" w:line="240" w:lineRule="auto"/>
              <w:jc w:val="center"/>
              <w:rPr>
                <w:rFonts w:ascii="Calibri" w:eastAsia="Times New Roman" w:hAnsi="Calibri" w:cs="Calibri"/>
                <w:b/>
                <w:bCs/>
                <w:sz w:val="18"/>
                <w:szCs w:val="18"/>
                <w:lang w:val="es-ES" w:eastAsia="es-ES"/>
              </w:rPr>
            </w:pPr>
            <w:r w:rsidRPr="00792D49">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D65DF" w:rsidRPr="00792D49" w:rsidRDefault="004D65DF" w:rsidP="00905DC4">
            <w:pPr>
              <w:spacing w:after="0" w:line="240" w:lineRule="auto"/>
              <w:jc w:val="center"/>
              <w:rPr>
                <w:rFonts w:ascii="Calibri" w:eastAsia="Times New Roman" w:hAnsi="Calibri" w:cs="Calibri"/>
                <w:b/>
                <w:bCs/>
                <w:sz w:val="18"/>
                <w:szCs w:val="18"/>
                <w:lang w:val="es-ES" w:eastAsia="es-ES"/>
              </w:rPr>
            </w:pPr>
            <w:r w:rsidRPr="00792D49">
              <w:rPr>
                <w:rFonts w:ascii="Calibri" w:eastAsia="Times New Roman" w:hAnsi="Calibri" w:cs="Calibri"/>
                <w:b/>
                <w:bCs/>
                <w:sz w:val="18"/>
                <w:szCs w:val="18"/>
                <w:lang w:val="es-ES" w:eastAsia="es-ES"/>
              </w:rPr>
              <w:t>CADUCIDAD</w:t>
            </w:r>
          </w:p>
        </w:tc>
        <w:tc>
          <w:tcPr>
            <w:tcW w:w="17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792D49" w:rsidRDefault="004D65DF" w:rsidP="00905DC4">
            <w:pPr>
              <w:spacing w:after="0" w:line="240" w:lineRule="auto"/>
              <w:jc w:val="center"/>
              <w:rPr>
                <w:rFonts w:ascii="Calibri" w:eastAsia="Times New Roman" w:hAnsi="Calibri" w:cs="Calibri"/>
                <w:b/>
                <w:bCs/>
                <w:sz w:val="18"/>
                <w:szCs w:val="18"/>
                <w:lang w:val="es-ES" w:eastAsia="es-ES"/>
              </w:rPr>
            </w:pPr>
            <w:r w:rsidRPr="00792D49">
              <w:rPr>
                <w:rFonts w:ascii="Calibri" w:eastAsia="Times New Roman" w:hAnsi="Calibri" w:cs="Calibri"/>
                <w:b/>
                <w:bCs/>
                <w:sz w:val="18"/>
                <w:szCs w:val="18"/>
                <w:lang w:val="es-ES" w:eastAsia="es-ES"/>
              </w:rPr>
              <w:t>OBSERVACIONES</w:t>
            </w:r>
          </w:p>
        </w:tc>
      </w:tr>
      <w:tr w:rsidR="004D65DF" w:rsidRPr="00792D49" w:rsidTr="00905DC4">
        <w:trPr>
          <w:trHeight w:val="300"/>
        </w:trPr>
        <w:tc>
          <w:tcPr>
            <w:tcW w:w="1924" w:type="dxa"/>
            <w:vMerge/>
            <w:tcBorders>
              <w:top w:val="single" w:sz="4" w:space="0" w:color="auto"/>
              <w:left w:val="single" w:sz="4" w:space="0" w:color="auto"/>
              <w:bottom w:val="single" w:sz="4" w:space="0" w:color="auto"/>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sz w:val="18"/>
                <w:szCs w:val="18"/>
                <w:lang w:val="es-ES" w:eastAsia="es-E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sz w:val="18"/>
                <w:szCs w:val="18"/>
                <w:lang w:val="es-ES" w:eastAsia="es-E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sz w:val="18"/>
                <w:szCs w:val="18"/>
                <w:lang w:val="es-ES" w:eastAsia="es-ES"/>
              </w:rPr>
            </w:pPr>
          </w:p>
        </w:tc>
      </w:tr>
      <w:tr w:rsidR="004D65DF" w:rsidRPr="00792D49" w:rsidTr="00905DC4">
        <w:trPr>
          <w:trHeight w:val="510"/>
        </w:trPr>
        <w:tc>
          <w:tcPr>
            <w:tcW w:w="1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b/>
                <w:bCs/>
                <w:color w:val="000000"/>
                <w:sz w:val="20"/>
                <w:szCs w:val="20"/>
                <w:lang w:val="es-ES" w:eastAsia="es-ES"/>
              </w:rPr>
            </w:pPr>
            <w:r w:rsidRPr="00792D49">
              <w:rPr>
                <w:rFonts w:ascii="Calibri" w:eastAsia="Times New Roman" w:hAnsi="Calibri" w:cs="Calibri"/>
                <w:b/>
                <w:bCs/>
                <w:color w:val="000000"/>
                <w:sz w:val="20"/>
                <w:szCs w:val="20"/>
                <w:lang w:val="es-ES" w:eastAsia="es-ES"/>
              </w:rPr>
              <w:t>PEDRO SANTOS</w:t>
            </w: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 ACEITE Y LUBRICANTES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 ACEITE Y LUBRICANTES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 xml:space="preserve">66 LBS CO2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OFC.TALLER MECANICA EXT</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OFC.TALLER MECANICA INT</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b/>
                <w:bCs/>
                <w:color w:val="000000"/>
                <w:sz w:val="20"/>
                <w:szCs w:val="20"/>
                <w:lang w:val="es-ES" w:eastAsia="es-ES"/>
              </w:rPr>
            </w:pPr>
            <w:r w:rsidRPr="00792D49">
              <w:rPr>
                <w:rFonts w:ascii="Calibri" w:eastAsia="Times New Roman" w:hAnsi="Calibri" w:cs="Calibri"/>
                <w:b/>
                <w:bCs/>
                <w:color w:val="000000"/>
                <w:sz w:val="20"/>
                <w:szCs w:val="20"/>
                <w:lang w:val="es-ES" w:eastAsia="es-ES"/>
              </w:rPr>
              <w:t>GABRIEL RIBADENEIRA</w:t>
            </w: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 xml:space="preserve">OFC.VIALIDAD JEFATURA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 xml:space="preserve">OFC.VIALIDAD INTERNA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5LBRS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LLANTAS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b/>
                <w:bCs/>
                <w:color w:val="000000"/>
                <w:sz w:val="20"/>
                <w:szCs w:val="20"/>
                <w:lang w:val="es-ES" w:eastAsia="es-ES"/>
              </w:rPr>
            </w:pPr>
            <w:r w:rsidRPr="00792D49">
              <w:rPr>
                <w:rFonts w:ascii="Calibri" w:eastAsia="Times New Roman" w:hAnsi="Calibri" w:cs="Calibri"/>
                <w:b/>
                <w:bCs/>
                <w:color w:val="000000"/>
                <w:sz w:val="20"/>
                <w:szCs w:val="20"/>
                <w:lang w:val="es-ES" w:eastAsia="es-ES"/>
              </w:rPr>
              <w:t>PEDRO SANTOS</w:t>
            </w: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 xml:space="preserve">10LBS </w:t>
            </w:r>
            <w:r>
              <w:rPr>
                <w:rFonts w:ascii="Calibri" w:eastAsia="Times New Roman" w:hAnsi="Calibri" w:cs="Calibri"/>
                <w:color w:val="000000"/>
                <w:sz w:val="20"/>
                <w:szCs w:val="20"/>
                <w:lang w:val="es-ES" w:eastAsia="es-ES"/>
              </w:rPr>
              <w:t>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510"/>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DE RESPUESTO</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765"/>
        </w:trPr>
        <w:tc>
          <w:tcPr>
            <w:tcW w:w="1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b/>
                <w:bCs/>
                <w:color w:val="000000"/>
                <w:sz w:val="20"/>
                <w:szCs w:val="20"/>
                <w:lang w:val="es-ES" w:eastAsia="es-ES"/>
              </w:rPr>
            </w:pPr>
            <w:r w:rsidRPr="00792D49">
              <w:rPr>
                <w:rFonts w:ascii="Calibri" w:eastAsia="Times New Roman" w:hAnsi="Calibri" w:cs="Calibri"/>
                <w:b/>
                <w:bCs/>
                <w:color w:val="000000"/>
                <w:sz w:val="20"/>
                <w:szCs w:val="20"/>
                <w:lang w:val="es-ES" w:eastAsia="es-ES"/>
              </w:rPr>
              <w:t>JESUS MENDIETA</w:t>
            </w: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MATERIAL DE CONSTRUCION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792D49" w:rsidTr="00905DC4">
        <w:trPr>
          <w:trHeight w:val="765"/>
        </w:trPr>
        <w:tc>
          <w:tcPr>
            <w:tcW w:w="1924" w:type="dxa"/>
            <w:vMerge/>
            <w:tcBorders>
              <w:top w:val="nil"/>
              <w:left w:val="single" w:sz="4" w:space="0" w:color="auto"/>
              <w:bottom w:val="single" w:sz="4" w:space="0" w:color="000000"/>
              <w:right w:val="single" w:sz="4" w:space="0" w:color="auto"/>
            </w:tcBorders>
            <w:vAlign w:val="center"/>
            <w:hideMark/>
          </w:tcPr>
          <w:p w:rsidR="004D65DF" w:rsidRPr="00792D49" w:rsidRDefault="004D65DF" w:rsidP="00905DC4">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BODEGA MATERIAL DE CONSTRUCION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92D49" w:rsidRDefault="004D65DF" w:rsidP="00905DC4">
            <w:pPr>
              <w:spacing w:after="0" w:line="240" w:lineRule="auto"/>
              <w:jc w:val="center"/>
              <w:rPr>
                <w:rFonts w:ascii="Calibri" w:eastAsia="Times New Roman" w:hAnsi="Calibri" w:cs="Calibri"/>
                <w:color w:val="000000"/>
                <w:sz w:val="20"/>
                <w:szCs w:val="20"/>
                <w:lang w:val="es-ES" w:eastAsia="es-ES"/>
              </w:rPr>
            </w:pPr>
            <w:r w:rsidRPr="00792D49">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tbl>
      <w:tblPr>
        <w:tblW w:w="7329" w:type="dxa"/>
        <w:jc w:val="center"/>
        <w:tblCellMar>
          <w:left w:w="70" w:type="dxa"/>
          <w:right w:w="70" w:type="dxa"/>
        </w:tblCellMar>
        <w:tblLook w:val="04A0" w:firstRow="1" w:lastRow="0" w:firstColumn="1" w:lastColumn="0" w:noHBand="0" w:noVBand="1"/>
      </w:tblPr>
      <w:tblGrid>
        <w:gridCol w:w="1840"/>
        <w:gridCol w:w="1680"/>
        <w:gridCol w:w="1200"/>
        <w:gridCol w:w="1200"/>
        <w:gridCol w:w="1409"/>
      </w:tblGrid>
      <w:tr w:rsidR="004D65DF" w:rsidRPr="00600BA5" w:rsidTr="00905DC4">
        <w:trPr>
          <w:trHeight w:val="300"/>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600BA5" w:rsidRDefault="004D65DF" w:rsidP="00905DC4">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lastRenderedPageBreak/>
              <w:t>NOMBRE</w:t>
            </w:r>
          </w:p>
        </w:tc>
        <w:tc>
          <w:tcPr>
            <w:tcW w:w="168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600BA5" w:rsidRDefault="004D65DF" w:rsidP="00905DC4">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600BA5" w:rsidRDefault="004D65DF" w:rsidP="00905DC4">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600BA5" w:rsidRDefault="004D65DF" w:rsidP="00905DC4">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CADUCIDAD</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600BA5" w:rsidRDefault="004D65DF" w:rsidP="00905DC4">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OBSERVACIONES</w:t>
            </w:r>
          </w:p>
        </w:tc>
      </w:tr>
      <w:tr w:rsidR="004D65DF" w:rsidRPr="00600BA5" w:rsidTr="00905DC4">
        <w:trPr>
          <w:trHeight w:val="300"/>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b/>
                <w:bCs/>
                <w:sz w:val="18"/>
                <w:szCs w:val="18"/>
                <w:lang w:val="es-ES" w:eastAsia="es-E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b/>
                <w:bCs/>
                <w:sz w:val="18"/>
                <w:szCs w:val="18"/>
                <w:lang w:val="es-ES" w:eastAsia="es-ES"/>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b/>
                <w:bCs/>
                <w:sz w:val="18"/>
                <w:szCs w:val="18"/>
                <w:lang w:val="es-ES" w:eastAsia="es-ES"/>
              </w:rPr>
            </w:pPr>
          </w:p>
        </w:tc>
      </w:tr>
      <w:tr w:rsidR="004D65DF" w:rsidRPr="00600BA5" w:rsidTr="00905DC4">
        <w:trPr>
          <w:trHeight w:val="51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JESUS MENDIETA</w:t>
            </w: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BOD.MATE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BOD.MATE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BOD.MATE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OF. BOD. MATERIALES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OF. BOD. MATERIALES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tcBorders>
              <w:top w:val="nil"/>
              <w:left w:val="single" w:sz="4" w:space="0" w:color="auto"/>
              <w:bottom w:val="single" w:sz="4" w:space="0" w:color="auto"/>
              <w:right w:val="single" w:sz="4" w:space="0" w:color="auto"/>
            </w:tcBorders>
            <w:shd w:val="clear" w:color="000000" w:fill="FFFFFF"/>
            <w:vAlign w:val="bottom"/>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CRISTIAN TINOCO</w:t>
            </w: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 xml:space="preserve">TECNOLOGIA CAMPAMENTO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30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JESUS MENDIETA</w:t>
            </w: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30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 xml:space="preserve">RONALD AZUERO </w:t>
            </w:r>
          </w:p>
        </w:tc>
        <w:tc>
          <w:tcPr>
            <w:tcW w:w="168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18"/>
                <w:szCs w:val="18"/>
                <w:lang w:val="es-ES" w:eastAsia="es-ES"/>
              </w:rPr>
            </w:pPr>
            <w:r w:rsidRPr="00600BA5">
              <w:rPr>
                <w:rFonts w:ascii="Calibri" w:eastAsia="Times New Roman" w:hAnsi="Calibri" w:cs="Calibri"/>
                <w:sz w:val="18"/>
                <w:szCs w:val="18"/>
                <w:lang w:val="es-ES" w:eastAsia="es-ES"/>
              </w:rPr>
              <w:t>BODEGA DE SILLAS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4D65DF" w:rsidRPr="00600BA5" w:rsidRDefault="004D65DF" w:rsidP="00905DC4">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18"/>
                <w:szCs w:val="18"/>
                <w:lang w:val="es-ES" w:eastAsia="es-ES"/>
              </w:rPr>
            </w:pPr>
            <w:r w:rsidRPr="00600BA5">
              <w:rPr>
                <w:rFonts w:ascii="Calibri" w:eastAsia="Times New Roman" w:hAnsi="Calibri" w:cs="Calibri"/>
                <w:sz w:val="18"/>
                <w:szCs w:val="18"/>
                <w:lang w:val="es-ES" w:eastAsia="es-ES"/>
              </w:rPr>
              <w:t>BODEGA DE SILLAS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600BA5" w:rsidTr="00905DC4">
        <w:trPr>
          <w:trHeight w:val="510"/>
          <w:jc w:val="center"/>
        </w:trPr>
        <w:tc>
          <w:tcPr>
            <w:tcW w:w="1840" w:type="dxa"/>
            <w:tcBorders>
              <w:top w:val="nil"/>
              <w:left w:val="single" w:sz="4" w:space="0" w:color="auto"/>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color w:val="000000"/>
                <w:sz w:val="20"/>
                <w:szCs w:val="20"/>
                <w:lang w:val="es-ES" w:eastAsia="es-ES"/>
              </w:rPr>
            </w:pPr>
            <w:r w:rsidRPr="00600BA5">
              <w:rPr>
                <w:rFonts w:ascii="Calibri" w:eastAsia="Times New Roman" w:hAnsi="Calibri" w:cs="Calibri"/>
                <w:color w:val="000000"/>
                <w:sz w:val="20"/>
                <w:szCs w:val="20"/>
                <w:lang w:val="es-ES" w:eastAsia="es-ES"/>
              </w:rPr>
              <w:t xml:space="preserve">GUARDIA DE SEGURIDAD </w:t>
            </w:r>
          </w:p>
        </w:tc>
        <w:tc>
          <w:tcPr>
            <w:tcW w:w="1680" w:type="dxa"/>
            <w:tcBorders>
              <w:top w:val="nil"/>
              <w:left w:val="nil"/>
              <w:bottom w:val="single" w:sz="4" w:space="0" w:color="auto"/>
              <w:right w:val="single" w:sz="4" w:space="0" w:color="auto"/>
            </w:tcBorders>
            <w:shd w:val="clear" w:color="000000" w:fill="FFFFFF"/>
            <w:vAlign w:val="center"/>
            <w:hideMark/>
          </w:tcPr>
          <w:p w:rsidR="004D65DF" w:rsidRPr="00600BA5" w:rsidRDefault="004D65DF" w:rsidP="00905DC4">
            <w:pPr>
              <w:spacing w:after="0" w:line="240" w:lineRule="auto"/>
              <w:jc w:val="center"/>
              <w:rPr>
                <w:rFonts w:ascii="Calibri" w:eastAsia="Times New Roman" w:hAnsi="Calibri" w:cs="Calibri"/>
                <w:color w:val="000000"/>
                <w:sz w:val="18"/>
                <w:szCs w:val="18"/>
                <w:lang w:val="es-ES" w:eastAsia="es-ES"/>
              </w:rPr>
            </w:pPr>
            <w:r w:rsidRPr="00600BA5">
              <w:rPr>
                <w:rFonts w:ascii="Calibri" w:eastAsia="Times New Roman" w:hAnsi="Calibri" w:cs="Calibri"/>
                <w:color w:val="000000"/>
                <w:sz w:val="18"/>
                <w:szCs w:val="18"/>
                <w:lang w:val="es-ES" w:eastAsia="es-ES"/>
              </w:rPr>
              <w:t>VESTIDOR DE GUARDIAS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600BA5" w:rsidRDefault="004D65DF" w:rsidP="00905DC4">
            <w:pPr>
              <w:spacing w:after="0" w:line="240" w:lineRule="auto"/>
              <w:jc w:val="center"/>
              <w:rPr>
                <w:rFonts w:ascii="Calibri" w:eastAsia="Times New Roman" w:hAnsi="Calibri" w:cs="Calibri"/>
                <w:color w:val="000000"/>
                <w:sz w:val="20"/>
                <w:szCs w:val="20"/>
                <w:lang w:val="es-ES" w:eastAsia="es-ES"/>
              </w:rPr>
            </w:pPr>
            <w:r w:rsidRPr="00600BA5">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tbl>
      <w:tblPr>
        <w:tblW w:w="6460" w:type="dxa"/>
        <w:jc w:val="center"/>
        <w:tblCellMar>
          <w:left w:w="70" w:type="dxa"/>
          <w:right w:w="70" w:type="dxa"/>
        </w:tblCellMar>
        <w:tblLook w:val="04A0" w:firstRow="1" w:lastRow="0" w:firstColumn="1" w:lastColumn="0" w:noHBand="0" w:noVBand="1"/>
      </w:tblPr>
      <w:tblGrid>
        <w:gridCol w:w="1200"/>
        <w:gridCol w:w="1200"/>
        <w:gridCol w:w="1200"/>
        <w:gridCol w:w="1200"/>
        <w:gridCol w:w="1660"/>
      </w:tblGrid>
      <w:tr w:rsidR="004D65DF" w:rsidRPr="00FE3C4E" w:rsidTr="00905DC4">
        <w:trPr>
          <w:trHeight w:val="30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FE3C4E" w:rsidRDefault="004D65DF" w:rsidP="00905DC4">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NOMBRE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FE3C4E" w:rsidRDefault="004D65DF" w:rsidP="00905DC4">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FE3C4E" w:rsidRDefault="004D65DF" w:rsidP="00905DC4">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FE3C4E" w:rsidRDefault="004D65DF" w:rsidP="00905DC4">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CADUCIDAD</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FE3C4E" w:rsidRDefault="004D65DF" w:rsidP="00905DC4">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OBSERVACIONES</w:t>
            </w:r>
          </w:p>
        </w:tc>
      </w:tr>
      <w:tr w:rsidR="004D65DF" w:rsidRPr="00FE3C4E" w:rsidTr="00905DC4">
        <w:trPr>
          <w:trHeight w:val="30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b/>
                <w:bCs/>
                <w:sz w:val="18"/>
                <w:szCs w:val="18"/>
                <w:lang w:val="es-ES" w:eastAsia="es-ES"/>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b/>
                <w:bCs/>
                <w:sz w:val="18"/>
                <w:szCs w:val="18"/>
                <w:lang w:val="es-ES" w:eastAsia="es-ES"/>
              </w:rPr>
            </w:pPr>
          </w:p>
        </w:tc>
      </w:tr>
      <w:tr w:rsidR="004D65DF" w:rsidRPr="00FE3C4E" w:rsidTr="00905DC4">
        <w:trPr>
          <w:trHeight w:val="510"/>
          <w:jc w:val="center"/>
        </w:trPr>
        <w:tc>
          <w:tcPr>
            <w:tcW w:w="12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ROGER ERAZO </w:t>
            </w: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GASOLINERA ISLAS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30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GENERADOR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30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GENERADOR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10LBS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51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GASOLINERA ISLAS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51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BODEGA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51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BODEGA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51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ARCHIVO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r w:rsidR="004D65DF" w:rsidRPr="00FE3C4E" w:rsidTr="00905DC4">
        <w:trPr>
          <w:trHeight w:val="510"/>
          <w:jc w:val="center"/>
        </w:trPr>
        <w:tc>
          <w:tcPr>
            <w:tcW w:w="1200" w:type="dxa"/>
            <w:vMerge/>
            <w:tcBorders>
              <w:top w:val="nil"/>
              <w:left w:val="single" w:sz="4" w:space="0" w:color="auto"/>
              <w:bottom w:val="single" w:sz="4" w:space="0" w:color="000000"/>
              <w:right w:val="single" w:sz="4" w:space="0" w:color="auto"/>
            </w:tcBorders>
            <w:vAlign w:val="center"/>
            <w:hideMark/>
          </w:tcPr>
          <w:p w:rsidR="004D65DF" w:rsidRPr="00FE3C4E" w:rsidRDefault="004D65DF" w:rsidP="00905DC4">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GASOLINERA GABINETE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FE3C4E" w:rsidRDefault="004D65DF" w:rsidP="00905DC4">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vAlign w:val="bottom"/>
            <w:hideMark/>
          </w:tcPr>
          <w:p w:rsidR="004D65DF" w:rsidRPr="00726E28" w:rsidRDefault="004D65DF" w:rsidP="00905DC4">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r w:rsidRPr="00726E28">
              <w:rPr>
                <w:rFonts w:ascii="Calibri" w:eastAsia="Times New Roman" w:hAnsi="Calibri" w:cs="Calibri"/>
                <w:color w:val="000000"/>
                <w:sz w:val="20"/>
                <w:szCs w:val="20"/>
                <w:lang w:val="es-ES" w:eastAsia="es-ES"/>
              </w:rPr>
              <w:t xml:space="preserve">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tbl>
      <w:tblPr>
        <w:tblW w:w="7878" w:type="dxa"/>
        <w:jc w:val="center"/>
        <w:tblCellMar>
          <w:left w:w="70" w:type="dxa"/>
          <w:right w:w="70" w:type="dxa"/>
        </w:tblCellMar>
        <w:tblLook w:val="04A0" w:firstRow="1" w:lastRow="0" w:firstColumn="1" w:lastColumn="0" w:noHBand="0" w:noVBand="1"/>
      </w:tblPr>
      <w:tblGrid>
        <w:gridCol w:w="2054"/>
        <w:gridCol w:w="2111"/>
        <w:gridCol w:w="1152"/>
        <w:gridCol w:w="1152"/>
        <w:gridCol w:w="1409"/>
      </w:tblGrid>
      <w:tr w:rsidR="004D65DF" w:rsidRPr="00185762" w:rsidTr="00905DC4">
        <w:trPr>
          <w:trHeight w:val="300"/>
          <w:jc w:val="center"/>
        </w:trPr>
        <w:tc>
          <w:tcPr>
            <w:tcW w:w="205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85762" w:rsidRDefault="004D65DF" w:rsidP="00905DC4">
            <w:pPr>
              <w:spacing w:after="0" w:line="240" w:lineRule="auto"/>
              <w:jc w:val="center"/>
              <w:rPr>
                <w:rFonts w:ascii="Calibri" w:eastAsia="Times New Roman" w:hAnsi="Calibri" w:cs="Calibri"/>
                <w:b/>
                <w:bCs/>
                <w:sz w:val="16"/>
                <w:szCs w:val="16"/>
                <w:lang w:val="es-ES" w:eastAsia="es-ES"/>
              </w:rPr>
            </w:pPr>
            <w:r w:rsidRPr="00185762">
              <w:rPr>
                <w:rFonts w:ascii="Calibri" w:eastAsia="Times New Roman" w:hAnsi="Calibri" w:cs="Calibri"/>
                <w:b/>
                <w:bCs/>
                <w:sz w:val="16"/>
                <w:szCs w:val="16"/>
                <w:lang w:val="es-ES" w:eastAsia="es-ES"/>
              </w:rPr>
              <w:t>NOMBRE</w:t>
            </w:r>
          </w:p>
        </w:tc>
        <w:tc>
          <w:tcPr>
            <w:tcW w:w="21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85762" w:rsidRDefault="004D65DF" w:rsidP="00905DC4">
            <w:pPr>
              <w:spacing w:after="0" w:line="240" w:lineRule="auto"/>
              <w:jc w:val="center"/>
              <w:rPr>
                <w:rFonts w:ascii="Calibri" w:eastAsia="Times New Roman" w:hAnsi="Calibri" w:cs="Calibri"/>
                <w:b/>
                <w:bCs/>
                <w:sz w:val="16"/>
                <w:szCs w:val="16"/>
                <w:lang w:val="es-ES" w:eastAsia="es-ES"/>
              </w:rPr>
            </w:pPr>
            <w:r w:rsidRPr="00185762">
              <w:rPr>
                <w:rFonts w:ascii="Calibri" w:eastAsia="Times New Roman" w:hAnsi="Calibri" w:cs="Calibri"/>
                <w:b/>
                <w:bCs/>
                <w:sz w:val="16"/>
                <w:szCs w:val="16"/>
                <w:lang w:val="es-ES" w:eastAsia="es-ES"/>
              </w:rPr>
              <w:t>LUGAR</w:t>
            </w:r>
          </w:p>
        </w:tc>
        <w:tc>
          <w:tcPr>
            <w:tcW w:w="1152"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85762" w:rsidRDefault="004D65DF" w:rsidP="00905DC4">
            <w:pPr>
              <w:spacing w:after="0" w:line="240" w:lineRule="auto"/>
              <w:jc w:val="center"/>
              <w:rPr>
                <w:rFonts w:ascii="Calibri" w:eastAsia="Times New Roman" w:hAnsi="Calibri" w:cs="Calibri"/>
                <w:b/>
                <w:bCs/>
                <w:sz w:val="16"/>
                <w:szCs w:val="16"/>
                <w:lang w:val="es-ES" w:eastAsia="es-ES"/>
              </w:rPr>
            </w:pPr>
            <w:r w:rsidRPr="00185762">
              <w:rPr>
                <w:rFonts w:ascii="Calibri" w:eastAsia="Times New Roman" w:hAnsi="Calibri" w:cs="Calibri"/>
                <w:b/>
                <w:bCs/>
                <w:sz w:val="16"/>
                <w:szCs w:val="16"/>
                <w:lang w:val="es-ES" w:eastAsia="es-ES"/>
              </w:rPr>
              <w:t>EXTINTOR</w:t>
            </w:r>
          </w:p>
        </w:tc>
        <w:tc>
          <w:tcPr>
            <w:tcW w:w="1152"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185762" w:rsidRDefault="004D65DF" w:rsidP="00905DC4">
            <w:pPr>
              <w:spacing w:after="0" w:line="240" w:lineRule="auto"/>
              <w:jc w:val="center"/>
              <w:rPr>
                <w:rFonts w:ascii="Calibri" w:eastAsia="Times New Roman" w:hAnsi="Calibri" w:cs="Calibri"/>
                <w:b/>
                <w:bCs/>
                <w:sz w:val="16"/>
                <w:szCs w:val="16"/>
                <w:lang w:val="es-ES" w:eastAsia="es-ES"/>
              </w:rPr>
            </w:pPr>
            <w:r w:rsidRPr="00185762">
              <w:rPr>
                <w:rFonts w:ascii="Calibri" w:eastAsia="Times New Roman" w:hAnsi="Calibri" w:cs="Calibri"/>
                <w:b/>
                <w:bCs/>
                <w:sz w:val="16"/>
                <w:szCs w:val="16"/>
                <w:lang w:val="es-ES" w:eastAsia="es-ES"/>
              </w:rPr>
              <w:t>CADUCIDAD</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185762" w:rsidRDefault="004D65DF" w:rsidP="00905DC4">
            <w:pPr>
              <w:spacing w:after="0" w:line="240" w:lineRule="auto"/>
              <w:jc w:val="center"/>
              <w:rPr>
                <w:rFonts w:ascii="Calibri" w:eastAsia="Times New Roman" w:hAnsi="Calibri" w:cs="Calibri"/>
                <w:b/>
                <w:bCs/>
                <w:sz w:val="16"/>
                <w:szCs w:val="16"/>
                <w:lang w:val="es-ES" w:eastAsia="es-ES"/>
              </w:rPr>
            </w:pPr>
            <w:r w:rsidRPr="00185762">
              <w:rPr>
                <w:rFonts w:ascii="Calibri" w:eastAsia="Times New Roman" w:hAnsi="Calibri" w:cs="Calibri"/>
                <w:b/>
                <w:bCs/>
                <w:sz w:val="16"/>
                <w:szCs w:val="16"/>
                <w:lang w:val="es-ES" w:eastAsia="es-ES"/>
              </w:rPr>
              <w:t>OBSERVACIONES</w:t>
            </w:r>
          </w:p>
        </w:tc>
      </w:tr>
      <w:tr w:rsidR="004D65DF" w:rsidRPr="00185762" w:rsidTr="00905DC4">
        <w:trPr>
          <w:trHeight w:val="300"/>
          <w:jc w:val="center"/>
        </w:trPr>
        <w:tc>
          <w:tcPr>
            <w:tcW w:w="2054" w:type="dxa"/>
            <w:vMerge/>
            <w:tcBorders>
              <w:top w:val="single" w:sz="4" w:space="0" w:color="auto"/>
              <w:left w:val="single" w:sz="4" w:space="0" w:color="auto"/>
              <w:bottom w:val="single" w:sz="4" w:space="0" w:color="auto"/>
              <w:right w:val="single" w:sz="4" w:space="0" w:color="auto"/>
            </w:tcBorders>
            <w:vAlign w:val="center"/>
            <w:hideMark/>
          </w:tcPr>
          <w:p w:rsidR="004D65DF" w:rsidRPr="00185762" w:rsidRDefault="004D65DF" w:rsidP="00905DC4">
            <w:pPr>
              <w:spacing w:after="0" w:line="240" w:lineRule="auto"/>
              <w:rPr>
                <w:rFonts w:ascii="Calibri" w:eastAsia="Times New Roman" w:hAnsi="Calibri" w:cs="Calibri"/>
                <w:b/>
                <w:bCs/>
                <w:sz w:val="16"/>
                <w:szCs w:val="16"/>
                <w:lang w:val="es-ES" w:eastAsia="es-ES"/>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4D65DF" w:rsidRPr="00185762" w:rsidRDefault="004D65DF" w:rsidP="00905DC4">
            <w:pPr>
              <w:spacing w:after="0" w:line="240" w:lineRule="auto"/>
              <w:rPr>
                <w:rFonts w:ascii="Calibri" w:eastAsia="Times New Roman" w:hAnsi="Calibri" w:cs="Calibri"/>
                <w:b/>
                <w:bCs/>
                <w:sz w:val="16"/>
                <w:szCs w:val="16"/>
                <w:lang w:val="es-ES" w:eastAsia="es-ES"/>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4D65DF" w:rsidRPr="00185762" w:rsidRDefault="004D65DF" w:rsidP="00905DC4">
            <w:pPr>
              <w:spacing w:after="0" w:line="240" w:lineRule="auto"/>
              <w:rPr>
                <w:rFonts w:ascii="Calibri" w:eastAsia="Times New Roman" w:hAnsi="Calibri" w:cs="Calibri"/>
                <w:b/>
                <w:bCs/>
                <w:sz w:val="16"/>
                <w:szCs w:val="16"/>
                <w:lang w:val="es-ES" w:eastAsia="es-ES"/>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4D65DF" w:rsidRPr="00185762" w:rsidRDefault="004D65DF" w:rsidP="00905DC4">
            <w:pPr>
              <w:spacing w:after="0" w:line="240" w:lineRule="auto"/>
              <w:rPr>
                <w:rFonts w:ascii="Calibri" w:eastAsia="Times New Roman" w:hAnsi="Calibri" w:cs="Calibri"/>
                <w:b/>
                <w:bCs/>
                <w:sz w:val="16"/>
                <w:szCs w:val="16"/>
                <w:lang w:val="es-ES" w:eastAsia="es-ES"/>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4D65DF" w:rsidRPr="00185762" w:rsidRDefault="004D65DF" w:rsidP="00905DC4">
            <w:pPr>
              <w:spacing w:after="0" w:line="240" w:lineRule="auto"/>
              <w:rPr>
                <w:rFonts w:ascii="Calibri" w:eastAsia="Times New Roman" w:hAnsi="Calibri" w:cs="Calibri"/>
                <w:b/>
                <w:bCs/>
                <w:sz w:val="16"/>
                <w:szCs w:val="16"/>
                <w:lang w:val="es-ES" w:eastAsia="es-ES"/>
              </w:rPr>
            </w:pP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MANUEL PALLAROSO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JHONNY SALDARRIAGA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FIGUEROA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NIXON JARAMILLO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MARCOS NAVARRETE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FAUSTO NENGER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FRANKLIN MONTOYA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TARAPUEZ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DARWIN JIMENEZ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RAUL ORELLANA </w:t>
            </w:r>
          </w:p>
        </w:tc>
        <w:tc>
          <w:tcPr>
            <w:tcW w:w="2111"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CRISTIAN CADENA </w:t>
            </w:r>
          </w:p>
        </w:tc>
        <w:tc>
          <w:tcPr>
            <w:tcW w:w="2111"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CESAR MONTES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ROLANDO ESTRADA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EDER ZAMBRANO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VICTOR JARAMILLO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PABLO VELOZ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JHONNY UCLES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VALENCIA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JAIME GAIBOR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ANGEL VERA </w:t>
            </w:r>
          </w:p>
        </w:tc>
        <w:tc>
          <w:tcPr>
            <w:tcW w:w="2111"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ROBERTO CARPIO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ALVARADO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JORGE GURRERO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VOLQUETA </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IZURIETA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MANUEL ARCAYA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VACA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MOREIRA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CEDEÑO </w:t>
            </w:r>
          </w:p>
        </w:tc>
        <w:tc>
          <w:tcPr>
            <w:tcW w:w="2111" w:type="dxa"/>
            <w:tcBorders>
              <w:top w:val="nil"/>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nil"/>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nil"/>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lastRenderedPageBreak/>
              <w:t xml:space="preserve">NEICER MORALES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OSWALDO SALTOS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WILDER GARCIA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EDGAR SANCHEZ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VOLQUETA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ZAMBRANO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AGUA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SOLORZANO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CONBUSTIBLE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SOLORZANO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CONBUSTIBLE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SEGUNDO OCAMPO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PLATAFORMA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VERGARA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CAMA BAJA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CALERO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TRACTOR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GERMAN QUINTERO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TEODULO CASTRO</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PINARGOTE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GIOVANNY CAMPOVERDE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JUAN GUAMAN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RETROEXCAVADORA</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JUAN IDRIVO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BYRON PATIÑO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DAVID SAQUINAULA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QUINTERO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JULIO VIVANCO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MILTON PEÑA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CARGADORA FRONTAL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MILTON CASTILLO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DARWIN GONZALES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ZURITA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ROMAN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ROBIN CABEZAS</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DIEGO DAVILA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LIZANDRO ALCIVAR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76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lastRenderedPageBreak/>
              <w:t xml:space="preserve">SANTOS CHILA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CAMION ALCANTARILLA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r w:rsidR="004D65DF" w:rsidRPr="00185762" w:rsidTr="00905DC4">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LUCIO ROLDAN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CAMION- TALLER</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409" w:type="dxa"/>
            <w:tcBorders>
              <w:top w:val="single" w:sz="4" w:space="0" w:color="auto"/>
              <w:left w:val="nil"/>
              <w:bottom w:val="single" w:sz="4" w:space="0" w:color="auto"/>
              <w:right w:val="single" w:sz="4" w:space="0" w:color="auto"/>
            </w:tcBorders>
            <w:shd w:val="clear" w:color="000000" w:fill="FFFFFF"/>
            <w:noWrap/>
            <w:vAlign w:val="bottom"/>
            <w:hideMark/>
          </w:tcPr>
          <w:p w:rsidR="004D65DF" w:rsidRPr="00185762" w:rsidRDefault="004D65DF" w:rsidP="00905DC4">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RECARGADO </w:t>
            </w:r>
          </w:p>
        </w:tc>
      </w:tr>
    </w:tbl>
    <w:p w:rsidR="004D65DF" w:rsidRPr="00185762" w:rsidRDefault="004D65DF" w:rsidP="004D65DF">
      <w:pPr>
        <w:pStyle w:val="Prrafodelista"/>
        <w:tabs>
          <w:tab w:val="left" w:pos="3449"/>
        </w:tabs>
        <w:spacing w:line="240" w:lineRule="auto"/>
        <w:ind w:left="-426"/>
        <w:jc w:val="both"/>
        <w:rPr>
          <w:rFonts w:ascii="Times New Roman" w:hAnsi="Times New Roman"/>
          <w:b/>
          <w:color w:val="000000"/>
          <w:sz w:val="16"/>
          <w:szCs w:val="16"/>
        </w:rPr>
      </w:pPr>
    </w:p>
    <w:p w:rsidR="004D65DF" w:rsidRPr="00185762" w:rsidRDefault="004D65DF" w:rsidP="004D65DF">
      <w:pPr>
        <w:pStyle w:val="Prrafodelista"/>
        <w:tabs>
          <w:tab w:val="left" w:pos="3449"/>
        </w:tabs>
        <w:spacing w:line="240" w:lineRule="auto"/>
        <w:ind w:left="-426"/>
        <w:jc w:val="both"/>
        <w:rPr>
          <w:rFonts w:ascii="Times New Roman" w:hAnsi="Times New Roman"/>
          <w:b/>
          <w:color w:val="000000"/>
          <w:sz w:val="16"/>
          <w:szCs w:val="16"/>
        </w:rPr>
      </w:pPr>
    </w:p>
    <w:tbl>
      <w:tblPr>
        <w:tblpPr w:leftFromText="141" w:rightFromText="141" w:vertAnchor="text" w:horzAnchor="page" w:tblpXSpec="center" w:tblpY="346"/>
        <w:tblW w:w="9296" w:type="dxa"/>
        <w:tblCellMar>
          <w:left w:w="70" w:type="dxa"/>
          <w:right w:w="70" w:type="dxa"/>
        </w:tblCellMar>
        <w:tblLook w:val="04A0" w:firstRow="1" w:lastRow="0" w:firstColumn="1" w:lastColumn="0" w:noHBand="0" w:noVBand="1"/>
      </w:tblPr>
      <w:tblGrid>
        <w:gridCol w:w="1287"/>
        <w:gridCol w:w="900"/>
        <w:gridCol w:w="1439"/>
        <w:gridCol w:w="2020"/>
        <w:gridCol w:w="1060"/>
        <w:gridCol w:w="1055"/>
        <w:gridCol w:w="1535"/>
      </w:tblGrid>
      <w:tr w:rsidR="004D65DF" w:rsidRPr="0085031F" w:rsidTr="00905DC4">
        <w:trPr>
          <w:trHeight w:val="300"/>
        </w:trPr>
        <w:tc>
          <w:tcPr>
            <w:tcW w:w="128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NOMBRE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CODIGO</w:t>
            </w:r>
          </w:p>
        </w:tc>
        <w:tc>
          <w:tcPr>
            <w:tcW w:w="143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 xml:space="preserve">DIRECCION </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LUGAR</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EXTINTOR</w:t>
            </w:r>
          </w:p>
        </w:tc>
        <w:tc>
          <w:tcPr>
            <w:tcW w:w="1055"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CADUCIDAD</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65DF" w:rsidRPr="0085031F" w:rsidRDefault="004D65DF" w:rsidP="00905DC4">
            <w:pPr>
              <w:spacing w:after="0" w:line="240" w:lineRule="auto"/>
              <w:jc w:val="center"/>
              <w:rPr>
                <w:rFonts w:ascii="Calibri" w:eastAsia="Times New Roman" w:hAnsi="Calibri" w:cs="Calibri"/>
                <w:b/>
                <w:bCs/>
                <w:sz w:val="18"/>
                <w:szCs w:val="18"/>
                <w:lang w:val="es-ES" w:eastAsia="es-ES"/>
              </w:rPr>
            </w:pPr>
            <w:r w:rsidRPr="0085031F">
              <w:rPr>
                <w:rFonts w:ascii="Calibri" w:eastAsia="Times New Roman" w:hAnsi="Calibri" w:cs="Calibri"/>
                <w:b/>
                <w:bCs/>
                <w:sz w:val="18"/>
                <w:szCs w:val="18"/>
                <w:lang w:val="es-ES" w:eastAsia="es-ES"/>
              </w:rPr>
              <w:t>OBSERVACIONES</w:t>
            </w:r>
          </w:p>
        </w:tc>
      </w:tr>
      <w:tr w:rsidR="004D65DF" w:rsidRPr="0085031F" w:rsidTr="00905DC4">
        <w:trPr>
          <w:trHeight w:val="30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rsidR="004D65DF" w:rsidRPr="0085031F" w:rsidRDefault="004D65DF" w:rsidP="00905DC4">
            <w:pPr>
              <w:spacing w:after="0" w:line="240" w:lineRule="auto"/>
              <w:rPr>
                <w:rFonts w:ascii="Calibri" w:eastAsia="Times New Roman" w:hAnsi="Calibri" w:cs="Calibri"/>
                <w:b/>
                <w:bCs/>
                <w:sz w:val="18"/>
                <w:szCs w:val="18"/>
                <w:lang w:val="es-ES" w:eastAsia="es-ES"/>
              </w:rPr>
            </w:pP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ROBERTO RODRIGUEZ</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11-001</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PATRONATO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2LSB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GALO REASCOS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11-005</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ADM.OPERA</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RAUL  ACOSTA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11-009</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SEG. PREFECTO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JORGE CANDO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11-011</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OBRAS P.</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11-012</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ADM.OPERA</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EDGAR SUAREZ</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11-013</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ADM.OPERA</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WALTER TORRES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11-015</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ADM.OPERA</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RODRIGO ALARCON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11-016</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OBRAS P.</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ALBERTO VITERI</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11-017</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ADM.OPERA</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CRITHIAN PICO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11-018</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TALLERES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WILMAN FRIAS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11-020</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DESA.ECONOMI</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EDUARD PACCHO</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11-022</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AMBIENTE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EDWIN RODRIGUEZ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11-024</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PATRONATO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JACKSON POZO</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02-001</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ADM.EPERA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BUSETA </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JACKSON POZO</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02-001</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ADM.EPERA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BUSETA </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04-001</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BUS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BUS</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04-001</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BUS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BUS</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10LBS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LUIS IBARRA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08-002</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PREFECTO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SZ GRAN VITARA </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MILTON MARIÑO</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11-025</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CHARLES SANTE</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11-026</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nil"/>
              <w:left w:val="nil"/>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NELSON CANCHING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08-003</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GRAN VITARA SZ</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nil"/>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NELSON CANCHING </w:t>
            </w:r>
          </w:p>
        </w:tc>
        <w:tc>
          <w:tcPr>
            <w:tcW w:w="90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08-003</w:t>
            </w:r>
          </w:p>
        </w:tc>
        <w:tc>
          <w:tcPr>
            <w:tcW w:w="1439"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GRAN VITARA SZ</w:t>
            </w:r>
          </w:p>
        </w:tc>
        <w:tc>
          <w:tcPr>
            <w:tcW w:w="1060"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MAURICIO IMBAQUINGO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08-004</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GRAN VITARA SZ</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DARWIN VILLARREAL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11-031</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MILTON PALMA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11-030</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JAVIER PULLAS</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08-005</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GRAN VITARA SZ</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r w:rsidR="004D65DF" w:rsidRPr="0085031F" w:rsidTr="00905DC4">
        <w:trPr>
          <w:trHeight w:val="300"/>
        </w:trPr>
        <w:tc>
          <w:tcPr>
            <w:tcW w:w="12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CESAR CALDERON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11-027</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CAMIONETA NUEVA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D65DF" w:rsidRPr="00AB565D" w:rsidRDefault="004D65DF" w:rsidP="00905DC4">
            <w:pPr>
              <w:spacing w:after="0" w:line="240" w:lineRule="auto"/>
              <w:jc w:val="center"/>
              <w:rPr>
                <w:rFonts w:ascii="Calibri" w:eastAsia="Times New Roman" w:hAnsi="Calibri" w:cs="Calibri"/>
                <w:color w:val="000000"/>
                <w:sz w:val="16"/>
                <w:szCs w:val="16"/>
                <w:lang w:val="es-ES" w:eastAsia="es-ES"/>
              </w:rPr>
            </w:pPr>
            <w:r w:rsidRPr="00AB565D">
              <w:rPr>
                <w:rFonts w:ascii="Calibri" w:eastAsia="Times New Roman" w:hAnsi="Calibri" w:cs="Calibri"/>
                <w:color w:val="000000"/>
                <w:sz w:val="16"/>
                <w:szCs w:val="16"/>
                <w:lang w:val="es-ES" w:eastAsia="es-ES"/>
              </w:rPr>
              <w:t xml:space="preserve">RECARGADO </w:t>
            </w:r>
          </w:p>
        </w:tc>
      </w:tr>
    </w:tbl>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p>
    <w:p w:rsidR="004D65DF" w:rsidRDefault="004D65DF" w:rsidP="004D65DF">
      <w:pPr>
        <w:pStyle w:val="Prrafodelista"/>
        <w:tabs>
          <w:tab w:val="left" w:pos="3449"/>
        </w:tabs>
        <w:spacing w:line="240" w:lineRule="auto"/>
        <w:ind w:left="-426"/>
        <w:jc w:val="both"/>
        <w:rPr>
          <w:rFonts w:ascii="Times New Roman" w:hAnsi="Times New Roman"/>
          <w:b/>
          <w:color w:val="000000"/>
          <w:sz w:val="24"/>
          <w:szCs w:val="24"/>
        </w:rPr>
      </w:pPr>
      <w:r>
        <w:rPr>
          <w:rFonts w:ascii="Times New Roman" w:hAnsi="Times New Roman"/>
          <w:b/>
          <w:color w:val="000000"/>
          <w:sz w:val="24"/>
          <w:szCs w:val="24"/>
        </w:rPr>
        <w:t xml:space="preserve">CONSOLIDADO </w:t>
      </w:r>
    </w:p>
    <w:p w:rsidR="004D65DF" w:rsidRDefault="004D65DF" w:rsidP="004D65DF">
      <w:pPr>
        <w:pStyle w:val="Prrafodelista"/>
        <w:spacing w:line="240" w:lineRule="auto"/>
        <w:ind w:left="-426"/>
        <w:jc w:val="both"/>
        <w:rPr>
          <w:rFonts w:ascii="Times New Roman" w:hAnsi="Times New Roman"/>
          <w:color w:val="000000"/>
          <w:sz w:val="24"/>
          <w:szCs w:val="24"/>
        </w:rPr>
      </w:pPr>
    </w:p>
    <w:p w:rsidR="004D65DF" w:rsidRDefault="004D65DF" w:rsidP="004D65DF">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A continuación se detalla el respectivo requerimiento: </w:t>
      </w:r>
    </w:p>
    <w:p w:rsidR="004D65DF" w:rsidRDefault="004D65DF" w:rsidP="004D65DF">
      <w:pPr>
        <w:pStyle w:val="Prrafodelista"/>
        <w:spacing w:line="240" w:lineRule="auto"/>
        <w:ind w:left="-426"/>
        <w:jc w:val="both"/>
        <w:rPr>
          <w:rFonts w:ascii="Times New Roman" w:hAnsi="Times New Roman"/>
          <w:color w:val="000000"/>
          <w:sz w:val="24"/>
          <w:szCs w:val="24"/>
        </w:rPr>
      </w:pPr>
    </w:p>
    <w:tbl>
      <w:tblPr>
        <w:tblStyle w:val="Cuadrculaclara-nfasis3"/>
        <w:tblW w:w="0" w:type="auto"/>
        <w:jc w:val="center"/>
        <w:tblLook w:val="04A0" w:firstRow="1" w:lastRow="0" w:firstColumn="1" w:lastColumn="0" w:noHBand="0" w:noVBand="1"/>
      </w:tblPr>
      <w:tblGrid>
        <w:gridCol w:w="1510"/>
        <w:gridCol w:w="4683"/>
      </w:tblGrid>
      <w:tr w:rsidR="004D65DF" w:rsidRPr="00422870" w:rsidTr="00905DC4">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422870" w:rsidRDefault="004D65DF" w:rsidP="00905DC4">
            <w:pPr>
              <w:pStyle w:val="Prrafodelista"/>
              <w:ind w:left="0"/>
              <w:jc w:val="center"/>
              <w:rPr>
                <w:rFonts w:ascii="Times New Roman" w:hAnsi="Times New Roman"/>
                <w:b w:val="0"/>
                <w:color w:val="000000"/>
                <w:sz w:val="24"/>
                <w:szCs w:val="24"/>
              </w:rPr>
            </w:pPr>
            <w:r w:rsidRPr="00422870">
              <w:rPr>
                <w:rFonts w:ascii="Times New Roman" w:hAnsi="Times New Roman"/>
                <w:color w:val="000000"/>
                <w:sz w:val="24"/>
                <w:szCs w:val="24"/>
              </w:rPr>
              <w:t xml:space="preserve">CANTIDAD </w:t>
            </w:r>
          </w:p>
        </w:tc>
        <w:tc>
          <w:tcPr>
            <w:tcW w:w="4683" w:type="dxa"/>
          </w:tcPr>
          <w:p w:rsidR="004D65DF" w:rsidRPr="00422870" w:rsidRDefault="004D65DF" w:rsidP="00905DC4">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4"/>
                <w:szCs w:val="24"/>
              </w:rPr>
            </w:pPr>
            <w:r w:rsidRPr="00422870">
              <w:rPr>
                <w:rFonts w:ascii="Times New Roman" w:hAnsi="Times New Roman"/>
                <w:color w:val="000000"/>
                <w:sz w:val="24"/>
                <w:szCs w:val="24"/>
              </w:rPr>
              <w:t>DESCRIPCIÓN</w:t>
            </w:r>
          </w:p>
        </w:tc>
      </w:tr>
      <w:tr w:rsidR="004D65DF" w:rsidRPr="00422870" w:rsidTr="00905D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60</w:t>
            </w:r>
          </w:p>
        </w:tc>
        <w:tc>
          <w:tcPr>
            <w:tcW w:w="4683" w:type="dxa"/>
          </w:tcPr>
          <w:p w:rsidR="004D65DF" w:rsidRPr="000D58BB" w:rsidRDefault="004D65DF" w:rsidP="00905D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Recarga Extintor PQS – 10 LBS </w:t>
            </w:r>
          </w:p>
        </w:tc>
      </w:tr>
      <w:tr w:rsidR="004D65DF" w:rsidRPr="00422870" w:rsidTr="00905DC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30</w:t>
            </w:r>
          </w:p>
        </w:tc>
        <w:tc>
          <w:tcPr>
            <w:tcW w:w="4683" w:type="dxa"/>
          </w:tcPr>
          <w:p w:rsidR="004D65DF" w:rsidRPr="000D58BB" w:rsidRDefault="004D65DF" w:rsidP="00905DC4">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Recarga Extintor PQS – 20 LBS </w:t>
            </w:r>
          </w:p>
        </w:tc>
      </w:tr>
      <w:tr w:rsidR="004D65DF" w:rsidRPr="00422870" w:rsidTr="00905D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9</w:t>
            </w:r>
          </w:p>
        </w:tc>
        <w:tc>
          <w:tcPr>
            <w:tcW w:w="4683" w:type="dxa"/>
          </w:tcPr>
          <w:p w:rsidR="004D65DF" w:rsidRDefault="004D65DF" w:rsidP="00905DC4">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10 LBS </w:t>
            </w:r>
          </w:p>
        </w:tc>
      </w:tr>
      <w:tr w:rsidR="004D65DF" w:rsidRPr="00422870" w:rsidTr="00905DC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33</w:t>
            </w:r>
          </w:p>
        </w:tc>
        <w:tc>
          <w:tcPr>
            <w:tcW w:w="4683" w:type="dxa"/>
          </w:tcPr>
          <w:p w:rsidR="004D65DF" w:rsidRDefault="004D65DF" w:rsidP="00905DC4">
            <w:pPr>
              <w:cnfStyle w:val="000000010000" w:firstRow="0" w:lastRow="0" w:firstColumn="0" w:lastColumn="0" w:oddVBand="0" w:evenVBand="0" w:oddHBand="0" w:evenHBand="1"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5 LBS  </w:t>
            </w:r>
          </w:p>
        </w:tc>
      </w:tr>
      <w:tr w:rsidR="004D65DF" w:rsidRPr="00422870" w:rsidTr="00905D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3</w:t>
            </w:r>
          </w:p>
        </w:tc>
        <w:tc>
          <w:tcPr>
            <w:tcW w:w="4683" w:type="dxa"/>
          </w:tcPr>
          <w:p w:rsidR="004D65DF" w:rsidRDefault="004D65DF" w:rsidP="00905DC4">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PQS – 150 LBS</w:t>
            </w:r>
          </w:p>
        </w:tc>
      </w:tr>
      <w:tr w:rsidR="004D65DF" w:rsidRPr="00422870" w:rsidTr="00905DC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1</w:t>
            </w:r>
          </w:p>
        </w:tc>
        <w:tc>
          <w:tcPr>
            <w:tcW w:w="4683" w:type="dxa"/>
          </w:tcPr>
          <w:p w:rsidR="004D65DF" w:rsidRDefault="004D65DF" w:rsidP="00905DC4">
            <w:pPr>
              <w:cnfStyle w:val="000000010000" w:firstRow="0" w:lastRow="0" w:firstColumn="0" w:lastColumn="0" w:oddVBand="0" w:evenVBand="0" w:oddHBand="0" w:evenHBand="1"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66 LBS </w:t>
            </w:r>
          </w:p>
        </w:tc>
      </w:tr>
      <w:tr w:rsidR="004D65DF" w:rsidRPr="00422870" w:rsidTr="00905D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Pr="002F3DA5"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1</w:t>
            </w:r>
          </w:p>
        </w:tc>
        <w:tc>
          <w:tcPr>
            <w:tcW w:w="4683" w:type="dxa"/>
          </w:tcPr>
          <w:p w:rsidR="004D65DF" w:rsidRDefault="004D65DF" w:rsidP="00905DC4">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PQS – 50 LBS </w:t>
            </w:r>
          </w:p>
        </w:tc>
      </w:tr>
      <w:tr w:rsidR="004D65DF" w:rsidRPr="00422870" w:rsidTr="00905DC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12</w:t>
            </w:r>
          </w:p>
        </w:tc>
        <w:tc>
          <w:tcPr>
            <w:tcW w:w="4683" w:type="dxa"/>
          </w:tcPr>
          <w:p w:rsidR="004D65DF" w:rsidRPr="006E7C63" w:rsidRDefault="004D65DF" w:rsidP="00905DC4">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E7C63">
              <w:rPr>
                <w:rFonts w:ascii="Times New Roman" w:eastAsia="Times New Roman" w:hAnsi="Times New Roman" w:cs="Times New Roman"/>
                <w:color w:val="000000"/>
                <w:sz w:val="24"/>
                <w:szCs w:val="24"/>
              </w:rPr>
              <w:t>Recarga Extintor</w:t>
            </w:r>
            <w:r>
              <w:rPr>
                <w:rFonts w:ascii="Times New Roman" w:eastAsia="Times New Roman" w:hAnsi="Times New Roman" w:cs="Times New Roman"/>
                <w:color w:val="000000"/>
                <w:sz w:val="24"/>
                <w:szCs w:val="24"/>
              </w:rPr>
              <w:t xml:space="preserve"> PQS – 5LBS </w:t>
            </w:r>
          </w:p>
        </w:tc>
      </w:tr>
      <w:tr w:rsidR="004D65DF" w:rsidRPr="00422870" w:rsidTr="00905D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4D65DF" w:rsidRDefault="004D65DF" w:rsidP="00905DC4">
            <w:pPr>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24</w:t>
            </w:r>
          </w:p>
        </w:tc>
        <w:tc>
          <w:tcPr>
            <w:tcW w:w="4683" w:type="dxa"/>
          </w:tcPr>
          <w:p w:rsidR="004D65DF" w:rsidRPr="006E7C63" w:rsidRDefault="004D65DF" w:rsidP="00905D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E7C63">
              <w:rPr>
                <w:rFonts w:ascii="Times New Roman" w:eastAsia="Times New Roman" w:hAnsi="Times New Roman" w:cs="Times New Roman"/>
                <w:color w:val="000000"/>
                <w:sz w:val="24"/>
                <w:szCs w:val="24"/>
              </w:rPr>
              <w:t>Recarga Extintor</w:t>
            </w:r>
            <w:r>
              <w:rPr>
                <w:rFonts w:ascii="Times New Roman" w:eastAsia="Times New Roman" w:hAnsi="Times New Roman" w:cs="Times New Roman"/>
                <w:color w:val="000000"/>
                <w:sz w:val="24"/>
                <w:szCs w:val="24"/>
              </w:rPr>
              <w:t xml:space="preserve"> PQS – 2 LBS </w:t>
            </w:r>
          </w:p>
        </w:tc>
      </w:tr>
    </w:tbl>
    <w:p w:rsidR="004D65DF" w:rsidRPr="00057539" w:rsidRDefault="004D65DF" w:rsidP="004D65DF">
      <w:pPr>
        <w:pStyle w:val="Prrafodelista"/>
        <w:spacing w:line="240" w:lineRule="auto"/>
        <w:ind w:left="-426"/>
        <w:jc w:val="both"/>
        <w:rPr>
          <w:rFonts w:ascii="Times New Roman" w:hAnsi="Times New Roman"/>
          <w:b/>
          <w:color w:val="000000"/>
          <w:sz w:val="24"/>
          <w:szCs w:val="24"/>
          <w:lang w:val="es-EC"/>
        </w:rPr>
      </w:pPr>
    </w:p>
    <w:p w:rsidR="004D65DF" w:rsidRDefault="004D65DF" w:rsidP="004D65DF">
      <w:pPr>
        <w:pStyle w:val="Prrafodelista"/>
        <w:spacing w:line="240" w:lineRule="auto"/>
        <w:ind w:left="-426"/>
        <w:jc w:val="both"/>
        <w:rPr>
          <w:rFonts w:ascii="Times New Roman" w:hAnsi="Times New Roman"/>
          <w:b/>
          <w:color w:val="000000"/>
          <w:sz w:val="24"/>
          <w:szCs w:val="24"/>
        </w:rPr>
      </w:pPr>
      <w:r>
        <w:rPr>
          <w:rFonts w:ascii="Times New Roman" w:hAnsi="Times New Roman"/>
          <w:b/>
          <w:color w:val="000000"/>
          <w:sz w:val="24"/>
          <w:szCs w:val="24"/>
        </w:rPr>
        <w:t>V. CAPACITACIÒN</w:t>
      </w:r>
    </w:p>
    <w:p w:rsidR="004D65DF" w:rsidRDefault="004D65DF" w:rsidP="004D65DF">
      <w:pPr>
        <w:pStyle w:val="Prrafodelista"/>
        <w:spacing w:line="240" w:lineRule="auto"/>
        <w:ind w:left="-426"/>
        <w:jc w:val="both"/>
        <w:rPr>
          <w:rFonts w:ascii="Times New Roman" w:hAnsi="Times New Roman"/>
          <w:b/>
          <w:color w:val="000000"/>
          <w:sz w:val="24"/>
          <w:szCs w:val="24"/>
        </w:rPr>
      </w:pPr>
    </w:p>
    <w:p w:rsidR="004D65DF" w:rsidRDefault="004D65DF" w:rsidP="004D65DF">
      <w:pPr>
        <w:pStyle w:val="Prrafodelista"/>
        <w:spacing w:line="240" w:lineRule="auto"/>
        <w:ind w:left="-426"/>
        <w:jc w:val="both"/>
        <w:rPr>
          <w:rFonts w:ascii="Times New Roman" w:hAnsi="Times New Roman"/>
          <w:sz w:val="24"/>
          <w:szCs w:val="24"/>
          <w:lang w:val="es-ES_tradnl"/>
        </w:rPr>
      </w:pPr>
      <w:r>
        <w:rPr>
          <w:rFonts w:ascii="Times New Roman" w:hAnsi="Times New Roman"/>
          <w:sz w:val="24"/>
          <w:szCs w:val="24"/>
          <w:lang w:val="es-ES_tradnl"/>
        </w:rPr>
        <w:t xml:space="preserve">El lunes 15 de febrero de 2016, la </w:t>
      </w:r>
      <w:r w:rsidRPr="00A51CE6">
        <w:rPr>
          <w:rFonts w:ascii="Times New Roman" w:hAnsi="Times New Roman"/>
          <w:b/>
          <w:i/>
          <w:sz w:val="24"/>
          <w:szCs w:val="24"/>
          <w:lang w:val="es-ES_tradnl"/>
        </w:rPr>
        <w:t>Unidad de Seguridad y Salud Ocupacional</w:t>
      </w:r>
      <w:r>
        <w:rPr>
          <w:rFonts w:ascii="Times New Roman" w:hAnsi="Times New Roman"/>
          <w:sz w:val="24"/>
          <w:szCs w:val="24"/>
          <w:lang w:val="es-ES_tradnl"/>
        </w:rPr>
        <w:t xml:space="preserve"> en coordinación con la </w:t>
      </w:r>
      <w:r w:rsidRPr="00A51CE6">
        <w:rPr>
          <w:rFonts w:ascii="Times New Roman" w:hAnsi="Times New Roman"/>
          <w:b/>
          <w:i/>
          <w:sz w:val="24"/>
          <w:szCs w:val="24"/>
          <w:lang w:val="es-ES_tradnl"/>
        </w:rPr>
        <w:t>Empresa PATSEG y el Cuerpo de Bomberos</w:t>
      </w:r>
      <w:r>
        <w:rPr>
          <w:rFonts w:ascii="Times New Roman" w:hAnsi="Times New Roman"/>
          <w:sz w:val="24"/>
          <w:szCs w:val="24"/>
          <w:lang w:val="es-ES_tradnl"/>
        </w:rPr>
        <w:t xml:space="preserve">, se realizó la Charla sobre </w:t>
      </w:r>
      <w:r w:rsidRPr="001D32C8">
        <w:rPr>
          <w:rFonts w:ascii="Times New Roman" w:hAnsi="Times New Roman"/>
          <w:b/>
          <w:i/>
          <w:sz w:val="24"/>
          <w:szCs w:val="24"/>
          <w:lang w:val="es-ES_tradnl"/>
        </w:rPr>
        <w:t>“Uso de Extintores y Simulacro de Conato de Incendio”,</w:t>
      </w:r>
      <w:r>
        <w:rPr>
          <w:rFonts w:ascii="Times New Roman" w:hAnsi="Times New Roman"/>
          <w:sz w:val="24"/>
          <w:szCs w:val="24"/>
          <w:lang w:val="es-ES_tradnl"/>
        </w:rPr>
        <w:t xml:space="preserve"> dirigido al Personal Operativo y Administrativo del GAD Provincial de Santo Domingo de los Tsàchilas.  (Anexo el respectivo Comunicado). </w:t>
      </w:r>
    </w:p>
    <w:p w:rsidR="004D65DF" w:rsidRDefault="004D65DF" w:rsidP="004D65DF">
      <w:pPr>
        <w:pStyle w:val="Prrafodelista"/>
        <w:spacing w:line="240" w:lineRule="auto"/>
        <w:ind w:left="-426"/>
        <w:jc w:val="both"/>
        <w:rPr>
          <w:rFonts w:ascii="Times New Roman" w:hAnsi="Times New Roman"/>
          <w:sz w:val="24"/>
          <w:szCs w:val="24"/>
          <w:lang w:val="es-ES_tradnl"/>
        </w:rPr>
      </w:pPr>
    </w:p>
    <w:p w:rsidR="004D65DF" w:rsidRDefault="004D65DF" w:rsidP="004D65DF">
      <w:pPr>
        <w:pStyle w:val="Prrafodelista"/>
        <w:spacing w:line="240" w:lineRule="auto"/>
        <w:ind w:left="-426"/>
        <w:jc w:val="both"/>
        <w:rPr>
          <w:rFonts w:ascii="Times New Roman" w:hAnsi="Times New Roman"/>
          <w:sz w:val="24"/>
          <w:szCs w:val="24"/>
        </w:rPr>
      </w:pPr>
      <w:r>
        <w:rPr>
          <w:rFonts w:ascii="Times New Roman" w:hAnsi="Times New Roman"/>
          <w:b/>
          <w:sz w:val="24"/>
          <w:szCs w:val="24"/>
        </w:rPr>
        <w:t xml:space="preserve">Tema: </w:t>
      </w:r>
      <w:r w:rsidRPr="00CD5043">
        <w:rPr>
          <w:rFonts w:ascii="Times New Roman" w:hAnsi="Times New Roman"/>
          <w:sz w:val="24"/>
          <w:szCs w:val="24"/>
        </w:rPr>
        <w:t>“Uso de Extintores y Conato de Incendio”</w:t>
      </w:r>
    </w:p>
    <w:p w:rsidR="004D65DF" w:rsidRDefault="004D65DF" w:rsidP="004D65DF">
      <w:pPr>
        <w:pStyle w:val="Prrafodelista"/>
        <w:spacing w:line="240" w:lineRule="auto"/>
        <w:ind w:left="-426"/>
        <w:jc w:val="both"/>
        <w:rPr>
          <w:rFonts w:ascii="Times New Roman" w:hAnsi="Times New Roman"/>
          <w:b/>
          <w:sz w:val="24"/>
          <w:szCs w:val="24"/>
        </w:rPr>
      </w:pPr>
      <w:r>
        <w:rPr>
          <w:noProof/>
          <w:lang w:eastAsia="es-ES"/>
        </w:rPr>
        <w:drawing>
          <wp:anchor distT="0" distB="0" distL="114300" distR="114300" simplePos="0" relativeHeight="251587584" behindDoc="0" locked="0" layoutInCell="1" allowOverlap="1">
            <wp:simplePos x="0" y="0"/>
            <wp:positionH relativeFrom="column">
              <wp:posOffset>4501515</wp:posOffset>
            </wp:positionH>
            <wp:positionV relativeFrom="paragraph">
              <wp:posOffset>196215</wp:posOffset>
            </wp:positionV>
            <wp:extent cx="1666875" cy="2105025"/>
            <wp:effectExtent l="0" t="0" r="9525" b="9525"/>
            <wp:wrapNone/>
            <wp:docPr id="143364" name="Imagen 143364" descr="Descripción: img01_02_10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mg01_02_10_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875" cy="2105025"/>
                    </a:xfrm>
                    <a:prstGeom prst="rect">
                      <a:avLst/>
                    </a:prstGeom>
                    <a:noFill/>
                    <a:ln>
                      <a:noFill/>
                    </a:ln>
                  </pic:spPr>
                </pic:pic>
              </a:graphicData>
            </a:graphic>
          </wp:anchor>
        </w:drawing>
      </w:r>
      <w:r>
        <w:rPr>
          <w:rFonts w:ascii="Times New Roman" w:hAnsi="Times New Roman"/>
          <w:b/>
          <w:sz w:val="24"/>
          <w:szCs w:val="24"/>
        </w:rPr>
        <w:t xml:space="preserve">Instructor: </w:t>
      </w:r>
      <w:r w:rsidRPr="00C203E7">
        <w:rPr>
          <w:rFonts w:ascii="Times New Roman" w:hAnsi="Times New Roman"/>
          <w:sz w:val="24"/>
          <w:szCs w:val="24"/>
        </w:rPr>
        <w:t>Ing. Juan Carlos Benalcázar – Cuerpo de Bomberos</w:t>
      </w:r>
      <w:r>
        <w:rPr>
          <w:rFonts w:ascii="Times New Roman" w:hAnsi="Times New Roman"/>
          <w:b/>
          <w:sz w:val="24"/>
          <w:szCs w:val="24"/>
        </w:rPr>
        <w:t xml:space="preserve"> </w:t>
      </w:r>
    </w:p>
    <w:p w:rsidR="004D65DF" w:rsidRPr="00A51CE6" w:rsidRDefault="004D65DF" w:rsidP="004D65DF">
      <w:pPr>
        <w:pStyle w:val="Prrafodelista"/>
        <w:spacing w:line="240" w:lineRule="auto"/>
        <w:ind w:left="-426"/>
        <w:jc w:val="both"/>
        <w:rPr>
          <w:rFonts w:ascii="Times New Roman" w:hAnsi="Times New Roman"/>
          <w:b/>
          <w:color w:val="000000"/>
          <w:sz w:val="24"/>
          <w:szCs w:val="24"/>
        </w:rPr>
      </w:pPr>
      <w:r w:rsidRPr="00E834CD">
        <w:rPr>
          <w:rFonts w:ascii="Times New Roman" w:hAnsi="Times New Roman"/>
          <w:b/>
          <w:sz w:val="24"/>
          <w:szCs w:val="24"/>
        </w:rPr>
        <w:t xml:space="preserve">Temario: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Instructivo para el uso de los extintores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Propósito del Uso de los extintores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¿Qué es un incendio?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¿Qué elementos se necesitan para que se produzca un incendio?</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La naturaleza del fuego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Triángulo del fuego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Tetraedro de fuego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Reglas esenciales en cuanto al uso del extintor</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Transferencia de calor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Sistemas e instalaciones de protección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Detectores de incendio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Clasificación de los incendios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Clases de Extintores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Partes y piezas del extintor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Uso de extintores </w:t>
      </w:r>
    </w:p>
    <w:p w:rsidR="004D65DF" w:rsidRDefault="004D65DF" w:rsidP="000167A3">
      <w:pPr>
        <w:pStyle w:val="Prrafodelista"/>
        <w:numPr>
          <w:ilvl w:val="0"/>
          <w:numId w:val="1"/>
        </w:numPr>
        <w:rPr>
          <w:rFonts w:ascii="Times New Roman" w:hAnsi="Times New Roman"/>
          <w:sz w:val="24"/>
          <w:szCs w:val="24"/>
        </w:rPr>
      </w:pPr>
      <w:r>
        <w:rPr>
          <w:rFonts w:ascii="Times New Roman" w:hAnsi="Times New Roman"/>
          <w:sz w:val="24"/>
          <w:szCs w:val="24"/>
        </w:rPr>
        <w:t xml:space="preserve">Simulacro a cargo del delegado del Cuerpo de Bomberos de Sto.Dgo </w:t>
      </w:r>
    </w:p>
    <w:p w:rsidR="004D65DF" w:rsidRDefault="004D65DF" w:rsidP="004D65DF">
      <w:pPr>
        <w:jc w:val="center"/>
        <w:rPr>
          <w:rFonts w:ascii="Times New Roman" w:hAnsi="Times New Roman"/>
          <w:b/>
          <w:sz w:val="24"/>
          <w:szCs w:val="24"/>
        </w:rPr>
      </w:pPr>
      <w:r>
        <w:rPr>
          <w:rFonts w:ascii="Times New Roman" w:hAnsi="Times New Roman"/>
          <w:b/>
          <w:sz w:val="24"/>
          <w:szCs w:val="24"/>
        </w:rPr>
        <w:lastRenderedPageBreak/>
        <w:t xml:space="preserve">PERSONAL OPERATIVO </w:t>
      </w: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1</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Default="004D65DF" w:rsidP="004D65DF">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00675" cy="3267075"/>
            <wp:effectExtent l="0" t="0" r="0" b="0"/>
            <wp:docPr id="143366" name="Imagen 143366" descr="Descripción: C:\Users\gmolina\AppData\Local\Temp\IMG_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C:\Users\gmolina\AppData\Local\Temp\IMG_056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3267075"/>
                    </a:xfrm>
                    <a:prstGeom prst="rect">
                      <a:avLst/>
                    </a:prstGeom>
                    <a:noFill/>
                    <a:ln>
                      <a:noFill/>
                    </a:ln>
                  </pic:spPr>
                </pic:pic>
              </a:graphicData>
            </a:graphic>
          </wp:inline>
        </w:drawing>
      </w: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2</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Pr="005429EF" w:rsidRDefault="004D65DF" w:rsidP="004D65DF">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00675" cy="3752850"/>
            <wp:effectExtent l="0" t="0" r="0" b="0"/>
            <wp:docPr id="143367" name="Imagen 143367" descr="Descripción: C:\Users\gmolina\AppData\Local\Temp\IMG_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C:\Users\gmolina\AppData\Local\Temp\IMG_057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675" cy="3752850"/>
                    </a:xfrm>
                    <a:prstGeom prst="rect">
                      <a:avLst/>
                    </a:prstGeom>
                    <a:noFill/>
                    <a:ln>
                      <a:noFill/>
                    </a:ln>
                  </pic:spPr>
                </pic:pic>
              </a:graphicData>
            </a:graphic>
          </wp:inline>
        </w:drawing>
      </w:r>
    </w:p>
    <w:p w:rsidR="004D65DF" w:rsidRDefault="004D65DF" w:rsidP="004D65DF">
      <w:pPr>
        <w:jc w:val="center"/>
        <w:rPr>
          <w:rFonts w:ascii="Times New Roman" w:hAnsi="Times New Roman"/>
          <w:b/>
          <w:sz w:val="24"/>
          <w:szCs w:val="24"/>
        </w:rPr>
      </w:pP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3</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Pr="005429EF" w:rsidRDefault="004D65DF" w:rsidP="004D65DF">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00675" cy="3476625"/>
            <wp:effectExtent l="0" t="0" r="0" b="0"/>
            <wp:docPr id="143368" name="Imagen 143368" descr="Descripción: C:\Users\gmolina\AppData\Local\Temp\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C:\Users\gmolina\AppData\Local\Temp\IMG_06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3476625"/>
                    </a:xfrm>
                    <a:prstGeom prst="rect">
                      <a:avLst/>
                    </a:prstGeom>
                    <a:noFill/>
                    <a:ln>
                      <a:noFill/>
                    </a:ln>
                  </pic:spPr>
                </pic:pic>
              </a:graphicData>
            </a:graphic>
          </wp:inline>
        </w:drawing>
      </w: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4</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Default="004D65DF" w:rsidP="004D65DF">
      <w:pPr>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5400675" cy="3533775"/>
            <wp:effectExtent l="0" t="0" r="9525" b="9525"/>
            <wp:docPr id="143369" name="Imagen 143369" descr="Descripción: C:\Users\gmolina\AppData\Local\Temp\IMG_0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C:\Users\gmolina\AppData\Local\Temp\IMG_063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675" cy="3533775"/>
                    </a:xfrm>
                    <a:prstGeom prst="rect">
                      <a:avLst/>
                    </a:prstGeom>
                    <a:noFill/>
                    <a:ln>
                      <a:noFill/>
                    </a:ln>
                  </pic:spPr>
                </pic:pic>
              </a:graphicData>
            </a:graphic>
          </wp:inline>
        </w:drawing>
      </w:r>
    </w:p>
    <w:p w:rsidR="004D65DF" w:rsidRDefault="004D65DF" w:rsidP="004D65DF">
      <w:pPr>
        <w:jc w:val="center"/>
        <w:rPr>
          <w:rFonts w:ascii="Times New Roman" w:hAnsi="Times New Roman"/>
          <w:b/>
          <w:sz w:val="24"/>
          <w:szCs w:val="24"/>
        </w:rPr>
      </w:pPr>
    </w:p>
    <w:p w:rsidR="004D65DF" w:rsidRPr="005E7172" w:rsidRDefault="004D65DF" w:rsidP="004D65DF">
      <w:pPr>
        <w:jc w:val="center"/>
        <w:rPr>
          <w:rFonts w:ascii="Times New Roman" w:hAnsi="Times New Roman"/>
          <w:b/>
          <w:sz w:val="24"/>
          <w:szCs w:val="24"/>
        </w:rPr>
      </w:pPr>
      <w:r w:rsidRPr="005E7172">
        <w:rPr>
          <w:rFonts w:ascii="Times New Roman" w:hAnsi="Times New Roman"/>
          <w:b/>
          <w:sz w:val="24"/>
          <w:szCs w:val="24"/>
        </w:rPr>
        <w:t xml:space="preserve">PERSONAL </w:t>
      </w:r>
      <w:r>
        <w:rPr>
          <w:rFonts w:ascii="Times New Roman" w:hAnsi="Times New Roman"/>
          <w:b/>
          <w:sz w:val="24"/>
          <w:szCs w:val="24"/>
        </w:rPr>
        <w:t xml:space="preserve">ADMINISTRATIVO </w:t>
      </w: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N°1 “</w:t>
      </w:r>
      <w:r w:rsidRPr="005429EF">
        <w:rPr>
          <w:rFonts w:ascii="Times New Roman" w:hAnsi="Times New Roman"/>
          <w:sz w:val="24"/>
          <w:szCs w:val="24"/>
        </w:rPr>
        <w:t xml:space="preserve">Uso de Extintores y Conato de Incendio” </w:t>
      </w:r>
    </w:p>
    <w:p w:rsidR="004D65DF" w:rsidRPr="005429EF" w:rsidRDefault="004D65DF" w:rsidP="004D65DF">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00675" cy="3038475"/>
            <wp:effectExtent l="0" t="0" r="0" b="0"/>
            <wp:docPr id="143370" name="Imagen 143370" descr="Descripción: C:\Users\gmolina\AppData\Local\Temp\IMG_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Descripción: C:\Users\gmolina\AppData\Local\Temp\IMG_06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2</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Pr="005429EF" w:rsidRDefault="004D65DF" w:rsidP="004D65DF">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400675" cy="3952875"/>
            <wp:effectExtent l="0" t="0" r="9525" b="9525"/>
            <wp:docPr id="143371" name="Imagen 143371" descr="Descripción: C:\Users\gmolina\AppData\Local\Temp\IMG_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C:\Users\gmolina\AppData\Local\Temp\IMG_06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3952875"/>
                    </a:xfrm>
                    <a:prstGeom prst="rect">
                      <a:avLst/>
                    </a:prstGeom>
                    <a:noFill/>
                    <a:ln>
                      <a:noFill/>
                    </a:ln>
                  </pic:spPr>
                </pic:pic>
              </a:graphicData>
            </a:graphic>
          </wp:inline>
        </w:drawing>
      </w:r>
    </w:p>
    <w:p w:rsidR="004D65DF" w:rsidRDefault="004D65DF" w:rsidP="004D65DF">
      <w:pPr>
        <w:jc w:val="center"/>
        <w:rPr>
          <w:rFonts w:ascii="Times New Roman" w:hAnsi="Times New Roman"/>
          <w:b/>
          <w:sz w:val="24"/>
          <w:szCs w:val="24"/>
        </w:rPr>
      </w:pPr>
    </w:p>
    <w:p w:rsidR="004D65DF" w:rsidRDefault="004D65DF" w:rsidP="004D65DF">
      <w:pPr>
        <w:jc w:val="center"/>
        <w:rPr>
          <w:rFonts w:ascii="Times New Roman" w:hAnsi="Times New Roman"/>
          <w:sz w:val="24"/>
          <w:szCs w:val="24"/>
        </w:rPr>
      </w:pPr>
      <w:r w:rsidRPr="005429EF">
        <w:rPr>
          <w:rFonts w:ascii="Times New Roman" w:hAnsi="Times New Roman"/>
          <w:b/>
          <w:sz w:val="24"/>
          <w:szCs w:val="24"/>
        </w:rPr>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3</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Pr="005429EF" w:rsidRDefault="004D65DF" w:rsidP="004D65DF">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00675" cy="3019425"/>
            <wp:effectExtent l="0" t="0" r="0" b="0"/>
            <wp:docPr id="143372" name="Imagen 143372" descr="Descripción: C:\Users\gmolina\AppData\Local\Temp\IMG_0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C:\Users\gmolina\AppData\Local\Temp\IMG_06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3019425"/>
                    </a:xfrm>
                    <a:prstGeom prst="rect">
                      <a:avLst/>
                    </a:prstGeom>
                    <a:noFill/>
                    <a:ln>
                      <a:noFill/>
                    </a:ln>
                  </pic:spPr>
                </pic:pic>
              </a:graphicData>
            </a:graphic>
          </wp:inline>
        </w:drawing>
      </w:r>
    </w:p>
    <w:p w:rsidR="004D65DF" w:rsidRDefault="004D65DF" w:rsidP="004D65DF">
      <w:pPr>
        <w:jc w:val="center"/>
        <w:rPr>
          <w:rFonts w:ascii="Times New Roman" w:hAnsi="Times New Roman"/>
          <w:b/>
          <w:sz w:val="24"/>
          <w:szCs w:val="24"/>
        </w:rPr>
      </w:pPr>
    </w:p>
    <w:p w:rsidR="004D65DF" w:rsidRPr="005429EF" w:rsidRDefault="004D65DF" w:rsidP="004D65DF">
      <w:pPr>
        <w:jc w:val="center"/>
        <w:rPr>
          <w:rFonts w:ascii="Times New Roman" w:hAnsi="Times New Roman"/>
          <w:sz w:val="24"/>
          <w:szCs w:val="24"/>
        </w:rPr>
      </w:pPr>
      <w:r w:rsidRPr="005429EF">
        <w:rPr>
          <w:rFonts w:ascii="Times New Roman" w:hAnsi="Times New Roman"/>
          <w:b/>
          <w:sz w:val="24"/>
          <w:szCs w:val="24"/>
        </w:rPr>
        <w:lastRenderedPageBreak/>
        <w:t>I</w:t>
      </w:r>
      <w:r>
        <w:rPr>
          <w:rFonts w:ascii="Times New Roman" w:hAnsi="Times New Roman"/>
          <w:b/>
          <w:sz w:val="24"/>
          <w:szCs w:val="24"/>
        </w:rPr>
        <w:t>lustración</w:t>
      </w:r>
      <w:r w:rsidRPr="005429EF">
        <w:rPr>
          <w:rFonts w:ascii="Times New Roman" w:hAnsi="Times New Roman"/>
          <w:b/>
          <w:sz w:val="24"/>
          <w:szCs w:val="24"/>
        </w:rPr>
        <w:t xml:space="preserve"> N°</w:t>
      </w:r>
      <w:r>
        <w:rPr>
          <w:rFonts w:ascii="Times New Roman" w:hAnsi="Times New Roman"/>
          <w:b/>
          <w:sz w:val="24"/>
          <w:szCs w:val="24"/>
        </w:rPr>
        <w:t>4</w:t>
      </w:r>
      <w:r w:rsidRPr="005429EF">
        <w:rPr>
          <w:rFonts w:ascii="Times New Roman" w:hAnsi="Times New Roman"/>
          <w:b/>
          <w:sz w:val="24"/>
          <w:szCs w:val="24"/>
        </w:rPr>
        <w:t xml:space="preserve"> “</w:t>
      </w:r>
      <w:r w:rsidRPr="005429EF">
        <w:rPr>
          <w:rFonts w:ascii="Times New Roman" w:hAnsi="Times New Roman"/>
          <w:sz w:val="24"/>
          <w:szCs w:val="24"/>
        </w:rPr>
        <w:t xml:space="preserve">Uso de Extintores y Conato de Incendio” </w:t>
      </w:r>
    </w:p>
    <w:p w:rsidR="004D65DF" w:rsidRDefault="004D65DF" w:rsidP="004D65DF">
      <w:pPr>
        <w:jc w:val="center"/>
        <w:rPr>
          <w:rFonts w:ascii="Times New Roman" w:hAnsi="Times New Roman"/>
          <w:b/>
          <w:sz w:val="24"/>
          <w:szCs w:val="24"/>
        </w:rPr>
      </w:pPr>
      <w:r>
        <w:rPr>
          <w:rFonts w:ascii="Times New Roman" w:hAnsi="Times New Roman"/>
          <w:noProof/>
          <w:sz w:val="24"/>
          <w:szCs w:val="24"/>
          <w:lang w:val="es-ES" w:eastAsia="es-ES"/>
        </w:rPr>
        <w:drawing>
          <wp:inline distT="0" distB="0" distL="0" distR="0">
            <wp:extent cx="5400675" cy="4467225"/>
            <wp:effectExtent l="0" t="0" r="9525" b="9525"/>
            <wp:docPr id="143373" name="Imagen 143373" descr="Descripción: C:\Users\gmolina\AppData\Local\Temp\IMG_06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C:\Users\gmolina\AppData\Local\Temp\IMG_0686-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675" cy="4467225"/>
                    </a:xfrm>
                    <a:prstGeom prst="rect">
                      <a:avLst/>
                    </a:prstGeom>
                    <a:noFill/>
                    <a:ln>
                      <a:noFill/>
                    </a:ln>
                  </pic:spPr>
                </pic:pic>
              </a:graphicData>
            </a:graphic>
          </wp:inline>
        </w:drawing>
      </w:r>
    </w:p>
    <w:p w:rsidR="004D65DF" w:rsidRPr="00996ABF" w:rsidRDefault="004D65DF" w:rsidP="004D65DF">
      <w:pPr>
        <w:spacing w:line="240" w:lineRule="auto"/>
        <w:jc w:val="center"/>
        <w:rPr>
          <w:rFonts w:ascii="Times New Roman" w:hAnsi="Times New Roman"/>
          <w:b/>
          <w:noProof/>
          <w:color w:val="000000"/>
          <w:sz w:val="24"/>
          <w:szCs w:val="24"/>
        </w:rPr>
      </w:pPr>
      <w:r w:rsidRPr="00996ABF">
        <w:rPr>
          <w:rFonts w:ascii="Times New Roman" w:hAnsi="Times New Roman"/>
          <w:b/>
          <w:noProof/>
          <w:color w:val="000000"/>
          <w:sz w:val="24"/>
          <w:szCs w:val="24"/>
        </w:rPr>
        <w:t>REPRESENTACIÒN GRAFICA DEL PORCENTAJE QUE ASISTE A LA CHARLA</w:t>
      </w:r>
    </w:p>
    <w:tbl>
      <w:tblPr>
        <w:tblW w:w="0" w:type="auto"/>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565"/>
        <w:gridCol w:w="2694"/>
      </w:tblGrid>
      <w:tr w:rsidR="004D65DF" w:rsidTr="00905DC4">
        <w:trPr>
          <w:trHeight w:val="248"/>
          <w:jc w:val="center"/>
        </w:trPr>
        <w:tc>
          <w:tcPr>
            <w:tcW w:w="2565" w:type="dxa"/>
            <w:tcBorders>
              <w:top w:val="single" w:sz="8" w:space="0" w:color="9BBB59"/>
              <w:left w:val="single" w:sz="8" w:space="0" w:color="9BBB59"/>
              <w:bottom w:val="single" w:sz="18" w:space="0" w:color="9BBB59"/>
              <w:right w:val="single" w:sz="8" w:space="0" w:color="9BBB59"/>
            </w:tcBorders>
            <w:shd w:val="clear" w:color="auto" w:fill="auto"/>
          </w:tcPr>
          <w:p w:rsidR="004D65DF" w:rsidRPr="00001E3E" w:rsidRDefault="004D65DF" w:rsidP="00905DC4">
            <w:pPr>
              <w:jc w:val="center"/>
              <w:rPr>
                <w:rFonts w:ascii="Times New Roman" w:eastAsia="Times New Roman" w:hAnsi="Times New Roman"/>
                <w:bCs/>
                <w:i/>
                <w:color w:val="000000"/>
                <w:sz w:val="18"/>
                <w:szCs w:val="18"/>
              </w:rPr>
            </w:pPr>
            <w:r w:rsidRPr="00001E3E">
              <w:rPr>
                <w:rFonts w:ascii="Times New Roman" w:eastAsia="Times New Roman" w:hAnsi="Times New Roman"/>
                <w:bCs/>
                <w:color w:val="000000"/>
                <w:sz w:val="18"/>
                <w:szCs w:val="18"/>
              </w:rPr>
              <w:t xml:space="preserve">Personal Operativo </w:t>
            </w:r>
          </w:p>
        </w:tc>
        <w:tc>
          <w:tcPr>
            <w:tcW w:w="2694" w:type="dxa"/>
            <w:tcBorders>
              <w:top w:val="single" w:sz="8" w:space="0" w:color="9BBB59"/>
              <w:left w:val="single" w:sz="8" w:space="0" w:color="9BBB59"/>
              <w:bottom w:val="single" w:sz="18" w:space="0" w:color="9BBB59"/>
              <w:right w:val="single" w:sz="8" w:space="0" w:color="9BBB59"/>
            </w:tcBorders>
            <w:shd w:val="clear" w:color="auto" w:fill="auto"/>
          </w:tcPr>
          <w:p w:rsidR="004D65DF" w:rsidRPr="00001E3E" w:rsidRDefault="004D65DF" w:rsidP="00905DC4">
            <w:pPr>
              <w:jc w:val="both"/>
              <w:rPr>
                <w:rFonts w:ascii="Times New Roman" w:eastAsia="Times New Roman" w:hAnsi="Times New Roman"/>
                <w:bCs/>
                <w:color w:val="000000"/>
                <w:sz w:val="18"/>
                <w:szCs w:val="18"/>
              </w:rPr>
            </w:pPr>
            <w:r w:rsidRPr="00001E3E">
              <w:rPr>
                <w:rFonts w:ascii="Times New Roman" w:eastAsia="Times New Roman" w:hAnsi="Times New Roman"/>
                <w:b/>
                <w:bCs/>
                <w:color w:val="000000"/>
                <w:sz w:val="18"/>
                <w:szCs w:val="18"/>
              </w:rPr>
              <w:t xml:space="preserve">Total = </w:t>
            </w:r>
            <w:r w:rsidRPr="00001E3E">
              <w:rPr>
                <w:rFonts w:ascii="Times New Roman" w:eastAsia="Times New Roman" w:hAnsi="Times New Roman"/>
                <w:bCs/>
                <w:color w:val="000000"/>
                <w:sz w:val="18"/>
                <w:szCs w:val="18"/>
              </w:rPr>
              <w:t xml:space="preserve">109 Servidores Públicos </w:t>
            </w:r>
          </w:p>
        </w:tc>
      </w:tr>
      <w:tr w:rsidR="004D65DF" w:rsidTr="00905DC4">
        <w:trPr>
          <w:trHeight w:val="248"/>
          <w:jc w:val="center"/>
        </w:trPr>
        <w:tc>
          <w:tcPr>
            <w:tcW w:w="2565" w:type="dxa"/>
            <w:shd w:val="clear" w:color="auto" w:fill="E6EED5"/>
          </w:tcPr>
          <w:p w:rsidR="004D65DF" w:rsidRPr="00001E3E" w:rsidRDefault="004D65DF" w:rsidP="00905DC4">
            <w:pPr>
              <w:jc w:val="center"/>
              <w:rPr>
                <w:rFonts w:ascii="Times New Roman" w:eastAsia="Times New Roman" w:hAnsi="Times New Roman"/>
                <w:b/>
                <w:bCs/>
                <w:i/>
                <w:color w:val="000000"/>
                <w:sz w:val="18"/>
                <w:szCs w:val="18"/>
              </w:rPr>
            </w:pPr>
            <w:r w:rsidRPr="00001E3E">
              <w:rPr>
                <w:rFonts w:ascii="Times New Roman" w:eastAsia="Times New Roman" w:hAnsi="Times New Roman"/>
                <w:bCs/>
                <w:color w:val="000000"/>
                <w:sz w:val="18"/>
                <w:szCs w:val="18"/>
              </w:rPr>
              <w:t xml:space="preserve">Personal Administrativo </w:t>
            </w:r>
          </w:p>
        </w:tc>
        <w:tc>
          <w:tcPr>
            <w:tcW w:w="2694" w:type="dxa"/>
            <w:shd w:val="clear" w:color="auto" w:fill="E6EED5"/>
          </w:tcPr>
          <w:p w:rsidR="004D65DF" w:rsidRPr="00001E3E" w:rsidRDefault="004D65DF" w:rsidP="00905DC4">
            <w:pPr>
              <w:rPr>
                <w:rFonts w:ascii="Times New Roman" w:hAnsi="Times New Roman"/>
                <w:color w:val="000000"/>
                <w:sz w:val="18"/>
                <w:szCs w:val="18"/>
              </w:rPr>
            </w:pPr>
            <w:r w:rsidRPr="00001E3E">
              <w:rPr>
                <w:rFonts w:ascii="Times New Roman" w:hAnsi="Times New Roman"/>
                <w:b/>
                <w:color w:val="000000"/>
                <w:sz w:val="18"/>
                <w:szCs w:val="18"/>
              </w:rPr>
              <w:t>Total =</w:t>
            </w:r>
            <w:r w:rsidRPr="00001E3E">
              <w:rPr>
                <w:rFonts w:ascii="Times New Roman" w:hAnsi="Times New Roman"/>
                <w:color w:val="000000"/>
                <w:sz w:val="18"/>
                <w:szCs w:val="18"/>
              </w:rPr>
              <w:t xml:space="preserve"> 54 Servidores Públicos</w:t>
            </w:r>
          </w:p>
        </w:tc>
      </w:tr>
    </w:tbl>
    <w:p w:rsidR="004D65DF" w:rsidRDefault="004D65DF" w:rsidP="004D65DF">
      <w:pPr>
        <w:rPr>
          <w:rFonts w:ascii="Times New Roman" w:hAnsi="Times New Roman"/>
          <w:b/>
          <w:sz w:val="24"/>
          <w:szCs w:val="24"/>
        </w:rPr>
      </w:pPr>
      <w:r>
        <w:rPr>
          <w:noProof/>
          <w:lang w:val="es-ES" w:eastAsia="es-ES"/>
        </w:rPr>
        <w:drawing>
          <wp:anchor distT="3538" distB="4643" distL="117245" distR="117245" simplePos="0" relativeHeight="251588608" behindDoc="0" locked="0" layoutInCell="1" allowOverlap="1">
            <wp:simplePos x="0" y="0"/>
            <wp:positionH relativeFrom="column">
              <wp:posOffset>529590</wp:posOffset>
            </wp:positionH>
            <wp:positionV relativeFrom="paragraph">
              <wp:posOffset>215900</wp:posOffset>
            </wp:positionV>
            <wp:extent cx="4419600" cy="1914525"/>
            <wp:effectExtent l="0" t="0" r="0" b="0"/>
            <wp:wrapNone/>
            <wp:docPr id="143374" name="Gráfico 1433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4D65DF" w:rsidRDefault="004D65DF" w:rsidP="004D65DF">
      <w:pPr>
        <w:spacing w:line="360" w:lineRule="auto"/>
        <w:ind w:left="-426"/>
        <w:jc w:val="both"/>
        <w:rPr>
          <w:rFonts w:ascii="Times New Roman" w:hAnsi="Times New Roman"/>
          <w:b/>
          <w:sz w:val="24"/>
          <w:szCs w:val="24"/>
        </w:rPr>
      </w:pPr>
    </w:p>
    <w:p w:rsidR="004D65DF" w:rsidRDefault="004D65DF" w:rsidP="004D65DF">
      <w:pPr>
        <w:spacing w:line="360" w:lineRule="auto"/>
        <w:ind w:left="-426"/>
        <w:jc w:val="both"/>
        <w:rPr>
          <w:rFonts w:ascii="Times New Roman" w:hAnsi="Times New Roman"/>
          <w:b/>
          <w:sz w:val="24"/>
          <w:szCs w:val="24"/>
        </w:rPr>
      </w:pPr>
    </w:p>
    <w:p w:rsidR="004D65DF" w:rsidRDefault="004D65DF" w:rsidP="004D65DF">
      <w:pPr>
        <w:spacing w:line="360" w:lineRule="auto"/>
        <w:ind w:left="-426"/>
        <w:jc w:val="both"/>
        <w:rPr>
          <w:rFonts w:ascii="Times New Roman" w:hAnsi="Times New Roman"/>
          <w:b/>
          <w:sz w:val="24"/>
          <w:szCs w:val="24"/>
        </w:rPr>
      </w:pPr>
    </w:p>
    <w:p w:rsidR="004D65DF" w:rsidRDefault="004D65DF" w:rsidP="004D65DF">
      <w:pPr>
        <w:spacing w:line="360" w:lineRule="auto"/>
        <w:ind w:left="-426"/>
        <w:jc w:val="both"/>
        <w:rPr>
          <w:rFonts w:ascii="Times New Roman" w:hAnsi="Times New Roman"/>
          <w:b/>
          <w:sz w:val="24"/>
          <w:szCs w:val="24"/>
        </w:rPr>
      </w:pPr>
    </w:p>
    <w:p w:rsidR="004D65DF" w:rsidRDefault="004D65DF" w:rsidP="004D65DF">
      <w:pPr>
        <w:spacing w:line="360" w:lineRule="auto"/>
        <w:ind w:left="-426"/>
        <w:jc w:val="both"/>
        <w:rPr>
          <w:rFonts w:ascii="Times New Roman" w:hAnsi="Times New Roman"/>
          <w:b/>
          <w:sz w:val="24"/>
          <w:szCs w:val="24"/>
        </w:rPr>
      </w:pPr>
    </w:p>
    <w:p w:rsidR="004D65DF" w:rsidRPr="00700DD8" w:rsidRDefault="004D65DF" w:rsidP="004D65DF">
      <w:pPr>
        <w:spacing w:line="360" w:lineRule="auto"/>
        <w:ind w:left="-426"/>
        <w:jc w:val="center"/>
        <w:rPr>
          <w:rFonts w:ascii="Times New Roman" w:hAnsi="Times New Roman"/>
          <w:b/>
          <w:sz w:val="24"/>
          <w:szCs w:val="24"/>
        </w:rPr>
      </w:pPr>
      <w:r w:rsidRPr="00700DD8">
        <w:rPr>
          <w:rFonts w:ascii="Times New Roman" w:hAnsi="Times New Roman"/>
          <w:b/>
          <w:sz w:val="24"/>
          <w:szCs w:val="24"/>
        </w:rPr>
        <w:lastRenderedPageBreak/>
        <w:t>ENTREGA DE EXTINTORES RECARGADOS AL PERSONAL OPERATIVO</w:t>
      </w:r>
    </w:p>
    <w:p w:rsidR="004D65DF" w:rsidRPr="007969D0" w:rsidRDefault="004D65DF" w:rsidP="004D65DF">
      <w:pPr>
        <w:spacing w:line="360" w:lineRule="auto"/>
        <w:ind w:left="-426"/>
        <w:jc w:val="both"/>
        <w:rPr>
          <w:rFonts w:ascii="Times New Roman" w:hAnsi="Times New Roman"/>
          <w:sz w:val="24"/>
          <w:szCs w:val="24"/>
          <w:lang w:val="es-ES"/>
        </w:rPr>
      </w:pPr>
      <w:r>
        <w:rPr>
          <w:noProof/>
          <w:lang w:val="es-ES" w:eastAsia="es-ES"/>
        </w:rPr>
        <w:drawing>
          <wp:anchor distT="0" distB="0" distL="114300" distR="114300" simplePos="0" relativeHeight="251589632" behindDoc="0" locked="0" layoutInCell="1" allowOverlap="1">
            <wp:simplePos x="0" y="0"/>
            <wp:positionH relativeFrom="column">
              <wp:posOffset>1767840</wp:posOffset>
            </wp:positionH>
            <wp:positionV relativeFrom="paragraph">
              <wp:posOffset>262890</wp:posOffset>
            </wp:positionV>
            <wp:extent cx="2000250" cy="2686050"/>
            <wp:effectExtent l="0" t="0" r="0" b="0"/>
            <wp:wrapNone/>
            <wp:docPr id="143376" name="Imagen 143376" descr="Descripción: C:\Users\gmolina\AppData\Local\Temp\IMG_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ción: C:\Users\gmolina\AppData\Local\Temp\IMG_069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0" cy="2686050"/>
                    </a:xfrm>
                    <a:prstGeom prst="rect">
                      <a:avLst/>
                    </a:prstGeom>
                    <a:noFill/>
                    <a:ln>
                      <a:noFill/>
                    </a:ln>
                  </pic:spPr>
                </pic:pic>
              </a:graphicData>
            </a:graphic>
          </wp:anchor>
        </w:drawing>
      </w:r>
      <w:r>
        <w:rPr>
          <w:noProof/>
          <w:lang w:val="es-ES" w:eastAsia="es-ES"/>
        </w:rPr>
        <w:drawing>
          <wp:anchor distT="0" distB="0" distL="114300" distR="114300" simplePos="0" relativeHeight="251590656" behindDoc="0" locked="0" layoutInCell="1" allowOverlap="1">
            <wp:simplePos x="0" y="0"/>
            <wp:positionH relativeFrom="column">
              <wp:posOffset>3910965</wp:posOffset>
            </wp:positionH>
            <wp:positionV relativeFrom="paragraph">
              <wp:posOffset>215265</wp:posOffset>
            </wp:positionV>
            <wp:extent cx="2019300" cy="2733675"/>
            <wp:effectExtent l="0" t="0" r="0" b="0"/>
            <wp:wrapNone/>
            <wp:docPr id="143375" name="Imagen 143375" descr="Descripción: C:\Users\gmolina\AppData\Local\Temp\IMG_0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ción: C:\Users\gmolina\AppData\Local\Temp\IMG_069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19300" cy="2733675"/>
                    </a:xfrm>
                    <a:prstGeom prst="rect">
                      <a:avLst/>
                    </a:prstGeom>
                    <a:noFill/>
                    <a:ln>
                      <a:noFill/>
                    </a:ln>
                  </pic:spPr>
                </pic:pic>
              </a:graphicData>
            </a:graphic>
          </wp:anchor>
        </w:drawing>
      </w:r>
      <w:r w:rsidRPr="007969D0">
        <w:rPr>
          <w:rFonts w:ascii="Times New Roman" w:hAnsi="Times New Roman"/>
          <w:sz w:val="24"/>
          <w:szCs w:val="24"/>
          <w:lang w:val="es-ES"/>
        </w:rPr>
        <w:t xml:space="preserve">        </w:t>
      </w:r>
      <w:r w:rsidRPr="007969D0">
        <w:rPr>
          <w:rFonts w:ascii="Times New Roman" w:hAnsi="Times New Roman"/>
          <w:sz w:val="18"/>
          <w:szCs w:val="18"/>
          <w:lang w:val="es-ES"/>
        </w:rPr>
        <w:t xml:space="preserve">    Sr. Milton Castillo  </w:t>
      </w:r>
      <w:r w:rsidRPr="007969D0">
        <w:rPr>
          <w:rFonts w:ascii="Times New Roman" w:hAnsi="Times New Roman"/>
          <w:sz w:val="24"/>
          <w:szCs w:val="24"/>
          <w:lang w:val="es-ES"/>
        </w:rPr>
        <w:t xml:space="preserve">                    </w:t>
      </w:r>
      <w:r w:rsidRPr="007969D0">
        <w:rPr>
          <w:rFonts w:ascii="Times New Roman" w:hAnsi="Times New Roman"/>
          <w:sz w:val="18"/>
          <w:szCs w:val="18"/>
          <w:lang w:val="es-ES"/>
        </w:rPr>
        <w:t xml:space="preserve">               Sr. Edson Orobio                 </w:t>
      </w:r>
      <w:r>
        <w:rPr>
          <w:rFonts w:ascii="Times New Roman" w:hAnsi="Times New Roman"/>
          <w:sz w:val="18"/>
          <w:szCs w:val="18"/>
          <w:lang w:val="es-ES"/>
        </w:rPr>
        <w:t xml:space="preserve">                         Sr. Marcos Navarrete </w:t>
      </w:r>
    </w:p>
    <w:p w:rsidR="004D65DF" w:rsidRDefault="004D65DF" w:rsidP="004D65DF">
      <w:pPr>
        <w:spacing w:line="360" w:lineRule="auto"/>
        <w:ind w:left="-426"/>
        <w:jc w:val="both"/>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591680" behindDoc="0" locked="0" layoutInCell="1" allowOverlap="1">
            <wp:simplePos x="0" y="0"/>
            <wp:positionH relativeFrom="column">
              <wp:posOffset>-722630</wp:posOffset>
            </wp:positionH>
            <wp:positionV relativeFrom="paragraph">
              <wp:posOffset>276225</wp:posOffset>
            </wp:positionV>
            <wp:extent cx="2686685" cy="2009775"/>
            <wp:effectExtent l="0" t="342900" r="0" b="314325"/>
            <wp:wrapNone/>
            <wp:docPr id="143377" name="Imagen 143377" descr="Descripción: IMG_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IMG_069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686685" cy="2009775"/>
                    </a:xfrm>
                    <a:prstGeom prst="rect">
                      <a:avLst/>
                    </a:prstGeom>
                    <a:noFill/>
                    <a:ln>
                      <a:noFill/>
                    </a:ln>
                  </pic:spPr>
                </pic:pic>
              </a:graphicData>
            </a:graphic>
          </wp:anchor>
        </w:drawing>
      </w:r>
      <w:r>
        <w:rPr>
          <w:rFonts w:ascii="Times New Roman" w:hAnsi="Times New Roman"/>
          <w:sz w:val="24"/>
          <w:szCs w:val="24"/>
          <w:lang w:val="es-ES"/>
        </w:rPr>
        <w:t xml:space="preserve">  </w:t>
      </w: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Pr="00422870" w:rsidRDefault="004D65DF" w:rsidP="004D65DF">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color w:val="000000" w:themeColor="text1"/>
          <w:sz w:val="24"/>
          <w:szCs w:val="24"/>
        </w:rPr>
      </w:pPr>
    </w:p>
    <w:p w:rsidR="004D65DF" w:rsidRDefault="004D65DF" w:rsidP="004D65DF">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4D65DF" w:rsidRDefault="004D65DF" w:rsidP="004D65DF">
      <w:pPr>
        <w:pStyle w:val="Prrafodelista"/>
        <w:spacing w:line="240" w:lineRule="auto"/>
        <w:ind w:left="-426"/>
        <w:jc w:val="both"/>
        <w:rPr>
          <w:rFonts w:ascii="Times New Roman" w:hAnsi="Times New Roman"/>
          <w:noProof/>
          <w:color w:val="000000" w:themeColor="text1"/>
          <w:sz w:val="24"/>
          <w:szCs w:val="24"/>
        </w:rPr>
      </w:pPr>
    </w:p>
    <w:p w:rsidR="004D65DF" w:rsidRDefault="004D65DF" w:rsidP="004D65DF">
      <w:pPr>
        <w:pStyle w:val="Prrafodelista"/>
        <w:spacing w:line="240" w:lineRule="auto"/>
        <w:ind w:left="-426"/>
        <w:jc w:val="both"/>
        <w:rPr>
          <w:rFonts w:ascii="Times New Roman" w:hAnsi="Times New Roman"/>
          <w:noProof/>
          <w:color w:val="000000" w:themeColor="text1"/>
          <w:sz w:val="24"/>
          <w:szCs w:val="24"/>
        </w:rPr>
      </w:pPr>
    </w:p>
    <w:p w:rsidR="004D65DF" w:rsidRDefault="004D65DF" w:rsidP="004D65DF">
      <w:pPr>
        <w:pStyle w:val="Prrafodelista"/>
        <w:spacing w:line="240" w:lineRule="auto"/>
        <w:ind w:left="-426"/>
        <w:jc w:val="both"/>
        <w:rPr>
          <w:rFonts w:ascii="Times New Roman" w:hAnsi="Times New Roman"/>
          <w:noProof/>
          <w:color w:val="000000" w:themeColor="text1"/>
          <w:sz w:val="24"/>
          <w:szCs w:val="24"/>
        </w:rPr>
      </w:pPr>
    </w:p>
    <w:p w:rsidR="004D65DF" w:rsidRDefault="004D65DF" w:rsidP="004D65DF">
      <w:pPr>
        <w:pStyle w:val="Prrafodelista"/>
        <w:spacing w:line="240" w:lineRule="auto"/>
        <w:ind w:left="-426"/>
        <w:jc w:val="both"/>
        <w:rPr>
          <w:rFonts w:ascii="Times New Roman" w:hAnsi="Times New Roman"/>
          <w:noProof/>
          <w:color w:val="000000" w:themeColor="text1"/>
          <w:sz w:val="24"/>
          <w:szCs w:val="24"/>
        </w:rPr>
      </w:pPr>
    </w:p>
    <w:p w:rsidR="004D65DF" w:rsidRDefault="004D65DF" w:rsidP="004D65DF">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D1635E" w:rsidRDefault="004D65DF" w:rsidP="004D65DF">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CF077E" w:rsidRDefault="00CF077E" w:rsidP="004D65DF">
      <w:pPr>
        <w:pStyle w:val="Prrafodelista"/>
        <w:spacing w:line="240" w:lineRule="auto"/>
        <w:ind w:left="-426"/>
        <w:jc w:val="both"/>
        <w:rPr>
          <w:rFonts w:ascii="Times New Roman" w:hAnsi="Times New Roman"/>
          <w:b/>
          <w:noProof/>
          <w:color w:val="000000" w:themeColor="text1"/>
          <w:sz w:val="24"/>
          <w:szCs w:val="24"/>
        </w:rPr>
      </w:pPr>
    </w:p>
    <w:p w:rsidR="000F6CA7" w:rsidRPr="005C68BE" w:rsidRDefault="000F6CA7" w:rsidP="000F6CA7">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0F6CA7" w:rsidRPr="005C68BE" w:rsidRDefault="000F6CA7" w:rsidP="000F6CA7">
      <w:pPr>
        <w:pStyle w:val="Sinespaciado"/>
        <w:pBdr>
          <w:bottom w:val="single" w:sz="4" w:space="1" w:color="auto"/>
        </w:pBdr>
        <w:ind w:left="-426" w:firstLine="426"/>
        <w:rPr>
          <w:rFonts w:ascii="Times New Roman" w:hAnsi="Times New Roman"/>
          <w:color w:val="000000" w:themeColor="text1"/>
          <w:sz w:val="24"/>
          <w:szCs w:val="24"/>
        </w:rPr>
      </w:pPr>
    </w:p>
    <w:p w:rsidR="000F6CA7" w:rsidRPr="005C68BE" w:rsidRDefault="000F6CA7" w:rsidP="000F6CA7">
      <w:pPr>
        <w:pStyle w:val="Sinespaciado"/>
        <w:ind w:left="-426" w:firstLine="426"/>
        <w:rPr>
          <w:rFonts w:ascii="Times New Roman" w:hAnsi="Times New Roman"/>
          <w:color w:val="000000" w:themeColor="text1"/>
          <w:sz w:val="24"/>
          <w:szCs w:val="24"/>
        </w:rPr>
      </w:pPr>
    </w:p>
    <w:p w:rsidR="000F6CA7" w:rsidRPr="005C68BE" w:rsidRDefault="000F6CA7" w:rsidP="000F6CA7">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Ing. Susana Valencia  </w:t>
      </w:r>
    </w:p>
    <w:p w:rsidR="000F6CA7" w:rsidRDefault="000F6CA7" w:rsidP="000F6CA7">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sidRPr="005C68BE">
        <w:rPr>
          <w:rFonts w:ascii="Times New Roman" w:hAnsi="Times New Roman"/>
          <w:b/>
          <w:color w:val="000000" w:themeColor="text1"/>
          <w:sz w:val="24"/>
          <w:szCs w:val="24"/>
        </w:rPr>
        <w:t xml:space="preserve">DIRECTORA DE TALENTO HUMANO  </w:t>
      </w:r>
      <w:r w:rsidRPr="005C68BE">
        <w:rPr>
          <w:rFonts w:ascii="Times New Roman" w:hAnsi="Times New Roman"/>
          <w:color w:val="000000" w:themeColor="text1"/>
          <w:sz w:val="24"/>
          <w:szCs w:val="24"/>
        </w:rPr>
        <w:t xml:space="preserve">    </w:t>
      </w:r>
    </w:p>
    <w:p w:rsidR="000F6CA7" w:rsidRPr="005C68BE" w:rsidRDefault="000F6CA7" w:rsidP="000F6CA7">
      <w:pPr>
        <w:pStyle w:val="Sinespaciado"/>
        <w:ind w:left="-426" w:firstLine="426"/>
        <w:rPr>
          <w:rFonts w:ascii="Times New Roman" w:hAnsi="Times New Roman"/>
          <w:color w:val="000000" w:themeColor="text1"/>
          <w:sz w:val="24"/>
          <w:szCs w:val="24"/>
        </w:rPr>
      </w:pPr>
    </w:p>
    <w:p w:rsidR="000F6CA7" w:rsidRPr="005C68BE" w:rsidRDefault="000F6CA7" w:rsidP="000F6CA7">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0F6CA7" w:rsidRDefault="000F6CA7" w:rsidP="000F6CA7">
      <w:pPr>
        <w:pStyle w:val="Sinespaciado"/>
        <w:ind w:left="-426" w:firstLine="426"/>
        <w:rPr>
          <w:rFonts w:ascii="Times New Roman" w:hAnsi="Times New Roman"/>
          <w:color w:val="000000" w:themeColor="text1"/>
          <w:sz w:val="24"/>
          <w:szCs w:val="24"/>
        </w:rPr>
      </w:pPr>
    </w:p>
    <w:p w:rsidR="000F6CA7" w:rsidRPr="00D00FB0" w:rsidRDefault="000F6CA7" w:rsidP="000F6CA7">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D00FB0" w:rsidRPr="00D00FB0">
        <w:rPr>
          <w:rFonts w:ascii="Times New Roman" w:hAnsi="Times New Roman"/>
          <w:sz w:val="24"/>
          <w:szCs w:val="24"/>
        </w:rPr>
        <w:t>22 de Septiembre de 2016</w:t>
      </w:r>
    </w:p>
    <w:p w:rsidR="000F6CA7" w:rsidRPr="00D00FB0" w:rsidRDefault="000F6CA7" w:rsidP="000F6CA7">
      <w:pPr>
        <w:pStyle w:val="Sinespaciado"/>
        <w:ind w:left="-426" w:right="-398" w:firstLine="426"/>
        <w:rPr>
          <w:rFonts w:ascii="Times New Roman" w:hAnsi="Times New Roman"/>
          <w:b/>
          <w:color w:val="FF0000"/>
          <w:sz w:val="24"/>
          <w:szCs w:val="24"/>
        </w:rPr>
      </w:pPr>
    </w:p>
    <w:p w:rsidR="000F6CA7" w:rsidRPr="005C68BE" w:rsidRDefault="000F6CA7" w:rsidP="000F6CA7">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D00FB0">
        <w:rPr>
          <w:rFonts w:ascii="Times New Roman" w:hAnsi="Times New Roman"/>
          <w:b/>
          <w:color w:val="000000" w:themeColor="text1"/>
          <w:sz w:val="24"/>
          <w:szCs w:val="24"/>
        </w:rPr>
        <w:t>SSO - 33</w:t>
      </w:r>
    </w:p>
    <w:p w:rsidR="000F6CA7" w:rsidRPr="005C68BE" w:rsidRDefault="000F6CA7" w:rsidP="000F6CA7">
      <w:pPr>
        <w:pStyle w:val="Sinespaciado"/>
        <w:pBdr>
          <w:bottom w:val="single" w:sz="4" w:space="0" w:color="auto"/>
        </w:pBdr>
        <w:ind w:left="-426" w:firstLine="426"/>
        <w:rPr>
          <w:rFonts w:ascii="Times New Roman" w:hAnsi="Times New Roman"/>
          <w:color w:val="000000" w:themeColor="text1"/>
          <w:sz w:val="24"/>
          <w:szCs w:val="24"/>
        </w:rPr>
      </w:pPr>
    </w:p>
    <w:p w:rsidR="000F6CA7" w:rsidRDefault="000F6CA7" w:rsidP="00BF434F">
      <w:pPr>
        <w:spacing w:line="240" w:lineRule="auto"/>
        <w:rPr>
          <w:rFonts w:ascii="Times New Roman" w:eastAsia="Calibri" w:hAnsi="Times New Roman" w:cs="Times New Roman"/>
          <w:b/>
          <w:sz w:val="24"/>
          <w:szCs w:val="24"/>
          <w:lang w:val="es-ES_tradnl"/>
        </w:rPr>
      </w:pPr>
    </w:p>
    <w:p w:rsidR="00BF434F" w:rsidRDefault="00BF434F" w:rsidP="00BF434F">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F434F" w:rsidRPr="00035907" w:rsidRDefault="00BF434F" w:rsidP="00BF434F">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presente Informe Técnico, tiene como finalidad de informar a usted sobre las capacitaciones que se ha realizado </w:t>
      </w:r>
      <w:r w:rsidR="00035907">
        <w:rPr>
          <w:rFonts w:ascii="Times New Roman" w:eastAsia="Calibri" w:hAnsi="Times New Roman" w:cs="Times New Roman"/>
          <w:sz w:val="24"/>
          <w:szCs w:val="24"/>
          <w:lang w:val="es-ES_tradnl"/>
        </w:rPr>
        <w:t xml:space="preserve">a los Trabajadores y Servidores </w:t>
      </w:r>
      <w:r w:rsidR="00792BCC">
        <w:rPr>
          <w:rFonts w:ascii="Times New Roman" w:eastAsia="Calibri" w:hAnsi="Times New Roman" w:cs="Times New Roman"/>
          <w:sz w:val="24"/>
          <w:szCs w:val="24"/>
          <w:lang w:val="es-ES_tradnl"/>
        </w:rPr>
        <w:t>Públicos</w:t>
      </w:r>
      <w:r w:rsidR="00035907">
        <w:rPr>
          <w:rFonts w:ascii="Times New Roman" w:eastAsia="Calibri" w:hAnsi="Times New Roman" w:cs="Times New Roman"/>
          <w:sz w:val="24"/>
          <w:szCs w:val="24"/>
          <w:lang w:val="es-ES_tradnl"/>
        </w:rPr>
        <w:t xml:space="preserve"> del GAD Provincial</w:t>
      </w:r>
      <w:r w:rsidR="00792BCC">
        <w:rPr>
          <w:rFonts w:ascii="Times New Roman" w:eastAsia="Calibri" w:hAnsi="Times New Roman" w:cs="Times New Roman"/>
          <w:sz w:val="24"/>
          <w:szCs w:val="24"/>
          <w:lang w:val="es-ES_tradnl"/>
        </w:rPr>
        <w:t xml:space="preserve"> de Santo Domingo de los Tsàchilas</w:t>
      </w:r>
      <w:r w:rsidR="00035907">
        <w:rPr>
          <w:rFonts w:ascii="Times New Roman" w:eastAsia="Calibri" w:hAnsi="Times New Roman" w:cs="Times New Roman"/>
          <w:sz w:val="24"/>
          <w:szCs w:val="24"/>
          <w:lang w:val="es-ES_tradnl"/>
        </w:rPr>
        <w:t>,</w:t>
      </w:r>
      <w:r w:rsidR="00957D2B">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 xml:space="preserve">referente a </w:t>
      </w:r>
      <w:r w:rsidRPr="00BF434F">
        <w:rPr>
          <w:rFonts w:ascii="Times New Roman" w:eastAsia="Calibri" w:hAnsi="Times New Roman" w:cs="Times New Roman"/>
          <w:b/>
          <w:i/>
          <w:sz w:val="24"/>
          <w:szCs w:val="24"/>
          <w:lang w:val="es-ES_tradnl"/>
        </w:rPr>
        <w:t>“Alcoholismo</w:t>
      </w:r>
      <w:r w:rsidR="002F6F72">
        <w:rPr>
          <w:rFonts w:ascii="Times New Roman" w:eastAsia="Calibri" w:hAnsi="Times New Roman" w:cs="Times New Roman"/>
          <w:b/>
          <w:i/>
          <w:sz w:val="24"/>
          <w:szCs w:val="24"/>
          <w:lang w:val="es-ES_tradnl"/>
        </w:rPr>
        <w:t xml:space="preserve"> y Drogadicción</w:t>
      </w:r>
      <w:r w:rsidRPr="00BF434F">
        <w:rPr>
          <w:rFonts w:ascii="Times New Roman" w:eastAsia="Calibri" w:hAnsi="Times New Roman" w:cs="Times New Roman"/>
          <w:b/>
          <w:i/>
          <w:sz w:val="24"/>
          <w:szCs w:val="24"/>
          <w:lang w:val="es-ES_tradnl"/>
        </w:rPr>
        <w:t>”</w:t>
      </w:r>
      <w:r w:rsidR="00035907">
        <w:rPr>
          <w:rFonts w:ascii="Times New Roman" w:eastAsia="Calibri" w:hAnsi="Times New Roman" w:cs="Times New Roman"/>
          <w:b/>
          <w:i/>
          <w:sz w:val="24"/>
          <w:szCs w:val="24"/>
          <w:lang w:val="es-ES_tradnl"/>
        </w:rPr>
        <w:t xml:space="preserve">. </w:t>
      </w:r>
    </w:p>
    <w:p w:rsidR="00BF434F" w:rsidRDefault="00BF434F" w:rsidP="00BF434F">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BF434F" w:rsidRPr="00BF434F" w:rsidRDefault="00BF434F" w:rsidP="000167A3">
      <w:pPr>
        <w:pStyle w:val="Prrafodelista"/>
        <w:numPr>
          <w:ilvl w:val="0"/>
          <w:numId w:val="15"/>
        </w:numPr>
        <w:spacing w:line="240" w:lineRule="auto"/>
        <w:rPr>
          <w:rFonts w:ascii="Times New Roman" w:hAnsi="Times New Roman"/>
          <w:b/>
          <w:sz w:val="24"/>
          <w:szCs w:val="24"/>
          <w:lang w:val="es-ES_tradnl"/>
        </w:rPr>
      </w:pPr>
      <w:r>
        <w:rPr>
          <w:rFonts w:ascii="Times New Roman" w:hAnsi="Times New Roman"/>
          <w:sz w:val="24"/>
          <w:szCs w:val="24"/>
          <w:lang w:val="es-ES_tradnl"/>
        </w:rPr>
        <w:t>Reglamento del Seguro General de Riesgos del Trabajo Resolución Nº C.D. 390</w:t>
      </w:r>
    </w:p>
    <w:p w:rsidR="00BF434F" w:rsidRPr="00BF434F" w:rsidRDefault="00BF434F" w:rsidP="00BF434F">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Art. 51 Sistemas de Gestión</w:t>
      </w:r>
    </w:p>
    <w:p w:rsidR="00BF434F" w:rsidRPr="00BF434F" w:rsidRDefault="00BF434F" w:rsidP="00BF434F">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 xml:space="preserve">c) Gestión de Talento Humano </w:t>
      </w:r>
    </w:p>
    <w:p w:rsidR="00BF434F" w:rsidRDefault="00BF434F" w:rsidP="00BF434F">
      <w:pPr>
        <w:pStyle w:val="Prrafodelista"/>
        <w:spacing w:line="240" w:lineRule="auto"/>
        <w:ind w:left="773"/>
        <w:rPr>
          <w:rFonts w:ascii="Times New Roman" w:hAnsi="Times New Roman"/>
          <w:sz w:val="24"/>
          <w:szCs w:val="24"/>
          <w:lang w:val="es-ES_tradnl"/>
        </w:rPr>
      </w:pPr>
      <w:r w:rsidRPr="00BF434F">
        <w:rPr>
          <w:rFonts w:ascii="Times New Roman" w:hAnsi="Times New Roman"/>
          <w:b/>
          <w:sz w:val="24"/>
          <w:szCs w:val="24"/>
          <w:lang w:val="es-ES_tradnl"/>
        </w:rPr>
        <w:t>c4)</w:t>
      </w:r>
      <w:r>
        <w:rPr>
          <w:rFonts w:ascii="Times New Roman" w:hAnsi="Times New Roman"/>
          <w:sz w:val="24"/>
          <w:szCs w:val="24"/>
          <w:lang w:val="es-ES_tradnl"/>
        </w:rPr>
        <w:t xml:space="preserve"> Capacitación  </w:t>
      </w:r>
    </w:p>
    <w:p w:rsidR="00BF434F" w:rsidRDefault="00BF434F" w:rsidP="00BF434F">
      <w:pPr>
        <w:pStyle w:val="Prrafodelista"/>
        <w:spacing w:line="240" w:lineRule="auto"/>
        <w:ind w:left="773"/>
        <w:rPr>
          <w:rFonts w:ascii="Times New Roman" w:hAnsi="Times New Roman"/>
          <w:b/>
          <w:sz w:val="24"/>
          <w:szCs w:val="24"/>
          <w:lang w:val="es-ES_tradnl"/>
        </w:rPr>
      </w:pPr>
    </w:p>
    <w:p w:rsidR="00BF434F" w:rsidRDefault="00BF434F" w:rsidP="00BF434F">
      <w:pPr>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III. CAPACITACIÒN </w:t>
      </w:r>
    </w:p>
    <w:p w:rsidR="000470B6" w:rsidRDefault="000470B6" w:rsidP="00BF434F">
      <w:pPr>
        <w:spacing w:line="240" w:lineRule="auto"/>
        <w:rPr>
          <w:rFonts w:ascii="Times New Roman" w:hAnsi="Times New Roman"/>
          <w:b/>
          <w:sz w:val="24"/>
          <w:szCs w:val="24"/>
          <w:lang w:val="es-ES_tradnl"/>
        </w:rPr>
      </w:pPr>
    </w:p>
    <w:p w:rsidR="000470B6" w:rsidRDefault="000470B6" w:rsidP="000470B6">
      <w:pPr>
        <w:spacing w:line="240" w:lineRule="auto"/>
        <w:jc w:val="center"/>
        <w:rPr>
          <w:rFonts w:ascii="Times New Roman" w:hAnsi="Times New Roman"/>
          <w:b/>
          <w:sz w:val="24"/>
          <w:szCs w:val="24"/>
          <w:lang w:val="es-ES_tradnl"/>
        </w:rPr>
      </w:pPr>
      <w:r>
        <w:rPr>
          <w:rFonts w:ascii="Times New Roman" w:hAnsi="Times New Roman"/>
          <w:b/>
          <w:sz w:val="24"/>
          <w:szCs w:val="24"/>
          <w:lang w:val="es-ES_tradnl"/>
        </w:rPr>
        <w:t>ALCOHOLISMO Y DROGADICCIÓN</w:t>
      </w:r>
    </w:p>
    <w:p w:rsidR="00BE5BD0" w:rsidRDefault="000470B6" w:rsidP="000470B6">
      <w:pPr>
        <w:spacing w:line="240" w:lineRule="auto"/>
        <w:jc w:val="center"/>
        <w:rPr>
          <w:rFonts w:ascii="Times New Roman" w:hAnsi="Times New Roman"/>
          <w:b/>
          <w:sz w:val="24"/>
          <w:szCs w:val="24"/>
          <w:lang w:val="es-ES_tradnl"/>
        </w:rPr>
      </w:pPr>
      <w:r>
        <w:rPr>
          <w:noProof/>
          <w:lang w:val="es-ES" w:eastAsia="es-ES"/>
        </w:rPr>
        <w:drawing>
          <wp:inline distT="0" distB="0" distL="0" distR="0">
            <wp:extent cx="2223911" cy="2506133"/>
            <wp:effectExtent l="0" t="0" r="0" b="0"/>
            <wp:docPr id="3" name="Imagen 3" descr="Resultado de imagen para alcoholismo y drogadicc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lcoholismo y drogadicci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3989" cy="2506221"/>
                    </a:xfrm>
                    <a:prstGeom prst="rect">
                      <a:avLst/>
                    </a:prstGeom>
                    <a:noFill/>
                    <a:ln>
                      <a:noFill/>
                    </a:ln>
                  </pic:spPr>
                </pic:pic>
              </a:graphicData>
            </a:graphic>
          </wp:inline>
        </w:drawing>
      </w:r>
    </w:p>
    <w:p w:rsidR="00BE5BD0" w:rsidRDefault="00BE5BD0" w:rsidP="00BF434F">
      <w:pPr>
        <w:spacing w:line="240" w:lineRule="auto"/>
        <w:rPr>
          <w:rFonts w:ascii="Times New Roman" w:hAnsi="Times New Roman"/>
          <w:b/>
          <w:sz w:val="24"/>
          <w:szCs w:val="24"/>
          <w:lang w:val="es-ES_tradnl"/>
        </w:rPr>
      </w:pPr>
    </w:p>
    <w:tbl>
      <w:tblPr>
        <w:tblStyle w:val="Tablaconcuadrcula"/>
        <w:tblW w:w="0" w:type="auto"/>
        <w:tblLook w:val="04A0" w:firstRow="1" w:lastRow="0" w:firstColumn="1" w:lastColumn="0" w:noHBand="0" w:noVBand="1"/>
      </w:tblPr>
      <w:tblGrid>
        <w:gridCol w:w="1794"/>
        <w:gridCol w:w="6700"/>
      </w:tblGrid>
      <w:tr w:rsidR="00BF434F" w:rsidRPr="00BE5BD0" w:rsidTr="0065322D">
        <w:tc>
          <w:tcPr>
            <w:tcW w:w="1809" w:type="dxa"/>
            <w:shd w:val="clear" w:color="auto" w:fill="DAEEF3" w:themeFill="accent5" w:themeFillTint="33"/>
          </w:tcPr>
          <w:p w:rsidR="00BF434F" w:rsidRPr="007B1F43" w:rsidRDefault="00BF434F"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Día</w:t>
            </w:r>
          </w:p>
        </w:tc>
        <w:tc>
          <w:tcPr>
            <w:tcW w:w="6836" w:type="dxa"/>
            <w:shd w:val="clear" w:color="auto" w:fill="DAEEF3" w:themeFill="accent5" w:themeFillTint="33"/>
          </w:tcPr>
          <w:p w:rsidR="00BF434F" w:rsidRPr="007B1F43" w:rsidRDefault="00D34216" w:rsidP="000F6CA7">
            <w:pPr>
              <w:rPr>
                <w:rFonts w:ascii="Times New Roman" w:eastAsia="Calibri" w:hAnsi="Times New Roman" w:cs="Times New Roman"/>
                <w:b/>
                <w:sz w:val="20"/>
                <w:szCs w:val="20"/>
                <w:lang w:val="es-ES_tradnl"/>
              </w:rPr>
            </w:pPr>
            <w:r w:rsidRPr="007B1F43">
              <w:rPr>
                <w:rFonts w:ascii="Times New Roman" w:eastAsia="Times New Roman" w:hAnsi="Times New Roman"/>
                <w:b/>
                <w:sz w:val="20"/>
                <w:szCs w:val="20"/>
                <w:lang w:eastAsia="es-ES"/>
              </w:rPr>
              <w:t>Lunes 19 de septiembre de 2016</w:t>
            </w:r>
          </w:p>
        </w:tc>
      </w:tr>
      <w:tr w:rsidR="00BF434F" w:rsidRPr="00BE5BD0" w:rsidTr="0065322D">
        <w:tc>
          <w:tcPr>
            <w:tcW w:w="1809" w:type="dxa"/>
            <w:shd w:val="clear" w:color="auto" w:fill="F2F2F2" w:themeFill="background1" w:themeFillShade="F2"/>
          </w:tcPr>
          <w:p w:rsidR="00BF434F" w:rsidRPr="007B1F43" w:rsidRDefault="00BF434F"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Hora</w:t>
            </w:r>
          </w:p>
        </w:tc>
        <w:tc>
          <w:tcPr>
            <w:tcW w:w="6836" w:type="dxa"/>
          </w:tcPr>
          <w:p w:rsidR="00BF434F" w:rsidRPr="007B1F43" w:rsidRDefault="00D3421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7:30 am – 9:0</w:t>
            </w:r>
            <w:r w:rsidR="00905DC4" w:rsidRPr="007B1F43">
              <w:rPr>
                <w:rFonts w:ascii="Times New Roman" w:eastAsia="Calibri" w:hAnsi="Times New Roman" w:cs="Times New Roman"/>
                <w:sz w:val="20"/>
                <w:szCs w:val="20"/>
                <w:lang w:val="es-ES_tradnl"/>
              </w:rPr>
              <w:t xml:space="preserve">0 am </w:t>
            </w:r>
          </w:p>
        </w:tc>
      </w:tr>
      <w:tr w:rsidR="00BF434F" w:rsidRPr="00BE5BD0" w:rsidTr="0065322D">
        <w:tc>
          <w:tcPr>
            <w:tcW w:w="1809" w:type="dxa"/>
            <w:shd w:val="clear" w:color="auto" w:fill="F2F2F2" w:themeFill="background1" w:themeFillShade="F2"/>
          </w:tcPr>
          <w:p w:rsidR="00BF434F" w:rsidRPr="007B1F43" w:rsidRDefault="00BF434F"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Lugar</w:t>
            </w:r>
          </w:p>
        </w:tc>
        <w:tc>
          <w:tcPr>
            <w:tcW w:w="6836" w:type="dxa"/>
          </w:tcPr>
          <w:p w:rsidR="00BF434F" w:rsidRPr="007B1F43" w:rsidRDefault="00905DC4"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 xml:space="preserve">Sala Legislativa </w:t>
            </w:r>
          </w:p>
        </w:tc>
      </w:tr>
      <w:tr w:rsidR="00BF434F" w:rsidRPr="00BE5BD0" w:rsidTr="0065322D">
        <w:tc>
          <w:tcPr>
            <w:tcW w:w="1809" w:type="dxa"/>
            <w:shd w:val="clear" w:color="auto" w:fill="F2F2F2" w:themeFill="background1" w:themeFillShade="F2"/>
          </w:tcPr>
          <w:p w:rsidR="00BF434F" w:rsidRPr="007B1F43" w:rsidRDefault="00BF434F"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Dirección de Obras Públicas</w:t>
            </w:r>
          </w:p>
        </w:tc>
        <w:tc>
          <w:tcPr>
            <w:tcW w:w="6836" w:type="dxa"/>
          </w:tcPr>
          <w:p w:rsidR="00BF434F" w:rsidRPr="007B1F43" w:rsidRDefault="00CA4EB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Conductores y Operadores de Vehículos Pesados </w:t>
            </w:r>
          </w:p>
          <w:p w:rsidR="00CA4EB4" w:rsidRPr="007B1F43" w:rsidRDefault="00CA4EB4" w:rsidP="000167A3">
            <w:pPr>
              <w:pStyle w:val="Prrafodelista"/>
              <w:numPr>
                <w:ilvl w:val="0"/>
                <w:numId w:val="15"/>
              </w:numPr>
              <w:rPr>
                <w:rFonts w:ascii="Times New Roman" w:hAnsi="Times New Roman"/>
                <w:b/>
                <w:sz w:val="20"/>
                <w:szCs w:val="20"/>
                <w:lang w:val="es-ES_tradnl"/>
              </w:rPr>
            </w:pPr>
            <w:r w:rsidRPr="007B1F43">
              <w:rPr>
                <w:rFonts w:ascii="Times New Roman" w:hAnsi="Times New Roman"/>
                <w:sz w:val="20"/>
                <w:szCs w:val="20"/>
                <w:lang w:val="es-ES_tradnl"/>
              </w:rPr>
              <w:t>Supervisores y Ayudantes de Maquinaria</w:t>
            </w:r>
            <w:r w:rsidRPr="007B1F43">
              <w:rPr>
                <w:rFonts w:ascii="Times New Roman" w:hAnsi="Times New Roman"/>
                <w:b/>
                <w:sz w:val="20"/>
                <w:szCs w:val="20"/>
                <w:lang w:val="es-ES_tradnl"/>
              </w:rPr>
              <w:t xml:space="preserve"> </w:t>
            </w:r>
          </w:p>
          <w:p w:rsidR="00CA4EB4" w:rsidRPr="007B1F43" w:rsidRDefault="00CA4EB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Operadores Y Ayudantes de Trituradora </w:t>
            </w:r>
          </w:p>
          <w:p w:rsidR="00CA4EB4" w:rsidRPr="007B1F43" w:rsidRDefault="00CA4EB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Albañiles </w:t>
            </w:r>
          </w:p>
        </w:tc>
      </w:tr>
      <w:tr w:rsidR="00BF434F" w:rsidRPr="00BE5BD0" w:rsidTr="0065322D">
        <w:tc>
          <w:tcPr>
            <w:tcW w:w="1809" w:type="dxa"/>
            <w:shd w:val="clear" w:color="auto" w:fill="F2F2F2" w:themeFill="background1" w:themeFillShade="F2"/>
          </w:tcPr>
          <w:p w:rsidR="00BF434F" w:rsidRPr="007B1F43" w:rsidRDefault="00BF434F"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Instructores </w:t>
            </w:r>
          </w:p>
        </w:tc>
        <w:tc>
          <w:tcPr>
            <w:tcW w:w="6836" w:type="dxa"/>
          </w:tcPr>
          <w:p w:rsidR="00D34216" w:rsidRPr="007B1F43" w:rsidRDefault="00D34216"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Lcda. Gladys Rea </w:t>
            </w:r>
            <w:r w:rsidR="00B82165" w:rsidRPr="007B1F43">
              <w:rPr>
                <w:rFonts w:ascii="Times New Roman" w:hAnsi="Times New Roman"/>
                <w:sz w:val="20"/>
                <w:szCs w:val="20"/>
                <w:lang w:val="es-ES_tradnl"/>
              </w:rPr>
              <w:t xml:space="preserve">– Trabajadora Social </w:t>
            </w:r>
          </w:p>
          <w:p w:rsidR="00BF434F" w:rsidRPr="007B1F43" w:rsidRDefault="00BF434F"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MSc. Gladys Molina Romero – Analista de SSO </w:t>
            </w:r>
          </w:p>
          <w:p w:rsidR="00D34216" w:rsidRPr="007B1F43" w:rsidRDefault="00D34216"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Dr. Oscar Hernández </w:t>
            </w:r>
            <w:r w:rsidR="00B82165" w:rsidRPr="007B1F43">
              <w:rPr>
                <w:rFonts w:ascii="Times New Roman" w:hAnsi="Times New Roman"/>
                <w:sz w:val="20"/>
                <w:szCs w:val="20"/>
                <w:lang w:val="es-ES_tradnl"/>
              </w:rPr>
              <w:t xml:space="preserve">– Médico </w:t>
            </w:r>
          </w:p>
          <w:p w:rsidR="00D34216" w:rsidRPr="007B1F43" w:rsidRDefault="00D34216"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Srta. Josselyn Solórzano </w:t>
            </w:r>
            <w:r w:rsidR="00B82165" w:rsidRPr="007B1F43">
              <w:rPr>
                <w:rFonts w:ascii="Times New Roman" w:hAnsi="Times New Roman"/>
                <w:sz w:val="20"/>
                <w:szCs w:val="20"/>
                <w:lang w:val="es-ES_tradnl"/>
              </w:rPr>
              <w:t xml:space="preserve">– Enfermera </w:t>
            </w:r>
          </w:p>
        </w:tc>
      </w:tr>
      <w:tr w:rsidR="00BF434F" w:rsidRPr="00BE5BD0" w:rsidTr="0065322D">
        <w:tc>
          <w:tcPr>
            <w:tcW w:w="1809" w:type="dxa"/>
            <w:shd w:val="clear" w:color="auto" w:fill="F2F2F2" w:themeFill="background1" w:themeFillShade="F2"/>
          </w:tcPr>
          <w:p w:rsidR="00BF434F" w:rsidRPr="007B1F43" w:rsidRDefault="00BF434F"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tc>
        <w:tc>
          <w:tcPr>
            <w:tcW w:w="6836" w:type="dxa"/>
          </w:tcPr>
          <w:p w:rsidR="00BF434F" w:rsidRPr="007B1F43" w:rsidRDefault="0065322D" w:rsidP="0065322D">
            <w:pPr>
              <w:shd w:val="clear" w:color="auto" w:fill="FDE9D9" w:themeFill="accent6" w:themeFillTint="33"/>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ALCOHOLISMO</w:t>
            </w:r>
            <w:r w:rsidR="00BE5BD0" w:rsidRPr="007B1F43">
              <w:rPr>
                <w:rFonts w:ascii="Times New Roman" w:eastAsia="Calibri" w:hAnsi="Times New Roman" w:cs="Times New Roman"/>
                <w:b/>
                <w:sz w:val="20"/>
                <w:szCs w:val="20"/>
                <w:lang w:val="es-ES_tradnl"/>
              </w:rPr>
              <w:t xml:space="preserve"> Y DROGADICCIÓN </w:t>
            </w:r>
          </w:p>
          <w:p w:rsidR="0065322D" w:rsidRPr="007B1F43" w:rsidRDefault="0065322D" w:rsidP="000F6CA7">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p w:rsidR="0065322D" w:rsidRPr="007B1F43" w:rsidRDefault="0065322D"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 xml:space="preserve">1.- </w:t>
            </w:r>
            <w:r w:rsidR="008D66A6" w:rsidRPr="007B1F43">
              <w:rPr>
                <w:rFonts w:ascii="Times New Roman" w:eastAsia="Calibri" w:hAnsi="Times New Roman" w:cs="Times New Roman"/>
                <w:sz w:val="20"/>
                <w:szCs w:val="20"/>
                <w:lang w:val="es-ES_tradnl"/>
              </w:rPr>
              <w:t xml:space="preserve">Prevención del consumo de alcohol en el trabajo </w:t>
            </w:r>
          </w:p>
          <w:p w:rsidR="0065322D" w:rsidRPr="007B1F43" w:rsidRDefault="0065322D" w:rsidP="000F6CA7">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2.- </w:t>
            </w:r>
            <w:r w:rsidR="008D66A6" w:rsidRPr="007B1F43">
              <w:rPr>
                <w:rFonts w:ascii="Times New Roman" w:eastAsia="Calibri" w:hAnsi="Times New Roman" w:cs="Times New Roman"/>
                <w:sz w:val="20"/>
                <w:szCs w:val="20"/>
                <w:lang w:val="es-ES_tradnl"/>
              </w:rPr>
              <w:t xml:space="preserve">Alcoholismo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 xml:space="preserve">3.- </w:t>
            </w:r>
            <w:r w:rsidRPr="007B1F43">
              <w:rPr>
                <w:rFonts w:ascii="Times New Roman" w:eastAsia="Calibri" w:hAnsi="Times New Roman" w:cs="Times New Roman"/>
                <w:sz w:val="20"/>
                <w:szCs w:val="20"/>
                <w:lang w:val="es-ES_tradnl"/>
              </w:rPr>
              <w:t xml:space="preserve">Etapas del Alcohol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4.-</w:t>
            </w:r>
            <w:r w:rsidRPr="007B1F43">
              <w:rPr>
                <w:rFonts w:ascii="Times New Roman" w:eastAsia="Calibri" w:hAnsi="Times New Roman" w:cs="Times New Roman"/>
                <w:sz w:val="20"/>
                <w:szCs w:val="20"/>
                <w:lang w:val="es-ES_tradnl"/>
              </w:rPr>
              <w:t xml:space="preserve"> Dime cuanto tomas y te diré como actúas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5.-</w:t>
            </w:r>
            <w:r w:rsidRPr="007B1F43">
              <w:rPr>
                <w:rFonts w:ascii="Times New Roman" w:eastAsia="Calibri" w:hAnsi="Times New Roman" w:cs="Times New Roman"/>
                <w:sz w:val="20"/>
                <w:szCs w:val="20"/>
                <w:lang w:val="es-ES_tradnl"/>
              </w:rPr>
              <w:t xml:space="preserve"> Alcohol en el lugar de trabajo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6.-</w:t>
            </w:r>
            <w:r w:rsidRPr="007B1F43">
              <w:rPr>
                <w:rFonts w:ascii="Times New Roman" w:eastAsia="Calibri" w:hAnsi="Times New Roman" w:cs="Times New Roman"/>
                <w:sz w:val="20"/>
                <w:szCs w:val="20"/>
                <w:lang w:val="es-ES_tradnl"/>
              </w:rPr>
              <w:t xml:space="preserve"> Problemas Legales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7.-</w:t>
            </w:r>
            <w:r w:rsidRPr="007B1F43">
              <w:rPr>
                <w:rFonts w:ascii="Times New Roman" w:eastAsia="Calibri" w:hAnsi="Times New Roman" w:cs="Times New Roman"/>
                <w:sz w:val="20"/>
                <w:szCs w:val="20"/>
                <w:lang w:val="es-ES_tradnl"/>
              </w:rPr>
              <w:t xml:space="preserve"> Resultados de consumir alcohol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8.-</w:t>
            </w:r>
            <w:r w:rsidRPr="007B1F43">
              <w:rPr>
                <w:rFonts w:ascii="Times New Roman" w:eastAsia="Calibri" w:hAnsi="Times New Roman" w:cs="Times New Roman"/>
                <w:sz w:val="20"/>
                <w:szCs w:val="20"/>
                <w:lang w:val="es-ES_tradnl"/>
              </w:rPr>
              <w:t xml:space="preserve"> Reglamento del Seguro General de Riesgos del Trabajo </w:t>
            </w:r>
          </w:p>
          <w:p w:rsidR="008D66A6" w:rsidRPr="007B1F43" w:rsidRDefault="008D66A6"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 xml:space="preserve">      Art. 13. Accidentes que no se consideran de trabajo </w:t>
            </w:r>
          </w:p>
          <w:p w:rsidR="00BE5BD0" w:rsidRPr="007B1F43" w:rsidRDefault="00BE5BD0"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9.-</w:t>
            </w:r>
            <w:r w:rsidRPr="007B1F43">
              <w:rPr>
                <w:rFonts w:ascii="Times New Roman" w:eastAsia="Calibri" w:hAnsi="Times New Roman" w:cs="Times New Roman"/>
                <w:sz w:val="20"/>
                <w:szCs w:val="20"/>
                <w:lang w:val="es-ES_tradnl"/>
              </w:rPr>
              <w:t xml:space="preserve"> Efectos adversos al alcohol </w:t>
            </w:r>
          </w:p>
          <w:p w:rsidR="00BE5BD0" w:rsidRPr="007B1F43" w:rsidRDefault="00BE5BD0"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10.-</w:t>
            </w:r>
            <w:r w:rsidRPr="007B1F43">
              <w:rPr>
                <w:rFonts w:ascii="Times New Roman" w:eastAsia="Calibri" w:hAnsi="Times New Roman" w:cs="Times New Roman"/>
                <w:sz w:val="20"/>
                <w:szCs w:val="20"/>
                <w:lang w:val="es-ES_tradnl"/>
              </w:rPr>
              <w:t xml:space="preserve"> Enfermedades producidas por el Alcoholismo </w:t>
            </w:r>
          </w:p>
          <w:p w:rsidR="00BE5BD0" w:rsidRPr="007B1F43" w:rsidRDefault="00BE5BD0" w:rsidP="000F6CA7">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11.- </w:t>
            </w:r>
            <w:r w:rsidRPr="007B1F43">
              <w:rPr>
                <w:rFonts w:ascii="Times New Roman" w:eastAsia="Calibri" w:hAnsi="Times New Roman" w:cs="Times New Roman"/>
                <w:sz w:val="20"/>
                <w:szCs w:val="20"/>
                <w:lang w:val="es-ES_tradnl"/>
              </w:rPr>
              <w:t>¿Qué es una droga?</w:t>
            </w:r>
            <w:r w:rsidRPr="007B1F43">
              <w:rPr>
                <w:rFonts w:ascii="Times New Roman" w:eastAsia="Calibri" w:hAnsi="Times New Roman" w:cs="Times New Roman"/>
                <w:b/>
                <w:sz w:val="20"/>
                <w:szCs w:val="20"/>
                <w:lang w:val="es-ES_tradnl"/>
              </w:rPr>
              <w:t xml:space="preserve"> </w:t>
            </w:r>
          </w:p>
          <w:p w:rsidR="00BE5BD0" w:rsidRPr="007B1F43" w:rsidRDefault="00BE5BD0"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 xml:space="preserve">12.- </w:t>
            </w:r>
            <w:r w:rsidRPr="007B1F43">
              <w:rPr>
                <w:rFonts w:ascii="Times New Roman" w:eastAsia="Calibri" w:hAnsi="Times New Roman" w:cs="Times New Roman"/>
                <w:sz w:val="20"/>
                <w:szCs w:val="20"/>
                <w:lang w:val="es-ES_tradnl"/>
              </w:rPr>
              <w:t xml:space="preserve">Enfermedades causadas por la droga </w:t>
            </w:r>
          </w:p>
          <w:p w:rsidR="00BE5BD0" w:rsidRPr="007B1F43" w:rsidRDefault="00BE5BD0"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13.-</w:t>
            </w:r>
            <w:r w:rsidRPr="007B1F43">
              <w:rPr>
                <w:rFonts w:ascii="Times New Roman" w:eastAsia="Calibri" w:hAnsi="Times New Roman" w:cs="Times New Roman"/>
                <w:sz w:val="20"/>
                <w:szCs w:val="20"/>
                <w:lang w:val="es-ES_tradnl"/>
              </w:rPr>
              <w:t xml:space="preserve"> Cáncer de labio </w:t>
            </w:r>
          </w:p>
          <w:p w:rsidR="007B1F43" w:rsidRPr="007B1F43" w:rsidRDefault="007B1F43"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14.-</w:t>
            </w:r>
            <w:r w:rsidRPr="007B1F43">
              <w:rPr>
                <w:rFonts w:ascii="Times New Roman" w:eastAsia="Calibri" w:hAnsi="Times New Roman" w:cs="Times New Roman"/>
                <w:sz w:val="20"/>
                <w:szCs w:val="20"/>
                <w:lang w:val="es-ES_tradnl"/>
              </w:rPr>
              <w:t xml:space="preserve"> Consecuencias socio familiares </w:t>
            </w:r>
          </w:p>
          <w:p w:rsidR="007B1F43" w:rsidRPr="007B1F43" w:rsidRDefault="007B1F43" w:rsidP="000F6CA7">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15.-</w:t>
            </w:r>
            <w:r w:rsidRPr="007B1F43">
              <w:rPr>
                <w:rFonts w:ascii="Times New Roman" w:eastAsia="Calibri" w:hAnsi="Times New Roman" w:cs="Times New Roman"/>
                <w:sz w:val="20"/>
                <w:szCs w:val="20"/>
                <w:lang w:val="es-ES_tradnl"/>
              </w:rPr>
              <w:t xml:space="preserve"> Garantizar el bienestar del entorno familiar </w:t>
            </w:r>
          </w:p>
        </w:tc>
      </w:tr>
      <w:tr w:rsidR="00BF434F" w:rsidRPr="00BE5BD0" w:rsidTr="0065322D">
        <w:tc>
          <w:tcPr>
            <w:tcW w:w="1809" w:type="dxa"/>
            <w:shd w:val="clear" w:color="auto" w:fill="F2F2F2" w:themeFill="background1" w:themeFillShade="F2"/>
          </w:tcPr>
          <w:p w:rsidR="00BF434F" w:rsidRPr="007B1F43" w:rsidRDefault="0065322D" w:rsidP="00BF434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Total de personas capacitadas </w:t>
            </w:r>
          </w:p>
        </w:tc>
        <w:tc>
          <w:tcPr>
            <w:tcW w:w="6836" w:type="dxa"/>
          </w:tcPr>
          <w:p w:rsidR="00BF434F" w:rsidRPr="007B1F43" w:rsidRDefault="00742012" w:rsidP="000167A3">
            <w:pPr>
              <w:pStyle w:val="Prrafodelista"/>
              <w:numPr>
                <w:ilvl w:val="0"/>
                <w:numId w:val="16"/>
              </w:numPr>
              <w:rPr>
                <w:rFonts w:ascii="Times New Roman" w:hAnsi="Times New Roman"/>
                <w:b/>
                <w:sz w:val="20"/>
                <w:szCs w:val="20"/>
                <w:lang w:val="es-ES_tradnl"/>
              </w:rPr>
            </w:pPr>
            <w:r w:rsidRPr="007B1F43">
              <w:rPr>
                <w:rFonts w:ascii="Times New Roman" w:hAnsi="Times New Roman"/>
                <w:b/>
                <w:sz w:val="20"/>
                <w:szCs w:val="20"/>
                <w:lang w:val="es-ES_tradnl"/>
              </w:rPr>
              <w:t xml:space="preserve">77 </w:t>
            </w:r>
            <w:r w:rsidR="0065322D" w:rsidRPr="007B1F43">
              <w:rPr>
                <w:rFonts w:ascii="Times New Roman" w:hAnsi="Times New Roman"/>
                <w:b/>
                <w:sz w:val="20"/>
                <w:szCs w:val="20"/>
                <w:lang w:val="es-ES_tradnl"/>
              </w:rPr>
              <w:t xml:space="preserve">Personas capacitadas </w:t>
            </w:r>
          </w:p>
        </w:tc>
      </w:tr>
    </w:tbl>
    <w:p w:rsidR="002F6F72" w:rsidRDefault="002F6F72" w:rsidP="002F6F72">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ALCOHOLISMO Y DROGADICCIÓN </w:t>
      </w:r>
    </w:p>
    <w:p w:rsidR="002F6F72" w:rsidRDefault="002F6F7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980267"/>
            <wp:effectExtent l="0" t="0" r="0" b="0"/>
            <wp:docPr id="2" name="Imagen 2" descr="C:\Users\gmolina\Downloads\20160919_07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Downloads\20160919_0752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675" cy="2982800"/>
                    </a:xfrm>
                    <a:prstGeom prst="rect">
                      <a:avLst/>
                    </a:prstGeom>
                    <a:noFill/>
                    <a:ln>
                      <a:noFill/>
                    </a:ln>
                  </pic:spPr>
                </pic:pic>
              </a:graphicData>
            </a:graphic>
          </wp:inline>
        </w:drawing>
      </w:r>
    </w:p>
    <w:p w:rsidR="002F6F72" w:rsidRDefault="002F6F7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9" cy="2630311"/>
            <wp:effectExtent l="0" t="0" r="0" b="0"/>
            <wp:docPr id="1" name="Imagen 1" descr="C:\Users\gmolina\Downloads\20160919_075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Downloads\20160919_07542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675" cy="2632546"/>
                    </a:xfrm>
                    <a:prstGeom prst="rect">
                      <a:avLst/>
                    </a:prstGeom>
                    <a:noFill/>
                    <a:ln>
                      <a:noFill/>
                    </a:ln>
                  </pic:spPr>
                </pic:pic>
              </a:graphicData>
            </a:graphic>
          </wp:inline>
        </w:drawing>
      </w:r>
    </w:p>
    <w:p w:rsidR="002F6F72" w:rsidRDefault="00EF39FF"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607733"/>
            <wp:effectExtent l="0" t="0" r="0" b="0"/>
            <wp:docPr id="4" name="Imagen 4" descr="C:\Users\gmolina\Downloads\20160919_08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Downloads\20160919_08244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675" cy="2609949"/>
                    </a:xfrm>
                    <a:prstGeom prst="rect">
                      <a:avLst/>
                    </a:prstGeom>
                    <a:noFill/>
                    <a:ln>
                      <a:noFill/>
                    </a:ln>
                  </pic:spPr>
                </pic:pic>
              </a:graphicData>
            </a:graphic>
          </wp:inline>
        </w:drawing>
      </w:r>
    </w:p>
    <w:p w:rsidR="002F6F72" w:rsidRDefault="00EF39FF"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641600"/>
            <wp:effectExtent l="0" t="0" r="0" b="0"/>
            <wp:docPr id="5" name="Imagen 5" descr="C:\Users\gmolina\Downloads\20160919_08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Downloads\20160919_0829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675" cy="2643845"/>
                    </a:xfrm>
                    <a:prstGeom prst="rect">
                      <a:avLst/>
                    </a:prstGeom>
                    <a:noFill/>
                    <a:ln>
                      <a:noFill/>
                    </a:ln>
                  </pic:spPr>
                </pic:pic>
              </a:graphicData>
            </a:graphic>
          </wp:inline>
        </w:drawing>
      </w:r>
    </w:p>
    <w:p w:rsidR="002F6F72" w:rsidRDefault="00EF39FF"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7" cy="2641600"/>
            <wp:effectExtent l="0" t="0" r="0" b="0"/>
            <wp:docPr id="6" name="Imagen 6" descr="C:\Users\gmolina\Downloads\20160919_08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Downloads\20160919_08293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675" cy="2643846"/>
                    </a:xfrm>
                    <a:prstGeom prst="rect">
                      <a:avLst/>
                    </a:prstGeom>
                    <a:noFill/>
                    <a:ln>
                      <a:noFill/>
                    </a:ln>
                  </pic:spPr>
                </pic:pic>
              </a:graphicData>
            </a:graphic>
          </wp:inline>
        </w:drawing>
      </w:r>
    </w:p>
    <w:p w:rsidR="002F6F72" w:rsidRDefault="00EF39FF"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7" cy="3431822"/>
            <wp:effectExtent l="0" t="0" r="0" b="0"/>
            <wp:docPr id="7" name="Imagen 7" descr="C:\Users\gmolina\Downloads\20160919_0754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Downloads\20160919_075422 (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675" cy="3434740"/>
                    </a:xfrm>
                    <a:prstGeom prst="rect">
                      <a:avLst/>
                    </a:prstGeom>
                    <a:noFill/>
                    <a:ln>
                      <a:noFill/>
                    </a:ln>
                  </pic:spPr>
                </pic:pic>
              </a:graphicData>
            </a:graphic>
          </wp:inline>
        </w:drawing>
      </w:r>
    </w:p>
    <w:p w:rsidR="002F6F72" w:rsidRDefault="002F6F72"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p w:rsidR="00BE5BD0" w:rsidRDefault="00BE5BD0" w:rsidP="000F6CA7">
      <w:pPr>
        <w:spacing w:line="240" w:lineRule="auto"/>
        <w:rPr>
          <w:rFonts w:ascii="Times New Roman" w:eastAsia="Calibri" w:hAnsi="Times New Roman" w:cs="Times New Roman"/>
          <w:b/>
          <w:sz w:val="24"/>
          <w:szCs w:val="24"/>
          <w:lang w:val="es-ES_tradnl"/>
        </w:rPr>
      </w:pPr>
    </w:p>
    <w:tbl>
      <w:tblPr>
        <w:tblStyle w:val="Tablaconcuadrcula"/>
        <w:tblW w:w="0" w:type="auto"/>
        <w:tblLook w:val="04A0" w:firstRow="1" w:lastRow="0" w:firstColumn="1" w:lastColumn="0" w:noHBand="0" w:noVBand="1"/>
      </w:tblPr>
      <w:tblGrid>
        <w:gridCol w:w="1800"/>
        <w:gridCol w:w="6694"/>
      </w:tblGrid>
      <w:tr w:rsidR="00905DC4" w:rsidTr="00905DC4">
        <w:tc>
          <w:tcPr>
            <w:tcW w:w="1809" w:type="dxa"/>
            <w:shd w:val="clear" w:color="auto" w:fill="E5DFEC" w:themeFill="accent4" w:themeFillTint="33"/>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Día</w:t>
            </w:r>
          </w:p>
        </w:tc>
        <w:tc>
          <w:tcPr>
            <w:tcW w:w="6836" w:type="dxa"/>
            <w:shd w:val="clear" w:color="auto" w:fill="E5DFEC" w:themeFill="accent4" w:themeFillTint="33"/>
          </w:tcPr>
          <w:p w:rsidR="00905DC4" w:rsidRPr="007B1F43" w:rsidRDefault="00950890" w:rsidP="00905DC4">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Miércoles 21 de septiembre de 2016</w:t>
            </w:r>
          </w:p>
        </w:tc>
      </w:tr>
      <w:tr w:rsidR="00905DC4" w:rsidTr="00905DC4">
        <w:tc>
          <w:tcPr>
            <w:tcW w:w="1809" w:type="dxa"/>
            <w:shd w:val="clear" w:color="auto" w:fill="F2F2F2" w:themeFill="background1" w:themeFillShade="F2"/>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Hora</w:t>
            </w:r>
          </w:p>
        </w:tc>
        <w:tc>
          <w:tcPr>
            <w:tcW w:w="6836" w:type="dxa"/>
          </w:tcPr>
          <w:p w:rsidR="00905DC4" w:rsidRPr="007B1F43" w:rsidRDefault="00950890" w:rsidP="00905DC4">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7:30 am – 9:00 am</w:t>
            </w:r>
          </w:p>
        </w:tc>
      </w:tr>
      <w:tr w:rsidR="00905DC4" w:rsidTr="00905DC4">
        <w:tc>
          <w:tcPr>
            <w:tcW w:w="1809" w:type="dxa"/>
            <w:shd w:val="clear" w:color="auto" w:fill="F2F2F2" w:themeFill="background1" w:themeFillShade="F2"/>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Lugar</w:t>
            </w:r>
          </w:p>
        </w:tc>
        <w:tc>
          <w:tcPr>
            <w:tcW w:w="6836" w:type="dxa"/>
          </w:tcPr>
          <w:p w:rsidR="00905DC4" w:rsidRPr="007B1F43" w:rsidRDefault="00905DC4" w:rsidP="00905DC4">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 xml:space="preserve">Sala Legislativa </w:t>
            </w:r>
          </w:p>
        </w:tc>
      </w:tr>
      <w:tr w:rsidR="00905DC4" w:rsidRPr="00CA4EB4" w:rsidTr="00905DC4">
        <w:tc>
          <w:tcPr>
            <w:tcW w:w="1809" w:type="dxa"/>
            <w:shd w:val="clear" w:color="auto" w:fill="F2F2F2" w:themeFill="background1" w:themeFillShade="F2"/>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Dirección Administrativa </w:t>
            </w:r>
          </w:p>
        </w:tc>
        <w:tc>
          <w:tcPr>
            <w:tcW w:w="6836" w:type="dxa"/>
          </w:tcPr>
          <w:p w:rsidR="00905DC4" w:rsidRPr="007B1F43" w:rsidRDefault="00905DC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Conductores de vehículos livianos </w:t>
            </w:r>
          </w:p>
          <w:p w:rsidR="00905DC4" w:rsidRPr="007B1F43" w:rsidRDefault="00905DC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Talleres </w:t>
            </w:r>
          </w:p>
          <w:p w:rsidR="00905DC4" w:rsidRPr="007B1F43" w:rsidRDefault="00905DC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Ayudantes de servicio de limpieza </w:t>
            </w:r>
          </w:p>
          <w:p w:rsidR="00905DC4" w:rsidRPr="007B1F43" w:rsidRDefault="00905DC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Técnico de electricidad y ayudantes de mantenimiento </w:t>
            </w:r>
          </w:p>
          <w:p w:rsidR="0073507F" w:rsidRPr="007B1F43" w:rsidRDefault="0073507F"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Ayudantes de bodega y Proveeduría </w:t>
            </w:r>
          </w:p>
          <w:p w:rsidR="00905DC4" w:rsidRPr="007B1F43" w:rsidRDefault="00905DC4"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 </w:t>
            </w:r>
            <w:r w:rsidR="0073507F" w:rsidRPr="007B1F43">
              <w:rPr>
                <w:rFonts w:ascii="Times New Roman" w:hAnsi="Times New Roman"/>
                <w:sz w:val="20"/>
                <w:szCs w:val="20"/>
                <w:lang w:val="es-ES_tradnl"/>
              </w:rPr>
              <w:t xml:space="preserve">Mensajero </w:t>
            </w:r>
          </w:p>
          <w:p w:rsidR="0073507F" w:rsidRPr="007B1F43" w:rsidRDefault="0073507F"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Despachador de combustible </w:t>
            </w:r>
          </w:p>
          <w:p w:rsidR="0073507F" w:rsidRPr="007B1F43" w:rsidRDefault="0073507F"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Controlador operacional </w:t>
            </w:r>
          </w:p>
          <w:p w:rsidR="0073507F" w:rsidRPr="007B1F43" w:rsidRDefault="0073507F"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Jefe de seguridad </w:t>
            </w:r>
          </w:p>
          <w:p w:rsidR="00A34BA0" w:rsidRPr="007B1F43" w:rsidRDefault="00A34BA0" w:rsidP="000167A3">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Viveros </w:t>
            </w:r>
          </w:p>
        </w:tc>
      </w:tr>
      <w:tr w:rsidR="00905DC4" w:rsidRPr="00BF434F" w:rsidTr="00905DC4">
        <w:tc>
          <w:tcPr>
            <w:tcW w:w="1809" w:type="dxa"/>
            <w:shd w:val="clear" w:color="auto" w:fill="F2F2F2" w:themeFill="background1" w:themeFillShade="F2"/>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Instructores </w:t>
            </w:r>
          </w:p>
        </w:tc>
        <w:tc>
          <w:tcPr>
            <w:tcW w:w="6836" w:type="dxa"/>
          </w:tcPr>
          <w:p w:rsidR="000845CF" w:rsidRPr="007B1F43" w:rsidRDefault="000845CF"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Lcda. Gladys Rea – Trabajadora Social </w:t>
            </w:r>
          </w:p>
          <w:p w:rsidR="000845CF" w:rsidRPr="007B1F43" w:rsidRDefault="000845CF"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MSc. Gladys Molina Romero – Analista de SSO </w:t>
            </w:r>
          </w:p>
          <w:p w:rsidR="000845CF" w:rsidRPr="007B1F43" w:rsidRDefault="000845CF"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Dr. Oscar Hernández – Médico </w:t>
            </w:r>
          </w:p>
          <w:p w:rsidR="00905DC4" w:rsidRPr="007B1F43" w:rsidRDefault="000845CF" w:rsidP="000167A3">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Srta. Josselyn Solórzano – Enfermera</w:t>
            </w:r>
          </w:p>
        </w:tc>
      </w:tr>
      <w:tr w:rsidR="00905DC4" w:rsidTr="00905DC4">
        <w:tc>
          <w:tcPr>
            <w:tcW w:w="1809" w:type="dxa"/>
            <w:shd w:val="clear" w:color="auto" w:fill="F2F2F2" w:themeFill="background1" w:themeFillShade="F2"/>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tc>
        <w:tc>
          <w:tcPr>
            <w:tcW w:w="6836" w:type="dxa"/>
          </w:tcPr>
          <w:p w:rsidR="00BE5BD0" w:rsidRPr="007B1F43" w:rsidRDefault="00BE5BD0" w:rsidP="00BE5BD0">
            <w:pPr>
              <w:shd w:val="clear" w:color="auto" w:fill="FDE9D9" w:themeFill="accent6" w:themeFillTint="33"/>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ALCOHOLISMO Y DROGADICCIÓN </w:t>
            </w:r>
          </w:p>
          <w:p w:rsidR="00905DC4" w:rsidRPr="007B1F43" w:rsidRDefault="00905DC4" w:rsidP="00905DC4">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 xml:space="preserve">1.- </w:t>
            </w:r>
            <w:r w:rsidRPr="007B1F43">
              <w:rPr>
                <w:rFonts w:ascii="Times New Roman" w:eastAsia="Calibri" w:hAnsi="Times New Roman" w:cs="Times New Roman"/>
                <w:sz w:val="20"/>
                <w:szCs w:val="20"/>
                <w:lang w:val="es-ES_tradnl"/>
              </w:rPr>
              <w:t xml:space="preserve">Prevención del consumo de alcohol en el trabajo </w:t>
            </w:r>
          </w:p>
          <w:p w:rsidR="00BE5BD0" w:rsidRPr="007B1F43" w:rsidRDefault="00BE5BD0" w:rsidP="00BE5BD0">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2.- </w:t>
            </w:r>
            <w:r w:rsidRPr="007B1F43">
              <w:rPr>
                <w:rFonts w:ascii="Times New Roman" w:eastAsia="Calibri" w:hAnsi="Times New Roman" w:cs="Times New Roman"/>
                <w:sz w:val="20"/>
                <w:szCs w:val="20"/>
                <w:lang w:val="es-ES_tradnl"/>
              </w:rPr>
              <w:t xml:space="preserve">Alcoholismo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 xml:space="preserve">3.- </w:t>
            </w:r>
            <w:r w:rsidRPr="007B1F43">
              <w:rPr>
                <w:rFonts w:ascii="Times New Roman" w:eastAsia="Calibri" w:hAnsi="Times New Roman" w:cs="Times New Roman"/>
                <w:sz w:val="20"/>
                <w:szCs w:val="20"/>
                <w:lang w:val="es-ES_tradnl"/>
              </w:rPr>
              <w:t xml:space="preserve">Etapas del Alcohol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4.-</w:t>
            </w:r>
            <w:r w:rsidRPr="007B1F43">
              <w:rPr>
                <w:rFonts w:ascii="Times New Roman" w:eastAsia="Calibri" w:hAnsi="Times New Roman" w:cs="Times New Roman"/>
                <w:sz w:val="20"/>
                <w:szCs w:val="20"/>
                <w:lang w:val="es-ES_tradnl"/>
              </w:rPr>
              <w:t xml:space="preserve"> Dime cuanto tomas y te diré como actúas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5.-</w:t>
            </w:r>
            <w:r w:rsidRPr="007B1F43">
              <w:rPr>
                <w:rFonts w:ascii="Times New Roman" w:eastAsia="Calibri" w:hAnsi="Times New Roman" w:cs="Times New Roman"/>
                <w:sz w:val="20"/>
                <w:szCs w:val="20"/>
                <w:lang w:val="es-ES_tradnl"/>
              </w:rPr>
              <w:t xml:space="preserve"> Alcohol en el lugar de trabajo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6.-</w:t>
            </w:r>
            <w:r w:rsidRPr="007B1F43">
              <w:rPr>
                <w:rFonts w:ascii="Times New Roman" w:eastAsia="Calibri" w:hAnsi="Times New Roman" w:cs="Times New Roman"/>
                <w:sz w:val="20"/>
                <w:szCs w:val="20"/>
                <w:lang w:val="es-ES_tradnl"/>
              </w:rPr>
              <w:t xml:space="preserve"> Problemas Legales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7.-</w:t>
            </w:r>
            <w:r w:rsidRPr="007B1F43">
              <w:rPr>
                <w:rFonts w:ascii="Times New Roman" w:eastAsia="Calibri" w:hAnsi="Times New Roman" w:cs="Times New Roman"/>
                <w:sz w:val="20"/>
                <w:szCs w:val="20"/>
                <w:lang w:val="es-ES_tradnl"/>
              </w:rPr>
              <w:t xml:space="preserve"> Resultados de consumir alcohol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8.-</w:t>
            </w:r>
            <w:r w:rsidRPr="007B1F43">
              <w:rPr>
                <w:rFonts w:ascii="Times New Roman" w:eastAsia="Calibri" w:hAnsi="Times New Roman" w:cs="Times New Roman"/>
                <w:sz w:val="20"/>
                <w:szCs w:val="20"/>
                <w:lang w:val="es-ES_tradnl"/>
              </w:rPr>
              <w:t xml:space="preserve"> Reglamento del Seguro General de Riesgos del Trabajo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 xml:space="preserve">      Art. 13. Accidentes que no se consideran de trabajo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9.-</w:t>
            </w:r>
            <w:r w:rsidRPr="007B1F43">
              <w:rPr>
                <w:rFonts w:ascii="Times New Roman" w:eastAsia="Calibri" w:hAnsi="Times New Roman" w:cs="Times New Roman"/>
                <w:sz w:val="20"/>
                <w:szCs w:val="20"/>
                <w:lang w:val="es-ES_tradnl"/>
              </w:rPr>
              <w:t xml:space="preserve"> Efectos adversos al alcohol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10.-</w:t>
            </w:r>
            <w:r w:rsidRPr="007B1F43">
              <w:rPr>
                <w:rFonts w:ascii="Times New Roman" w:eastAsia="Calibri" w:hAnsi="Times New Roman" w:cs="Times New Roman"/>
                <w:sz w:val="20"/>
                <w:szCs w:val="20"/>
                <w:lang w:val="es-ES_tradnl"/>
              </w:rPr>
              <w:t xml:space="preserve"> Enfermedades producidas por el Alcoholismo </w:t>
            </w:r>
          </w:p>
          <w:p w:rsidR="00BE5BD0" w:rsidRPr="007B1F43" w:rsidRDefault="00BE5BD0" w:rsidP="00BE5BD0">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11.- </w:t>
            </w:r>
            <w:r w:rsidRPr="007B1F43">
              <w:rPr>
                <w:rFonts w:ascii="Times New Roman" w:eastAsia="Calibri" w:hAnsi="Times New Roman" w:cs="Times New Roman"/>
                <w:sz w:val="20"/>
                <w:szCs w:val="20"/>
                <w:lang w:val="es-ES_tradnl"/>
              </w:rPr>
              <w:t>¿Qué es una droga?</w:t>
            </w:r>
            <w:r w:rsidRPr="007B1F43">
              <w:rPr>
                <w:rFonts w:ascii="Times New Roman" w:eastAsia="Calibri" w:hAnsi="Times New Roman" w:cs="Times New Roman"/>
                <w:b/>
                <w:sz w:val="20"/>
                <w:szCs w:val="20"/>
                <w:lang w:val="es-ES_tradnl"/>
              </w:rPr>
              <w:t xml:space="preserve"> </w:t>
            </w:r>
          </w:p>
          <w:p w:rsidR="00BE5BD0"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 xml:space="preserve">12.- </w:t>
            </w:r>
            <w:r w:rsidRPr="007B1F43">
              <w:rPr>
                <w:rFonts w:ascii="Times New Roman" w:eastAsia="Calibri" w:hAnsi="Times New Roman" w:cs="Times New Roman"/>
                <w:sz w:val="20"/>
                <w:szCs w:val="20"/>
                <w:lang w:val="es-ES_tradnl"/>
              </w:rPr>
              <w:t xml:space="preserve">Enfermedades causadas por la droga </w:t>
            </w:r>
          </w:p>
          <w:p w:rsidR="00905DC4" w:rsidRPr="007B1F43" w:rsidRDefault="00BE5BD0" w:rsidP="00BE5BD0">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13.-</w:t>
            </w:r>
            <w:r w:rsidRPr="007B1F43">
              <w:rPr>
                <w:rFonts w:ascii="Times New Roman" w:eastAsia="Calibri" w:hAnsi="Times New Roman" w:cs="Times New Roman"/>
                <w:sz w:val="20"/>
                <w:szCs w:val="20"/>
                <w:lang w:val="es-ES_tradnl"/>
              </w:rPr>
              <w:t xml:space="preserve"> Cáncer de labio</w:t>
            </w:r>
          </w:p>
          <w:p w:rsidR="007B1F43" w:rsidRPr="007B1F43" w:rsidRDefault="007B1F43" w:rsidP="007B1F43">
            <w:pPr>
              <w:rPr>
                <w:rFonts w:ascii="Times New Roman" w:eastAsia="Calibri" w:hAnsi="Times New Roman" w:cs="Times New Roman"/>
                <w:sz w:val="20"/>
                <w:szCs w:val="20"/>
                <w:lang w:val="es-ES_tradnl"/>
              </w:rPr>
            </w:pPr>
            <w:r w:rsidRPr="007B1F43">
              <w:rPr>
                <w:rFonts w:ascii="Times New Roman" w:eastAsia="Calibri" w:hAnsi="Times New Roman" w:cs="Times New Roman"/>
                <w:b/>
                <w:sz w:val="20"/>
                <w:szCs w:val="20"/>
                <w:lang w:val="es-ES_tradnl"/>
              </w:rPr>
              <w:t>14.-</w:t>
            </w:r>
            <w:r w:rsidRPr="007B1F43">
              <w:rPr>
                <w:rFonts w:ascii="Times New Roman" w:eastAsia="Calibri" w:hAnsi="Times New Roman" w:cs="Times New Roman"/>
                <w:sz w:val="20"/>
                <w:szCs w:val="20"/>
                <w:lang w:val="es-ES_tradnl"/>
              </w:rPr>
              <w:t xml:space="preserve"> Consecuencias socio familiares </w:t>
            </w:r>
          </w:p>
          <w:p w:rsidR="007B1F43" w:rsidRPr="007B1F43" w:rsidRDefault="007B1F43" w:rsidP="007B1F43">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15.-</w:t>
            </w:r>
            <w:r w:rsidRPr="007B1F43">
              <w:rPr>
                <w:rFonts w:ascii="Times New Roman" w:eastAsia="Calibri" w:hAnsi="Times New Roman" w:cs="Times New Roman"/>
                <w:sz w:val="20"/>
                <w:szCs w:val="20"/>
                <w:lang w:val="es-ES_tradnl"/>
              </w:rPr>
              <w:t xml:space="preserve"> Garantizar el bienestar del entorno familiar</w:t>
            </w:r>
          </w:p>
        </w:tc>
      </w:tr>
      <w:tr w:rsidR="00905DC4" w:rsidRPr="0065322D" w:rsidTr="00905DC4">
        <w:tc>
          <w:tcPr>
            <w:tcW w:w="1809" w:type="dxa"/>
            <w:shd w:val="clear" w:color="auto" w:fill="F2F2F2" w:themeFill="background1" w:themeFillShade="F2"/>
          </w:tcPr>
          <w:p w:rsidR="00905DC4" w:rsidRPr="007B1F43" w:rsidRDefault="00905DC4" w:rsidP="00905DC4">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Total de personas capacitadas </w:t>
            </w:r>
          </w:p>
        </w:tc>
        <w:tc>
          <w:tcPr>
            <w:tcW w:w="6836" w:type="dxa"/>
          </w:tcPr>
          <w:p w:rsidR="00905DC4" w:rsidRPr="007B1F43" w:rsidRDefault="00302D5E" w:rsidP="000167A3">
            <w:pPr>
              <w:pStyle w:val="Prrafodelista"/>
              <w:numPr>
                <w:ilvl w:val="0"/>
                <w:numId w:val="16"/>
              </w:numPr>
              <w:rPr>
                <w:rFonts w:ascii="Times New Roman" w:hAnsi="Times New Roman"/>
                <w:b/>
                <w:sz w:val="20"/>
                <w:szCs w:val="20"/>
                <w:lang w:val="es-ES_tradnl"/>
              </w:rPr>
            </w:pPr>
            <w:r w:rsidRPr="007B1F43">
              <w:rPr>
                <w:rFonts w:ascii="Times New Roman" w:hAnsi="Times New Roman"/>
                <w:b/>
                <w:sz w:val="20"/>
                <w:szCs w:val="20"/>
                <w:lang w:val="es-ES_tradnl"/>
              </w:rPr>
              <w:t>37</w:t>
            </w:r>
            <w:r w:rsidR="00905DC4" w:rsidRPr="007B1F43">
              <w:rPr>
                <w:rFonts w:ascii="Times New Roman" w:hAnsi="Times New Roman"/>
                <w:b/>
                <w:sz w:val="20"/>
                <w:szCs w:val="20"/>
                <w:lang w:val="es-ES_tradnl"/>
              </w:rPr>
              <w:t xml:space="preserve"> Personas capacitadas </w:t>
            </w:r>
          </w:p>
        </w:tc>
      </w:tr>
    </w:tbl>
    <w:p w:rsidR="0045120D" w:rsidRDefault="0045120D" w:rsidP="0045120D">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ALCOHOLISMO Y DROGADICCIÓN </w:t>
      </w:r>
    </w:p>
    <w:p w:rsidR="0045120D"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anchor distT="0" distB="0" distL="114300" distR="114300" simplePos="0" relativeHeight="251593728" behindDoc="0" locked="0" layoutInCell="1" allowOverlap="1">
            <wp:simplePos x="0" y="0"/>
            <wp:positionH relativeFrom="column">
              <wp:posOffset>-53975</wp:posOffset>
            </wp:positionH>
            <wp:positionV relativeFrom="paragraph">
              <wp:posOffset>70485</wp:posOffset>
            </wp:positionV>
            <wp:extent cx="5395595" cy="2595880"/>
            <wp:effectExtent l="0" t="0" r="0" b="0"/>
            <wp:wrapNone/>
            <wp:docPr id="8" name="Imagen 8" descr="C:\Users\gmolina\Downloads\20160921_074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Downloads\20160921_07435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5595" cy="2595880"/>
                    </a:xfrm>
                    <a:prstGeom prst="rect">
                      <a:avLst/>
                    </a:prstGeom>
                    <a:noFill/>
                    <a:ln>
                      <a:noFill/>
                    </a:ln>
                  </pic:spPr>
                </pic:pic>
              </a:graphicData>
            </a:graphic>
          </wp:anchor>
        </w:drawing>
      </w:r>
    </w:p>
    <w:p w:rsidR="0045120D" w:rsidRDefault="0045120D" w:rsidP="000F6CA7">
      <w:pPr>
        <w:spacing w:line="240" w:lineRule="auto"/>
        <w:rPr>
          <w:rFonts w:ascii="Times New Roman" w:eastAsia="Calibri" w:hAnsi="Times New Roman" w:cs="Times New Roman"/>
          <w:b/>
          <w:sz w:val="24"/>
          <w:szCs w:val="24"/>
          <w:lang w:val="es-ES_tradnl"/>
        </w:rPr>
      </w:pPr>
    </w:p>
    <w:p w:rsidR="0045120D" w:rsidRDefault="0045120D" w:rsidP="000F6CA7">
      <w:pPr>
        <w:spacing w:line="240" w:lineRule="auto"/>
        <w:rPr>
          <w:rFonts w:ascii="Times New Roman" w:eastAsia="Calibri" w:hAnsi="Times New Roman" w:cs="Times New Roman"/>
          <w:b/>
          <w:sz w:val="24"/>
          <w:szCs w:val="24"/>
          <w:lang w:val="es-ES_tradnl"/>
        </w:rPr>
      </w:pPr>
    </w:p>
    <w:p w:rsidR="0045120D" w:rsidRDefault="0045120D" w:rsidP="000F6CA7">
      <w:pPr>
        <w:spacing w:line="240" w:lineRule="auto"/>
        <w:rPr>
          <w:rFonts w:ascii="Times New Roman" w:eastAsia="Calibri" w:hAnsi="Times New Roman" w:cs="Times New Roman"/>
          <w:b/>
          <w:sz w:val="24"/>
          <w:szCs w:val="24"/>
          <w:lang w:val="es-ES_tradnl"/>
        </w:rPr>
      </w:pPr>
    </w:p>
    <w:p w:rsidR="0045120D" w:rsidRDefault="0045120D" w:rsidP="000F6CA7">
      <w:pPr>
        <w:spacing w:line="240" w:lineRule="auto"/>
        <w:rPr>
          <w:rFonts w:ascii="Times New Roman" w:eastAsia="Calibri" w:hAnsi="Times New Roman" w:cs="Times New Roman"/>
          <w:b/>
          <w:sz w:val="24"/>
          <w:szCs w:val="24"/>
          <w:lang w:val="es-ES_tradnl"/>
        </w:rPr>
      </w:pPr>
    </w:p>
    <w:p w:rsidR="0045120D" w:rsidRDefault="0045120D" w:rsidP="000F6CA7">
      <w:pPr>
        <w:spacing w:line="240" w:lineRule="auto"/>
        <w:rPr>
          <w:rFonts w:ascii="Times New Roman" w:eastAsia="Calibri" w:hAnsi="Times New Roman" w:cs="Times New Roman"/>
          <w:b/>
          <w:sz w:val="24"/>
          <w:szCs w:val="24"/>
          <w:lang w:val="es-ES_tradnl"/>
        </w:rPr>
      </w:pPr>
    </w:p>
    <w:p w:rsidR="00635C42" w:rsidRDefault="00635C42" w:rsidP="00635C42">
      <w:pPr>
        <w:shd w:val="clear" w:color="auto" w:fill="FDE9D9" w:themeFill="accent6" w:themeFillTint="33"/>
        <w:jc w:val="center"/>
        <w:rPr>
          <w:rFonts w:ascii="Times New Roman" w:eastAsia="Calibri" w:hAnsi="Times New Roman" w:cs="Times New Roman"/>
          <w:b/>
          <w:sz w:val="24"/>
          <w:szCs w:val="24"/>
          <w:lang w:val="es-ES_tradnl"/>
        </w:rPr>
      </w:pPr>
      <w:r w:rsidRPr="00635C42">
        <w:rPr>
          <w:rFonts w:ascii="Times New Roman" w:eastAsia="Calibri" w:hAnsi="Times New Roman" w:cs="Times New Roman"/>
          <w:b/>
          <w:sz w:val="24"/>
          <w:szCs w:val="24"/>
          <w:lang w:val="es-ES_tradnl"/>
        </w:rPr>
        <w:t>ALCOHOLISMO</w:t>
      </w:r>
      <w:r>
        <w:rPr>
          <w:rFonts w:ascii="Times New Roman" w:eastAsia="Calibri" w:hAnsi="Times New Roman" w:cs="Times New Roman"/>
          <w:b/>
          <w:sz w:val="24"/>
          <w:szCs w:val="24"/>
          <w:lang w:val="es-ES_tradnl"/>
        </w:rPr>
        <w:t xml:space="preserve"> Y DROGADICCIÓN </w:t>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9" cy="2607733"/>
            <wp:effectExtent l="0" t="0" r="0" b="0"/>
            <wp:docPr id="9" name="Imagen 9" descr="C:\Users\gmolina\Downloads\20160921_074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Downloads\20160921_07434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675" cy="2609949"/>
                    </a:xfrm>
                    <a:prstGeom prst="rect">
                      <a:avLst/>
                    </a:prstGeom>
                    <a:noFill/>
                    <a:ln>
                      <a:noFill/>
                    </a:ln>
                  </pic:spPr>
                </pic:pic>
              </a:graphicData>
            </a:graphic>
          </wp:inline>
        </w:drawing>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528711"/>
            <wp:effectExtent l="0" t="0" r="0" b="0"/>
            <wp:docPr id="10" name="Imagen 10" descr="C:\Users\gmolina\Downloads\20160921_07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Downloads\20160921_0743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675" cy="2530860"/>
                    </a:xfrm>
                    <a:prstGeom prst="rect">
                      <a:avLst/>
                    </a:prstGeom>
                    <a:noFill/>
                    <a:ln>
                      <a:noFill/>
                    </a:ln>
                  </pic:spPr>
                </pic:pic>
              </a:graphicData>
            </a:graphic>
          </wp:inline>
        </w:drawing>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7" cy="2935111"/>
            <wp:effectExtent l="0" t="0" r="0" b="0"/>
            <wp:docPr id="11" name="Imagen 11" descr="C:\Users\gmolina\Downloads\20160921_07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Downloads\20160921_07374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6087" cy="2935111"/>
                    </a:xfrm>
                    <a:prstGeom prst="rect">
                      <a:avLst/>
                    </a:prstGeom>
                    <a:noFill/>
                    <a:ln>
                      <a:noFill/>
                    </a:ln>
                  </pic:spPr>
                </pic:pic>
              </a:graphicData>
            </a:graphic>
          </wp:inline>
        </w:drawing>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9" cy="2698044"/>
            <wp:effectExtent l="0" t="0" r="0" b="0"/>
            <wp:docPr id="12" name="Imagen 12" descr="C:\Users\gmolina\Downloads\20160921_08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Downloads\20160921_08191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0675" cy="2700337"/>
                    </a:xfrm>
                    <a:prstGeom prst="rect">
                      <a:avLst/>
                    </a:prstGeom>
                    <a:noFill/>
                    <a:ln>
                      <a:noFill/>
                    </a:ln>
                  </pic:spPr>
                </pic:pic>
              </a:graphicData>
            </a:graphic>
          </wp:inline>
        </w:drawing>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664178"/>
            <wp:effectExtent l="0" t="0" r="0" b="0"/>
            <wp:docPr id="13" name="Imagen 13" descr="C:\Users\gmolina\Downloads\20160921_08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Downloads\20160921_08361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675" cy="2666442"/>
                    </a:xfrm>
                    <a:prstGeom prst="rect">
                      <a:avLst/>
                    </a:prstGeom>
                    <a:noFill/>
                    <a:ln>
                      <a:noFill/>
                    </a:ln>
                  </pic:spPr>
                </pic:pic>
              </a:graphicData>
            </a:graphic>
          </wp:inline>
        </w:drawing>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400675" cy="3037618"/>
            <wp:effectExtent l="0" t="0" r="0" b="0"/>
            <wp:docPr id="14" name="Imagen 14" descr="C:\Users\gmolina\Downloads\20160921_08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Downloads\20160921_08362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635C42" w:rsidRDefault="00635C42"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400675" cy="3037618"/>
            <wp:effectExtent l="0" t="0" r="0" b="0"/>
            <wp:docPr id="15" name="Imagen 15" descr="C:\Users\gmolina\Downloads\20160921_08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Downloads\20160921_08360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45120D" w:rsidRDefault="0045120D" w:rsidP="0045120D">
      <w:pPr>
        <w:shd w:val="clear" w:color="auto" w:fill="FDE9D9" w:themeFill="accent6" w:themeFillTint="33"/>
        <w:jc w:val="center"/>
        <w:rPr>
          <w:rFonts w:ascii="Times New Roman" w:eastAsia="Calibri" w:hAnsi="Times New Roman" w:cs="Times New Roman"/>
          <w:b/>
          <w:sz w:val="24"/>
          <w:szCs w:val="24"/>
          <w:lang w:val="es-ES_tradnl"/>
        </w:rPr>
      </w:pPr>
      <w:r w:rsidRPr="00635C42">
        <w:rPr>
          <w:rFonts w:ascii="Times New Roman" w:eastAsia="Calibri" w:hAnsi="Times New Roman" w:cs="Times New Roman"/>
          <w:b/>
          <w:sz w:val="24"/>
          <w:szCs w:val="24"/>
          <w:lang w:val="es-ES_tradnl"/>
        </w:rPr>
        <w:t>ALCOHOLISMO</w:t>
      </w:r>
      <w:r>
        <w:rPr>
          <w:rFonts w:ascii="Times New Roman" w:eastAsia="Calibri" w:hAnsi="Times New Roman" w:cs="Times New Roman"/>
          <w:b/>
          <w:sz w:val="24"/>
          <w:szCs w:val="24"/>
          <w:lang w:val="es-ES_tradnl"/>
        </w:rPr>
        <w:t xml:space="preserve"> Y DROGADICCIÓN </w:t>
      </w:r>
    </w:p>
    <w:tbl>
      <w:tblPr>
        <w:tblStyle w:val="Tablaconcuadrcula"/>
        <w:tblW w:w="0" w:type="auto"/>
        <w:tblLook w:val="04A0" w:firstRow="1" w:lastRow="0" w:firstColumn="1" w:lastColumn="0" w:noHBand="0" w:noVBand="1"/>
      </w:tblPr>
      <w:tblGrid>
        <w:gridCol w:w="1796"/>
        <w:gridCol w:w="6698"/>
      </w:tblGrid>
      <w:tr w:rsidR="0045120D" w:rsidTr="00635C42">
        <w:tc>
          <w:tcPr>
            <w:tcW w:w="1809" w:type="dxa"/>
            <w:shd w:val="clear" w:color="auto" w:fill="EAF1DD" w:themeFill="accent3" w:themeFillTint="33"/>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Día</w:t>
            </w:r>
          </w:p>
        </w:tc>
        <w:tc>
          <w:tcPr>
            <w:tcW w:w="6836" w:type="dxa"/>
            <w:shd w:val="clear" w:color="auto" w:fill="EAF1DD" w:themeFill="accent3" w:themeFillTint="33"/>
          </w:tcPr>
          <w:p w:rsidR="0045120D" w:rsidRPr="007B1F43" w:rsidRDefault="0045120D" w:rsidP="00635C42">
            <w:pPr>
              <w:rPr>
                <w:rFonts w:ascii="Times New Roman" w:eastAsia="Calibri" w:hAnsi="Times New Roman" w:cs="Times New Roman"/>
                <w:b/>
                <w:lang w:val="es-ES_tradnl"/>
              </w:rPr>
            </w:pPr>
            <w:r w:rsidRPr="007B1F43">
              <w:rPr>
                <w:rFonts w:ascii="Times New Roman" w:eastAsia="Calibri" w:hAnsi="Times New Roman" w:cs="Times New Roman"/>
                <w:b/>
                <w:lang w:val="es-ES_tradnl"/>
              </w:rPr>
              <w:t>Jueves 22 de septiembre de 2016</w:t>
            </w:r>
          </w:p>
        </w:tc>
      </w:tr>
      <w:tr w:rsidR="0045120D" w:rsidRPr="00905DC4" w:rsidTr="00635C42">
        <w:tc>
          <w:tcPr>
            <w:tcW w:w="1809" w:type="dxa"/>
            <w:shd w:val="clear" w:color="auto" w:fill="F2F2F2" w:themeFill="background1" w:themeFillShade="F2"/>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Hora</w:t>
            </w:r>
          </w:p>
        </w:tc>
        <w:tc>
          <w:tcPr>
            <w:tcW w:w="6836" w:type="dxa"/>
          </w:tcPr>
          <w:p w:rsidR="0045120D" w:rsidRPr="007B1F43" w:rsidRDefault="0045120D" w:rsidP="00635C42">
            <w:pPr>
              <w:rPr>
                <w:rFonts w:ascii="Times New Roman" w:eastAsia="Calibri" w:hAnsi="Times New Roman" w:cs="Times New Roman"/>
                <w:lang w:val="es-ES_tradnl"/>
              </w:rPr>
            </w:pPr>
            <w:r w:rsidRPr="007B1F43">
              <w:rPr>
                <w:rFonts w:ascii="Times New Roman" w:eastAsia="Calibri" w:hAnsi="Times New Roman" w:cs="Times New Roman"/>
                <w:lang w:val="es-ES_tradnl"/>
              </w:rPr>
              <w:t xml:space="preserve">8:00 am – 9:30 am   </w:t>
            </w:r>
          </w:p>
        </w:tc>
      </w:tr>
      <w:tr w:rsidR="0045120D" w:rsidRPr="00905DC4" w:rsidTr="00635C42">
        <w:tc>
          <w:tcPr>
            <w:tcW w:w="1809" w:type="dxa"/>
            <w:shd w:val="clear" w:color="auto" w:fill="F2F2F2" w:themeFill="background1" w:themeFillShade="F2"/>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Lugar</w:t>
            </w:r>
          </w:p>
        </w:tc>
        <w:tc>
          <w:tcPr>
            <w:tcW w:w="6836" w:type="dxa"/>
          </w:tcPr>
          <w:p w:rsidR="0045120D" w:rsidRPr="007B1F43" w:rsidRDefault="0045120D" w:rsidP="00635C42">
            <w:pPr>
              <w:rPr>
                <w:rFonts w:ascii="Times New Roman" w:eastAsia="Calibri" w:hAnsi="Times New Roman" w:cs="Times New Roman"/>
                <w:lang w:val="es-ES_tradnl"/>
              </w:rPr>
            </w:pPr>
            <w:r w:rsidRPr="007B1F43">
              <w:rPr>
                <w:rFonts w:ascii="Times New Roman" w:eastAsia="Calibri" w:hAnsi="Times New Roman" w:cs="Times New Roman"/>
                <w:lang w:val="es-ES_tradnl"/>
              </w:rPr>
              <w:t xml:space="preserve">Sala Legislativa  </w:t>
            </w:r>
          </w:p>
        </w:tc>
      </w:tr>
      <w:tr w:rsidR="0045120D" w:rsidRPr="00CA4EB4" w:rsidTr="00635C42">
        <w:tc>
          <w:tcPr>
            <w:tcW w:w="1809" w:type="dxa"/>
            <w:shd w:val="clear" w:color="auto" w:fill="F2F2F2" w:themeFill="background1" w:themeFillShade="F2"/>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Dirigido   </w:t>
            </w:r>
          </w:p>
        </w:tc>
        <w:tc>
          <w:tcPr>
            <w:tcW w:w="6836" w:type="dxa"/>
          </w:tcPr>
          <w:p w:rsidR="0045120D" w:rsidRPr="007B1F43" w:rsidRDefault="0045120D" w:rsidP="000167A3">
            <w:pPr>
              <w:pStyle w:val="Prrafodelista"/>
              <w:numPr>
                <w:ilvl w:val="0"/>
                <w:numId w:val="15"/>
              </w:numPr>
              <w:rPr>
                <w:rFonts w:ascii="Times New Roman" w:hAnsi="Times New Roman"/>
                <w:lang w:val="es-ES_tradnl"/>
              </w:rPr>
            </w:pPr>
            <w:r w:rsidRPr="007B1F43">
              <w:rPr>
                <w:rFonts w:ascii="Times New Roman" w:hAnsi="Times New Roman"/>
                <w:lang w:val="es-ES_tradnl"/>
              </w:rPr>
              <w:t xml:space="preserve">Servidores Públicos GAD Provincial </w:t>
            </w:r>
          </w:p>
        </w:tc>
      </w:tr>
      <w:tr w:rsidR="0045120D" w:rsidRPr="00BF434F" w:rsidTr="00635C42">
        <w:tc>
          <w:tcPr>
            <w:tcW w:w="1809" w:type="dxa"/>
            <w:shd w:val="clear" w:color="auto" w:fill="F2F2F2" w:themeFill="background1" w:themeFillShade="F2"/>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Instructores </w:t>
            </w:r>
          </w:p>
        </w:tc>
        <w:tc>
          <w:tcPr>
            <w:tcW w:w="6836" w:type="dxa"/>
          </w:tcPr>
          <w:p w:rsidR="0045120D" w:rsidRPr="007B1F43" w:rsidRDefault="0045120D" w:rsidP="000167A3">
            <w:pPr>
              <w:pStyle w:val="Prrafodelista"/>
              <w:numPr>
                <w:ilvl w:val="0"/>
                <w:numId w:val="16"/>
              </w:numPr>
              <w:rPr>
                <w:rFonts w:ascii="Times New Roman" w:hAnsi="Times New Roman"/>
                <w:lang w:val="es-ES_tradnl"/>
              </w:rPr>
            </w:pPr>
            <w:r w:rsidRPr="007B1F43">
              <w:rPr>
                <w:rFonts w:ascii="Times New Roman" w:hAnsi="Times New Roman"/>
                <w:lang w:val="es-ES_tradnl"/>
              </w:rPr>
              <w:t xml:space="preserve">Lcda. Gladys Rea – Trabajadora Social </w:t>
            </w:r>
          </w:p>
          <w:p w:rsidR="0045120D" w:rsidRPr="007B1F43" w:rsidRDefault="0045120D" w:rsidP="000167A3">
            <w:pPr>
              <w:pStyle w:val="Prrafodelista"/>
              <w:numPr>
                <w:ilvl w:val="0"/>
                <w:numId w:val="16"/>
              </w:numPr>
              <w:rPr>
                <w:rFonts w:ascii="Times New Roman" w:hAnsi="Times New Roman"/>
                <w:lang w:val="es-ES_tradnl"/>
              </w:rPr>
            </w:pPr>
            <w:r w:rsidRPr="007B1F43">
              <w:rPr>
                <w:rFonts w:ascii="Times New Roman" w:hAnsi="Times New Roman"/>
                <w:lang w:val="es-ES_tradnl"/>
              </w:rPr>
              <w:t xml:space="preserve">MSc. Gladys Molina Romero – Analista de SSO </w:t>
            </w:r>
          </w:p>
          <w:p w:rsidR="0045120D" w:rsidRPr="007B1F43" w:rsidRDefault="0045120D" w:rsidP="000167A3">
            <w:pPr>
              <w:pStyle w:val="Prrafodelista"/>
              <w:numPr>
                <w:ilvl w:val="0"/>
                <w:numId w:val="16"/>
              </w:numPr>
              <w:rPr>
                <w:rFonts w:ascii="Times New Roman" w:hAnsi="Times New Roman"/>
                <w:lang w:val="es-ES_tradnl"/>
              </w:rPr>
            </w:pPr>
            <w:r w:rsidRPr="007B1F43">
              <w:rPr>
                <w:rFonts w:ascii="Times New Roman" w:hAnsi="Times New Roman"/>
                <w:lang w:val="es-ES_tradnl"/>
              </w:rPr>
              <w:t xml:space="preserve">Dr. Oscar Hernández – Médico </w:t>
            </w:r>
          </w:p>
          <w:p w:rsidR="0045120D" w:rsidRPr="007B1F43" w:rsidRDefault="0045120D" w:rsidP="000167A3">
            <w:pPr>
              <w:pStyle w:val="Prrafodelista"/>
              <w:numPr>
                <w:ilvl w:val="0"/>
                <w:numId w:val="16"/>
              </w:numPr>
              <w:rPr>
                <w:rFonts w:ascii="Times New Roman" w:hAnsi="Times New Roman"/>
                <w:lang w:val="es-ES_tradnl"/>
              </w:rPr>
            </w:pPr>
            <w:r w:rsidRPr="007B1F43">
              <w:rPr>
                <w:rFonts w:ascii="Times New Roman" w:hAnsi="Times New Roman"/>
                <w:lang w:val="es-ES_tradnl"/>
              </w:rPr>
              <w:t>Srta. Josselyn Solórzano – Enfermera</w:t>
            </w:r>
          </w:p>
        </w:tc>
      </w:tr>
      <w:tr w:rsidR="0045120D" w:rsidTr="00635C42">
        <w:tc>
          <w:tcPr>
            <w:tcW w:w="1809" w:type="dxa"/>
            <w:shd w:val="clear" w:color="auto" w:fill="F2F2F2" w:themeFill="background1" w:themeFillShade="F2"/>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Temario </w:t>
            </w:r>
          </w:p>
        </w:tc>
        <w:tc>
          <w:tcPr>
            <w:tcW w:w="6836" w:type="dxa"/>
          </w:tcPr>
          <w:p w:rsidR="0045120D" w:rsidRPr="007B1F43" w:rsidRDefault="0045120D" w:rsidP="00635C42">
            <w:pPr>
              <w:shd w:val="clear" w:color="auto" w:fill="FDE9D9" w:themeFill="accent6" w:themeFillTint="33"/>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ALCOHOLISMO Y DROGADICCIÓN </w:t>
            </w:r>
          </w:p>
          <w:p w:rsidR="00C645E4" w:rsidRPr="007B1F43" w:rsidRDefault="00C645E4" w:rsidP="00635C42">
            <w:pP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Temario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lastRenderedPageBreak/>
              <w:t xml:space="preserve">1.- </w:t>
            </w:r>
            <w:r w:rsidRPr="007B1F43">
              <w:rPr>
                <w:rFonts w:ascii="Times New Roman" w:eastAsia="Calibri" w:hAnsi="Times New Roman" w:cs="Times New Roman"/>
                <w:lang w:val="es-ES_tradnl"/>
              </w:rPr>
              <w:t xml:space="preserve">Prevención del consumo de alcohol en el trabajo </w:t>
            </w:r>
          </w:p>
          <w:p w:rsidR="00635C42" w:rsidRPr="007B1F43" w:rsidRDefault="00635C42" w:rsidP="00635C42">
            <w:pP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2.- </w:t>
            </w:r>
            <w:r w:rsidRPr="007B1F43">
              <w:rPr>
                <w:rFonts w:ascii="Times New Roman" w:eastAsia="Calibri" w:hAnsi="Times New Roman" w:cs="Times New Roman"/>
                <w:lang w:val="es-ES_tradnl"/>
              </w:rPr>
              <w:t xml:space="preserve">Alcoholismo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 xml:space="preserve">3.- </w:t>
            </w:r>
            <w:r w:rsidRPr="007B1F43">
              <w:rPr>
                <w:rFonts w:ascii="Times New Roman" w:eastAsia="Calibri" w:hAnsi="Times New Roman" w:cs="Times New Roman"/>
                <w:lang w:val="es-ES_tradnl"/>
              </w:rPr>
              <w:t xml:space="preserve">Etapas del Alcohol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4.-</w:t>
            </w:r>
            <w:r w:rsidRPr="007B1F43">
              <w:rPr>
                <w:rFonts w:ascii="Times New Roman" w:eastAsia="Calibri" w:hAnsi="Times New Roman" w:cs="Times New Roman"/>
                <w:lang w:val="es-ES_tradnl"/>
              </w:rPr>
              <w:t xml:space="preserve"> Dime cuanto tomas y te diré como actúas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5.-</w:t>
            </w:r>
            <w:r w:rsidRPr="007B1F43">
              <w:rPr>
                <w:rFonts w:ascii="Times New Roman" w:eastAsia="Calibri" w:hAnsi="Times New Roman" w:cs="Times New Roman"/>
                <w:lang w:val="es-ES_tradnl"/>
              </w:rPr>
              <w:t xml:space="preserve"> Alcohol en el lugar de trabajo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6.-</w:t>
            </w:r>
            <w:r w:rsidRPr="007B1F43">
              <w:rPr>
                <w:rFonts w:ascii="Times New Roman" w:eastAsia="Calibri" w:hAnsi="Times New Roman" w:cs="Times New Roman"/>
                <w:lang w:val="es-ES_tradnl"/>
              </w:rPr>
              <w:t xml:space="preserve"> Problemas Legales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7.-</w:t>
            </w:r>
            <w:r w:rsidRPr="007B1F43">
              <w:rPr>
                <w:rFonts w:ascii="Times New Roman" w:eastAsia="Calibri" w:hAnsi="Times New Roman" w:cs="Times New Roman"/>
                <w:lang w:val="es-ES_tradnl"/>
              </w:rPr>
              <w:t xml:space="preserve"> Resultados de consumir alcohol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8.-</w:t>
            </w:r>
            <w:r w:rsidRPr="007B1F43">
              <w:rPr>
                <w:rFonts w:ascii="Times New Roman" w:eastAsia="Calibri" w:hAnsi="Times New Roman" w:cs="Times New Roman"/>
                <w:lang w:val="es-ES_tradnl"/>
              </w:rPr>
              <w:t xml:space="preserve"> Reglamento del Seguro General de Riesgos del Trabajo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lang w:val="es-ES_tradnl"/>
              </w:rPr>
              <w:t xml:space="preserve">      Art. 13. Accidentes que no se consideran de trabajo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9.-</w:t>
            </w:r>
            <w:r w:rsidRPr="007B1F43">
              <w:rPr>
                <w:rFonts w:ascii="Times New Roman" w:eastAsia="Calibri" w:hAnsi="Times New Roman" w:cs="Times New Roman"/>
                <w:lang w:val="es-ES_tradnl"/>
              </w:rPr>
              <w:t xml:space="preserve"> Efectos adversos al alcohol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10.-</w:t>
            </w:r>
            <w:r w:rsidRPr="007B1F43">
              <w:rPr>
                <w:rFonts w:ascii="Times New Roman" w:eastAsia="Calibri" w:hAnsi="Times New Roman" w:cs="Times New Roman"/>
                <w:lang w:val="es-ES_tradnl"/>
              </w:rPr>
              <w:t xml:space="preserve"> Enfermedades producidas por el Alcoholismo </w:t>
            </w:r>
          </w:p>
          <w:p w:rsidR="00635C42" w:rsidRPr="007B1F43" w:rsidRDefault="00635C42" w:rsidP="00635C42">
            <w:pPr>
              <w:rPr>
                <w:rFonts w:ascii="Times New Roman" w:eastAsia="Calibri" w:hAnsi="Times New Roman" w:cs="Times New Roman"/>
                <w:b/>
                <w:lang w:val="es-ES_tradnl"/>
              </w:rPr>
            </w:pPr>
            <w:r w:rsidRPr="007B1F43">
              <w:rPr>
                <w:rFonts w:ascii="Times New Roman" w:eastAsia="Calibri" w:hAnsi="Times New Roman" w:cs="Times New Roman"/>
                <w:b/>
                <w:lang w:val="es-ES_tradnl"/>
              </w:rPr>
              <w:t xml:space="preserve">11.- </w:t>
            </w:r>
            <w:r w:rsidRPr="007B1F43">
              <w:rPr>
                <w:rFonts w:ascii="Times New Roman" w:eastAsia="Calibri" w:hAnsi="Times New Roman" w:cs="Times New Roman"/>
                <w:lang w:val="es-ES_tradnl"/>
              </w:rPr>
              <w:t>¿Qué es una droga?</w:t>
            </w:r>
            <w:r w:rsidRPr="007B1F43">
              <w:rPr>
                <w:rFonts w:ascii="Times New Roman" w:eastAsia="Calibri" w:hAnsi="Times New Roman" w:cs="Times New Roman"/>
                <w:b/>
                <w:lang w:val="es-ES_tradnl"/>
              </w:rPr>
              <w:t xml:space="preserve"> </w:t>
            </w:r>
          </w:p>
          <w:p w:rsidR="00635C42"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 xml:space="preserve">12.- </w:t>
            </w:r>
            <w:r w:rsidRPr="007B1F43">
              <w:rPr>
                <w:rFonts w:ascii="Times New Roman" w:eastAsia="Calibri" w:hAnsi="Times New Roman" w:cs="Times New Roman"/>
                <w:lang w:val="es-ES_tradnl"/>
              </w:rPr>
              <w:t xml:space="preserve">Enfermedades causadas por la droga </w:t>
            </w:r>
          </w:p>
          <w:p w:rsidR="0045120D" w:rsidRPr="007B1F43" w:rsidRDefault="00635C42" w:rsidP="00635C42">
            <w:pPr>
              <w:rPr>
                <w:rFonts w:ascii="Times New Roman" w:eastAsia="Calibri" w:hAnsi="Times New Roman" w:cs="Times New Roman"/>
                <w:lang w:val="es-ES_tradnl"/>
              </w:rPr>
            </w:pPr>
            <w:r w:rsidRPr="007B1F43">
              <w:rPr>
                <w:rFonts w:ascii="Times New Roman" w:eastAsia="Calibri" w:hAnsi="Times New Roman" w:cs="Times New Roman"/>
                <w:b/>
                <w:lang w:val="es-ES_tradnl"/>
              </w:rPr>
              <w:t>13.-</w:t>
            </w:r>
            <w:r w:rsidRPr="007B1F43">
              <w:rPr>
                <w:rFonts w:ascii="Times New Roman" w:eastAsia="Calibri" w:hAnsi="Times New Roman" w:cs="Times New Roman"/>
                <w:lang w:val="es-ES_tradnl"/>
              </w:rPr>
              <w:t xml:space="preserve"> Cáncer de labio</w:t>
            </w:r>
          </w:p>
          <w:p w:rsidR="007B1F43" w:rsidRPr="007B1F43" w:rsidRDefault="007B1F43" w:rsidP="007B1F43">
            <w:pPr>
              <w:rPr>
                <w:rFonts w:ascii="Times New Roman" w:eastAsia="Calibri" w:hAnsi="Times New Roman" w:cs="Times New Roman"/>
                <w:lang w:val="es-ES_tradnl"/>
              </w:rPr>
            </w:pPr>
            <w:r w:rsidRPr="007B1F43">
              <w:rPr>
                <w:rFonts w:ascii="Times New Roman" w:eastAsia="Calibri" w:hAnsi="Times New Roman" w:cs="Times New Roman"/>
                <w:b/>
                <w:lang w:val="es-ES_tradnl"/>
              </w:rPr>
              <w:t>14.-</w:t>
            </w:r>
            <w:r w:rsidRPr="007B1F43">
              <w:rPr>
                <w:rFonts w:ascii="Times New Roman" w:eastAsia="Calibri" w:hAnsi="Times New Roman" w:cs="Times New Roman"/>
                <w:lang w:val="es-ES_tradnl"/>
              </w:rPr>
              <w:t xml:space="preserve"> Consecuencias socio familiares </w:t>
            </w:r>
          </w:p>
          <w:p w:rsidR="007B1F43" w:rsidRPr="007B1F43" w:rsidRDefault="007B1F43" w:rsidP="007B1F43">
            <w:pPr>
              <w:rPr>
                <w:rFonts w:ascii="Times New Roman" w:eastAsia="Calibri" w:hAnsi="Times New Roman" w:cs="Times New Roman"/>
                <w:b/>
                <w:lang w:val="es-ES_tradnl"/>
              </w:rPr>
            </w:pPr>
            <w:r w:rsidRPr="007B1F43">
              <w:rPr>
                <w:rFonts w:ascii="Times New Roman" w:eastAsia="Calibri" w:hAnsi="Times New Roman" w:cs="Times New Roman"/>
                <w:b/>
                <w:lang w:val="es-ES_tradnl"/>
              </w:rPr>
              <w:t>15.-</w:t>
            </w:r>
            <w:r w:rsidRPr="007B1F43">
              <w:rPr>
                <w:rFonts w:ascii="Times New Roman" w:eastAsia="Calibri" w:hAnsi="Times New Roman" w:cs="Times New Roman"/>
                <w:lang w:val="es-ES_tradnl"/>
              </w:rPr>
              <w:t xml:space="preserve"> Garantizar el bienestar del entorno familiar</w:t>
            </w:r>
          </w:p>
        </w:tc>
      </w:tr>
      <w:tr w:rsidR="0045120D" w:rsidRPr="0065322D" w:rsidTr="00635C42">
        <w:tc>
          <w:tcPr>
            <w:tcW w:w="1809" w:type="dxa"/>
            <w:shd w:val="clear" w:color="auto" w:fill="F2F2F2" w:themeFill="background1" w:themeFillShade="F2"/>
          </w:tcPr>
          <w:p w:rsidR="0045120D" w:rsidRPr="007B1F43" w:rsidRDefault="0045120D" w:rsidP="00635C42">
            <w:pPr>
              <w:jc w:val="center"/>
              <w:rPr>
                <w:rFonts w:ascii="Times New Roman" w:eastAsia="Calibri" w:hAnsi="Times New Roman" w:cs="Times New Roman"/>
                <w:b/>
                <w:lang w:val="es-ES_tradnl"/>
              </w:rPr>
            </w:pPr>
            <w:r w:rsidRPr="007B1F43">
              <w:rPr>
                <w:rFonts w:ascii="Times New Roman" w:eastAsia="Calibri" w:hAnsi="Times New Roman" w:cs="Times New Roman"/>
                <w:b/>
                <w:lang w:val="es-ES_tradnl"/>
              </w:rPr>
              <w:lastRenderedPageBreak/>
              <w:t xml:space="preserve">Total de personas capacitadas </w:t>
            </w:r>
          </w:p>
        </w:tc>
        <w:tc>
          <w:tcPr>
            <w:tcW w:w="6836" w:type="dxa"/>
          </w:tcPr>
          <w:p w:rsidR="0045120D" w:rsidRPr="007B1F43" w:rsidRDefault="00A34BA0" w:rsidP="000167A3">
            <w:pPr>
              <w:pStyle w:val="Prrafodelista"/>
              <w:numPr>
                <w:ilvl w:val="0"/>
                <w:numId w:val="16"/>
              </w:numPr>
              <w:rPr>
                <w:rFonts w:ascii="Times New Roman" w:hAnsi="Times New Roman"/>
                <w:b/>
                <w:lang w:val="es-ES_tradnl"/>
              </w:rPr>
            </w:pPr>
            <w:r w:rsidRPr="007B1F43">
              <w:rPr>
                <w:rFonts w:ascii="Times New Roman" w:hAnsi="Times New Roman"/>
                <w:b/>
                <w:lang w:val="es-ES_tradnl"/>
              </w:rPr>
              <w:t>16</w:t>
            </w:r>
            <w:r w:rsidR="0045120D" w:rsidRPr="007B1F43">
              <w:rPr>
                <w:rFonts w:ascii="Times New Roman" w:hAnsi="Times New Roman"/>
                <w:b/>
                <w:lang w:val="es-ES_tradnl"/>
              </w:rPr>
              <w:t xml:space="preserve"> Personas capacitadas </w:t>
            </w:r>
          </w:p>
        </w:tc>
      </w:tr>
    </w:tbl>
    <w:p w:rsidR="0045120D" w:rsidRDefault="0045120D" w:rsidP="0045120D">
      <w:pPr>
        <w:spacing w:line="240" w:lineRule="auto"/>
        <w:rPr>
          <w:rFonts w:ascii="Times New Roman" w:eastAsia="Calibri" w:hAnsi="Times New Roman" w:cs="Times New Roman"/>
          <w:b/>
          <w:sz w:val="24"/>
          <w:szCs w:val="24"/>
          <w:lang w:val="es-ES_tradnl"/>
        </w:rPr>
      </w:pPr>
    </w:p>
    <w:p w:rsidR="0045120D" w:rsidRDefault="0045120D" w:rsidP="0045120D">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ALCOHOLISMO Y DROGADICCIÓN </w:t>
      </w:r>
    </w:p>
    <w:p w:rsidR="0045120D" w:rsidRDefault="002464A5"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991555"/>
            <wp:effectExtent l="0" t="0" r="0" b="0"/>
            <wp:docPr id="17" name="Imagen 17" descr="C:\Users\gmolina\Downloads\20160922_08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Downloads\20160922_08351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675" cy="2994097"/>
                    </a:xfrm>
                    <a:prstGeom prst="rect">
                      <a:avLst/>
                    </a:prstGeom>
                    <a:noFill/>
                    <a:ln>
                      <a:noFill/>
                    </a:ln>
                  </pic:spPr>
                </pic:pic>
              </a:graphicData>
            </a:graphic>
          </wp:inline>
        </w:drawing>
      </w:r>
    </w:p>
    <w:p w:rsidR="002464A5" w:rsidRDefault="002464A5" w:rsidP="000F6CA7">
      <w:pPr>
        <w:spacing w:line="240" w:lineRule="auto"/>
        <w:rPr>
          <w:rFonts w:ascii="Times New Roman" w:eastAsia="Calibri" w:hAnsi="Times New Roman" w:cs="Times New Roman"/>
          <w:b/>
          <w:sz w:val="24"/>
          <w:szCs w:val="24"/>
          <w:lang w:val="es-ES_tradnl"/>
        </w:rPr>
      </w:pPr>
    </w:p>
    <w:p w:rsidR="002464A5" w:rsidRDefault="002464A5"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9" cy="3454400"/>
            <wp:effectExtent l="0" t="0" r="0" b="0"/>
            <wp:docPr id="18" name="Imagen 18" descr="C:\Users\gmolina\Downloads\20160922_08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Downloads\20160922_08411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675" cy="3457336"/>
                    </a:xfrm>
                    <a:prstGeom prst="rect">
                      <a:avLst/>
                    </a:prstGeom>
                    <a:noFill/>
                    <a:ln>
                      <a:noFill/>
                    </a:ln>
                  </pic:spPr>
                </pic:pic>
              </a:graphicData>
            </a:graphic>
          </wp:inline>
        </w:drawing>
      </w:r>
    </w:p>
    <w:p w:rsidR="0045120D" w:rsidRDefault="002464A5"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822222"/>
            <wp:effectExtent l="0" t="0" r="0" b="0"/>
            <wp:docPr id="19" name="Imagen 19" descr="C:\Users\gmolina\Downloads\20160922_09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Downloads\20160922_0912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675" cy="2824621"/>
                    </a:xfrm>
                    <a:prstGeom prst="rect">
                      <a:avLst/>
                    </a:prstGeom>
                    <a:noFill/>
                    <a:ln>
                      <a:noFill/>
                    </a:ln>
                  </pic:spPr>
                </pic:pic>
              </a:graphicData>
            </a:graphic>
          </wp:inline>
        </w:drawing>
      </w:r>
    </w:p>
    <w:p w:rsidR="006F79CA" w:rsidRDefault="002464A5"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9" cy="2686755"/>
            <wp:effectExtent l="0" t="0" r="0" b="0"/>
            <wp:docPr id="20" name="Imagen 20" descr="C:\Users\gmolina\Downloads\20160922_09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Downloads\20160922_09212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675" cy="2689038"/>
                    </a:xfrm>
                    <a:prstGeom prst="rect">
                      <a:avLst/>
                    </a:prstGeom>
                    <a:noFill/>
                    <a:ln>
                      <a:noFill/>
                    </a:ln>
                  </pic:spPr>
                </pic:pic>
              </a:graphicData>
            </a:graphic>
          </wp:inline>
        </w:drawing>
      </w:r>
    </w:p>
    <w:p w:rsidR="006F79CA" w:rsidRDefault="009A5E08"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anchor distT="0" distB="0" distL="114300" distR="114300" simplePos="0" relativeHeight="251594752" behindDoc="0" locked="0" layoutInCell="1" allowOverlap="1">
            <wp:simplePos x="0" y="0"/>
            <wp:positionH relativeFrom="column">
              <wp:posOffset>3598</wp:posOffset>
            </wp:positionH>
            <wp:positionV relativeFrom="paragraph">
              <wp:posOffset>72813</wp:posOffset>
            </wp:positionV>
            <wp:extent cx="5395884" cy="2856089"/>
            <wp:effectExtent l="0" t="0" r="0" b="0"/>
            <wp:wrapNone/>
            <wp:docPr id="21" name="Imagen 21" descr="C:\Users\gmolina\Downloads\20160922_09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Downloads\20160922_09352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5595" cy="2855936"/>
                    </a:xfrm>
                    <a:prstGeom prst="rect">
                      <a:avLst/>
                    </a:prstGeom>
                    <a:noFill/>
                    <a:ln>
                      <a:noFill/>
                    </a:ln>
                  </pic:spPr>
                </pic:pic>
              </a:graphicData>
            </a:graphic>
          </wp:anchor>
        </w:drawing>
      </w: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6F79CA" w:rsidRDefault="006F79CA"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CF077E" w:rsidRDefault="00CF077E" w:rsidP="000F6CA7">
      <w:pPr>
        <w:spacing w:line="240" w:lineRule="auto"/>
        <w:rPr>
          <w:rFonts w:ascii="Times New Roman" w:eastAsia="Calibri" w:hAnsi="Times New Roman" w:cs="Times New Roman"/>
          <w:b/>
          <w:sz w:val="24"/>
          <w:szCs w:val="24"/>
          <w:lang w:val="es-ES_tradnl"/>
        </w:rPr>
      </w:pPr>
    </w:p>
    <w:p w:rsidR="00527C8D" w:rsidRDefault="00527C8D" w:rsidP="00527C8D">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REPRESENTACIÓN GRÁFICA DEL PORCENTAJE QUE ASISTE A LA CHARLA </w:t>
      </w:r>
    </w:p>
    <w:tbl>
      <w:tblPr>
        <w:tblStyle w:val="Tablaconcuadrcula"/>
        <w:tblW w:w="0" w:type="auto"/>
        <w:tblLook w:val="04A0" w:firstRow="1" w:lastRow="0" w:firstColumn="1" w:lastColumn="0" w:noHBand="0" w:noVBand="1"/>
      </w:tblPr>
      <w:tblGrid>
        <w:gridCol w:w="1809"/>
        <w:gridCol w:w="2268"/>
      </w:tblGrid>
      <w:tr w:rsidR="00527C8D" w:rsidTr="00640E4D">
        <w:tc>
          <w:tcPr>
            <w:tcW w:w="1809" w:type="dxa"/>
            <w:shd w:val="clear" w:color="auto" w:fill="D9D9D9" w:themeFill="background1" w:themeFillShade="D9"/>
          </w:tcPr>
          <w:p w:rsidR="00527C8D" w:rsidRDefault="00527C8D" w:rsidP="00527C8D">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Detalle </w:t>
            </w:r>
          </w:p>
        </w:tc>
        <w:tc>
          <w:tcPr>
            <w:tcW w:w="2268" w:type="dxa"/>
            <w:shd w:val="clear" w:color="auto" w:fill="D9D9D9" w:themeFill="background1" w:themeFillShade="D9"/>
          </w:tcPr>
          <w:p w:rsidR="00527C8D" w:rsidRDefault="00C733F9" w:rsidP="00527C8D">
            <w:pPr>
              <w:jc w:val="center"/>
              <w:rPr>
                <w:rFonts w:ascii="Times New Roman" w:eastAsia="Calibri" w:hAnsi="Times New Roman" w:cs="Times New Roman"/>
                <w:b/>
                <w:sz w:val="24"/>
                <w:szCs w:val="24"/>
                <w:lang w:val="es-ES_tradnl"/>
              </w:rPr>
            </w:pPr>
            <w:r>
              <w:rPr>
                <w:noProof/>
                <w:lang w:val="es-ES" w:eastAsia="es-ES"/>
              </w:rPr>
              <w:drawing>
                <wp:anchor distT="0" distB="0" distL="114300" distR="114300" simplePos="0" relativeHeight="251596800" behindDoc="0" locked="0" layoutInCell="1" allowOverlap="1">
                  <wp:simplePos x="0" y="0"/>
                  <wp:positionH relativeFrom="column">
                    <wp:posOffset>1496483</wp:posOffset>
                  </wp:positionH>
                  <wp:positionV relativeFrom="paragraph">
                    <wp:posOffset>-3738</wp:posOffset>
                  </wp:positionV>
                  <wp:extent cx="3691467" cy="3386666"/>
                  <wp:effectExtent l="0" t="0" r="4445" b="4445"/>
                  <wp:wrapNone/>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527C8D">
              <w:rPr>
                <w:rFonts w:ascii="Times New Roman" w:eastAsia="Calibri" w:hAnsi="Times New Roman" w:cs="Times New Roman"/>
                <w:b/>
                <w:sz w:val="24"/>
                <w:szCs w:val="24"/>
                <w:lang w:val="es-ES_tradnl"/>
              </w:rPr>
              <w:t>Nº Personas Capacitadas</w:t>
            </w:r>
          </w:p>
        </w:tc>
      </w:tr>
      <w:tr w:rsidR="00527C8D" w:rsidTr="00640E4D">
        <w:tc>
          <w:tcPr>
            <w:tcW w:w="1809" w:type="dxa"/>
            <w:shd w:val="clear" w:color="auto" w:fill="DAEEF3" w:themeFill="accent5" w:themeFillTint="33"/>
          </w:tcPr>
          <w:p w:rsidR="00527C8D" w:rsidRDefault="00527C8D" w:rsidP="00527C8D">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Dirección de Obras Públicas</w:t>
            </w:r>
          </w:p>
        </w:tc>
        <w:tc>
          <w:tcPr>
            <w:tcW w:w="2268" w:type="dxa"/>
          </w:tcPr>
          <w:p w:rsidR="00527C8D" w:rsidRDefault="00742012" w:rsidP="00742012">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77</w:t>
            </w:r>
          </w:p>
        </w:tc>
      </w:tr>
      <w:tr w:rsidR="00527C8D" w:rsidTr="00C733F9">
        <w:tblPrEx>
          <w:tblCellMar>
            <w:left w:w="70" w:type="dxa"/>
            <w:right w:w="70" w:type="dxa"/>
          </w:tblCellMar>
        </w:tblPrEx>
        <w:tc>
          <w:tcPr>
            <w:tcW w:w="1809" w:type="dxa"/>
            <w:shd w:val="clear" w:color="auto" w:fill="E5DFEC" w:themeFill="accent4" w:themeFillTint="33"/>
          </w:tcPr>
          <w:p w:rsidR="00950890" w:rsidRDefault="00C733F9" w:rsidP="00341D40">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     </w:t>
            </w:r>
            <w:r w:rsidR="00527C8D">
              <w:rPr>
                <w:rFonts w:ascii="Times New Roman" w:eastAsia="Calibri" w:hAnsi="Times New Roman" w:cs="Times New Roman"/>
                <w:b/>
                <w:sz w:val="24"/>
                <w:szCs w:val="24"/>
                <w:lang w:val="es-ES_tradnl"/>
              </w:rPr>
              <w:t>Dirección Administrativa</w:t>
            </w:r>
            <w:r w:rsidR="00A34BA0">
              <w:rPr>
                <w:rFonts w:ascii="Times New Roman" w:eastAsia="Calibri" w:hAnsi="Times New Roman" w:cs="Times New Roman"/>
                <w:b/>
                <w:sz w:val="24"/>
                <w:szCs w:val="24"/>
                <w:lang w:val="es-ES_tradnl"/>
              </w:rPr>
              <w:t xml:space="preserve"> </w:t>
            </w:r>
          </w:p>
        </w:tc>
        <w:tc>
          <w:tcPr>
            <w:tcW w:w="2268" w:type="dxa"/>
          </w:tcPr>
          <w:p w:rsidR="00565B33" w:rsidRDefault="00565B33" w:rsidP="00302D5E">
            <w:pPr>
              <w:jc w:val="center"/>
              <w:rPr>
                <w:rFonts w:ascii="Times New Roman" w:eastAsia="Calibri" w:hAnsi="Times New Roman" w:cs="Times New Roman"/>
                <w:b/>
                <w:sz w:val="24"/>
                <w:szCs w:val="24"/>
                <w:lang w:val="es-ES_tradnl"/>
              </w:rPr>
            </w:pPr>
          </w:p>
          <w:p w:rsidR="00A34BA0" w:rsidRDefault="00302D5E" w:rsidP="00A34BA0">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37</w:t>
            </w:r>
          </w:p>
        </w:tc>
      </w:tr>
      <w:tr w:rsidR="00A34BA0" w:rsidTr="00640E4D">
        <w:tc>
          <w:tcPr>
            <w:tcW w:w="1809" w:type="dxa"/>
            <w:shd w:val="clear" w:color="auto" w:fill="E5DFEC" w:themeFill="accent4" w:themeFillTint="33"/>
          </w:tcPr>
          <w:p w:rsidR="00A34BA0" w:rsidRDefault="00A34BA0" w:rsidP="00341D40">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Dirección Ambiental </w:t>
            </w:r>
          </w:p>
        </w:tc>
        <w:tc>
          <w:tcPr>
            <w:tcW w:w="2268" w:type="dxa"/>
          </w:tcPr>
          <w:p w:rsidR="00A34BA0" w:rsidRDefault="00A34BA0" w:rsidP="00302D5E">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0</w:t>
            </w:r>
          </w:p>
        </w:tc>
      </w:tr>
      <w:tr w:rsidR="00527C8D" w:rsidTr="00640E4D">
        <w:tc>
          <w:tcPr>
            <w:tcW w:w="1809" w:type="dxa"/>
            <w:shd w:val="clear" w:color="auto" w:fill="EAF1DD" w:themeFill="accent3" w:themeFillTint="33"/>
          </w:tcPr>
          <w:p w:rsidR="00341D40" w:rsidRDefault="00A34BA0" w:rsidP="00A34BA0">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Servidores Públicos – LOSEP</w:t>
            </w:r>
          </w:p>
        </w:tc>
        <w:tc>
          <w:tcPr>
            <w:tcW w:w="2268" w:type="dxa"/>
          </w:tcPr>
          <w:p w:rsidR="00A34BA0" w:rsidRDefault="00A34BA0" w:rsidP="00A34BA0">
            <w:pPr>
              <w:jc w:val="center"/>
              <w:rPr>
                <w:rFonts w:ascii="Times New Roman" w:eastAsia="Calibri" w:hAnsi="Times New Roman" w:cs="Times New Roman"/>
                <w:b/>
                <w:sz w:val="24"/>
                <w:szCs w:val="24"/>
                <w:lang w:val="es-ES_tradnl"/>
              </w:rPr>
            </w:pPr>
          </w:p>
          <w:p w:rsidR="00527C8D" w:rsidRDefault="00A34BA0" w:rsidP="00A34BA0">
            <w:pPr>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16</w:t>
            </w:r>
          </w:p>
        </w:tc>
      </w:tr>
      <w:tr w:rsidR="00527C8D" w:rsidTr="00640E4D">
        <w:tc>
          <w:tcPr>
            <w:tcW w:w="1809" w:type="dxa"/>
            <w:shd w:val="clear" w:color="auto" w:fill="FFFF00"/>
          </w:tcPr>
          <w:p w:rsidR="00527C8D" w:rsidRPr="00640E4D" w:rsidRDefault="00640E4D" w:rsidP="00640E4D">
            <w:pPr>
              <w:jc w:val="center"/>
              <w:rPr>
                <w:rFonts w:ascii="Times New Roman" w:eastAsia="Calibri" w:hAnsi="Times New Roman" w:cs="Times New Roman"/>
                <w:b/>
                <w:color w:val="FF0000"/>
                <w:sz w:val="24"/>
                <w:szCs w:val="24"/>
                <w:lang w:val="es-ES_tradnl"/>
              </w:rPr>
            </w:pPr>
            <w:r w:rsidRPr="00640E4D">
              <w:rPr>
                <w:rFonts w:ascii="Times New Roman" w:eastAsia="Calibri" w:hAnsi="Times New Roman" w:cs="Times New Roman"/>
                <w:b/>
                <w:color w:val="FF0000"/>
                <w:sz w:val="24"/>
                <w:szCs w:val="24"/>
                <w:lang w:val="es-ES_tradnl"/>
              </w:rPr>
              <w:t>TOTAL</w:t>
            </w:r>
          </w:p>
        </w:tc>
        <w:tc>
          <w:tcPr>
            <w:tcW w:w="2268" w:type="dxa"/>
            <w:shd w:val="clear" w:color="auto" w:fill="FFFF00"/>
          </w:tcPr>
          <w:p w:rsidR="00527C8D" w:rsidRPr="00640E4D" w:rsidRDefault="006F79CA" w:rsidP="00640E4D">
            <w:pPr>
              <w:jc w:val="center"/>
              <w:rPr>
                <w:rFonts w:ascii="Times New Roman" w:eastAsia="Calibri" w:hAnsi="Times New Roman" w:cs="Times New Roman"/>
                <w:b/>
                <w:color w:val="FF0000"/>
                <w:sz w:val="24"/>
                <w:szCs w:val="24"/>
                <w:lang w:val="es-ES_tradnl"/>
              </w:rPr>
            </w:pPr>
            <w:r>
              <w:rPr>
                <w:rFonts w:ascii="Times New Roman" w:eastAsia="Calibri" w:hAnsi="Times New Roman" w:cs="Times New Roman"/>
                <w:b/>
                <w:color w:val="FF0000"/>
                <w:sz w:val="24"/>
                <w:szCs w:val="24"/>
                <w:lang w:val="es-ES_tradnl"/>
              </w:rPr>
              <w:t>130</w:t>
            </w:r>
          </w:p>
        </w:tc>
      </w:tr>
    </w:tbl>
    <w:p w:rsidR="00527C8D" w:rsidRDefault="00527C8D" w:rsidP="000F6CA7">
      <w:pPr>
        <w:spacing w:line="240" w:lineRule="auto"/>
        <w:rPr>
          <w:rFonts w:ascii="Times New Roman" w:eastAsia="Calibri" w:hAnsi="Times New Roman" w:cs="Times New Roman"/>
          <w:b/>
          <w:sz w:val="24"/>
          <w:szCs w:val="24"/>
          <w:lang w:val="es-ES_tradnl"/>
        </w:rPr>
      </w:pPr>
    </w:p>
    <w:p w:rsidR="00C733F9" w:rsidRDefault="00C733F9" w:rsidP="000F6CA7">
      <w:pPr>
        <w:spacing w:line="240" w:lineRule="auto"/>
        <w:rPr>
          <w:rFonts w:ascii="Times New Roman" w:eastAsia="Calibri" w:hAnsi="Times New Roman" w:cs="Times New Roman"/>
          <w:b/>
          <w:sz w:val="24"/>
          <w:szCs w:val="24"/>
          <w:lang w:val="es-ES_tradnl"/>
        </w:rPr>
      </w:pPr>
    </w:p>
    <w:p w:rsidR="00C733F9" w:rsidRDefault="00C733F9" w:rsidP="000F6CA7">
      <w:pPr>
        <w:spacing w:line="240" w:lineRule="auto"/>
        <w:rPr>
          <w:rFonts w:ascii="Times New Roman" w:eastAsia="Calibri" w:hAnsi="Times New Roman" w:cs="Times New Roman"/>
          <w:b/>
          <w:sz w:val="24"/>
          <w:szCs w:val="24"/>
          <w:lang w:val="es-ES_tradnl"/>
        </w:rPr>
      </w:pPr>
    </w:p>
    <w:p w:rsidR="00C733F9" w:rsidRDefault="00C733F9" w:rsidP="000F6CA7">
      <w:pPr>
        <w:spacing w:line="240" w:lineRule="auto"/>
        <w:rPr>
          <w:rFonts w:ascii="Times New Roman" w:eastAsia="Calibri" w:hAnsi="Times New Roman" w:cs="Times New Roman"/>
          <w:b/>
          <w:sz w:val="24"/>
          <w:szCs w:val="24"/>
          <w:lang w:val="es-ES_tradnl"/>
        </w:rPr>
      </w:pPr>
    </w:p>
    <w:p w:rsidR="0073507F" w:rsidRDefault="00D80A8B" w:rsidP="000F6CA7">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Nota/ </w:t>
      </w:r>
      <w:r w:rsidRPr="00D80A8B">
        <w:rPr>
          <w:rFonts w:ascii="Times New Roman" w:eastAsia="Calibri" w:hAnsi="Times New Roman" w:cs="Times New Roman"/>
          <w:sz w:val="24"/>
          <w:szCs w:val="24"/>
          <w:lang w:val="es-ES_tradnl"/>
        </w:rPr>
        <w:t>Se anexa copias del Registro de Asistencia.</w:t>
      </w:r>
      <w:r>
        <w:rPr>
          <w:rFonts w:ascii="Times New Roman" w:eastAsia="Calibri" w:hAnsi="Times New Roman" w:cs="Times New Roman"/>
          <w:b/>
          <w:sz w:val="24"/>
          <w:szCs w:val="24"/>
          <w:lang w:val="es-ES_tradnl"/>
        </w:rPr>
        <w:t xml:space="preserve"> </w:t>
      </w:r>
    </w:p>
    <w:p w:rsidR="000F6CA7" w:rsidRPr="00422870" w:rsidRDefault="004D44B5" w:rsidP="000F6CA7">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Particular que ponemos</w:t>
      </w:r>
      <w:r w:rsidR="000F6CA7" w:rsidRPr="00422870">
        <w:rPr>
          <w:rFonts w:ascii="Times New Roman" w:hAnsi="Times New Roman"/>
          <w:color w:val="000000" w:themeColor="text1"/>
          <w:sz w:val="24"/>
          <w:szCs w:val="24"/>
        </w:rPr>
        <w:t xml:space="preserve"> en su conocimiento para los fines pertinentes.</w:t>
      </w:r>
    </w:p>
    <w:p w:rsidR="000F6CA7" w:rsidRDefault="000F6CA7" w:rsidP="000F6CA7">
      <w:pPr>
        <w:pStyle w:val="Prrafodelista"/>
        <w:spacing w:line="240" w:lineRule="auto"/>
        <w:ind w:left="-426"/>
        <w:jc w:val="both"/>
        <w:rPr>
          <w:rFonts w:ascii="Times New Roman" w:hAnsi="Times New Roman"/>
          <w:color w:val="000000" w:themeColor="text1"/>
          <w:sz w:val="24"/>
          <w:szCs w:val="24"/>
        </w:rPr>
      </w:pPr>
    </w:p>
    <w:p w:rsidR="000F6CA7" w:rsidRDefault="000F6CA7" w:rsidP="000F6CA7">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0F6CA7" w:rsidRDefault="000F6CA7" w:rsidP="000F6CA7">
      <w:pPr>
        <w:pStyle w:val="Prrafodelista"/>
        <w:spacing w:line="240" w:lineRule="auto"/>
        <w:ind w:left="-426"/>
        <w:jc w:val="both"/>
        <w:rPr>
          <w:rFonts w:ascii="Times New Roman" w:hAnsi="Times New Roman"/>
          <w:noProof/>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2"/>
      </w:tblGrid>
      <w:tr w:rsidR="006F79CA" w:rsidTr="007B1F43">
        <w:trPr>
          <w:jc w:val="center"/>
        </w:trPr>
        <w:tc>
          <w:tcPr>
            <w:tcW w:w="4322" w:type="dxa"/>
          </w:tcPr>
          <w:p w:rsidR="00002957" w:rsidRDefault="00002957"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6F79CA" w:rsidRDefault="006F79CA" w:rsidP="006F79CA">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Lic. Gladys Rea</w:t>
            </w:r>
          </w:p>
          <w:p w:rsidR="006F79CA" w:rsidRPr="006F79CA" w:rsidRDefault="006F79CA" w:rsidP="006F79CA">
            <w:pPr>
              <w:pStyle w:val="Prrafodelista"/>
              <w:ind w:left="0"/>
              <w:jc w:val="center"/>
              <w:rPr>
                <w:rFonts w:ascii="Times New Roman" w:hAnsi="Times New Roman"/>
                <w:b/>
                <w:noProof/>
                <w:color w:val="000000" w:themeColor="text1"/>
                <w:sz w:val="24"/>
                <w:szCs w:val="24"/>
              </w:rPr>
            </w:pPr>
            <w:r w:rsidRPr="006F79CA">
              <w:rPr>
                <w:rFonts w:ascii="Times New Roman" w:hAnsi="Times New Roman"/>
                <w:b/>
                <w:noProof/>
                <w:color w:val="000000" w:themeColor="text1"/>
                <w:sz w:val="24"/>
                <w:szCs w:val="24"/>
              </w:rPr>
              <w:t xml:space="preserve">TRABAJADORA SOCIAL </w:t>
            </w:r>
          </w:p>
        </w:tc>
        <w:tc>
          <w:tcPr>
            <w:tcW w:w="4323" w:type="dxa"/>
          </w:tcPr>
          <w:p w:rsidR="00002957" w:rsidRDefault="00002957"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6F79CA" w:rsidRDefault="006F79CA" w:rsidP="006F79CA">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MSc. Gladys Molina Romero </w:t>
            </w:r>
          </w:p>
          <w:p w:rsidR="007B1F43" w:rsidRPr="006F79CA" w:rsidRDefault="006F79CA" w:rsidP="007B1F43">
            <w:pPr>
              <w:pStyle w:val="Prrafodelista"/>
              <w:ind w:left="0"/>
              <w:jc w:val="center"/>
              <w:rPr>
                <w:rFonts w:ascii="Times New Roman" w:hAnsi="Times New Roman"/>
                <w:b/>
                <w:noProof/>
                <w:color w:val="000000" w:themeColor="text1"/>
                <w:sz w:val="24"/>
                <w:szCs w:val="24"/>
              </w:rPr>
            </w:pPr>
            <w:r w:rsidRPr="006F79CA">
              <w:rPr>
                <w:rFonts w:ascii="Times New Roman" w:hAnsi="Times New Roman"/>
                <w:b/>
                <w:noProof/>
                <w:color w:val="000000" w:themeColor="text1"/>
                <w:sz w:val="24"/>
                <w:szCs w:val="24"/>
              </w:rPr>
              <w:t xml:space="preserve">ANALISTA DE SEGURIDAD Y SALUD OCUPACIONAL </w:t>
            </w:r>
          </w:p>
        </w:tc>
      </w:tr>
      <w:tr w:rsidR="006F79CA" w:rsidTr="007B1F43">
        <w:trPr>
          <w:jc w:val="center"/>
        </w:trPr>
        <w:tc>
          <w:tcPr>
            <w:tcW w:w="4322" w:type="dxa"/>
          </w:tcPr>
          <w:p w:rsidR="00002957" w:rsidRDefault="00002957"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6F79CA" w:rsidRDefault="007653B3" w:rsidP="006F79CA">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Dr. Oscar </w:t>
            </w:r>
            <w:r w:rsidR="00002957">
              <w:rPr>
                <w:rFonts w:ascii="Times New Roman" w:hAnsi="Times New Roman"/>
                <w:noProof/>
                <w:color w:val="000000" w:themeColor="text1"/>
                <w:sz w:val="24"/>
                <w:szCs w:val="24"/>
              </w:rPr>
              <w:t>Hernà</w:t>
            </w:r>
            <w:r>
              <w:rPr>
                <w:rFonts w:ascii="Times New Roman" w:hAnsi="Times New Roman"/>
                <w:noProof/>
                <w:color w:val="000000" w:themeColor="text1"/>
                <w:sz w:val="24"/>
                <w:szCs w:val="24"/>
              </w:rPr>
              <w:t xml:space="preserve">ndez </w:t>
            </w:r>
          </w:p>
          <w:p w:rsidR="007653B3" w:rsidRPr="00002957" w:rsidRDefault="00002957" w:rsidP="006F79CA">
            <w:pPr>
              <w:pStyle w:val="Prrafodelista"/>
              <w:ind w:left="0"/>
              <w:jc w:val="center"/>
              <w:rPr>
                <w:rFonts w:ascii="Times New Roman" w:hAnsi="Times New Roman"/>
                <w:b/>
                <w:noProof/>
                <w:color w:val="000000" w:themeColor="text1"/>
                <w:sz w:val="24"/>
                <w:szCs w:val="24"/>
              </w:rPr>
            </w:pPr>
            <w:r w:rsidRPr="00002957">
              <w:rPr>
                <w:rFonts w:ascii="Times New Roman" w:hAnsi="Times New Roman"/>
                <w:b/>
                <w:noProof/>
                <w:color w:val="000000" w:themeColor="text1"/>
                <w:sz w:val="24"/>
                <w:szCs w:val="24"/>
              </w:rPr>
              <w:t xml:space="preserve">MÈDICO </w:t>
            </w:r>
          </w:p>
        </w:tc>
        <w:tc>
          <w:tcPr>
            <w:tcW w:w="4323" w:type="dxa"/>
          </w:tcPr>
          <w:p w:rsidR="00002957" w:rsidRDefault="00002957"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7B1F43" w:rsidRDefault="007B1F43" w:rsidP="006F79CA">
            <w:pPr>
              <w:pStyle w:val="Prrafodelista"/>
              <w:ind w:left="0"/>
              <w:jc w:val="center"/>
              <w:rPr>
                <w:rFonts w:ascii="Times New Roman" w:hAnsi="Times New Roman"/>
                <w:noProof/>
                <w:color w:val="000000" w:themeColor="text1"/>
                <w:sz w:val="24"/>
                <w:szCs w:val="24"/>
              </w:rPr>
            </w:pPr>
          </w:p>
          <w:p w:rsidR="006F79CA" w:rsidRDefault="007653B3" w:rsidP="006F79CA">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Srta.</w:t>
            </w:r>
            <w:r w:rsidR="00002957">
              <w:rPr>
                <w:rFonts w:ascii="Times New Roman" w:hAnsi="Times New Roman"/>
                <w:noProof/>
                <w:color w:val="000000" w:themeColor="text1"/>
                <w:sz w:val="24"/>
                <w:szCs w:val="24"/>
              </w:rPr>
              <w:t xml:space="preserve"> </w:t>
            </w:r>
            <w:r>
              <w:rPr>
                <w:rFonts w:ascii="Times New Roman" w:hAnsi="Times New Roman"/>
                <w:noProof/>
                <w:color w:val="000000" w:themeColor="text1"/>
                <w:sz w:val="24"/>
                <w:szCs w:val="24"/>
              </w:rPr>
              <w:t xml:space="preserve">Josselyn </w:t>
            </w:r>
            <w:r w:rsidR="007B1F43">
              <w:rPr>
                <w:rFonts w:ascii="Times New Roman" w:hAnsi="Times New Roman"/>
                <w:noProof/>
                <w:color w:val="000000" w:themeColor="text1"/>
                <w:sz w:val="24"/>
                <w:szCs w:val="24"/>
              </w:rPr>
              <w:t xml:space="preserve">Solozano </w:t>
            </w:r>
          </w:p>
          <w:p w:rsidR="007B1F43" w:rsidRPr="007B1F43" w:rsidRDefault="007B1F43" w:rsidP="006F79CA">
            <w:pPr>
              <w:pStyle w:val="Prrafodelista"/>
              <w:ind w:left="0"/>
              <w:jc w:val="center"/>
              <w:rPr>
                <w:rFonts w:ascii="Times New Roman" w:hAnsi="Times New Roman"/>
                <w:b/>
                <w:noProof/>
                <w:color w:val="000000" w:themeColor="text1"/>
                <w:sz w:val="24"/>
                <w:szCs w:val="24"/>
              </w:rPr>
            </w:pPr>
            <w:r w:rsidRPr="007B1F43">
              <w:rPr>
                <w:rFonts w:ascii="Times New Roman" w:hAnsi="Times New Roman"/>
                <w:b/>
                <w:noProof/>
                <w:color w:val="000000" w:themeColor="text1"/>
                <w:sz w:val="24"/>
                <w:szCs w:val="24"/>
              </w:rPr>
              <w:t xml:space="preserve">ENFERMERA </w:t>
            </w:r>
          </w:p>
        </w:tc>
      </w:tr>
    </w:tbl>
    <w:p w:rsidR="000F6CA7" w:rsidRDefault="000F6CA7" w:rsidP="000F6CA7">
      <w:pPr>
        <w:pStyle w:val="Prrafodelista"/>
        <w:spacing w:line="240" w:lineRule="auto"/>
        <w:ind w:left="-426"/>
        <w:jc w:val="both"/>
        <w:rPr>
          <w:rFonts w:ascii="Times New Roman" w:hAnsi="Times New Roman"/>
          <w:noProof/>
          <w:color w:val="000000" w:themeColor="text1"/>
          <w:sz w:val="24"/>
          <w:szCs w:val="24"/>
        </w:rPr>
      </w:pPr>
    </w:p>
    <w:p w:rsidR="00416129" w:rsidRPr="005C68BE" w:rsidRDefault="00416129" w:rsidP="00416129">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416129" w:rsidRPr="005C68BE" w:rsidRDefault="00416129" w:rsidP="00416129">
      <w:pPr>
        <w:pStyle w:val="Sinespaciado"/>
        <w:pBdr>
          <w:bottom w:val="single" w:sz="4" w:space="1" w:color="auto"/>
        </w:pBdr>
        <w:ind w:left="-426" w:firstLine="426"/>
        <w:rPr>
          <w:rFonts w:ascii="Times New Roman" w:hAnsi="Times New Roman"/>
          <w:color w:val="000000" w:themeColor="text1"/>
          <w:sz w:val="24"/>
          <w:szCs w:val="24"/>
        </w:rPr>
      </w:pPr>
    </w:p>
    <w:p w:rsidR="00416129" w:rsidRPr="005C68BE" w:rsidRDefault="00416129" w:rsidP="00416129">
      <w:pPr>
        <w:pStyle w:val="Sinespaciado"/>
        <w:ind w:left="-426" w:firstLine="426"/>
        <w:rPr>
          <w:rFonts w:ascii="Times New Roman" w:hAnsi="Times New Roman"/>
          <w:color w:val="000000" w:themeColor="text1"/>
          <w:sz w:val="24"/>
          <w:szCs w:val="24"/>
        </w:rPr>
      </w:pPr>
    </w:p>
    <w:p w:rsidR="00D760CE" w:rsidRDefault="00416129" w:rsidP="00D760CE">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00D760CE">
        <w:rPr>
          <w:rFonts w:ascii="Times New Roman" w:hAnsi="Times New Roman"/>
          <w:color w:val="000000"/>
          <w:sz w:val="28"/>
          <w:szCs w:val="28"/>
        </w:rPr>
        <w:t>Psi.Ind. David Osorio</w:t>
      </w:r>
      <w:r w:rsidR="00D760CE" w:rsidRPr="003A1E17">
        <w:rPr>
          <w:rFonts w:ascii="Times New Roman" w:hAnsi="Times New Roman"/>
          <w:color w:val="000000"/>
          <w:sz w:val="28"/>
          <w:szCs w:val="28"/>
        </w:rPr>
        <w:t xml:space="preserve"> </w:t>
      </w:r>
    </w:p>
    <w:p w:rsidR="00416129" w:rsidRDefault="00416129" w:rsidP="00416129">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sidR="00D760CE">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416129" w:rsidRPr="005C68BE" w:rsidRDefault="00416129" w:rsidP="00416129">
      <w:pPr>
        <w:pStyle w:val="Sinespaciado"/>
        <w:ind w:left="-426" w:firstLine="426"/>
        <w:rPr>
          <w:rFonts w:ascii="Times New Roman" w:hAnsi="Times New Roman"/>
          <w:color w:val="000000" w:themeColor="text1"/>
          <w:sz w:val="24"/>
          <w:szCs w:val="24"/>
        </w:rPr>
      </w:pPr>
    </w:p>
    <w:p w:rsidR="00416129" w:rsidRPr="005C68BE" w:rsidRDefault="00416129" w:rsidP="00416129">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416129" w:rsidRDefault="00416129" w:rsidP="00416129">
      <w:pPr>
        <w:pStyle w:val="Sinespaciado"/>
        <w:ind w:left="-426" w:firstLine="426"/>
        <w:rPr>
          <w:rFonts w:ascii="Times New Roman" w:hAnsi="Times New Roman"/>
          <w:color w:val="000000" w:themeColor="text1"/>
          <w:sz w:val="24"/>
          <w:szCs w:val="24"/>
        </w:rPr>
      </w:pPr>
    </w:p>
    <w:p w:rsidR="00416129" w:rsidRPr="00D00FB0" w:rsidRDefault="00416129" w:rsidP="00416129">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54507B">
        <w:rPr>
          <w:rFonts w:ascii="Times New Roman" w:hAnsi="Times New Roman"/>
          <w:sz w:val="24"/>
          <w:szCs w:val="24"/>
        </w:rPr>
        <w:t>28</w:t>
      </w:r>
      <w:r>
        <w:rPr>
          <w:rFonts w:ascii="Times New Roman" w:hAnsi="Times New Roman"/>
          <w:sz w:val="24"/>
          <w:szCs w:val="24"/>
        </w:rPr>
        <w:t xml:space="preserve"> de Septiembre de 2016</w:t>
      </w:r>
    </w:p>
    <w:p w:rsidR="00416129" w:rsidRPr="00D00FB0" w:rsidRDefault="00416129" w:rsidP="00416129">
      <w:pPr>
        <w:pStyle w:val="Sinespaciado"/>
        <w:ind w:left="-426" w:right="-398" w:firstLine="426"/>
        <w:rPr>
          <w:rFonts w:ascii="Times New Roman" w:hAnsi="Times New Roman"/>
          <w:b/>
          <w:color w:val="FF0000"/>
          <w:sz w:val="24"/>
          <w:szCs w:val="24"/>
        </w:rPr>
      </w:pPr>
    </w:p>
    <w:p w:rsidR="00416129" w:rsidRPr="005C68BE" w:rsidRDefault="00416129" w:rsidP="00416129">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- 34</w:t>
      </w:r>
    </w:p>
    <w:p w:rsidR="00416129" w:rsidRPr="005C68BE" w:rsidRDefault="00416129" w:rsidP="00416129">
      <w:pPr>
        <w:pStyle w:val="Sinespaciado"/>
        <w:pBdr>
          <w:bottom w:val="single" w:sz="4" w:space="0" w:color="auto"/>
        </w:pBdr>
        <w:ind w:left="-426" w:firstLine="426"/>
        <w:rPr>
          <w:rFonts w:ascii="Times New Roman" w:hAnsi="Times New Roman"/>
          <w:color w:val="000000" w:themeColor="text1"/>
          <w:sz w:val="24"/>
          <w:szCs w:val="24"/>
        </w:rPr>
      </w:pPr>
    </w:p>
    <w:p w:rsidR="00C07788" w:rsidRDefault="00C07788" w:rsidP="00C07788">
      <w:pPr>
        <w:spacing w:line="360" w:lineRule="auto"/>
        <w:jc w:val="both"/>
        <w:rPr>
          <w:rFonts w:ascii="Times New Roman" w:hAnsi="Times New Roman"/>
          <w:b/>
          <w:color w:val="000000"/>
          <w:sz w:val="24"/>
          <w:szCs w:val="24"/>
        </w:rPr>
      </w:pPr>
    </w:p>
    <w:p w:rsidR="00714B1A" w:rsidRPr="007273C0" w:rsidRDefault="00714B1A" w:rsidP="00714B1A">
      <w:pPr>
        <w:spacing w:line="240" w:lineRule="auto"/>
        <w:jc w:val="both"/>
        <w:rPr>
          <w:rFonts w:ascii="Times New Roman" w:eastAsia="Calibri" w:hAnsi="Times New Roman" w:cs="Times New Roman"/>
          <w:sz w:val="24"/>
          <w:szCs w:val="24"/>
          <w:lang w:val="es-ES_tradnl"/>
        </w:rPr>
      </w:pPr>
      <w:r>
        <w:rPr>
          <w:rFonts w:ascii="Times New Roman" w:hAnsi="Times New Roman" w:cs="Times New Roman"/>
          <w:b/>
          <w:noProof/>
          <w:sz w:val="24"/>
          <w:szCs w:val="24"/>
        </w:rPr>
        <w:t>I.</w:t>
      </w:r>
      <w:r w:rsidRPr="006C21DB">
        <w:rPr>
          <w:rFonts w:ascii="Times New Roman" w:hAnsi="Times New Roman" w:cs="Times New Roman"/>
          <w:b/>
          <w:noProof/>
          <w:sz w:val="24"/>
          <w:szCs w:val="24"/>
        </w:rPr>
        <w:t xml:space="preserve"> ANTECEDENTES</w:t>
      </w:r>
    </w:p>
    <w:p w:rsidR="00714B1A" w:rsidRDefault="00714B1A" w:rsidP="00714B1A">
      <w:pPr>
        <w:spacing w:line="240" w:lineRule="auto"/>
        <w:jc w:val="both"/>
        <w:rPr>
          <w:rFonts w:ascii="Times New Roman" w:hAnsi="Times New Roman" w:cs="Times New Roman"/>
          <w:b/>
          <w:sz w:val="24"/>
          <w:szCs w:val="24"/>
          <w:lang w:val="es-ES_tradnl"/>
        </w:rPr>
      </w:pPr>
      <w:r w:rsidRPr="007273C0">
        <w:rPr>
          <w:rFonts w:ascii="Times New Roman" w:hAnsi="Times New Roman" w:cs="Times New Roman"/>
          <w:sz w:val="24"/>
          <w:szCs w:val="24"/>
          <w:lang w:val="es-ES_tradnl"/>
        </w:rPr>
        <w:t xml:space="preserve">En  atención al requerimiento del  </w:t>
      </w:r>
      <w:r w:rsidR="0054507B" w:rsidRPr="00D26A71">
        <w:rPr>
          <w:rFonts w:ascii="Times New Roman" w:hAnsi="Times New Roman"/>
          <w:b/>
          <w:color w:val="000000"/>
          <w:sz w:val="28"/>
          <w:szCs w:val="28"/>
        </w:rPr>
        <w:t>Memorando Nro.GADPSDT-PREF-2016-4688-M</w:t>
      </w:r>
      <w:r w:rsidRPr="007273C0">
        <w:rPr>
          <w:rFonts w:ascii="Times New Roman" w:hAnsi="Times New Roman" w:cs="Times New Roman"/>
          <w:b/>
          <w:sz w:val="24"/>
          <w:szCs w:val="24"/>
        </w:rPr>
        <w:t xml:space="preserve">, </w:t>
      </w:r>
      <w:r>
        <w:rPr>
          <w:rFonts w:ascii="Times New Roman" w:hAnsi="Times New Roman" w:cs="Times New Roman"/>
          <w:sz w:val="24"/>
          <w:szCs w:val="24"/>
        </w:rPr>
        <w:t xml:space="preserve">adjunto sírvase encontrar el respectivo Informe Técnico de Seguridad y Salud Ocupacional, que hace referencia a la dotación de  </w:t>
      </w:r>
      <w:r w:rsidRPr="004812BA">
        <w:rPr>
          <w:rFonts w:ascii="Times New Roman" w:hAnsi="Times New Roman" w:cs="Times New Roman"/>
          <w:b/>
          <w:i/>
          <w:sz w:val="24"/>
          <w:szCs w:val="24"/>
          <w:lang w:val="es-ES_tradnl"/>
        </w:rPr>
        <w:t>Equipos de Protección Personal y Ropa de Trabajo</w:t>
      </w:r>
      <w:r>
        <w:rPr>
          <w:rFonts w:ascii="Times New Roman" w:hAnsi="Times New Roman" w:cs="Times New Roman"/>
          <w:sz w:val="24"/>
          <w:szCs w:val="24"/>
          <w:lang w:val="es-ES_tradnl"/>
        </w:rPr>
        <w:t xml:space="preserve"> </w:t>
      </w:r>
      <w:r w:rsidR="008C2DE8">
        <w:rPr>
          <w:rFonts w:ascii="Times New Roman" w:hAnsi="Times New Roman" w:cs="Times New Roman"/>
          <w:sz w:val="24"/>
          <w:szCs w:val="24"/>
          <w:lang w:val="es-ES_tradnl"/>
        </w:rPr>
        <w:t xml:space="preserve">que se la ha entregado </w:t>
      </w:r>
      <w:r>
        <w:rPr>
          <w:rFonts w:ascii="Times New Roman" w:hAnsi="Times New Roman" w:cs="Times New Roman"/>
          <w:sz w:val="24"/>
          <w:szCs w:val="24"/>
          <w:lang w:val="es-ES_tradnl"/>
        </w:rPr>
        <w:t xml:space="preserve">al Sr. </w:t>
      </w:r>
      <w:r w:rsidRPr="004812BA">
        <w:rPr>
          <w:rFonts w:ascii="Times New Roman" w:hAnsi="Times New Roman" w:cs="Times New Roman"/>
          <w:b/>
          <w:sz w:val="24"/>
          <w:szCs w:val="24"/>
          <w:lang w:val="es-ES_tradnl"/>
        </w:rPr>
        <w:t>NEGRÓN CEREZO SILVIO ORLANDO</w:t>
      </w:r>
      <w:r>
        <w:rPr>
          <w:rFonts w:ascii="Times New Roman" w:hAnsi="Times New Roman" w:cs="Times New Roman"/>
          <w:b/>
          <w:sz w:val="24"/>
          <w:szCs w:val="24"/>
          <w:lang w:val="es-ES_tradnl"/>
        </w:rPr>
        <w:t xml:space="preserve">. </w:t>
      </w:r>
    </w:p>
    <w:p w:rsidR="00FD0994" w:rsidRDefault="00FD0994" w:rsidP="00714B1A">
      <w:pPr>
        <w:spacing w:line="240" w:lineRule="auto"/>
        <w:jc w:val="both"/>
        <w:rPr>
          <w:rFonts w:ascii="Times New Roman" w:hAnsi="Times New Roman" w:cs="Times New Roman"/>
          <w:sz w:val="24"/>
          <w:szCs w:val="24"/>
          <w:lang w:val="es-ES_tradnl"/>
        </w:rPr>
      </w:pPr>
    </w:p>
    <w:p w:rsidR="00C07788" w:rsidRDefault="00C07788" w:rsidP="00C07788">
      <w:pPr>
        <w:spacing w:line="360" w:lineRule="auto"/>
        <w:jc w:val="both"/>
        <w:rPr>
          <w:rFonts w:ascii="Times New Roman" w:hAnsi="Times New Roman"/>
          <w:b/>
          <w:color w:val="000000"/>
          <w:sz w:val="24"/>
          <w:szCs w:val="24"/>
        </w:rPr>
      </w:pPr>
      <w:r>
        <w:rPr>
          <w:rFonts w:ascii="Times New Roman" w:hAnsi="Times New Roman"/>
          <w:b/>
          <w:color w:val="000000"/>
          <w:sz w:val="24"/>
          <w:szCs w:val="24"/>
        </w:rPr>
        <w:t>I</w:t>
      </w:r>
      <w:r w:rsidR="00714B1A">
        <w:rPr>
          <w:rFonts w:ascii="Times New Roman" w:hAnsi="Times New Roman"/>
          <w:b/>
          <w:color w:val="000000"/>
          <w:sz w:val="24"/>
          <w:szCs w:val="24"/>
        </w:rPr>
        <w:t>I</w:t>
      </w:r>
      <w:r>
        <w:rPr>
          <w:rFonts w:ascii="Times New Roman" w:hAnsi="Times New Roman"/>
          <w:b/>
          <w:color w:val="000000"/>
          <w:sz w:val="24"/>
          <w:szCs w:val="24"/>
        </w:rPr>
        <w:t xml:space="preserve">. </w:t>
      </w:r>
      <w:r w:rsidR="00FD0994">
        <w:rPr>
          <w:rFonts w:ascii="Times New Roman" w:hAnsi="Times New Roman"/>
          <w:b/>
          <w:color w:val="000000"/>
          <w:sz w:val="24"/>
          <w:szCs w:val="24"/>
        </w:rPr>
        <w:t xml:space="preserve">MARCO LEGAL </w:t>
      </w:r>
    </w:p>
    <w:p w:rsidR="00FD0994" w:rsidRPr="00FD0994" w:rsidRDefault="00FD0994" w:rsidP="000167A3">
      <w:pPr>
        <w:pStyle w:val="Prrafodelista"/>
        <w:numPr>
          <w:ilvl w:val="0"/>
          <w:numId w:val="17"/>
        </w:numPr>
        <w:spacing w:line="240" w:lineRule="auto"/>
        <w:ind w:left="714" w:hanging="357"/>
        <w:jc w:val="both"/>
        <w:rPr>
          <w:rFonts w:ascii="Times New Roman" w:hAnsi="Times New Roman"/>
          <w:color w:val="000000"/>
          <w:sz w:val="24"/>
          <w:szCs w:val="24"/>
        </w:rPr>
      </w:pPr>
      <w:r w:rsidRPr="00FD0994">
        <w:rPr>
          <w:rFonts w:ascii="Times New Roman" w:hAnsi="Times New Roman"/>
          <w:color w:val="000000"/>
          <w:sz w:val="24"/>
          <w:szCs w:val="24"/>
        </w:rPr>
        <w:t xml:space="preserve">Reglamento de Seguridad y Salud de los Trabajadores y Mejoramiento del Medio Ambiente del Trabajo </w:t>
      </w:r>
      <w:r w:rsidR="005C555E">
        <w:rPr>
          <w:rFonts w:ascii="Times New Roman" w:hAnsi="Times New Roman"/>
          <w:color w:val="000000"/>
          <w:sz w:val="24"/>
          <w:szCs w:val="24"/>
        </w:rPr>
        <w:t xml:space="preserve">(Decreto Ejecutivo) D. </w:t>
      </w:r>
      <w:r>
        <w:rPr>
          <w:rFonts w:ascii="Times New Roman" w:hAnsi="Times New Roman"/>
          <w:color w:val="000000"/>
          <w:sz w:val="24"/>
          <w:szCs w:val="24"/>
        </w:rPr>
        <w:t>E. 2393</w:t>
      </w:r>
      <w:r w:rsidR="005C555E">
        <w:rPr>
          <w:rFonts w:ascii="Times New Roman" w:hAnsi="Times New Roman"/>
          <w:color w:val="000000"/>
          <w:sz w:val="24"/>
          <w:szCs w:val="24"/>
        </w:rPr>
        <w:t>.</w:t>
      </w:r>
    </w:p>
    <w:p w:rsidR="00C07788" w:rsidRPr="00891CAC" w:rsidRDefault="00FD0994" w:rsidP="00C07788">
      <w:pPr>
        <w:spacing w:line="240" w:lineRule="auto"/>
        <w:jc w:val="both"/>
        <w:rPr>
          <w:rFonts w:ascii="Times New Roman" w:eastAsia="Times New Roman" w:hAnsi="Times New Roman" w:cs="Times New Roman"/>
          <w:b/>
          <w:sz w:val="18"/>
          <w:szCs w:val="18"/>
          <w:lang w:eastAsia="es-ES"/>
        </w:rPr>
      </w:pPr>
      <w:r>
        <w:rPr>
          <w:rFonts w:ascii="Times New Roman" w:eastAsia="Times New Roman" w:hAnsi="Times New Roman" w:cs="Times New Roman"/>
          <w:b/>
          <w:noProof/>
          <w:sz w:val="18"/>
          <w:szCs w:val="18"/>
          <w:lang w:val="es-ES" w:eastAsia="es-ES"/>
        </w:rPr>
        <w:drawing>
          <wp:inline distT="0" distB="0" distL="0" distR="0">
            <wp:extent cx="5779911" cy="265284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77451" cy="2651717"/>
                    </a:xfrm>
                    <a:prstGeom prst="rect">
                      <a:avLst/>
                    </a:prstGeom>
                    <a:noFill/>
                  </pic:spPr>
                </pic:pic>
              </a:graphicData>
            </a:graphic>
          </wp:inline>
        </w:drawing>
      </w:r>
    </w:p>
    <w:p w:rsidR="00416129" w:rsidRDefault="00416129" w:rsidP="000F6CA7">
      <w:pPr>
        <w:pStyle w:val="Prrafodelista"/>
        <w:spacing w:line="240" w:lineRule="auto"/>
        <w:ind w:left="-426"/>
        <w:jc w:val="both"/>
        <w:rPr>
          <w:rFonts w:ascii="Times New Roman" w:hAnsi="Times New Roman"/>
          <w:noProof/>
          <w:color w:val="000000" w:themeColor="text1"/>
          <w:sz w:val="24"/>
          <w:szCs w:val="24"/>
        </w:rPr>
      </w:pPr>
    </w:p>
    <w:p w:rsidR="005B2138" w:rsidRDefault="00DA4C9B" w:rsidP="00DA4C9B">
      <w:pPr>
        <w:spacing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III. </w:t>
      </w:r>
      <w:r w:rsidR="005B2138">
        <w:rPr>
          <w:rFonts w:ascii="Times New Roman" w:hAnsi="Times New Roman"/>
          <w:b/>
          <w:color w:val="000000"/>
          <w:sz w:val="24"/>
          <w:szCs w:val="24"/>
        </w:rPr>
        <w:t xml:space="preserve">ENTREGA DE EPP Y ROPA DE TRABAJO </w:t>
      </w:r>
    </w:p>
    <w:p w:rsidR="00DA4C9B" w:rsidRDefault="00DA4C9B" w:rsidP="005B2138">
      <w:pPr>
        <w:spacing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ACTAS DE ENTREGA DE EQUIPOS DE PROTECCIÒN PERSONAL Y ROPA DE TRABAJO </w:t>
      </w:r>
      <w:r w:rsidR="00187A01">
        <w:rPr>
          <w:rFonts w:ascii="Times New Roman" w:hAnsi="Times New Roman"/>
          <w:b/>
          <w:color w:val="000000"/>
          <w:sz w:val="24"/>
          <w:szCs w:val="24"/>
        </w:rPr>
        <w:t>– SR. SILVIO NEGRÒN</w:t>
      </w:r>
    </w:p>
    <w:p w:rsidR="00D12C8B" w:rsidRDefault="00D12C8B" w:rsidP="000F6CA7">
      <w:pPr>
        <w:pStyle w:val="Prrafodelista"/>
        <w:spacing w:line="240" w:lineRule="auto"/>
        <w:ind w:left="-426"/>
        <w:jc w:val="both"/>
        <w:rPr>
          <w:rFonts w:ascii="Times New Roman" w:hAnsi="Times New Roman"/>
          <w:noProof/>
          <w:color w:val="000000" w:themeColor="text1"/>
          <w:sz w:val="24"/>
          <w:szCs w:val="24"/>
        </w:rPr>
      </w:pPr>
    </w:p>
    <w:p w:rsidR="00D12C8B" w:rsidRDefault="00E17668" w:rsidP="00E17668">
      <w:pPr>
        <w:pStyle w:val="Prrafodelista"/>
        <w:spacing w:line="240" w:lineRule="auto"/>
        <w:ind w:left="-426"/>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lang w:eastAsia="es-ES"/>
        </w:rPr>
        <w:drawing>
          <wp:inline distT="0" distB="0" distL="0" distR="0">
            <wp:extent cx="5396089" cy="6999111"/>
            <wp:effectExtent l="0" t="0" r="0" b="0"/>
            <wp:docPr id="25" name="Imagen 25" descr="C:\Users\gmolina\Pictures\img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Pictures\img14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675" cy="7005059"/>
                    </a:xfrm>
                    <a:prstGeom prst="rect">
                      <a:avLst/>
                    </a:prstGeom>
                    <a:noFill/>
                    <a:ln>
                      <a:noFill/>
                    </a:ln>
                  </pic:spPr>
                </pic:pic>
              </a:graphicData>
            </a:graphic>
          </wp:inline>
        </w:drawing>
      </w:r>
    </w:p>
    <w:p w:rsidR="00D12C8B" w:rsidRDefault="00D12C8B" w:rsidP="000F6CA7">
      <w:pPr>
        <w:pStyle w:val="Prrafodelista"/>
        <w:spacing w:line="240" w:lineRule="auto"/>
        <w:ind w:left="-426"/>
        <w:jc w:val="both"/>
        <w:rPr>
          <w:rFonts w:ascii="Times New Roman" w:hAnsi="Times New Roman"/>
          <w:noProof/>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A54F68" w:rsidP="00A54F68">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extent cx="5400675" cy="7633764"/>
            <wp:effectExtent l="0" t="0" r="0" b="0"/>
            <wp:docPr id="26" name="Imagen 26" descr="C:\Users\gmolina\Pictures\img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Pictures\img14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675" cy="7633764"/>
                    </a:xfrm>
                    <a:prstGeom prst="rect">
                      <a:avLst/>
                    </a:prstGeom>
                    <a:noFill/>
                    <a:ln>
                      <a:noFill/>
                    </a:ln>
                  </pic:spPr>
                </pic:pic>
              </a:graphicData>
            </a:graphic>
          </wp:inline>
        </w:drawing>
      </w: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A54F68" w:rsidP="00A54F68">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extent cx="5400675" cy="7633764"/>
            <wp:effectExtent l="0" t="0" r="0" b="0"/>
            <wp:docPr id="27" name="Imagen 27" descr="C:\Users\gmolina\Pictures\img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Pictures\img14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675" cy="7633764"/>
                    </a:xfrm>
                    <a:prstGeom prst="rect">
                      <a:avLst/>
                    </a:prstGeom>
                    <a:noFill/>
                    <a:ln>
                      <a:noFill/>
                    </a:ln>
                  </pic:spPr>
                </pic:pic>
              </a:graphicData>
            </a:graphic>
          </wp:inline>
        </w:drawing>
      </w: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A54F68" w:rsidP="00A54F68">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extent cx="5400675" cy="7633764"/>
            <wp:effectExtent l="0" t="0" r="0" b="0"/>
            <wp:docPr id="28" name="Imagen 28" descr="C:\Users\gmolina\Pictures\img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Pictures\img14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675" cy="7633764"/>
                    </a:xfrm>
                    <a:prstGeom prst="rect">
                      <a:avLst/>
                    </a:prstGeom>
                    <a:noFill/>
                    <a:ln>
                      <a:noFill/>
                    </a:ln>
                  </pic:spPr>
                </pic:pic>
              </a:graphicData>
            </a:graphic>
          </wp:inline>
        </w:drawing>
      </w: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Pr="00A54F68" w:rsidRDefault="00A54F68" w:rsidP="00A54F68">
      <w:pPr>
        <w:pStyle w:val="Prrafodelista"/>
        <w:spacing w:line="240" w:lineRule="auto"/>
        <w:ind w:left="-426"/>
        <w:jc w:val="center"/>
        <w:rPr>
          <w:rFonts w:ascii="Times New Roman" w:hAnsi="Times New Roman"/>
          <w:b/>
          <w:color w:val="000000" w:themeColor="text1"/>
          <w:sz w:val="24"/>
          <w:szCs w:val="24"/>
        </w:rPr>
      </w:pPr>
      <w:r w:rsidRPr="00A54F68">
        <w:rPr>
          <w:rFonts w:ascii="Times New Roman" w:hAnsi="Times New Roman"/>
          <w:b/>
          <w:color w:val="000000" w:themeColor="text1"/>
          <w:sz w:val="24"/>
          <w:szCs w:val="24"/>
        </w:rPr>
        <w:t>AUTORIZACIÓN PARA REPOSICIÓN DE EPP &amp; ROPA DE TRABAJO</w:t>
      </w:r>
    </w:p>
    <w:p w:rsidR="00E17668" w:rsidRPr="00A54F68" w:rsidRDefault="00FC1C45" w:rsidP="00A54F68">
      <w:pPr>
        <w:pStyle w:val="Prrafodelista"/>
        <w:spacing w:line="240" w:lineRule="auto"/>
        <w:ind w:left="-426"/>
        <w:jc w:val="center"/>
        <w:rPr>
          <w:rFonts w:ascii="Times New Roman" w:hAnsi="Times New Roman"/>
          <w:b/>
          <w:color w:val="000000" w:themeColor="text1"/>
          <w:sz w:val="24"/>
          <w:szCs w:val="24"/>
        </w:rPr>
      </w:pPr>
      <w:r>
        <w:rPr>
          <w:rFonts w:ascii="Times New Roman" w:hAnsi="Times New Roman"/>
          <w:noProof/>
          <w:color w:val="000000" w:themeColor="text1"/>
          <w:sz w:val="24"/>
          <w:szCs w:val="24"/>
          <w:lang w:eastAsia="es-ES"/>
        </w:rPr>
        <w:drawing>
          <wp:anchor distT="0" distB="0" distL="114300" distR="114300" simplePos="0" relativeHeight="251599872" behindDoc="0" locked="0" layoutInCell="1" allowOverlap="1">
            <wp:simplePos x="0" y="0"/>
            <wp:positionH relativeFrom="column">
              <wp:posOffset>-583565</wp:posOffset>
            </wp:positionH>
            <wp:positionV relativeFrom="paragraph">
              <wp:posOffset>45085</wp:posOffset>
            </wp:positionV>
            <wp:extent cx="3307080" cy="4119880"/>
            <wp:effectExtent l="0" t="0" r="0" b="0"/>
            <wp:wrapNone/>
            <wp:docPr id="29" name="Imagen 29" descr="C:\Users\gmolina\Pictures\img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Pictures\img147.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0711" t="15689" r="17155" b="21408"/>
                    <a:stretch/>
                  </pic:blipFill>
                  <pic:spPr bwMode="auto">
                    <a:xfrm>
                      <a:off x="0" y="0"/>
                      <a:ext cx="3307080" cy="411988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noProof/>
          <w:color w:val="000000" w:themeColor="text1"/>
          <w:sz w:val="24"/>
          <w:szCs w:val="24"/>
          <w:lang w:eastAsia="es-ES"/>
        </w:rPr>
        <w:drawing>
          <wp:anchor distT="0" distB="0" distL="114300" distR="114300" simplePos="0" relativeHeight="251598848" behindDoc="0" locked="0" layoutInCell="1" allowOverlap="1">
            <wp:simplePos x="0" y="0"/>
            <wp:positionH relativeFrom="column">
              <wp:posOffset>2723515</wp:posOffset>
            </wp:positionH>
            <wp:positionV relativeFrom="paragraph">
              <wp:posOffset>168275</wp:posOffset>
            </wp:positionV>
            <wp:extent cx="3431540" cy="4447540"/>
            <wp:effectExtent l="0" t="0" r="0" b="0"/>
            <wp:wrapNone/>
            <wp:docPr id="30" name="Imagen 30" descr="C:\Users\gmolina\Pictures\img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Pictures\img148.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1339" t="14949" r="17783" b="22001"/>
                    <a:stretch/>
                  </pic:blipFill>
                  <pic:spPr bwMode="auto">
                    <a:xfrm>
                      <a:off x="0" y="0"/>
                      <a:ext cx="3431540" cy="4447540"/>
                    </a:xfrm>
                    <a:prstGeom prst="rect">
                      <a:avLst/>
                    </a:prstGeom>
                    <a:noFill/>
                    <a:ln>
                      <a:noFill/>
                    </a:ln>
                    <a:extLst>
                      <a:ext uri="{53640926-AAD7-44D8-BBD7-CCE9431645EC}">
                        <a14:shadowObscured xmlns:a14="http://schemas.microsoft.com/office/drawing/2010/main"/>
                      </a:ext>
                    </a:extLst>
                  </pic:spPr>
                </pic:pic>
              </a:graphicData>
            </a:graphic>
          </wp:anchor>
        </w:drawing>
      </w:r>
    </w:p>
    <w:p w:rsidR="00E17668" w:rsidRDefault="00E17668" w:rsidP="00A54F68">
      <w:pPr>
        <w:pStyle w:val="Prrafodelista"/>
        <w:spacing w:line="240" w:lineRule="auto"/>
        <w:ind w:left="-426"/>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FC1C45" w:rsidP="00416129">
      <w:pPr>
        <w:pStyle w:val="Prrafodelista"/>
        <w:spacing w:line="240" w:lineRule="auto"/>
        <w:ind w:left="-426"/>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anchor distT="0" distB="0" distL="114300" distR="114300" simplePos="0" relativeHeight="251600896" behindDoc="0" locked="0" layoutInCell="1" allowOverlap="1">
            <wp:simplePos x="0" y="0"/>
            <wp:positionH relativeFrom="column">
              <wp:posOffset>-414655</wp:posOffset>
            </wp:positionH>
            <wp:positionV relativeFrom="paragraph">
              <wp:posOffset>111125</wp:posOffset>
            </wp:positionV>
            <wp:extent cx="3216910" cy="4119880"/>
            <wp:effectExtent l="0" t="0" r="0" b="0"/>
            <wp:wrapNone/>
            <wp:docPr id="31" name="Imagen 31" descr="C:\Users\gmolina\Pictures\img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Pictures\img149.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4267" t="20096" r="16110" b="18488"/>
                    <a:stretch/>
                  </pic:blipFill>
                  <pic:spPr bwMode="auto">
                    <a:xfrm>
                      <a:off x="0" y="0"/>
                      <a:ext cx="3216910" cy="4119880"/>
                    </a:xfrm>
                    <a:prstGeom prst="rect">
                      <a:avLst/>
                    </a:prstGeom>
                    <a:noFill/>
                    <a:ln>
                      <a:noFill/>
                    </a:ln>
                    <a:extLst>
                      <a:ext uri="{53640926-AAD7-44D8-BBD7-CCE9431645EC}">
                        <a14:shadowObscured xmlns:a14="http://schemas.microsoft.com/office/drawing/2010/main"/>
                      </a:ext>
                    </a:extLst>
                  </pic:spPr>
                </pic:pic>
              </a:graphicData>
            </a:graphic>
          </wp:anchor>
        </w:drawing>
      </w: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FC1C45" w:rsidP="00416129">
      <w:pPr>
        <w:pStyle w:val="Prrafodelista"/>
        <w:spacing w:line="240" w:lineRule="auto"/>
        <w:ind w:left="-426"/>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anchor distT="0" distB="0" distL="114300" distR="114300" simplePos="0" relativeHeight="251601920" behindDoc="0" locked="0" layoutInCell="1" allowOverlap="1">
            <wp:simplePos x="0" y="0"/>
            <wp:positionH relativeFrom="column">
              <wp:posOffset>3004820</wp:posOffset>
            </wp:positionH>
            <wp:positionV relativeFrom="paragraph">
              <wp:posOffset>121920</wp:posOffset>
            </wp:positionV>
            <wp:extent cx="3149600" cy="4097655"/>
            <wp:effectExtent l="0" t="0" r="0" b="0"/>
            <wp:wrapNone/>
            <wp:docPr id="143360" name="Imagen 143360" descr="C:\Users\gmolina\Pictures\img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Pictures\img150.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3849" t="15244" r="17783" b="22296"/>
                    <a:stretch/>
                  </pic:blipFill>
                  <pic:spPr bwMode="auto">
                    <a:xfrm>
                      <a:off x="0" y="0"/>
                      <a:ext cx="3149600" cy="4097655"/>
                    </a:xfrm>
                    <a:prstGeom prst="rect">
                      <a:avLst/>
                    </a:prstGeom>
                    <a:noFill/>
                    <a:ln>
                      <a:noFill/>
                    </a:ln>
                    <a:extLst>
                      <a:ext uri="{53640926-AAD7-44D8-BBD7-CCE9431645EC}">
                        <a14:shadowObscured xmlns:a14="http://schemas.microsoft.com/office/drawing/2010/main"/>
                      </a:ext>
                    </a:extLst>
                  </pic:spPr>
                </pic:pic>
              </a:graphicData>
            </a:graphic>
          </wp:anchor>
        </w:drawing>
      </w: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E17668" w:rsidRDefault="00E17668"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FC1C45" w:rsidP="00416129">
      <w:pPr>
        <w:pStyle w:val="Prrafodelista"/>
        <w:spacing w:line="240" w:lineRule="auto"/>
        <w:ind w:left="-426"/>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anchor distT="0" distB="0" distL="114300" distR="114300" simplePos="0" relativeHeight="251602944" behindDoc="0" locked="0" layoutInCell="1" allowOverlap="1">
            <wp:simplePos x="0" y="0"/>
            <wp:positionH relativeFrom="column">
              <wp:posOffset>1177290</wp:posOffset>
            </wp:positionH>
            <wp:positionV relativeFrom="paragraph">
              <wp:posOffset>78740</wp:posOffset>
            </wp:positionV>
            <wp:extent cx="3296285" cy="4718685"/>
            <wp:effectExtent l="0" t="0" r="0" b="0"/>
            <wp:wrapNone/>
            <wp:docPr id="143361" name="Imagen 143361" descr="C:\Users\gmolina\Pictures\img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Pictures\img151.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1339" t="17761" r="20711" b="20076"/>
                    <a:stretch/>
                  </pic:blipFill>
                  <pic:spPr bwMode="auto">
                    <a:xfrm>
                      <a:off x="0" y="0"/>
                      <a:ext cx="3296285" cy="4718685"/>
                    </a:xfrm>
                    <a:prstGeom prst="rect">
                      <a:avLst/>
                    </a:prstGeom>
                    <a:noFill/>
                    <a:ln>
                      <a:noFill/>
                    </a:ln>
                    <a:extLst>
                      <a:ext uri="{53640926-AAD7-44D8-BBD7-CCE9431645EC}">
                        <a14:shadowObscured xmlns:a14="http://schemas.microsoft.com/office/drawing/2010/main"/>
                      </a:ext>
                    </a:extLst>
                  </pic:spPr>
                </pic:pic>
              </a:graphicData>
            </a:graphic>
          </wp:anchor>
        </w:drawing>
      </w: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704A36" w:rsidRDefault="00704A36"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F45777" w:rsidRDefault="00F45777" w:rsidP="00416129">
      <w:pPr>
        <w:pStyle w:val="Prrafodelista"/>
        <w:spacing w:line="240" w:lineRule="auto"/>
        <w:ind w:left="-426"/>
        <w:jc w:val="both"/>
        <w:rPr>
          <w:rFonts w:ascii="Times New Roman" w:hAnsi="Times New Roman"/>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7427F3" w:rsidRDefault="007427F3" w:rsidP="005055D8">
      <w:pPr>
        <w:pStyle w:val="Prrafodelista"/>
        <w:spacing w:line="240" w:lineRule="auto"/>
        <w:ind w:left="-426"/>
        <w:jc w:val="both"/>
        <w:rPr>
          <w:rFonts w:ascii="Times New Roman" w:hAnsi="Times New Roman"/>
          <w:b/>
          <w:color w:val="000000" w:themeColor="text1"/>
          <w:sz w:val="24"/>
          <w:szCs w:val="24"/>
        </w:rPr>
      </w:pPr>
    </w:p>
    <w:p w:rsidR="00211A17" w:rsidRDefault="005055D8" w:rsidP="005055D8">
      <w:pPr>
        <w:pStyle w:val="Prrafodelista"/>
        <w:spacing w:line="240" w:lineRule="auto"/>
        <w:ind w:left="-426"/>
        <w:jc w:val="both"/>
        <w:rPr>
          <w:rFonts w:ascii="Times New Roman" w:hAnsi="Times New Roman"/>
          <w:b/>
          <w:color w:val="000000" w:themeColor="text1"/>
          <w:sz w:val="24"/>
          <w:szCs w:val="24"/>
        </w:rPr>
      </w:pPr>
      <w:r>
        <w:rPr>
          <w:rFonts w:ascii="Times New Roman" w:hAnsi="Times New Roman"/>
          <w:b/>
          <w:color w:val="000000" w:themeColor="text1"/>
          <w:sz w:val="24"/>
          <w:szCs w:val="24"/>
        </w:rPr>
        <w:t>IV. CONCLUSIONES</w:t>
      </w:r>
    </w:p>
    <w:p w:rsidR="005055D8" w:rsidRDefault="005055D8" w:rsidP="000167A3">
      <w:pPr>
        <w:pStyle w:val="Prrafodelista"/>
        <w:numPr>
          <w:ilvl w:val="0"/>
          <w:numId w:val="17"/>
        </w:numPr>
        <w:spacing w:line="240" w:lineRule="auto"/>
        <w:jc w:val="both"/>
        <w:rPr>
          <w:rFonts w:ascii="Times New Roman" w:hAnsi="Times New Roman"/>
          <w:color w:val="000000" w:themeColor="text1"/>
          <w:sz w:val="24"/>
          <w:szCs w:val="24"/>
        </w:rPr>
      </w:pPr>
      <w:r w:rsidRPr="005055D8">
        <w:rPr>
          <w:rFonts w:ascii="Times New Roman" w:hAnsi="Times New Roman"/>
          <w:color w:val="000000" w:themeColor="text1"/>
          <w:sz w:val="24"/>
          <w:szCs w:val="24"/>
        </w:rPr>
        <w:t xml:space="preserve">El personal operativo que labora en el Área de Talleres </w:t>
      </w:r>
      <w:r>
        <w:rPr>
          <w:rFonts w:ascii="Times New Roman" w:hAnsi="Times New Roman"/>
          <w:color w:val="000000" w:themeColor="text1"/>
          <w:sz w:val="24"/>
          <w:szCs w:val="24"/>
        </w:rPr>
        <w:t xml:space="preserve">debe usar de carácter obligatorio los equipos de protección personal y la ropa de trabajo. </w:t>
      </w:r>
    </w:p>
    <w:p w:rsidR="005055D8" w:rsidRPr="005055D8" w:rsidRDefault="005055D8" w:rsidP="000167A3">
      <w:pPr>
        <w:pStyle w:val="Prrafodelista"/>
        <w:numPr>
          <w:ilvl w:val="0"/>
          <w:numId w:val="17"/>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Se entrega la respectiva dotación de EPP &amp; Ropa d</w:t>
      </w:r>
      <w:r w:rsidR="007427F3">
        <w:rPr>
          <w:rFonts w:ascii="Times New Roman" w:hAnsi="Times New Roman"/>
          <w:color w:val="000000" w:themeColor="text1"/>
          <w:sz w:val="24"/>
          <w:szCs w:val="24"/>
        </w:rPr>
        <w:t>e Trabajo al Sr. Silvio Negrón (Se adjunta respectivas actas).</w:t>
      </w:r>
    </w:p>
    <w:p w:rsidR="005055D8" w:rsidRPr="005055D8" w:rsidRDefault="005055D8" w:rsidP="000167A3">
      <w:pPr>
        <w:pStyle w:val="Prrafodelista"/>
        <w:numPr>
          <w:ilvl w:val="0"/>
          <w:numId w:val="17"/>
        </w:numPr>
        <w:spacing w:line="240" w:lineRule="auto"/>
        <w:jc w:val="both"/>
        <w:rPr>
          <w:rFonts w:ascii="Times New Roman" w:hAnsi="Times New Roman"/>
          <w:b/>
          <w:color w:val="000000" w:themeColor="text1"/>
          <w:sz w:val="24"/>
          <w:szCs w:val="24"/>
        </w:rPr>
      </w:pPr>
      <w:r w:rsidRPr="005055D8">
        <w:rPr>
          <w:rFonts w:ascii="Times New Roman" w:hAnsi="Times New Roman"/>
          <w:color w:val="000000" w:themeColor="text1"/>
          <w:sz w:val="24"/>
          <w:szCs w:val="24"/>
        </w:rPr>
        <w:t>La Unidad de Seguridad y Salud Ocupaciona</w:t>
      </w:r>
      <w:r>
        <w:rPr>
          <w:rFonts w:ascii="Times New Roman" w:hAnsi="Times New Roman"/>
          <w:color w:val="000000" w:themeColor="text1"/>
          <w:sz w:val="24"/>
          <w:szCs w:val="24"/>
        </w:rPr>
        <w:t xml:space="preserve">l repone Equipos de Protección Personal y Ropa de Trabajo que estén deteriorados por su uso. </w:t>
      </w:r>
    </w:p>
    <w:p w:rsidR="005055D8" w:rsidRPr="005055D8" w:rsidRDefault="005055D8" w:rsidP="000167A3">
      <w:pPr>
        <w:pStyle w:val="Prrafodelista"/>
        <w:numPr>
          <w:ilvl w:val="0"/>
          <w:numId w:val="17"/>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La Unidad de Seguridad y Salud Ocupacional cada mes capacita al personal operativo bajo el Régimen de Código de Trabajo en temas referente</w:t>
      </w:r>
      <w:r w:rsidR="006A23CE">
        <w:rPr>
          <w:rFonts w:ascii="Times New Roman" w:hAnsi="Times New Roman"/>
          <w:color w:val="000000" w:themeColor="text1"/>
          <w:sz w:val="24"/>
          <w:szCs w:val="24"/>
        </w:rPr>
        <w:t xml:space="preserve"> a seguridad industrial, accidentes de trabajo, entre otros. S</w:t>
      </w:r>
      <w:r>
        <w:rPr>
          <w:rFonts w:ascii="Times New Roman" w:hAnsi="Times New Roman"/>
          <w:color w:val="000000" w:themeColor="text1"/>
          <w:sz w:val="24"/>
          <w:szCs w:val="24"/>
        </w:rPr>
        <w:t xml:space="preserve">e da énfasis en el “Uso obligatorio de EPP y Ropa de Trabajo”. </w:t>
      </w:r>
    </w:p>
    <w:p w:rsidR="00211A17" w:rsidRDefault="00211A17" w:rsidP="00416129">
      <w:pPr>
        <w:pStyle w:val="Prrafodelista"/>
        <w:spacing w:line="240" w:lineRule="auto"/>
        <w:ind w:left="-426"/>
        <w:jc w:val="both"/>
        <w:rPr>
          <w:rFonts w:ascii="Times New Roman" w:hAnsi="Times New Roman"/>
          <w:b/>
          <w:color w:val="000000" w:themeColor="text1"/>
          <w:sz w:val="24"/>
          <w:szCs w:val="24"/>
        </w:rPr>
      </w:pPr>
    </w:p>
    <w:p w:rsidR="007427F3" w:rsidRDefault="007427F3" w:rsidP="00416129">
      <w:pPr>
        <w:pStyle w:val="Prrafodelista"/>
        <w:spacing w:line="240" w:lineRule="auto"/>
        <w:ind w:left="-426"/>
        <w:jc w:val="both"/>
        <w:rPr>
          <w:rFonts w:ascii="Times New Roman" w:hAnsi="Times New Roman"/>
          <w:b/>
          <w:color w:val="000000" w:themeColor="text1"/>
          <w:sz w:val="24"/>
          <w:szCs w:val="24"/>
        </w:rPr>
      </w:pPr>
    </w:p>
    <w:p w:rsidR="007427F3" w:rsidRDefault="007427F3" w:rsidP="00416129">
      <w:pPr>
        <w:pStyle w:val="Prrafodelista"/>
        <w:spacing w:line="240" w:lineRule="auto"/>
        <w:ind w:left="-426"/>
        <w:jc w:val="both"/>
        <w:rPr>
          <w:rFonts w:ascii="Times New Roman" w:hAnsi="Times New Roman"/>
          <w:b/>
          <w:color w:val="000000" w:themeColor="text1"/>
          <w:sz w:val="24"/>
          <w:szCs w:val="24"/>
        </w:rPr>
      </w:pPr>
    </w:p>
    <w:p w:rsidR="00063056" w:rsidRDefault="00063056" w:rsidP="00416129">
      <w:pPr>
        <w:pStyle w:val="Prrafodelista"/>
        <w:spacing w:line="240" w:lineRule="auto"/>
        <w:ind w:left="-426"/>
        <w:jc w:val="both"/>
        <w:rPr>
          <w:rFonts w:ascii="Times New Roman" w:hAnsi="Times New Roman"/>
          <w:color w:val="000000" w:themeColor="text1"/>
          <w:sz w:val="24"/>
          <w:szCs w:val="24"/>
        </w:rPr>
      </w:pPr>
      <w:r w:rsidRPr="00063056">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Las respectivas Actas de Entrega de EPP &amp; Ropa de Trabajo reposan en la Unidad de Guardalmacén. </w:t>
      </w:r>
    </w:p>
    <w:p w:rsidR="00FC1C45" w:rsidRDefault="00FC1C45" w:rsidP="00416129">
      <w:pPr>
        <w:pStyle w:val="Prrafodelista"/>
        <w:spacing w:line="240" w:lineRule="auto"/>
        <w:ind w:left="-426"/>
        <w:jc w:val="both"/>
        <w:rPr>
          <w:rFonts w:ascii="Times New Roman" w:hAnsi="Times New Roman"/>
          <w:color w:val="000000" w:themeColor="text1"/>
          <w:sz w:val="24"/>
          <w:szCs w:val="24"/>
        </w:rPr>
      </w:pPr>
    </w:p>
    <w:p w:rsidR="007427F3" w:rsidRDefault="007427F3" w:rsidP="00416129">
      <w:pPr>
        <w:pStyle w:val="Prrafodelista"/>
        <w:spacing w:line="240" w:lineRule="auto"/>
        <w:ind w:left="-426"/>
        <w:jc w:val="both"/>
        <w:rPr>
          <w:rFonts w:ascii="Times New Roman" w:hAnsi="Times New Roman"/>
          <w:color w:val="000000" w:themeColor="text1"/>
          <w:sz w:val="24"/>
          <w:szCs w:val="24"/>
        </w:rPr>
      </w:pPr>
    </w:p>
    <w:p w:rsidR="00063056" w:rsidRDefault="00063056" w:rsidP="00416129">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Las Actas de Autorización para Reposición de EPP &amp; Ropa de Trabajo reposan en la oficina de Seguridad y Salud Ocupacional y en Guardalmacén. </w:t>
      </w:r>
    </w:p>
    <w:p w:rsidR="00063056" w:rsidRDefault="00063056" w:rsidP="00416129">
      <w:pPr>
        <w:pStyle w:val="Prrafodelista"/>
        <w:spacing w:line="240" w:lineRule="auto"/>
        <w:ind w:left="-426"/>
        <w:jc w:val="both"/>
        <w:rPr>
          <w:rFonts w:ascii="Times New Roman" w:hAnsi="Times New Roman"/>
          <w:color w:val="000000" w:themeColor="text1"/>
          <w:sz w:val="24"/>
          <w:szCs w:val="24"/>
        </w:rPr>
      </w:pPr>
    </w:p>
    <w:p w:rsidR="00FC1C45" w:rsidRDefault="00FC1C45" w:rsidP="00416129">
      <w:pPr>
        <w:pStyle w:val="Prrafodelista"/>
        <w:spacing w:line="240" w:lineRule="auto"/>
        <w:ind w:left="-426"/>
        <w:jc w:val="both"/>
        <w:rPr>
          <w:rFonts w:ascii="Times New Roman" w:hAnsi="Times New Roman"/>
          <w:color w:val="000000" w:themeColor="text1"/>
          <w:sz w:val="24"/>
          <w:szCs w:val="24"/>
        </w:rPr>
      </w:pPr>
    </w:p>
    <w:p w:rsidR="00FC1C45" w:rsidRDefault="00FC1C45" w:rsidP="00416129">
      <w:pPr>
        <w:pStyle w:val="Prrafodelista"/>
        <w:spacing w:line="240" w:lineRule="auto"/>
        <w:ind w:left="-426"/>
        <w:jc w:val="both"/>
        <w:rPr>
          <w:rFonts w:ascii="Times New Roman" w:hAnsi="Times New Roman"/>
          <w:color w:val="000000" w:themeColor="text1"/>
          <w:sz w:val="24"/>
          <w:szCs w:val="24"/>
        </w:rPr>
      </w:pPr>
    </w:p>
    <w:p w:rsidR="007427F3" w:rsidRDefault="007427F3" w:rsidP="00416129">
      <w:pPr>
        <w:pStyle w:val="Prrafodelista"/>
        <w:spacing w:line="240" w:lineRule="auto"/>
        <w:ind w:left="-426"/>
        <w:jc w:val="both"/>
        <w:rPr>
          <w:rFonts w:ascii="Times New Roman" w:hAnsi="Times New Roman"/>
          <w:color w:val="000000" w:themeColor="text1"/>
          <w:sz w:val="24"/>
          <w:szCs w:val="24"/>
        </w:rPr>
      </w:pPr>
    </w:p>
    <w:p w:rsidR="00FC1C45" w:rsidRDefault="00FC1C45" w:rsidP="00416129">
      <w:pPr>
        <w:pStyle w:val="Prrafodelista"/>
        <w:spacing w:line="240" w:lineRule="auto"/>
        <w:ind w:left="-426"/>
        <w:jc w:val="both"/>
        <w:rPr>
          <w:rFonts w:ascii="Times New Roman" w:hAnsi="Times New Roman"/>
          <w:color w:val="000000" w:themeColor="text1"/>
          <w:sz w:val="24"/>
          <w:szCs w:val="24"/>
        </w:rPr>
      </w:pPr>
    </w:p>
    <w:p w:rsidR="00063056" w:rsidRDefault="00063056" w:rsidP="00416129">
      <w:pPr>
        <w:pStyle w:val="Prrafodelista"/>
        <w:spacing w:line="240" w:lineRule="auto"/>
        <w:ind w:left="-426"/>
        <w:jc w:val="both"/>
        <w:rPr>
          <w:rFonts w:ascii="Times New Roman" w:hAnsi="Times New Roman"/>
          <w:color w:val="000000" w:themeColor="text1"/>
          <w:sz w:val="24"/>
          <w:szCs w:val="24"/>
        </w:rPr>
      </w:pPr>
    </w:p>
    <w:p w:rsidR="00416129" w:rsidRPr="00422870" w:rsidRDefault="00416129" w:rsidP="00416129">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416129" w:rsidRDefault="00416129" w:rsidP="00416129">
      <w:pPr>
        <w:pStyle w:val="Prrafodelista"/>
        <w:spacing w:line="240" w:lineRule="auto"/>
        <w:ind w:left="-426"/>
        <w:jc w:val="both"/>
        <w:rPr>
          <w:rFonts w:ascii="Times New Roman" w:hAnsi="Times New Roman"/>
          <w:color w:val="000000" w:themeColor="text1"/>
          <w:sz w:val="24"/>
          <w:szCs w:val="24"/>
        </w:rPr>
      </w:pPr>
    </w:p>
    <w:p w:rsidR="00416129" w:rsidRDefault="00416129" w:rsidP="00416129">
      <w:pPr>
        <w:pStyle w:val="Prrafodelista"/>
        <w:spacing w:line="240" w:lineRule="auto"/>
        <w:ind w:left="-426"/>
        <w:jc w:val="both"/>
        <w:rPr>
          <w:rFonts w:ascii="Times New Roman" w:hAnsi="Times New Roman"/>
          <w:color w:val="000000" w:themeColor="text1"/>
          <w:sz w:val="24"/>
          <w:szCs w:val="24"/>
        </w:rPr>
      </w:pPr>
    </w:p>
    <w:p w:rsidR="00063056" w:rsidRDefault="00063056" w:rsidP="00416129">
      <w:pPr>
        <w:pStyle w:val="Prrafodelista"/>
        <w:spacing w:line="240" w:lineRule="auto"/>
        <w:ind w:left="-426"/>
        <w:jc w:val="both"/>
        <w:rPr>
          <w:rFonts w:ascii="Times New Roman" w:hAnsi="Times New Roman"/>
          <w:color w:val="000000" w:themeColor="text1"/>
          <w:sz w:val="24"/>
          <w:szCs w:val="24"/>
        </w:rPr>
      </w:pPr>
    </w:p>
    <w:p w:rsidR="007427F3" w:rsidRDefault="007427F3" w:rsidP="00416129">
      <w:pPr>
        <w:pStyle w:val="Prrafodelista"/>
        <w:spacing w:line="240" w:lineRule="auto"/>
        <w:ind w:left="-426"/>
        <w:jc w:val="both"/>
        <w:rPr>
          <w:rFonts w:ascii="Times New Roman" w:hAnsi="Times New Roman"/>
          <w:color w:val="000000" w:themeColor="text1"/>
          <w:sz w:val="24"/>
          <w:szCs w:val="24"/>
        </w:rPr>
      </w:pPr>
    </w:p>
    <w:p w:rsidR="00416129" w:rsidRDefault="00416129" w:rsidP="00416129">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416129" w:rsidRDefault="00416129" w:rsidP="00416129">
      <w:pPr>
        <w:pStyle w:val="Prrafodelista"/>
        <w:spacing w:line="240" w:lineRule="auto"/>
        <w:ind w:left="-426"/>
        <w:jc w:val="both"/>
        <w:rPr>
          <w:rFonts w:ascii="Times New Roman" w:hAnsi="Times New Roman"/>
          <w:noProof/>
          <w:color w:val="000000" w:themeColor="text1"/>
          <w:sz w:val="24"/>
          <w:szCs w:val="24"/>
        </w:rPr>
      </w:pPr>
    </w:p>
    <w:p w:rsidR="00416129" w:rsidRDefault="00416129" w:rsidP="00416129">
      <w:pPr>
        <w:pStyle w:val="Prrafodelista"/>
        <w:spacing w:line="240" w:lineRule="auto"/>
        <w:ind w:left="-426"/>
        <w:jc w:val="both"/>
        <w:rPr>
          <w:rFonts w:ascii="Times New Roman" w:hAnsi="Times New Roman"/>
          <w:noProof/>
          <w:color w:val="000000" w:themeColor="text1"/>
          <w:sz w:val="24"/>
          <w:szCs w:val="24"/>
        </w:rPr>
      </w:pPr>
    </w:p>
    <w:p w:rsidR="00416129" w:rsidRDefault="00416129" w:rsidP="00416129">
      <w:pPr>
        <w:pStyle w:val="Prrafodelista"/>
        <w:spacing w:line="240" w:lineRule="auto"/>
        <w:ind w:left="-426"/>
        <w:jc w:val="both"/>
        <w:rPr>
          <w:rFonts w:ascii="Times New Roman" w:hAnsi="Times New Roman"/>
          <w:noProof/>
          <w:color w:val="000000" w:themeColor="text1"/>
          <w:sz w:val="24"/>
          <w:szCs w:val="24"/>
        </w:rPr>
      </w:pPr>
    </w:p>
    <w:p w:rsidR="00063056" w:rsidRDefault="00063056" w:rsidP="00416129">
      <w:pPr>
        <w:pStyle w:val="Prrafodelista"/>
        <w:spacing w:line="240" w:lineRule="auto"/>
        <w:ind w:left="-426"/>
        <w:jc w:val="both"/>
        <w:rPr>
          <w:rFonts w:ascii="Times New Roman" w:hAnsi="Times New Roman"/>
          <w:noProof/>
          <w:color w:val="000000" w:themeColor="text1"/>
          <w:sz w:val="24"/>
          <w:szCs w:val="24"/>
        </w:rPr>
      </w:pPr>
    </w:p>
    <w:p w:rsidR="00416129" w:rsidRDefault="00416129" w:rsidP="00416129">
      <w:pPr>
        <w:pStyle w:val="Prrafodelista"/>
        <w:spacing w:line="240" w:lineRule="auto"/>
        <w:ind w:left="-426"/>
        <w:jc w:val="both"/>
        <w:rPr>
          <w:rFonts w:ascii="Times New Roman" w:hAnsi="Times New Roman"/>
          <w:noProof/>
          <w:color w:val="000000" w:themeColor="text1"/>
          <w:sz w:val="24"/>
          <w:szCs w:val="24"/>
        </w:rPr>
      </w:pPr>
    </w:p>
    <w:p w:rsidR="00416129" w:rsidRDefault="00416129" w:rsidP="00416129">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416129" w:rsidRDefault="00416129" w:rsidP="00416129">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416129" w:rsidRDefault="00416129"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1831DF" w:rsidRPr="005C68BE" w:rsidRDefault="001831DF" w:rsidP="001831DF">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1831DF" w:rsidRPr="005C68BE" w:rsidRDefault="001831DF" w:rsidP="001831DF">
      <w:pPr>
        <w:pStyle w:val="Sinespaciado"/>
        <w:pBdr>
          <w:bottom w:val="single" w:sz="4" w:space="1" w:color="auto"/>
        </w:pBdr>
        <w:ind w:left="-426" w:firstLine="426"/>
        <w:rPr>
          <w:rFonts w:ascii="Times New Roman" w:hAnsi="Times New Roman"/>
          <w:color w:val="000000" w:themeColor="text1"/>
          <w:sz w:val="24"/>
          <w:szCs w:val="24"/>
        </w:rPr>
      </w:pPr>
    </w:p>
    <w:p w:rsidR="001831DF" w:rsidRPr="005C68BE" w:rsidRDefault="001831DF" w:rsidP="001831DF">
      <w:pPr>
        <w:pStyle w:val="Sinespaciado"/>
        <w:ind w:left="-426" w:firstLine="426"/>
        <w:rPr>
          <w:rFonts w:ascii="Times New Roman" w:hAnsi="Times New Roman"/>
          <w:color w:val="000000" w:themeColor="text1"/>
          <w:sz w:val="24"/>
          <w:szCs w:val="24"/>
        </w:rPr>
      </w:pPr>
    </w:p>
    <w:p w:rsidR="001831DF" w:rsidRDefault="001831DF" w:rsidP="001831D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Abg. Johanna Criollo </w:t>
      </w:r>
    </w:p>
    <w:p w:rsidR="001831DF" w:rsidRDefault="001831DF" w:rsidP="001831D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sidR="008B00E0">
        <w:rPr>
          <w:rFonts w:ascii="Times New Roman" w:hAnsi="Times New Roman"/>
          <w:b/>
          <w:color w:val="000000" w:themeColor="text1"/>
          <w:sz w:val="24"/>
          <w:szCs w:val="24"/>
        </w:rPr>
        <w:t>DIRECTORA DE TALENTO HUMANO (S)</w:t>
      </w:r>
      <w:r w:rsidRPr="005C68BE">
        <w:rPr>
          <w:rFonts w:ascii="Times New Roman" w:hAnsi="Times New Roman"/>
          <w:color w:val="000000" w:themeColor="text1"/>
          <w:sz w:val="24"/>
          <w:szCs w:val="24"/>
        </w:rPr>
        <w:t xml:space="preserve">   </w:t>
      </w:r>
    </w:p>
    <w:p w:rsidR="001831DF" w:rsidRPr="005C68BE" w:rsidRDefault="001831DF" w:rsidP="001831DF">
      <w:pPr>
        <w:pStyle w:val="Sinespaciado"/>
        <w:ind w:left="-426" w:firstLine="426"/>
        <w:rPr>
          <w:rFonts w:ascii="Times New Roman" w:hAnsi="Times New Roman"/>
          <w:color w:val="000000" w:themeColor="text1"/>
          <w:sz w:val="24"/>
          <w:szCs w:val="24"/>
        </w:rPr>
      </w:pPr>
    </w:p>
    <w:p w:rsidR="001831DF" w:rsidRPr="005C68BE" w:rsidRDefault="001831DF" w:rsidP="001831DF">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1831DF" w:rsidRDefault="001831DF" w:rsidP="001831DF">
      <w:pPr>
        <w:pStyle w:val="Sinespaciado"/>
        <w:ind w:left="-426" w:firstLine="426"/>
        <w:rPr>
          <w:rFonts w:ascii="Times New Roman" w:hAnsi="Times New Roman"/>
          <w:color w:val="000000" w:themeColor="text1"/>
          <w:sz w:val="24"/>
          <w:szCs w:val="24"/>
        </w:rPr>
      </w:pPr>
    </w:p>
    <w:p w:rsidR="001831DF" w:rsidRPr="001A4903" w:rsidRDefault="001831DF" w:rsidP="001831DF">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8B00E0">
        <w:rPr>
          <w:rFonts w:ascii="Times New Roman" w:hAnsi="Times New Roman"/>
          <w:sz w:val="24"/>
          <w:szCs w:val="24"/>
        </w:rPr>
        <w:t xml:space="preserve">29 de Agosto </w:t>
      </w:r>
      <w:r>
        <w:rPr>
          <w:rFonts w:ascii="Times New Roman" w:hAnsi="Times New Roman"/>
          <w:sz w:val="24"/>
          <w:szCs w:val="24"/>
        </w:rPr>
        <w:t xml:space="preserve"> de 2016</w:t>
      </w:r>
    </w:p>
    <w:p w:rsidR="001831DF" w:rsidRPr="001A4903" w:rsidRDefault="001831DF" w:rsidP="001831DF">
      <w:pPr>
        <w:pStyle w:val="Sinespaciado"/>
        <w:ind w:left="-426" w:right="-398" w:firstLine="426"/>
        <w:rPr>
          <w:rFonts w:ascii="Times New Roman" w:hAnsi="Times New Roman"/>
          <w:b/>
          <w:color w:val="FF0000"/>
          <w:sz w:val="24"/>
          <w:szCs w:val="24"/>
        </w:rPr>
      </w:pPr>
    </w:p>
    <w:p w:rsidR="001831DF" w:rsidRPr="005C68BE" w:rsidRDefault="001831DF" w:rsidP="001831DF">
      <w:pPr>
        <w:pStyle w:val="Sinespaciado"/>
        <w:ind w:left="708" w:right="-398" w:hanging="708"/>
        <w:rPr>
          <w:rFonts w:ascii="Times New Roman" w:hAnsi="Times New Roman"/>
          <w:color w:val="000000" w:themeColor="text1"/>
          <w:sz w:val="24"/>
          <w:szCs w:val="24"/>
        </w:rPr>
      </w:pPr>
      <w:r w:rsidRPr="001A4903">
        <w:rPr>
          <w:rFonts w:ascii="Times New Roman" w:hAnsi="Times New Roman"/>
          <w:color w:val="000000" w:themeColor="text1"/>
          <w:sz w:val="24"/>
          <w:szCs w:val="24"/>
        </w:rPr>
        <w:t>Número:</w:t>
      </w:r>
      <w:r w:rsidRPr="001A4903">
        <w:rPr>
          <w:rFonts w:ascii="Times New Roman" w:hAnsi="Times New Roman"/>
          <w:color w:val="000000" w:themeColor="text1"/>
          <w:sz w:val="24"/>
          <w:szCs w:val="24"/>
        </w:rPr>
        <w:tab/>
        <w:t xml:space="preserve">     </w:t>
      </w:r>
      <w:r w:rsidR="008B00E0">
        <w:rPr>
          <w:rFonts w:ascii="Times New Roman" w:hAnsi="Times New Roman"/>
          <w:b/>
          <w:color w:val="000000" w:themeColor="text1"/>
          <w:sz w:val="24"/>
          <w:szCs w:val="24"/>
        </w:rPr>
        <w:t>SSO - 32</w:t>
      </w:r>
    </w:p>
    <w:p w:rsidR="001831DF" w:rsidRPr="005C68BE" w:rsidRDefault="001831DF" w:rsidP="001831DF">
      <w:pPr>
        <w:pStyle w:val="Sinespaciado"/>
        <w:pBdr>
          <w:bottom w:val="single" w:sz="4" w:space="0" w:color="auto"/>
        </w:pBdr>
        <w:ind w:left="-426" w:firstLine="426"/>
        <w:rPr>
          <w:rFonts w:ascii="Times New Roman" w:hAnsi="Times New Roman"/>
          <w:color w:val="000000" w:themeColor="text1"/>
          <w:sz w:val="24"/>
          <w:szCs w:val="24"/>
        </w:rPr>
      </w:pPr>
    </w:p>
    <w:p w:rsidR="001831DF" w:rsidRDefault="001831DF" w:rsidP="001831DF">
      <w:pPr>
        <w:spacing w:line="240" w:lineRule="auto"/>
        <w:rPr>
          <w:rFonts w:ascii="Times New Roman" w:hAnsi="Times New Roman"/>
          <w:noProof/>
          <w:sz w:val="24"/>
          <w:szCs w:val="24"/>
          <w:lang w:val="es-ES" w:eastAsia="es-ES"/>
        </w:rPr>
      </w:pPr>
    </w:p>
    <w:p w:rsidR="001831DF" w:rsidRDefault="001831DF" w:rsidP="00217475">
      <w:pPr>
        <w:shd w:val="clear" w:color="auto" w:fill="FDE9D9" w:themeFill="accent6" w:themeFillTint="33"/>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I. </w:t>
      </w:r>
      <w:r w:rsidRPr="004530AF">
        <w:rPr>
          <w:rFonts w:ascii="Times New Roman" w:hAnsi="Times New Roman"/>
          <w:b/>
          <w:color w:val="000000"/>
          <w:sz w:val="24"/>
          <w:szCs w:val="24"/>
        </w:rPr>
        <w:t>INTRODUCCIÓN</w:t>
      </w:r>
    </w:p>
    <w:p w:rsidR="00AD737D" w:rsidRDefault="00AD737D" w:rsidP="00AD737D">
      <w:pPr>
        <w:spacing w:line="240" w:lineRule="auto"/>
        <w:jc w:val="both"/>
        <w:rPr>
          <w:rFonts w:ascii="Times New Roman" w:hAnsi="Times New Roman"/>
          <w:b/>
          <w:color w:val="000000"/>
          <w:sz w:val="24"/>
          <w:szCs w:val="24"/>
        </w:rPr>
      </w:pPr>
      <w:r w:rsidRPr="00AD737D">
        <w:rPr>
          <w:rFonts w:ascii="Times New Roman" w:hAnsi="Times New Roman"/>
          <w:color w:val="000000"/>
          <w:sz w:val="24"/>
          <w:szCs w:val="24"/>
        </w:rPr>
        <w:t>El presente Informe técnico de Seguridad y Salud Ocupacional tiene como finalidad de informar a usted el  cumplimiento del contrato de bienes suscritos con</w:t>
      </w:r>
      <w:r>
        <w:rPr>
          <w:rFonts w:ascii="Times New Roman" w:hAnsi="Times New Roman"/>
          <w:color w:val="000000"/>
          <w:sz w:val="24"/>
          <w:szCs w:val="24"/>
        </w:rPr>
        <w:t xml:space="preserve"> la Empresa Malo y Asociados, referente al Proceso de </w:t>
      </w:r>
      <w:r w:rsidRPr="00AD737D">
        <w:rPr>
          <w:rFonts w:ascii="Times New Roman" w:hAnsi="Times New Roman"/>
          <w:b/>
          <w:color w:val="000000"/>
          <w:sz w:val="24"/>
          <w:szCs w:val="24"/>
        </w:rPr>
        <w:t>“ADQUISICIÓN DE VESTIMENTA Y EQUIPOS DE PROTECCIÓN PERSONAL PARA TRABAJADORES DEL GADPSDT BAJO LA LEY DE CÓDIGO DE TRABAJO”,</w:t>
      </w:r>
      <w:r>
        <w:rPr>
          <w:rFonts w:ascii="Times New Roman" w:hAnsi="Times New Roman"/>
          <w:color w:val="000000"/>
          <w:sz w:val="24"/>
          <w:szCs w:val="24"/>
        </w:rPr>
        <w:t xml:space="preserve"> según </w:t>
      </w:r>
      <w:r w:rsidRPr="00AD737D">
        <w:rPr>
          <w:rFonts w:ascii="Times New Roman" w:hAnsi="Times New Roman"/>
          <w:b/>
          <w:color w:val="000000"/>
          <w:sz w:val="24"/>
          <w:szCs w:val="24"/>
        </w:rPr>
        <w:t xml:space="preserve">CONTRATO DE BIENES Nº 85-GADPSDT-JCP-2015.  </w:t>
      </w:r>
    </w:p>
    <w:p w:rsidR="00217475" w:rsidRPr="00AD737D" w:rsidRDefault="00217475" w:rsidP="00AD737D">
      <w:pPr>
        <w:spacing w:line="240" w:lineRule="auto"/>
        <w:jc w:val="both"/>
        <w:rPr>
          <w:rFonts w:ascii="Times New Roman" w:hAnsi="Times New Roman"/>
          <w:b/>
          <w:color w:val="000000"/>
          <w:sz w:val="24"/>
          <w:szCs w:val="24"/>
        </w:rPr>
      </w:pPr>
    </w:p>
    <w:p w:rsidR="00AD737D" w:rsidRPr="00217475" w:rsidRDefault="00217475" w:rsidP="00217475">
      <w:pPr>
        <w:shd w:val="clear" w:color="auto" w:fill="FDE9D9" w:themeFill="accent6" w:themeFillTint="33"/>
        <w:spacing w:line="360" w:lineRule="auto"/>
        <w:jc w:val="both"/>
        <w:rPr>
          <w:rFonts w:ascii="Times New Roman" w:hAnsi="Times New Roman"/>
          <w:b/>
          <w:color w:val="000000"/>
          <w:sz w:val="24"/>
          <w:szCs w:val="24"/>
        </w:rPr>
      </w:pPr>
      <w:r w:rsidRPr="00217475">
        <w:rPr>
          <w:rFonts w:ascii="Times New Roman" w:hAnsi="Times New Roman"/>
          <w:b/>
          <w:color w:val="000000"/>
          <w:sz w:val="24"/>
          <w:szCs w:val="24"/>
        </w:rPr>
        <w:t xml:space="preserve">II. ANTECEDENTES </w:t>
      </w:r>
    </w:p>
    <w:p w:rsidR="00217475" w:rsidRPr="00065837" w:rsidRDefault="00217475" w:rsidP="00217475">
      <w:pPr>
        <w:jc w:val="both"/>
        <w:rPr>
          <w:rFonts w:ascii="Times New Roman" w:hAnsi="Times New Roman"/>
          <w:sz w:val="24"/>
          <w:szCs w:val="24"/>
        </w:rPr>
      </w:pPr>
      <w:r w:rsidRPr="00065837">
        <w:rPr>
          <w:rFonts w:ascii="Times New Roman" w:hAnsi="Times New Roman"/>
          <w:sz w:val="24"/>
          <w:szCs w:val="24"/>
        </w:rPr>
        <w:t xml:space="preserve">Las diferentes actividades operativas que ejecuta el personal de varias direcciones y dependencias de la Institución, donde se exponen a condiciones de riesgo que deben minimizarse mediante la provisión y uso adecuado de los equipos de protección personal a fin de cumplir con las </w:t>
      </w:r>
      <w:r w:rsidRPr="00065837">
        <w:rPr>
          <w:rFonts w:ascii="Times New Roman" w:hAnsi="Times New Roman"/>
          <w:b/>
          <w:i/>
          <w:sz w:val="24"/>
          <w:szCs w:val="24"/>
        </w:rPr>
        <w:t>Normas de Seguridad Industrial y Salud Ocupacional</w:t>
      </w:r>
      <w:r w:rsidRPr="00065837">
        <w:rPr>
          <w:rFonts w:ascii="Times New Roman" w:hAnsi="Times New Roman"/>
          <w:sz w:val="24"/>
          <w:szCs w:val="24"/>
        </w:rPr>
        <w:t xml:space="preserve">, evitando posibles accidentes e incidentes de trabajo que provoquen interrupciones en los procesos operativos. </w:t>
      </w:r>
    </w:p>
    <w:p w:rsidR="00217475" w:rsidRDefault="00217475" w:rsidP="00217475">
      <w:pPr>
        <w:jc w:val="both"/>
        <w:rPr>
          <w:rFonts w:ascii="Times New Roman" w:hAnsi="Times New Roman"/>
          <w:sz w:val="24"/>
          <w:szCs w:val="24"/>
        </w:rPr>
      </w:pPr>
      <w:r w:rsidRPr="004A6FC9">
        <w:rPr>
          <w:rFonts w:ascii="Times New Roman" w:hAnsi="Times New Roman"/>
          <w:i/>
          <w:sz w:val="24"/>
          <w:szCs w:val="24"/>
        </w:rPr>
        <w:t>EL Comité de Seguridad y Salud de los Trabajadores, Dirección de Gestión de Talento Humano la Unidad de Seguridad y Salud Ocupacional;</w:t>
      </w:r>
      <w:r w:rsidRPr="00065837">
        <w:rPr>
          <w:rFonts w:ascii="Times New Roman" w:hAnsi="Times New Roman"/>
          <w:sz w:val="24"/>
          <w:szCs w:val="24"/>
        </w:rPr>
        <w:t xml:space="preserve"> ha plan</w:t>
      </w:r>
      <w:r>
        <w:rPr>
          <w:rFonts w:ascii="Times New Roman" w:hAnsi="Times New Roman"/>
          <w:sz w:val="24"/>
          <w:szCs w:val="24"/>
        </w:rPr>
        <w:t>ificado para el periodo del 2015</w:t>
      </w:r>
      <w:r w:rsidRPr="00065837">
        <w:rPr>
          <w:rFonts w:ascii="Times New Roman" w:hAnsi="Times New Roman"/>
          <w:sz w:val="24"/>
          <w:szCs w:val="24"/>
        </w:rPr>
        <w:t xml:space="preserve"> la </w:t>
      </w:r>
      <w:r w:rsidRPr="00065837">
        <w:rPr>
          <w:rFonts w:ascii="Times New Roman" w:hAnsi="Times New Roman"/>
          <w:b/>
          <w:i/>
          <w:sz w:val="24"/>
          <w:szCs w:val="24"/>
          <w:u w:val="single"/>
        </w:rPr>
        <w:t xml:space="preserve">“Dotación de </w:t>
      </w:r>
      <w:r>
        <w:rPr>
          <w:rFonts w:ascii="Times New Roman" w:hAnsi="Times New Roman"/>
          <w:b/>
          <w:i/>
          <w:sz w:val="24"/>
          <w:szCs w:val="24"/>
          <w:u w:val="single"/>
        </w:rPr>
        <w:t>Vestimenta y Equipos de Protección Personal para Trabajadores del GADPSDT Bajo la Ley del Código de Trabajo</w:t>
      </w:r>
      <w:r w:rsidRPr="00065837">
        <w:rPr>
          <w:rFonts w:ascii="Times New Roman" w:hAnsi="Times New Roman"/>
          <w:b/>
          <w:i/>
          <w:sz w:val="24"/>
          <w:szCs w:val="24"/>
          <w:u w:val="single"/>
        </w:rPr>
        <w:t>”</w:t>
      </w:r>
      <w:r>
        <w:rPr>
          <w:rFonts w:ascii="Times New Roman" w:hAnsi="Times New Roman"/>
          <w:b/>
          <w:i/>
          <w:sz w:val="24"/>
          <w:szCs w:val="24"/>
          <w:u w:val="single"/>
        </w:rPr>
        <w:t>.</w:t>
      </w:r>
      <w:r w:rsidRPr="00065837">
        <w:rPr>
          <w:rFonts w:ascii="Times New Roman" w:hAnsi="Times New Roman"/>
          <w:sz w:val="24"/>
          <w:szCs w:val="24"/>
        </w:rPr>
        <w:t xml:space="preserve"> </w:t>
      </w:r>
    </w:p>
    <w:p w:rsidR="004236AA" w:rsidRDefault="004236AA" w:rsidP="00217475">
      <w:pPr>
        <w:jc w:val="both"/>
        <w:rPr>
          <w:rFonts w:ascii="Times New Roman" w:hAnsi="Times New Roman"/>
          <w:sz w:val="24"/>
          <w:szCs w:val="24"/>
        </w:rPr>
      </w:pPr>
    </w:p>
    <w:p w:rsidR="004236AA" w:rsidRDefault="004236AA" w:rsidP="00217475">
      <w:pPr>
        <w:jc w:val="both"/>
        <w:rPr>
          <w:rFonts w:ascii="Times New Roman" w:hAnsi="Times New Roman"/>
          <w:sz w:val="24"/>
          <w:szCs w:val="24"/>
        </w:rPr>
      </w:pPr>
    </w:p>
    <w:p w:rsidR="004236AA" w:rsidRDefault="004236AA" w:rsidP="00217475">
      <w:pPr>
        <w:jc w:val="both"/>
        <w:rPr>
          <w:rFonts w:ascii="Times New Roman" w:hAnsi="Times New Roman"/>
          <w:sz w:val="24"/>
          <w:szCs w:val="24"/>
        </w:rPr>
      </w:pPr>
    </w:p>
    <w:p w:rsidR="004236AA" w:rsidRDefault="004236AA" w:rsidP="00217475">
      <w:pPr>
        <w:jc w:val="both"/>
        <w:rPr>
          <w:rFonts w:ascii="Times New Roman" w:hAnsi="Times New Roman"/>
          <w:sz w:val="24"/>
          <w:szCs w:val="24"/>
        </w:rPr>
      </w:pPr>
    </w:p>
    <w:p w:rsidR="004236AA" w:rsidRPr="00301B19" w:rsidRDefault="004236AA" w:rsidP="004236AA">
      <w:pPr>
        <w:shd w:val="clear" w:color="auto" w:fill="FDE9D9" w:themeFill="accent6" w:themeFillTint="33"/>
        <w:jc w:val="both"/>
        <w:rPr>
          <w:rFonts w:ascii="Times New Roman" w:hAnsi="Times New Roman"/>
          <w:b/>
          <w:sz w:val="24"/>
          <w:szCs w:val="24"/>
        </w:rPr>
      </w:pPr>
      <w:r>
        <w:rPr>
          <w:rFonts w:ascii="Times New Roman" w:hAnsi="Times New Roman"/>
          <w:b/>
          <w:sz w:val="24"/>
          <w:szCs w:val="24"/>
        </w:rPr>
        <w:lastRenderedPageBreak/>
        <w:t xml:space="preserve">III. </w:t>
      </w:r>
      <w:r w:rsidRPr="00301B19">
        <w:rPr>
          <w:rFonts w:ascii="Times New Roman" w:hAnsi="Times New Roman"/>
          <w:b/>
          <w:sz w:val="24"/>
          <w:szCs w:val="24"/>
        </w:rPr>
        <w:t>CONTRATO DE BIENES Nº 85-GADPSDT-JCP-2015</w:t>
      </w:r>
    </w:p>
    <w:p w:rsidR="004236AA" w:rsidRDefault="004236AA" w:rsidP="004236AA">
      <w:pPr>
        <w:jc w:val="both"/>
        <w:rPr>
          <w:rFonts w:ascii="Times New Roman" w:hAnsi="Times New Roman"/>
          <w:b/>
          <w:sz w:val="24"/>
          <w:szCs w:val="24"/>
        </w:rPr>
      </w:pPr>
      <w:r w:rsidRPr="00301B19">
        <w:rPr>
          <w:rFonts w:ascii="Times New Roman" w:hAnsi="Times New Roman"/>
          <w:b/>
          <w:sz w:val="24"/>
          <w:szCs w:val="24"/>
        </w:rPr>
        <w:t xml:space="preserve">Cláusula Cuarta.- OBJETO DEL CONTRATO </w:t>
      </w:r>
    </w:p>
    <w:p w:rsidR="004236AA" w:rsidRPr="005A4232" w:rsidRDefault="004236AA" w:rsidP="004236AA">
      <w:pPr>
        <w:jc w:val="both"/>
        <w:rPr>
          <w:rFonts w:ascii="Times New Roman" w:hAnsi="Times New Roman"/>
          <w:sz w:val="24"/>
          <w:szCs w:val="24"/>
        </w:rPr>
      </w:pPr>
      <w:r>
        <w:rPr>
          <w:rFonts w:ascii="Times New Roman" w:hAnsi="Times New Roman"/>
          <w:b/>
          <w:sz w:val="24"/>
          <w:szCs w:val="24"/>
        </w:rPr>
        <w:t xml:space="preserve">4.01.- </w:t>
      </w:r>
      <w:r>
        <w:rPr>
          <w:rFonts w:ascii="Times New Roman" w:hAnsi="Times New Roman"/>
          <w:sz w:val="24"/>
          <w:szCs w:val="24"/>
        </w:rPr>
        <w:t xml:space="preserve">LA CONTRATISTA se obliga con el Gobierno Autónomo Descentralizado Provincial de Santo Domingo de los Tsàchilas a suministrar y entregar los bienes objeto de la </w:t>
      </w:r>
      <w:r w:rsidRPr="000A52A6">
        <w:rPr>
          <w:rFonts w:ascii="Times New Roman" w:hAnsi="Times New Roman"/>
          <w:b/>
          <w:sz w:val="24"/>
          <w:szCs w:val="24"/>
        </w:rPr>
        <w:t>ADQUISICIÓN DE VESTIMENTA Y EQUIPOS DE PROTECCIÓN PERSONAL PARA TRABAJADORES DEL GADPSDT BAJO LA LEY DEL CÓDIGO DE TRABAJO</w:t>
      </w:r>
      <w:r>
        <w:rPr>
          <w:rFonts w:ascii="Times New Roman" w:hAnsi="Times New Roman"/>
          <w:sz w:val="24"/>
          <w:szCs w:val="24"/>
        </w:rPr>
        <w:t xml:space="preserve">, a entera satisfacción de la Entidad Contratante, en el Campamento del Gobierno Autónomo Descentralizado Provincial de Santo Domingo de los Tsàchilas, ubicado en la Calle Los Colonos y By Pass Quinindè – Chone, tras de la Terminal Terrestre, según las características y especificaciones técnicas, que se agrega y forma parte integrante de este contrato.   </w:t>
      </w:r>
    </w:p>
    <w:p w:rsidR="004236AA" w:rsidRDefault="004236AA" w:rsidP="004236AA">
      <w:pPr>
        <w:jc w:val="both"/>
        <w:rPr>
          <w:rFonts w:ascii="Times New Roman" w:hAnsi="Times New Roman"/>
          <w:b/>
          <w:sz w:val="24"/>
          <w:szCs w:val="24"/>
        </w:rPr>
      </w:pPr>
      <w:r w:rsidRPr="00301B19">
        <w:rPr>
          <w:rFonts w:ascii="Times New Roman" w:hAnsi="Times New Roman"/>
          <w:b/>
          <w:sz w:val="24"/>
          <w:szCs w:val="24"/>
        </w:rPr>
        <w:t xml:space="preserve">Cláusula </w:t>
      </w:r>
      <w:r>
        <w:rPr>
          <w:rFonts w:ascii="Times New Roman" w:hAnsi="Times New Roman"/>
          <w:b/>
          <w:sz w:val="24"/>
          <w:szCs w:val="24"/>
        </w:rPr>
        <w:t>Quinta</w:t>
      </w:r>
      <w:r w:rsidRPr="00301B19">
        <w:rPr>
          <w:rFonts w:ascii="Times New Roman" w:hAnsi="Times New Roman"/>
          <w:b/>
          <w:sz w:val="24"/>
          <w:szCs w:val="24"/>
        </w:rPr>
        <w:t xml:space="preserve">.- </w:t>
      </w:r>
      <w:r>
        <w:rPr>
          <w:rFonts w:ascii="Times New Roman" w:hAnsi="Times New Roman"/>
          <w:b/>
          <w:sz w:val="24"/>
          <w:szCs w:val="24"/>
        </w:rPr>
        <w:t xml:space="preserve">PRECIO DEL CONTRATO </w:t>
      </w:r>
    </w:p>
    <w:p w:rsidR="004236AA" w:rsidRPr="00270A8A" w:rsidRDefault="004236AA" w:rsidP="004236AA">
      <w:pPr>
        <w:jc w:val="both"/>
        <w:rPr>
          <w:b/>
        </w:rPr>
      </w:pPr>
      <w:r>
        <w:rPr>
          <w:rFonts w:ascii="Times New Roman" w:hAnsi="Times New Roman"/>
          <w:b/>
          <w:sz w:val="24"/>
          <w:szCs w:val="24"/>
        </w:rPr>
        <w:t>5.01</w:t>
      </w:r>
      <w:r>
        <w:rPr>
          <w:b/>
        </w:rPr>
        <w:t xml:space="preserve"> </w:t>
      </w:r>
      <w:r>
        <w:rPr>
          <w:rFonts w:ascii="Times New Roman" w:hAnsi="Times New Roman"/>
          <w:sz w:val="24"/>
          <w:szCs w:val="24"/>
        </w:rPr>
        <w:t>El precio del Contrato, que el GAD Provincial de Santo Domingo de los Tsàchilas pagará a la Contratista es de</w:t>
      </w:r>
      <w:r w:rsidRPr="00270A8A">
        <w:rPr>
          <w:rFonts w:ascii="Times New Roman" w:hAnsi="Times New Roman"/>
          <w:b/>
          <w:sz w:val="24"/>
          <w:szCs w:val="24"/>
        </w:rPr>
        <w:t xml:space="preserve"> (USD. 101.247.19) CIENTO UN MIL DOSCIENTOS CUARENTA Y SIETE CON 19/100 DÓLARES DE LOS ESTADOS UNIDOS DE AMÉRICA, MÁS IVA</w:t>
      </w:r>
      <w:r>
        <w:rPr>
          <w:rFonts w:ascii="Times New Roman" w:hAnsi="Times New Roman"/>
          <w:sz w:val="24"/>
          <w:szCs w:val="24"/>
        </w:rPr>
        <w:t xml:space="preserve">, valor que se desglosa conforme a los bienes constante en la oferta presentada por la contratista y la oferta económica alcanzada dentro de la negociación.   </w:t>
      </w:r>
    </w:p>
    <w:tbl>
      <w:tblPr>
        <w:tblStyle w:val="Cuadrculaclara-nfasis5"/>
        <w:tblW w:w="9800" w:type="dxa"/>
        <w:tblLook w:val="04A0" w:firstRow="1" w:lastRow="0" w:firstColumn="1" w:lastColumn="0" w:noHBand="0" w:noVBand="1"/>
      </w:tblPr>
      <w:tblGrid>
        <w:gridCol w:w="5301"/>
        <w:gridCol w:w="1559"/>
        <w:gridCol w:w="1418"/>
        <w:gridCol w:w="1522"/>
      </w:tblGrid>
      <w:tr w:rsidR="004236AA" w:rsidRPr="001D1580" w:rsidTr="000A5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center"/>
              <w:rPr>
                <w:sz w:val="20"/>
                <w:szCs w:val="20"/>
              </w:rPr>
            </w:pPr>
            <w:r w:rsidRPr="001D1580">
              <w:rPr>
                <w:sz w:val="20"/>
                <w:szCs w:val="20"/>
              </w:rPr>
              <w:t>DESCRIPCIÓN</w:t>
            </w:r>
          </w:p>
        </w:tc>
        <w:tc>
          <w:tcPr>
            <w:tcW w:w="1559" w:type="dxa"/>
          </w:tcPr>
          <w:p w:rsidR="004236AA" w:rsidRPr="001D1580" w:rsidRDefault="004236AA" w:rsidP="008E6ACE">
            <w:pPr>
              <w:jc w:val="center"/>
              <w:cnfStyle w:val="100000000000" w:firstRow="1" w:lastRow="0" w:firstColumn="0" w:lastColumn="0" w:oddVBand="0" w:evenVBand="0" w:oddHBand="0" w:evenHBand="0" w:firstRowFirstColumn="0" w:firstRowLastColumn="0" w:lastRowFirstColumn="0" w:lastRowLastColumn="0"/>
              <w:rPr>
                <w:sz w:val="20"/>
                <w:szCs w:val="20"/>
              </w:rPr>
            </w:pPr>
            <w:r w:rsidRPr="001D1580">
              <w:rPr>
                <w:sz w:val="20"/>
                <w:szCs w:val="20"/>
              </w:rPr>
              <w:t>CANTIDAD</w:t>
            </w:r>
          </w:p>
        </w:tc>
        <w:tc>
          <w:tcPr>
            <w:tcW w:w="1418" w:type="dxa"/>
          </w:tcPr>
          <w:p w:rsidR="004236AA" w:rsidRPr="001D1580" w:rsidRDefault="004236AA" w:rsidP="008E6ACE">
            <w:pPr>
              <w:jc w:val="center"/>
              <w:cnfStyle w:val="100000000000" w:firstRow="1" w:lastRow="0" w:firstColumn="0" w:lastColumn="0" w:oddVBand="0" w:evenVBand="0" w:oddHBand="0" w:evenHBand="0" w:firstRowFirstColumn="0" w:firstRowLastColumn="0" w:lastRowFirstColumn="0" w:lastRowLastColumn="0"/>
              <w:rPr>
                <w:sz w:val="20"/>
                <w:szCs w:val="20"/>
              </w:rPr>
            </w:pPr>
            <w:r w:rsidRPr="001D1580">
              <w:rPr>
                <w:sz w:val="20"/>
                <w:szCs w:val="20"/>
              </w:rPr>
              <w:t>VALOR UNITARIO</w:t>
            </w:r>
          </w:p>
        </w:tc>
        <w:tc>
          <w:tcPr>
            <w:tcW w:w="1522" w:type="dxa"/>
          </w:tcPr>
          <w:p w:rsidR="004236AA" w:rsidRPr="001D1580" w:rsidRDefault="004236AA" w:rsidP="008E6ACE">
            <w:pPr>
              <w:jc w:val="center"/>
              <w:cnfStyle w:val="100000000000" w:firstRow="1" w:lastRow="0" w:firstColumn="0" w:lastColumn="0" w:oddVBand="0" w:evenVBand="0" w:oddHBand="0" w:evenHBand="0" w:firstRowFirstColumn="0" w:firstRowLastColumn="0" w:lastRowFirstColumn="0" w:lastRowLastColumn="0"/>
              <w:rPr>
                <w:sz w:val="20"/>
                <w:szCs w:val="20"/>
              </w:rPr>
            </w:pPr>
            <w:r w:rsidRPr="001D1580">
              <w:rPr>
                <w:sz w:val="20"/>
                <w:szCs w:val="20"/>
              </w:rPr>
              <w:t>VALOR TOTAL</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rPr>
                <w:rFonts w:asciiTheme="minorHAnsi" w:hAnsiTheme="minorHAnsi" w:cstheme="minorHAnsi"/>
                <w:b w:val="0"/>
                <w:sz w:val="20"/>
                <w:szCs w:val="20"/>
              </w:rPr>
            </w:pPr>
            <w:r w:rsidRPr="001D1580">
              <w:rPr>
                <w:rFonts w:asciiTheme="minorHAnsi" w:hAnsiTheme="minorHAnsi" w:cstheme="minorHAnsi"/>
                <w:b w:val="0"/>
                <w:sz w:val="20"/>
                <w:szCs w:val="20"/>
              </w:rPr>
              <w:t xml:space="preserve">JEAN REFLECTIVO PARA HOMBRE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749</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$ 16,00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$ 11.984,00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CAMISAS JEAN PARA HOMBRES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423</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$ 18,00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$ 7.614,00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CAMISETAS PARA HOMBRES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326</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$ 10,00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$ 3.260,00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CHOMPAS PARA HOMBRES</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160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$ 50,00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$ 8.000,00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GORRAS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160</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$ 800,00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OVEROL DE GABARDINA MANGA LARGA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40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$ 30,00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$ 1.200,00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MANDIL DE GABARDINA MANGA LARGA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20</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$ 16,00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$ 320,00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JEAN REFLECTIVO PARA MUJER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22</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$ 16,00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$ 216,00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CAMISAS JEAN PARA MUJER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12</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$ 10,00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$ 216,00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CAMISETAS PARA MUJER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10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$ 100,00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CHOMPAS PARA MUJER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5</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$ 50,00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$ 250,00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GORRAS PARA MUJER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5</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$ 5,00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$ 25,00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MANDIL DE GABARDINA MANGA LARGA  PARA MUJER</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6</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$ 16,00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$ 96,00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CASCOS DE SEGURIDAD INDUSTRIAL COLOR AMARILLO</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144</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$ 17,00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$ 2.448,00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OREJERAS CASCOS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96</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$ 2.400,00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OREJERAS DIADEMA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35</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$ 25,00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$ 875,00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TAPONES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661</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$ 661,00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GAFAS SEGURIDAD INDUSTRIAL NEGRAS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330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$ 6,00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$ 1.980,00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GAFAS SEGURIDAD INDUSTRIAL TRANSPARENTES</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95</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$ 6,00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$ 570,00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FAJAS ANTILUMBAGO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165</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$ 8,00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$ 1.320,00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Calibri" w:eastAsia="Times New Roman" w:hAnsi="Calibri" w:cs="Times New Roman"/>
                <w:b w:val="0"/>
                <w:color w:val="000000"/>
                <w:sz w:val="20"/>
                <w:szCs w:val="20"/>
              </w:rPr>
              <w:t>MASCARILLAS INCLUIDO FILTRO DE OPERADOR PARA POLVOS</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36</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$ 32,00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$ 1.152,00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lastRenderedPageBreak/>
              <w:t>MASCARILLA DE FUMIGACIÓN AGROQUÍMICOS VAPORES ORGÁNICOS</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23</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$ 32,00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$ 736,00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BOTA DE CUERO PUNTA DE ACERO P/A</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121</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$ 98,00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$ 11.858,00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ZAPATOS DE CAMPO PUNTA DE ACERO P/A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198</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$ 50,00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$ 9.900,00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BOTAS DE CAUCHO PUNTA DE ACERO P/A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178</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$ 16,00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$ 2.848,00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Theme="minorHAnsi" w:hAnsiTheme="minorHAnsi" w:cstheme="minorHAnsi"/>
                <w:b w:val="0"/>
                <w:sz w:val="20"/>
                <w:szCs w:val="20"/>
              </w:rPr>
              <w:t xml:space="preserve">BOTA MOTO GUADAÑA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5</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$ 62,00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$ 160,00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Calibri" w:eastAsia="Times New Roman" w:hAnsi="Calibri" w:cs="Times New Roman"/>
                <w:b w:val="0"/>
                <w:color w:val="000000"/>
                <w:sz w:val="20"/>
                <w:szCs w:val="20"/>
              </w:rPr>
              <w:t>IMPERMEABLE DOS PIEZAS CON COSTURAS TERMO SELLADAS</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165</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$ 18,00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$ 2.970,00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Calibri" w:eastAsia="Times New Roman" w:hAnsi="Calibri" w:cs="Times New Roman"/>
                <w:b w:val="0"/>
                <w:color w:val="000000"/>
                <w:sz w:val="20"/>
                <w:szCs w:val="20"/>
              </w:rPr>
              <w:t>GUANTES DIELÉCTRICOS</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16</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$ 120,00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$ 1.920,00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Theme="minorHAnsi" w:hAnsiTheme="minorHAnsi" w:cstheme="minorHAnsi"/>
                <w:b w:val="0"/>
                <w:sz w:val="20"/>
                <w:szCs w:val="20"/>
              </w:rPr>
            </w:pPr>
            <w:r w:rsidRPr="001D1580">
              <w:rPr>
                <w:rFonts w:ascii="Calibri" w:eastAsia="Times New Roman" w:hAnsi="Calibri" w:cs="Times New Roman"/>
                <w:b w:val="0"/>
                <w:color w:val="000000"/>
                <w:sz w:val="20"/>
                <w:szCs w:val="20"/>
              </w:rPr>
              <w:t>GUANTES PROFESIONALES DE CUERO</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1233</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$ 3,00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$ 3.699,00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GUANTES DE NITRILO ACRILICO DE MECÁNICA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1615</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$ 2,00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$ 3.230,00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GUANTES ANTI CORTES MOTO GUADAÑA</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20</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$ 100,00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GUANTE PROFESIONAL PARA MECÁNICA AUTOMOTRIZ</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234</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$ 4,50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$ 1.053,00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GUANTE DE NITRILO VERDE HASTA EL CODO DIESEL Y GRASAS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312</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$ 9,00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$ 2.808,00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GUANTE DE NITRILO VERDE  LIMPIEZA</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204</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$ 2,00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$ 408,00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CHALECO DE CAMPO REFLECTIVO</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247</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$ 2,80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$ 691,60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GUANTE PARA SOLDAR MANGA CORTA</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$ 6,00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$ 120,00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GUANTE DE CAUCHO NEGRO HASTA EL CODO VIVEROS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132</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$ 7,00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$ 924,00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GUANTE DE CAUCHO NEGRO</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228</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$ 3,00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$ 684,00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POLAINAS</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12</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$ 60,00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DELANTAL DE CUERO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16</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$ 5,00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$ 80,00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MANGA DE CUERO PARA SOLDAR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16</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$ 80,00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CAPUCHA PARA SOLDAR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8</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$ 8,00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$ 64,00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CARETA SOLDADOR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8</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$31,00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$ 248,00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IMPERMEABLE PANTALÓN RESORTE CHAQUETA CON CAPUCHA PARA TRABAJOS DE LAVADOR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13</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p>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$ 40,00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p>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$ 520,00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CARETA DE FUMIGACIÓN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23</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$ 50,00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$ 1.150,00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MANDIL CAUCHO INVERNADERO VIVEROS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26</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5,00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130,00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TRAJE CHAQUETA DE FUMIGACIÓN PROTECCIÓN DE CABEZA VIVEROS</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23</w:t>
            </w:r>
          </w:p>
        </w:tc>
        <w:tc>
          <w:tcPr>
            <w:tcW w:w="1418" w:type="dxa"/>
          </w:tcPr>
          <w:p w:rsidR="004236AA"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100,00</w:t>
            </w:r>
          </w:p>
        </w:tc>
        <w:tc>
          <w:tcPr>
            <w:tcW w:w="1522" w:type="dxa"/>
          </w:tcPr>
          <w:p w:rsidR="004236AA"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p>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2.300,00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GORRA TIPO LEGIONARIA O ÁRABE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12,00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240,00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ÁRNE Y LÍNEA DE VIDA DESPACHO DE COMBUSTIBLE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42,59</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42.59</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GUANTES QUIRÚRGICOS DE LÁTEX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1400</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0.30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420,00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ZAPATO DE CAMPO CON P/A MUJER</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10</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35,00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350,00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MASCARILLAS DESECHABLES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 xml:space="preserve">4000 </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0.88</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3.520,00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CASCO PARA MOTOCICLISTA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195,00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390,00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BOTAS PARA MOTOCICLISTA </w:t>
            </w:r>
          </w:p>
        </w:tc>
        <w:tc>
          <w:tcPr>
            <w:tcW w:w="1559"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2</w:t>
            </w:r>
          </w:p>
        </w:tc>
        <w:tc>
          <w:tcPr>
            <w:tcW w:w="1418"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600,00</w:t>
            </w:r>
          </w:p>
        </w:tc>
        <w:tc>
          <w:tcPr>
            <w:tcW w:w="1522" w:type="dxa"/>
          </w:tcPr>
          <w:p w:rsidR="004236AA" w:rsidRPr="001D1580" w:rsidRDefault="004236AA" w:rsidP="008E6ACE">
            <w:pPr>
              <w:jc w:val="center"/>
              <w:cnfStyle w:val="000000010000" w:firstRow="0" w:lastRow="0" w:firstColumn="0" w:lastColumn="0" w:oddVBand="0" w:evenVBand="0" w:oddHBand="0" w:evenHBand="1" w:firstRowFirstColumn="0" w:firstRowLastColumn="0" w:lastRowFirstColumn="0" w:lastRowLastColumn="0"/>
              <w:rPr>
                <w:sz w:val="20"/>
                <w:szCs w:val="20"/>
              </w:rPr>
            </w:pPr>
            <w:r w:rsidRPr="001D1580">
              <w:rPr>
                <w:sz w:val="20"/>
                <w:szCs w:val="20"/>
              </w:rPr>
              <w:t>$</w:t>
            </w:r>
            <w:r>
              <w:rPr>
                <w:sz w:val="20"/>
                <w:szCs w:val="20"/>
              </w:rPr>
              <w:t xml:space="preserve"> 1.200,00</w:t>
            </w:r>
          </w:p>
        </w:tc>
      </w:tr>
      <w:tr w:rsidR="004236AA" w:rsidRPr="001D1580" w:rsidTr="000A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1" w:type="dxa"/>
          </w:tcPr>
          <w:p w:rsidR="004236AA" w:rsidRPr="001D1580" w:rsidRDefault="004236AA" w:rsidP="008E6ACE">
            <w:pPr>
              <w:jc w:val="both"/>
              <w:rPr>
                <w:rFonts w:ascii="Calibri" w:eastAsia="Times New Roman" w:hAnsi="Calibri" w:cs="Times New Roman"/>
                <w:b w:val="0"/>
                <w:color w:val="000000"/>
                <w:sz w:val="20"/>
                <w:szCs w:val="20"/>
              </w:rPr>
            </w:pPr>
            <w:r w:rsidRPr="001D1580">
              <w:rPr>
                <w:rFonts w:ascii="Calibri" w:eastAsia="Times New Roman" w:hAnsi="Calibri" w:cs="Times New Roman"/>
                <w:b w:val="0"/>
                <w:color w:val="000000"/>
                <w:sz w:val="20"/>
                <w:szCs w:val="20"/>
              </w:rPr>
              <w:t xml:space="preserve">GUANTE DE CONDUCTOR CON DEDOS PARA MOTOCICLISTA </w:t>
            </w:r>
          </w:p>
        </w:tc>
        <w:tc>
          <w:tcPr>
            <w:tcW w:w="1559"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1D1580">
              <w:rPr>
                <w:rFonts w:ascii="Calibri" w:eastAsia="Times New Roman" w:hAnsi="Calibri" w:cs="Times New Roman"/>
                <w:color w:val="000000"/>
                <w:sz w:val="20"/>
                <w:szCs w:val="20"/>
              </w:rPr>
              <w:t>6</w:t>
            </w:r>
          </w:p>
        </w:tc>
        <w:tc>
          <w:tcPr>
            <w:tcW w:w="1418"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120,00</w:t>
            </w:r>
          </w:p>
        </w:tc>
        <w:tc>
          <w:tcPr>
            <w:tcW w:w="1522" w:type="dxa"/>
          </w:tcPr>
          <w:p w:rsidR="004236AA" w:rsidRPr="001D1580" w:rsidRDefault="004236AA" w:rsidP="008E6ACE">
            <w:pPr>
              <w:jc w:val="center"/>
              <w:cnfStyle w:val="000000100000" w:firstRow="0" w:lastRow="0" w:firstColumn="0" w:lastColumn="0" w:oddVBand="0" w:evenVBand="0" w:oddHBand="1" w:evenHBand="0" w:firstRowFirstColumn="0" w:firstRowLastColumn="0" w:lastRowFirstColumn="0" w:lastRowLastColumn="0"/>
              <w:rPr>
                <w:sz w:val="20"/>
                <w:szCs w:val="20"/>
              </w:rPr>
            </w:pPr>
            <w:r w:rsidRPr="001D1580">
              <w:rPr>
                <w:sz w:val="20"/>
                <w:szCs w:val="20"/>
              </w:rPr>
              <w:t>$</w:t>
            </w:r>
            <w:r>
              <w:rPr>
                <w:sz w:val="20"/>
                <w:szCs w:val="20"/>
              </w:rPr>
              <w:t xml:space="preserve"> 720,00</w:t>
            </w:r>
          </w:p>
        </w:tc>
      </w:tr>
      <w:tr w:rsidR="004236AA" w:rsidRPr="001D1580" w:rsidTr="000A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8" w:type="dxa"/>
            <w:gridSpan w:val="3"/>
          </w:tcPr>
          <w:p w:rsidR="004236AA" w:rsidRPr="001D1580" w:rsidRDefault="004236AA" w:rsidP="008E6ACE">
            <w:pPr>
              <w:jc w:val="center"/>
              <w:rPr>
                <w:sz w:val="20"/>
                <w:szCs w:val="20"/>
              </w:rPr>
            </w:pPr>
            <w:r>
              <w:rPr>
                <w:sz w:val="20"/>
                <w:szCs w:val="20"/>
              </w:rPr>
              <w:t xml:space="preserve">TOTAL </w:t>
            </w:r>
          </w:p>
        </w:tc>
        <w:tc>
          <w:tcPr>
            <w:tcW w:w="1522" w:type="dxa"/>
          </w:tcPr>
          <w:p w:rsidR="004236AA" w:rsidRPr="006503F2" w:rsidRDefault="004236AA" w:rsidP="008E6ACE">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6503F2">
              <w:rPr>
                <w:b/>
                <w:sz w:val="20"/>
                <w:szCs w:val="20"/>
              </w:rPr>
              <w:t>$ 101.247,19</w:t>
            </w:r>
          </w:p>
        </w:tc>
      </w:tr>
    </w:tbl>
    <w:p w:rsidR="004236AA" w:rsidRPr="001D1580" w:rsidRDefault="004236AA" w:rsidP="004236AA">
      <w:pPr>
        <w:jc w:val="both"/>
        <w:rPr>
          <w:sz w:val="20"/>
          <w:szCs w:val="20"/>
        </w:rPr>
      </w:pPr>
      <w:r w:rsidRPr="00BA00D0">
        <w:rPr>
          <w:b/>
          <w:sz w:val="20"/>
          <w:szCs w:val="20"/>
        </w:rPr>
        <w:t>NOTA/</w:t>
      </w:r>
      <w:r>
        <w:rPr>
          <w:sz w:val="20"/>
          <w:szCs w:val="20"/>
        </w:rPr>
        <w:t xml:space="preserve"> Bienes recibidos a entera satisfacción ya que cumplen las especificaciones técnicas del contrato. </w:t>
      </w:r>
    </w:p>
    <w:p w:rsidR="004236AA" w:rsidRDefault="004236AA" w:rsidP="004236AA">
      <w:pPr>
        <w:jc w:val="both"/>
        <w:rPr>
          <w:rFonts w:ascii="Times New Roman" w:hAnsi="Times New Roman"/>
          <w:b/>
          <w:sz w:val="24"/>
          <w:szCs w:val="24"/>
        </w:rPr>
      </w:pPr>
      <w:r w:rsidRPr="00301B19">
        <w:rPr>
          <w:rFonts w:ascii="Times New Roman" w:hAnsi="Times New Roman"/>
          <w:b/>
          <w:sz w:val="24"/>
          <w:szCs w:val="24"/>
        </w:rPr>
        <w:t xml:space="preserve">Cláusula </w:t>
      </w:r>
      <w:r>
        <w:rPr>
          <w:rFonts w:ascii="Times New Roman" w:hAnsi="Times New Roman"/>
          <w:b/>
          <w:sz w:val="24"/>
          <w:szCs w:val="24"/>
        </w:rPr>
        <w:t>Sexta</w:t>
      </w:r>
      <w:r w:rsidRPr="00301B19">
        <w:rPr>
          <w:rFonts w:ascii="Times New Roman" w:hAnsi="Times New Roman"/>
          <w:b/>
          <w:sz w:val="24"/>
          <w:szCs w:val="24"/>
        </w:rPr>
        <w:t xml:space="preserve">.- </w:t>
      </w:r>
      <w:r>
        <w:rPr>
          <w:rFonts w:ascii="Times New Roman" w:hAnsi="Times New Roman"/>
          <w:b/>
          <w:sz w:val="24"/>
          <w:szCs w:val="24"/>
        </w:rPr>
        <w:t xml:space="preserve">FORMA DE PAGO </w:t>
      </w:r>
    </w:p>
    <w:p w:rsidR="004236AA" w:rsidRDefault="004236AA" w:rsidP="004236AA">
      <w:pPr>
        <w:jc w:val="both"/>
        <w:rPr>
          <w:rFonts w:ascii="Times New Roman" w:hAnsi="Times New Roman"/>
          <w:sz w:val="24"/>
          <w:szCs w:val="24"/>
        </w:rPr>
      </w:pPr>
      <w:r>
        <w:rPr>
          <w:rFonts w:ascii="Times New Roman" w:hAnsi="Times New Roman"/>
          <w:b/>
          <w:sz w:val="24"/>
          <w:szCs w:val="24"/>
        </w:rPr>
        <w:t>6.01</w:t>
      </w:r>
      <w:r>
        <w:rPr>
          <w:b/>
        </w:rPr>
        <w:t xml:space="preserve"> </w:t>
      </w:r>
      <w:r>
        <w:rPr>
          <w:rFonts w:ascii="Times New Roman" w:hAnsi="Times New Roman"/>
          <w:sz w:val="24"/>
          <w:szCs w:val="24"/>
        </w:rPr>
        <w:t xml:space="preserve">La Entidad Contratante cancelará mediante pago contra entrega de los bienes ofertados a entera satisfacción de la Entidad Contratante, una vez que se haya firmado el acta recepción única. </w:t>
      </w:r>
    </w:p>
    <w:p w:rsidR="004F1AA7" w:rsidRDefault="004F1AA7" w:rsidP="004236AA">
      <w:pPr>
        <w:jc w:val="both"/>
        <w:rPr>
          <w:rFonts w:ascii="Times New Roman" w:hAnsi="Times New Roman"/>
          <w:sz w:val="24"/>
          <w:szCs w:val="24"/>
        </w:rPr>
      </w:pPr>
    </w:p>
    <w:p w:rsidR="004F1AA7" w:rsidRDefault="004F1AA7" w:rsidP="004236AA">
      <w:pPr>
        <w:jc w:val="both"/>
        <w:rPr>
          <w:rFonts w:ascii="Times New Roman" w:hAnsi="Times New Roman"/>
          <w:sz w:val="24"/>
          <w:szCs w:val="24"/>
        </w:rPr>
      </w:pPr>
    </w:p>
    <w:p w:rsidR="004F1AA7" w:rsidRDefault="004F1AA7" w:rsidP="004236AA">
      <w:pPr>
        <w:jc w:val="both"/>
        <w:rPr>
          <w:rFonts w:ascii="Times New Roman" w:hAnsi="Times New Roman"/>
          <w:sz w:val="24"/>
          <w:szCs w:val="24"/>
        </w:rPr>
      </w:pPr>
    </w:p>
    <w:p w:rsidR="004F1AA7" w:rsidRDefault="004F1AA7" w:rsidP="004236AA">
      <w:pPr>
        <w:jc w:val="both"/>
        <w:rPr>
          <w:rFonts w:ascii="Times New Roman" w:hAnsi="Times New Roman"/>
          <w:sz w:val="24"/>
          <w:szCs w:val="24"/>
        </w:rPr>
      </w:pPr>
    </w:p>
    <w:p w:rsidR="004236AA" w:rsidRDefault="004236AA" w:rsidP="004236AA">
      <w:pPr>
        <w:jc w:val="both"/>
        <w:rPr>
          <w:rFonts w:ascii="Times New Roman" w:hAnsi="Times New Roman"/>
          <w:b/>
          <w:sz w:val="24"/>
          <w:szCs w:val="24"/>
        </w:rPr>
      </w:pPr>
      <w:r w:rsidRPr="00301B19">
        <w:rPr>
          <w:rFonts w:ascii="Times New Roman" w:hAnsi="Times New Roman"/>
          <w:b/>
          <w:sz w:val="24"/>
          <w:szCs w:val="24"/>
        </w:rPr>
        <w:t xml:space="preserve">Cláusula </w:t>
      </w:r>
      <w:r>
        <w:rPr>
          <w:rFonts w:ascii="Times New Roman" w:hAnsi="Times New Roman"/>
          <w:b/>
          <w:sz w:val="24"/>
          <w:szCs w:val="24"/>
        </w:rPr>
        <w:t>Séptima</w:t>
      </w:r>
      <w:r w:rsidRPr="00301B19">
        <w:rPr>
          <w:rFonts w:ascii="Times New Roman" w:hAnsi="Times New Roman"/>
          <w:b/>
          <w:sz w:val="24"/>
          <w:szCs w:val="24"/>
        </w:rPr>
        <w:t xml:space="preserve">.- </w:t>
      </w:r>
      <w:r>
        <w:rPr>
          <w:rFonts w:ascii="Times New Roman" w:hAnsi="Times New Roman"/>
          <w:b/>
          <w:sz w:val="24"/>
          <w:szCs w:val="24"/>
        </w:rPr>
        <w:t xml:space="preserve">GARANTÍAS  </w:t>
      </w:r>
    </w:p>
    <w:p w:rsidR="004236AA" w:rsidRDefault="004236AA" w:rsidP="004236AA">
      <w:pPr>
        <w:jc w:val="both"/>
        <w:rPr>
          <w:rFonts w:ascii="Times New Roman" w:hAnsi="Times New Roman"/>
          <w:sz w:val="24"/>
          <w:szCs w:val="24"/>
        </w:rPr>
      </w:pPr>
      <w:r>
        <w:rPr>
          <w:rFonts w:ascii="Times New Roman" w:hAnsi="Times New Roman"/>
          <w:b/>
          <w:sz w:val="24"/>
          <w:szCs w:val="24"/>
        </w:rPr>
        <w:t xml:space="preserve">7.01 </w:t>
      </w:r>
      <w:r>
        <w:rPr>
          <w:rFonts w:ascii="Times New Roman" w:hAnsi="Times New Roman"/>
          <w:sz w:val="24"/>
          <w:szCs w:val="24"/>
        </w:rPr>
        <w:t xml:space="preserve">La Contratista a la firma de contrato garantiza la calidad de los equipos de protección personal, por un periodo de 12 meses contados a partir de la fecha de entrega y recepción de los mismos, esta garantía comprende la obligación de reemplazar la prenda por equipos nuevos en el caso de considerarse defectuosos o con problemas de fabricación, durante la vigencia de la garantía, los gastos de traslado y fletes del producto serán de cuenta del contratista, se garantiza la calidad y cumplimiento de las especificaciones técnicas solicitadas, así también los bienes suministrados son nuevos y sin uso y contra cualquier defecto, cualquier reclamo se receptará al correo electrónico </w:t>
      </w:r>
      <w:hyperlink r:id="rId54" w:history="1">
        <w:r w:rsidR="00031BB2" w:rsidRPr="00031BB2">
          <w:rPr>
            <w:rStyle w:val="Hipervnculo"/>
            <w:rFonts w:ascii="Times New Roman" w:hAnsi="Times New Roman"/>
            <w:color w:val="auto"/>
            <w:sz w:val="24"/>
            <w:szCs w:val="24"/>
            <w:u w:val="none"/>
          </w:rPr>
          <w:t>maloyasociados@hotmail.com</w:t>
        </w:r>
      </w:hyperlink>
      <w:r w:rsidRPr="00171841">
        <w:rPr>
          <w:rFonts w:ascii="Times New Roman" w:hAnsi="Times New Roman"/>
          <w:sz w:val="24"/>
          <w:szCs w:val="24"/>
        </w:rPr>
        <w:t xml:space="preserve"> </w:t>
      </w:r>
      <w:r>
        <w:rPr>
          <w:rFonts w:ascii="Times New Roman" w:hAnsi="Times New Roman"/>
          <w:sz w:val="24"/>
          <w:szCs w:val="24"/>
        </w:rPr>
        <w:t>a la Dirección La Pinta 1-163 entre Av. Conquistadores y Av. Don Bosco en la ciudad de Cuenca y a los números telefónicos 072819910 y 072884050</w:t>
      </w:r>
    </w:p>
    <w:p w:rsidR="004236AA" w:rsidRDefault="004236AA" w:rsidP="004236AA">
      <w:pPr>
        <w:jc w:val="both"/>
        <w:rPr>
          <w:rFonts w:ascii="Times New Roman" w:hAnsi="Times New Roman"/>
          <w:sz w:val="24"/>
          <w:szCs w:val="24"/>
        </w:rPr>
      </w:pPr>
      <w:r>
        <w:rPr>
          <w:rFonts w:ascii="Times New Roman" w:hAnsi="Times New Roman"/>
          <w:b/>
          <w:sz w:val="24"/>
          <w:szCs w:val="24"/>
        </w:rPr>
        <w:t xml:space="preserve">7.02 Ejecución de las garantías: </w:t>
      </w:r>
      <w:r>
        <w:rPr>
          <w:rFonts w:ascii="Times New Roman" w:hAnsi="Times New Roman"/>
          <w:sz w:val="24"/>
          <w:szCs w:val="24"/>
        </w:rPr>
        <w:t xml:space="preserve">Las garantías contractuales podrán ser ejecutadas por la Entidad Contratante en los siguientes casos: </w:t>
      </w:r>
    </w:p>
    <w:p w:rsidR="004236AA" w:rsidRPr="00D85FFC" w:rsidRDefault="004236AA" w:rsidP="004236AA">
      <w:pPr>
        <w:jc w:val="both"/>
        <w:rPr>
          <w:rFonts w:ascii="Times New Roman" w:hAnsi="Times New Roman"/>
          <w:b/>
          <w:sz w:val="24"/>
          <w:szCs w:val="24"/>
        </w:rPr>
      </w:pPr>
      <w:r w:rsidRPr="00D85FFC">
        <w:rPr>
          <w:rFonts w:ascii="Times New Roman" w:hAnsi="Times New Roman"/>
          <w:b/>
          <w:sz w:val="24"/>
          <w:szCs w:val="24"/>
        </w:rPr>
        <w:t xml:space="preserve">La técnica: </w:t>
      </w:r>
    </w:p>
    <w:p w:rsidR="004236AA" w:rsidRDefault="004236AA" w:rsidP="004236AA">
      <w:pPr>
        <w:jc w:val="both"/>
        <w:rPr>
          <w:rFonts w:ascii="Times New Roman" w:hAnsi="Times New Roman"/>
          <w:sz w:val="24"/>
          <w:szCs w:val="24"/>
        </w:rPr>
      </w:pPr>
      <w:r w:rsidRPr="00D85FFC">
        <w:rPr>
          <w:rFonts w:ascii="Times New Roman" w:hAnsi="Times New Roman"/>
          <w:b/>
          <w:sz w:val="24"/>
          <w:szCs w:val="24"/>
        </w:rPr>
        <w:t>1.-</w:t>
      </w:r>
      <w:r>
        <w:rPr>
          <w:rFonts w:ascii="Times New Roman" w:hAnsi="Times New Roman"/>
          <w:sz w:val="24"/>
          <w:szCs w:val="24"/>
        </w:rPr>
        <w:t xml:space="preserve"> Cuando se incumpla </w:t>
      </w:r>
      <w:r w:rsidRPr="00D85FFC">
        <w:rPr>
          <w:rFonts w:ascii="Times New Roman" w:hAnsi="Times New Roman"/>
          <w:sz w:val="24"/>
          <w:szCs w:val="24"/>
        </w:rPr>
        <w:t>con el objeto de la garantía</w:t>
      </w:r>
      <w:r>
        <w:rPr>
          <w:rFonts w:ascii="Times New Roman" w:hAnsi="Times New Roman"/>
          <w:sz w:val="24"/>
          <w:szCs w:val="24"/>
        </w:rPr>
        <w:t xml:space="preserve">, de acuerdo con lo establecido en los pliegos y este, contrato, la misma que para estos efectos tendrá la calidad de Título Ejecutivo. </w:t>
      </w:r>
    </w:p>
    <w:p w:rsidR="004236AA" w:rsidRDefault="004236AA" w:rsidP="004236AA">
      <w:pPr>
        <w:jc w:val="both"/>
        <w:rPr>
          <w:rFonts w:ascii="Times New Roman" w:hAnsi="Times New Roman"/>
          <w:sz w:val="24"/>
          <w:szCs w:val="24"/>
        </w:rPr>
      </w:pPr>
      <w:r>
        <w:rPr>
          <w:rFonts w:ascii="Times New Roman" w:hAnsi="Times New Roman"/>
          <w:sz w:val="24"/>
          <w:szCs w:val="24"/>
        </w:rPr>
        <w:t xml:space="preserve">La Contratista a su vez, se obliga a realizar la reposición de los bienes que no cumplan con las especificaciones requeridas, o que presenten fallas luego de la recepción, dentro de un plazo de </w:t>
      </w:r>
      <w:r w:rsidRPr="00B03B55">
        <w:rPr>
          <w:rFonts w:ascii="Times New Roman" w:hAnsi="Times New Roman"/>
          <w:b/>
          <w:sz w:val="24"/>
          <w:szCs w:val="24"/>
        </w:rPr>
        <w:t xml:space="preserve">OCHO </w:t>
      </w:r>
      <w:r>
        <w:rPr>
          <w:rFonts w:ascii="Times New Roman" w:hAnsi="Times New Roman"/>
          <w:sz w:val="24"/>
          <w:szCs w:val="24"/>
        </w:rPr>
        <w:t xml:space="preserve">días de haber recibido la notificación del Gobierno Autónomo Descentralizado Provincial de Santo Domingo de los Tsàchilas, sin que la Entidad Contratante tenga que reconocer valor adicional alguno por este concepto. </w:t>
      </w:r>
    </w:p>
    <w:p w:rsidR="004236AA" w:rsidRDefault="004236AA" w:rsidP="004236AA">
      <w:pPr>
        <w:jc w:val="both"/>
        <w:rPr>
          <w:rFonts w:ascii="Times New Roman" w:hAnsi="Times New Roman"/>
          <w:b/>
          <w:sz w:val="24"/>
          <w:szCs w:val="24"/>
        </w:rPr>
      </w:pPr>
      <w:r w:rsidRPr="00301B19">
        <w:rPr>
          <w:rFonts w:ascii="Times New Roman" w:hAnsi="Times New Roman"/>
          <w:b/>
          <w:sz w:val="24"/>
          <w:szCs w:val="24"/>
        </w:rPr>
        <w:t xml:space="preserve">Cláusula </w:t>
      </w:r>
      <w:r>
        <w:rPr>
          <w:rFonts w:ascii="Times New Roman" w:hAnsi="Times New Roman"/>
          <w:b/>
          <w:sz w:val="24"/>
          <w:szCs w:val="24"/>
        </w:rPr>
        <w:t>Octava</w:t>
      </w:r>
      <w:r w:rsidRPr="00301B19">
        <w:rPr>
          <w:rFonts w:ascii="Times New Roman" w:hAnsi="Times New Roman"/>
          <w:b/>
          <w:sz w:val="24"/>
          <w:szCs w:val="24"/>
        </w:rPr>
        <w:t xml:space="preserve">.- </w:t>
      </w:r>
      <w:r>
        <w:rPr>
          <w:rFonts w:ascii="Times New Roman" w:hAnsi="Times New Roman"/>
          <w:b/>
          <w:sz w:val="24"/>
          <w:szCs w:val="24"/>
        </w:rPr>
        <w:t xml:space="preserve">PLAZO </w:t>
      </w:r>
    </w:p>
    <w:p w:rsidR="004236AA" w:rsidRDefault="004236AA" w:rsidP="004236AA">
      <w:pPr>
        <w:jc w:val="both"/>
        <w:rPr>
          <w:rFonts w:ascii="Times New Roman" w:hAnsi="Times New Roman"/>
          <w:sz w:val="24"/>
          <w:szCs w:val="24"/>
        </w:rPr>
      </w:pPr>
      <w:r>
        <w:rPr>
          <w:rFonts w:ascii="Times New Roman" w:hAnsi="Times New Roman"/>
          <w:b/>
          <w:sz w:val="24"/>
          <w:szCs w:val="24"/>
        </w:rPr>
        <w:t xml:space="preserve">8.01 </w:t>
      </w:r>
      <w:r>
        <w:rPr>
          <w:rFonts w:ascii="Times New Roman" w:hAnsi="Times New Roman"/>
          <w:sz w:val="24"/>
          <w:szCs w:val="24"/>
        </w:rPr>
        <w:t xml:space="preserve">El plazo estimado para la entrega del bien ofertado es de SESENTA DÍAS (60), contados a partir de suscripción del contrato, pudiendo existir entregas parciales, conforme a las necesidades institucionales. </w:t>
      </w:r>
    </w:p>
    <w:p w:rsidR="004F1AA7" w:rsidRDefault="004F1AA7" w:rsidP="004236AA">
      <w:pPr>
        <w:jc w:val="both"/>
        <w:rPr>
          <w:rFonts w:ascii="Times New Roman" w:hAnsi="Times New Roman"/>
          <w:b/>
          <w:sz w:val="24"/>
          <w:szCs w:val="24"/>
        </w:rPr>
      </w:pPr>
    </w:p>
    <w:p w:rsidR="004F1AA7" w:rsidRDefault="004F1AA7" w:rsidP="004236AA">
      <w:pPr>
        <w:jc w:val="both"/>
        <w:rPr>
          <w:rFonts w:ascii="Times New Roman" w:hAnsi="Times New Roman"/>
          <w:b/>
          <w:sz w:val="24"/>
          <w:szCs w:val="24"/>
        </w:rPr>
      </w:pPr>
    </w:p>
    <w:p w:rsidR="004F1AA7" w:rsidRDefault="004F1AA7" w:rsidP="004236AA">
      <w:pPr>
        <w:jc w:val="both"/>
        <w:rPr>
          <w:rFonts w:ascii="Times New Roman" w:hAnsi="Times New Roman"/>
          <w:b/>
          <w:sz w:val="24"/>
          <w:szCs w:val="24"/>
        </w:rPr>
      </w:pPr>
    </w:p>
    <w:p w:rsidR="004F1AA7" w:rsidRDefault="004F1AA7" w:rsidP="004236AA">
      <w:pPr>
        <w:jc w:val="both"/>
        <w:rPr>
          <w:rFonts w:ascii="Times New Roman" w:hAnsi="Times New Roman"/>
          <w:b/>
          <w:sz w:val="24"/>
          <w:szCs w:val="24"/>
        </w:rPr>
      </w:pPr>
    </w:p>
    <w:p w:rsidR="004236AA" w:rsidRDefault="004236AA" w:rsidP="004236AA">
      <w:pPr>
        <w:jc w:val="both"/>
        <w:rPr>
          <w:rFonts w:ascii="Times New Roman" w:hAnsi="Times New Roman"/>
          <w:b/>
          <w:sz w:val="24"/>
          <w:szCs w:val="24"/>
        </w:rPr>
      </w:pPr>
      <w:r w:rsidRPr="00501E6A">
        <w:rPr>
          <w:rFonts w:ascii="Times New Roman" w:hAnsi="Times New Roman"/>
          <w:b/>
          <w:sz w:val="24"/>
          <w:szCs w:val="24"/>
        </w:rPr>
        <w:t xml:space="preserve">Clausula Novena.- PRORROGAS DE PLAZO </w:t>
      </w:r>
    </w:p>
    <w:p w:rsidR="004236AA" w:rsidRDefault="004236AA" w:rsidP="004236AA">
      <w:pPr>
        <w:jc w:val="both"/>
        <w:rPr>
          <w:rFonts w:ascii="Times New Roman" w:hAnsi="Times New Roman"/>
          <w:sz w:val="24"/>
          <w:szCs w:val="24"/>
        </w:rPr>
      </w:pPr>
      <w:r>
        <w:rPr>
          <w:rFonts w:ascii="Times New Roman" w:hAnsi="Times New Roman"/>
          <w:b/>
          <w:sz w:val="24"/>
          <w:szCs w:val="24"/>
        </w:rPr>
        <w:t>9.01</w:t>
      </w:r>
      <w:r>
        <w:rPr>
          <w:rFonts w:ascii="Times New Roman" w:hAnsi="Times New Roman"/>
          <w:sz w:val="24"/>
          <w:szCs w:val="24"/>
        </w:rPr>
        <w:t xml:space="preserve"> La Entidad Contratante prorrogará el plazo total o los plazos parciales, sólo en los siguientes casos, y siempre que la contratista así lo solicite, por escrito, justificando los fundamentos de aquella, dentro de las cuarenta y ocho horas subsiguientes a la fecha producida el hecho que motiva la solicitud:  </w:t>
      </w:r>
    </w:p>
    <w:tbl>
      <w:tblPr>
        <w:tblStyle w:val="Sombreadoclaro-nfasis13"/>
        <w:tblW w:w="0" w:type="auto"/>
        <w:jc w:val="center"/>
        <w:tblLook w:val="04A0" w:firstRow="1" w:lastRow="0" w:firstColumn="1" w:lastColumn="0" w:noHBand="0" w:noVBand="1"/>
      </w:tblPr>
      <w:tblGrid>
        <w:gridCol w:w="4070"/>
        <w:gridCol w:w="3551"/>
      </w:tblGrid>
      <w:tr w:rsidR="00031BB2" w:rsidRPr="00031BB2" w:rsidTr="00031B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Fecha suscripción del contrato</w:t>
            </w:r>
          </w:p>
        </w:tc>
        <w:tc>
          <w:tcPr>
            <w:tcW w:w="3551" w:type="dxa"/>
          </w:tcPr>
          <w:p w:rsidR="004236AA" w:rsidRPr="00031BB2" w:rsidRDefault="004236AA" w:rsidP="000A52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031BB2">
              <w:rPr>
                <w:rFonts w:ascii="Times New Roman" w:hAnsi="Times New Roman"/>
                <w:b w:val="0"/>
                <w:color w:val="auto"/>
                <w:sz w:val="24"/>
                <w:szCs w:val="24"/>
              </w:rPr>
              <w:t>8 de junio de 2015</w:t>
            </w:r>
          </w:p>
        </w:tc>
      </w:tr>
      <w:tr w:rsidR="00031BB2" w:rsidRPr="00031BB2" w:rsidTr="00031B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Plazo de entrega de los bienes</w:t>
            </w:r>
          </w:p>
        </w:tc>
        <w:tc>
          <w:tcPr>
            <w:tcW w:w="3551" w:type="dxa"/>
          </w:tcPr>
          <w:p w:rsidR="004236AA" w:rsidRPr="00031BB2" w:rsidRDefault="004236AA" w:rsidP="000A52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031BB2">
              <w:rPr>
                <w:rFonts w:ascii="Times New Roman" w:hAnsi="Times New Roman"/>
                <w:color w:val="auto"/>
                <w:sz w:val="24"/>
                <w:szCs w:val="24"/>
              </w:rPr>
              <w:t>60 días</w:t>
            </w:r>
          </w:p>
        </w:tc>
      </w:tr>
      <w:tr w:rsidR="00031BB2" w:rsidRPr="00031BB2" w:rsidTr="00031BB2">
        <w:trPr>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Fecha máxima de entrega</w:t>
            </w:r>
          </w:p>
        </w:tc>
        <w:tc>
          <w:tcPr>
            <w:tcW w:w="3551" w:type="dxa"/>
          </w:tcPr>
          <w:p w:rsidR="004236AA" w:rsidRPr="00031BB2" w:rsidRDefault="004236AA" w:rsidP="000A52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031BB2">
              <w:rPr>
                <w:rFonts w:ascii="Times New Roman" w:hAnsi="Times New Roman"/>
                <w:color w:val="auto"/>
                <w:sz w:val="24"/>
                <w:szCs w:val="24"/>
              </w:rPr>
              <w:t>7 de agosto de 2015</w:t>
            </w:r>
          </w:p>
        </w:tc>
      </w:tr>
      <w:tr w:rsidR="00031BB2" w:rsidRPr="00031BB2" w:rsidTr="00031B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Prórroga de plazo</w:t>
            </w:r>
          </w:p>
        </w:tc>
        <w:tc>
          <w:tcPr>
            <w:tcW w:w="3551" w:type="dxa"/>
          </w:tcPr>
          <w:p w:rsidR="004236AA" w:rsidRPr="00031BB2" w:rsidRDefault="004236AA" w:rsidP="000A52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031BB2">
              <w:rPr>
                <w:rFonts w:ascii="Times New Roman" w:hAnsi="Times New Roman"/>
                <w:color w:val="auto"/>
                <w:sz w:val="24"/>
                <w:szCs w:val="24"/>
              </w:rPr>
              <w:t>30 días</w:t>
            </w:r>
          </w:p>
        </w:tc>
      </w:tr>
      <w:tr w:rsidR="00031BB2" w:rsidRPr="00031BB2" w:rsidTr="00031BB2">
        <w:trPr>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Fecha de culminación de la prórroga</w:t>
            </w:r>
          </w:p>
        </w:tc>
        <w:tc>
          <w:tcPr>
            <w:tcW w:w="3551" w:type="dxa"/>
          </w:tcPr>
          <w:p w:rsidR="004236AA" w:rsidRPr="00031BB2" w:rsidRDefault="004236AA" w:rsidP="000A52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031BB2">
              <w:rPr>
                <w:rFonts w:ascii="Times New Roman" w:hAnsi="Times New Roman"/>
                <w:color w:val="auto"/>
                <w:sz w:val="24"/>
                <w:szCs w:val="24"/>
              </w:rPr>
              <w:t>6 de septiembre de 2015</w:t>
            </w:r>
          </w:p>
        </w:tc>
      </w:tr>
      <w:tr w:rsidR="00031BB2" w:rsidRPr="00031BB2" w:rsidTr="00031B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Fecha de entrega de los bienes</w:t>
            </w:r>
          </w:p>
        </w:tc>
        <w:tc>
          <w:tcPr>
            <w:tcW w:w="3551" w:type="dxa"/>
          </w:tcPr>
          <w:p w:rsidR="004236AA" w:rsidRPr="00031BB2" w:rsidRDefault="004236AA" w:rsidP="000A52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031BB2">
              <w:rPr>
                <w:rFonts w:ascii="Times New Roman" w:hAnsi="Times New Roman"/>
                <w:color w:val="auto"/>
                <w:sz w:val="24"/>
                <w:szCs w:val="24"/>
              </w:rPr>
              <w:t>10 de septiembre</w:t>
            </w:r>
            <w:r w:rsidR="000A52A6">
              <w:rPr>
                <w:rFonts w:ascii="Times New Roman" w:hAnsi="Times New Roman"/>
                <w:color w:val="auto"/>
                <w:sz w:val="24"/>
                <w:szCs w:val="24"/>
              </w:rPr>
              <w:t xml:space="preserve"> de 2015</w:t>
            </w:r>
          </w:p>
        </w:tc>
      </w:tr>
      <w:tr w:rsidR="00031BB2" w:rsidRPr="00031BB2" w:rsidTr="00031BB2">
        <w:trPr>
          <w:jc w:val="center"/>
        </w:trPr>
        <w:tc>
          <w:tcPr>
            <w:cnfStyle w:val="001000000000" w:firstRow="0" w:lastRow="0" w:firstColumn="1" w:lastColumn="0" w:oddVBand="0" w:evenVBand="0" w:oddHBand="0" w:evenHBand="0" w:firstRowFirstColumn="0" w:firstRowLastColumn="0" w:lastRowFirstColumn="0" w:lastRowLastColumn="0"/>
            <w:tcW w:w="4070" w:type="dxa"/>
          </w:tcPr>
          <w:p w:rsidR="004236AA" w:rsidRPr="00031BB2" w:rsidRDefault="004236AA" w:rsidP="000A52A6">
            <w:pPr>
              <w:jc w:val="center"/>
              <w:rPr>
                <w:rFonts w:ascii="Times New Roman" w:hAnsi="Times New Roman"/>
                <w:color w:val="auto"/>
                <w:sz w:val="24"/>
                <w:szCs w:val="24"/>
              </w:rPr>
            </w:pPr>
            <w:r w:rsidRPr="00031BB2">
              <w:rPr>
                <w:rFonts w:ascii="Times New Roman" w:hAnsi="Times New Roman"/>
                <w:color w:val="auto"/>
                <w:sz w:val="24"/>
                <w:szCs w:val="24"/>
              </w:rPr>
              <w:t>Días de retraso en la entrega</w:t>
            </w:r>
          </w:p>
        </w:tc>
        <w:tc>
          <w:tcPr>
            <w:tcW w:w="3551" w:type="dxa"/>
          </w:tcPr>
          <w:p w:rsidR="004236AA" w:rsidRPr="00031BB2" w:rsidRDefault="004236AA" w:rsidP="000A52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031BB2">
              <w:rPr>
                <w:rFonts w:ascii="Times New Roman" w:hAnsi="Times New Roman"/>
                <w:color w:val="auto"/>
                <w:sz w:val="24"/>
                <w:szCs w:val="24"/>
              </w:rPr>
              <w:t>04 días</w:t>
            </w:r>
          </w:p>
        </w:tc>
      </w:tr>
    </w:tbl>
    <w:p w:rsidR="00217475" w:rsidRPr="001831DF" w:rsidRDefault="00217475" w:rsidP="000F6CA7">
      <w:pPr>
        <w:pStyle w:val="Prrafodelista"/>
        <w:spacing w:line="240" w:lineRule="auto"/>
        <w:ind w:left="-426"/>
        <w:jc w:val="both"/>
        <w:rPr>
          <w:rFonts w:ascii="Times New Roman" w:hAnsi="Times New Roman"/>
          <w:noProof/>
          <w:color w:val="000000" w:themeColor="text1"/>
          <w:sz w:val="24"/>
          <w:szCs w:val="24"/>
          <w:lang w:val="es-EC"/>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0A52A6" w:rsidRDefault="00031BB2" w:rsidP="000A52A6">
      <w:pPr>
        <w:pStyle w:val="Prrafodelista"/>
        <w:shd w:val="clear" w:color="auto" w:fill="FDE9D9" w:themeFill="accent6" w:themeFillTint="33"/>
        <w:spacing w:line="240" w:lineRule="auto"/>
        <w:ind w:left="-426"/>
        <w:jc w:val="both"/>
        <w:rPr>
          <w:rFonts w:ascii="Times New Roman" w:hAnsi="Times New Roman"/>
          <w:b/>
          <w:color w:val="000000" w:themeColor="text1"/>
          <w:sz w:val="24"/>
          <w:szCs w:val="24"/>
        </w:rPr>
      </w:pPr>
      <w:r w:rsidRPr="00031BB2">
        <w:rPr>
          <w:rFonts w:ascii="Times New Roman" w:hAnsi="Times New Roman"/>
          <w:b/>
          <w:color w:val="000000" w:themeColor="text1"/>
          <w:sz w:val="24"/>
          <w:szCs w:val="24"/>
        </w:rPr>
        <w:t xml:space="preserve">IV. </w:t>
      </w:r>
      <w:r w:rsidR="000A52A6" w:rsidRPr="00FC0E39">
        <w:rPr>
          <w:rFonts w:ascii="Times New Roman" w:hAnsi="Times New Roman"/>
          <w:b/>
          <w:sz w:val="24"/>
          <w:szCs w:val="24"/>
        </w:rPr>
        <w:t>DESCRIPCIÓN Y ESPECIFICACIONES TÉCNICAS</w:t>
      </w:r>
    </w:p>
    <w:p w:rsidR="000A52A6" w:rsidRPr="00FC0E39" w:rsidRDefault="000A52A6" w:rsidP="000A52A6">
      <w:pPr>
        <w:jc w:val="both"/>
        <w:rPr>
          <w:rFonts w:ascii="Times New Roman" w:hAnsi="Times New Roman"/>
          <w:b/>
          <w:sz w:val="24"/>
          <w:szCs w:val="24"/>
        </w:rPr>
      </w:pPr>
      <w:r>
        <w:rPr>
          <w:rFonts w:ascii="Times New Roman" w:eastAsia="Calibri" w:hAnsi="Times New Roman" w:cs="Times New Roman"/>
          <w:b/>
          <w:color w:val="000000" w:themeColor="text1"/>
          <w:sz w:val="24"/>
          <w:szCs w:val="24"/>
          <w:lang w:val="es-ES"/>
        </w:rPr>
        <w:t xml:space="preserve">4.1 </w:t>
      </w:r>
      <w:r>
        <w:rPr>
          <w:rFonts w:ascii="Times New Roman" w:hAnsi="Times New Roman"/>
          <w:b/>
          <w:sz w:val="24"/>
          <w:szCs w:val="24"/>
        </w:rPr>
        <w:t xml:space="preserve">VESTIMENTA DE TRABAJO PARA HOMBRES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790"/>
        <w:gridCol w:w="3365"/>
        <w:gridCol w:w="1845"/>
      </w:tblGrid>
      <w:tr w:rsidR="000A52A6" w:rsidRPr="00960930" w:rsidTr="00A40FF3">
        <w:trPr>
          <w:trHeight w:val="234"/>
        </w:trPr>
        <w:tc>
          <w:tcPr>
            <w:tcW w:w="50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86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69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8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08"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w:t>
            </w:r>
          </w:p>
        </w:tc>
        <w:tc>
          <w:tcPr>
            <w:tcW w:w="286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JEAN REFLECTIVO</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134745" cy="1112520"/>
                  <wp:effectExtent l="19050" t="0" r="8255" b="0"/>
                  <wp:docPr id="16"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55" cstate="print"/>
                          <a:srcRect l="29456" t="20493" r="30583" b="6831"/>
                          <a:stretch>
                            <a:fillRect/>
                          </a:stretch>
                        </pic:blipFill>
                        <pic:spPr bwMode="auto">
                          <a:xfrm>
                            <a:off x="0" y="0"/>
                            <a:ext cx="1134745" cy="111252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444978" cy="1636889"/>
                  <wp:effectExtent l="0" t="0" r="0" b="0"/>
                  <wp:docPr id="336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56" cstate="print"/>
                          <a:srcRect/>
                          <a:stretch>
                            <a:fillRect/>
                          </a:stretch>
                        </pic:blipFill>
                        <pic:spPr bwMode="auto">
                          <a:xfrm>
                            <a:off x="0" y="0"/>
                            <a:ext cx="1443355" cy="1635050"/>
                          </a:xfrm>
                          <a:prstGeom prst="rect">
                            <a:avLst/>
                          </a:prstGeom>
                          <a:noFill/>
                          <a:ln w="9525">
                            <a:noFill/>
                            <a:miter lim="800000"/>
                            <a:headEnd/>
                            <a:tailEnd/>
                          </a:ln>
                        </pic:spPr>
                      </pic:pic>
                    </a:graphicData>
                  </a:graphic>
                </wp:inline>
              </w:drawing>
            </w:r>
          </w:p>
        </w:tc>
        <w:tc>
          <w:tcPr>
            <w:tcW w:w="3696" w:type="dxa"/>
          </w:tcPr>
          <w:p w:rsidR="000A52A6" w:rsidRPr="00EA2761" w:rsidRDefault="000A52A6" w:rsidP="00A40FF3">
            <w:pPr>
              <w:rPr>
                <w:rFonts w:ascii="Times New Roman" w:hAnsi="Times New Roman"/>
                <w:b/>
                <w:sz w:val="18"/>
                <w:szCs w:val="18"/>
              </w:rPr>
            </w:pPr>
            <w:r w:rsidRPr="00EA2761">
              <w:rPr>
                <w:rFonts w:ascii="Times New Roman" w:hAnsi="Times New Roman"/>
                <w:b/>
                <w:sz w:val="18"/>
                <w:szCs w:val="18"/>
              </w:rPr>
              <w:t>TELA TIPO:</w:t>
            </w:r>
          </w:p>
          <w:p w:rsidR="000A52A6" w:rsidRDefault="000A52A6" w:rsidP="000167A3">
            <w:pPr>
              <w:pStyle w:val="Prrafodelista"/>
              <w:numPr>
                <w:ilvl w:val="0"/>
                <w:numId w:val="6"/>
              </w:numPr>
              <w:spacing w:after="0" w:line="240" w:lineRule="auto"/>
              <w:rPr>
                <w:rFonts w:ascii="Times New Roman" w:hAnsi="Times New Roman"/>
                <w:sz w:val="18"/>
                <w:szCs w:val="18"/>
              </w:rPr>
            </w:pPr>
            <w:r w:rsidRPr="00F101D3">
              <w:rPr>
                <w:rFonts w:ascii="Times New Roman" w:hAnsi="Times New Roman"/>
                <w:sz w:val="18"/>
                <w:szCs w:val="18"/>
              </w:rPr>
              <w:t>Índigo de 14,75 onz</w:t>
            </w:r>
            <w:r>
              <w:rPr>
                <w:rFonts w:ascii="Times New Roman" w:hAnsi="Times New Roman"/>
                <w:sz w:val="18"/>
                <w:szCs w:val="18"/>
              </w:rPr>
              <w:t>.</w:t>
            </w:r>
          </w:p>
          <w:p w:rsidR="000A52A6" w:rsidRDefault="000A52A6" w:rsidP="000167A3">
            <w:pPr>
              <w:pStyle w:val="Prrafodelista"/>
              <w:numPr>
                <w:ilvl w:val="0"/>
                <w:numId w:val="6"/>
              </w:numPr>
              <w:spacing w:after="0" w:line="240" w:lineRule="auto"/>
              <w:rPr>
                <w:rFonts w:ascii="Times New Roman" w:hAnsi="Times New Roman"/>
                <w:sz w:val="18"/>
                <w:szCs w:val="18"/>
              </w:rPr>
            </w:pPr>
            <w:r>
              <w:rPr>
                <w:rFonts w:ascii="Times New Roman" w:hAnsi="Times New Roman"/>
                <w:sz w:val="18"/>
                <w:szCs w:val="18"/>
              </w:rPr>
              <w:t>Proceso Enzimático Stone Wash.</w:t>
            </w:r>
          </w:p>
          <w:p w:rsidR="000A52A6" w:rsidRPr="00CB38E1" w:rsidRDefault="000A52A6" w:rsidP="000167A3">
            <w:pPr>
              <w:pStyle w:val="Prrafodelista"/>
              <w:numPr>
                <w:ilvl w:val="0"/>
                <w:numId w:val="6"/>
              </w:numPr>
              <w:spacing w:after="0" w:line="240" w:lineRule="auto"/>
              <w:rPr>
                <w:rFonts w:ascii="Times New Roman" w:hAnsi="Times New Roman"/>
                <w:sz w:val="18"/>
                <w:szCs w:val="18"/>
              </w:rPr>
            </w:pPr>
            <w:r w:rsidRPr="00CB38E1">
              <w:rPr>
                <w:rFonts w:ascii="Times New Roman" w:hAnsi="Times New Roman"/>
                <w:sz w:val="18"/>
                <w:szCs w:val="18"/>
              </w:rPr>
              <w:t>Textura: diagonal</w:t>
            </w:r>
            <w:r>
              <w:rPr>
                <w:rFonts w:ascii="Times New Roman" w:hAnsi="Times New Roman"/>
                <w:sz w:val="18"/>
                <w:szCs w:val="18"/>
              </w:rPr>
              <w:t>.</w:t>
            </w:r>
          </w:p>
          <w:p w:rsidR="000A52A6" w:rsidRPr="00EA2761" w:rsidRDefault="000A52A6" w:rsidP="00A40FF3">
            <w:pPr>
              <w:rPr>
                <w:rFonts w:ascii="Times New Roman" w:hAnsi="Times New Roman"/>
                <w:b/>
                <w:sz w:val="18"/>
                <w:szCs w:val="18"/>
              </w:rPr>
            </w:pPr>
            <w:r w:rsidRPr="00EA2761">
              <w:rPr>
                <w:rFonts w:ascii="Times New Roman" w:hAnsi="Times New Roman"/>
                <w:b/>
                <w:sz w:val="18"/>
                <w:szCs w:val="18"/>
              </w:rPr>
              <w:t>PANTALÓN:</w:t>
            </w:r>
          </w:p>
          <w:p w:rsidR="000A52A6" w:rsidRPr="00B9506E" w:rsidRDefault="000A52A6" w:rsidP="000167A3">
            <w:pPr>
              <w:numPr>
                <w:ilvl w:val="0"/>
                <w:numId w:val="7"/>
              </w:numPr>
              <w:spacing w:after="0" w:line="240" w:lineRule="auto"/>
              <w:jc w:val="both"/>
              <w:rPr>
                <w:rFonts w:ascii="Times New Roman" w:hAnsi="Times New Roman"/>
                <w:sz w:val="18"/>
                <w:szCs w:val="18"/>
              </w:rPr>
            </w:pPr>
            <w:r w:rsidRPr="00B9506E">
              <w:rPr>
                <w:rFonts w:ascii="Times New Roman" w:hAnsi="Times New Roman"/>
                <w:sz w:val="18"/>
                <w:szCs w:val="18"/>
              </w:rPr>
              <w:t>Pantalón jean para hombre con cintas reflectivas</w:t>
            </w:r>
            <w:r>
              <w:rPr>
                <w:rFonts w:ascii="Times New Roman" w:hAnsi="Times New Roman"/>
                <w:sz w:val="18"/>
                <w:szCs w:val="18"/>
              </w:rPr>
              <w:t xml:space="preserve"> en las piernas</w:t>
            </w:r>
            <w:r w:rsidRPr="00B9506E">
              <w:rPr>
                <w:rFonts w:ascii="Times New Roman" w:hAnsi="Times New Roman"/>
                <w:sz w:val="18"/>
                <w:szCs w:val="18"/>
              </w:rPr>
              <w:t>.</w:t>
            </w:r>
          </w:p>
          <w:p w:rsidR="000A52A6" w:rsidRDefault="000A52A6" w:rsidP="000167A3">
            <w:pPr>
              <w:numPr>
                <w:ilvl w:val="0"/>
                <w:numId w:val="7"/>
              </w:numPr>
              <w:spacing w:after="0" w:line="240" w:lineRule="auto"/>
              <w:jc w:val="both"/>
              <w:rPr>
                <w:rFonts w:ascii="Times New Roman" w:hAnsi="Times New Roman"/>
                <w:sz w:val="18"/>
                <w:szCs w:val="18"/>
              </w:rPr>
            </w:pPr>
            <w:r w:rsidRPr="00F101D3">
              <w:rPr>
                <w:rFonts w:ascii="Times New Roman" w:hAnsi="Times New Roman"/>
                <w:sz w:val="18"/>
                <w:szCs w:val="18"/>
              </w:rPr>
              <w:t>Doble Costura, pespunte de cadeneta</w:t>
            </w:r>
            <w:r>
              <w:rPr>
                <w:rFonts w:ascii="Times New Roman" w:hAnsi="Times New Roman"/>
                <w:sz w:val="18"/>
                <w:szCs w:val="18"/>
              </w:rPr>
              <w:t>.</w:t>
            </w:r>
            <w:r w:rsidRPr="00F101D3">
              <w:rPr>
                <w:rFonts w:ascii="Times New Roman" w:hAnsi="Times New Roman"/>
                <w:sz w:val="18"/>
                <w:szCs w:val="18"/>
              </w:rPr>
              <w:t xml:space="preserve"> con hilo de alta resistencia</w:t>
            </w:r>
            <w:r>
              <w:rPr>
                <w:rFonts w:ascii="Times New Roman" w:hAnsi="Times New Roman"/>
                <w:sz w:val="18"/>
                <w:szCs w:val="18"/>
              </w:rPr>
              <w:t>.</w:t>
            </w:r>
          </w:p>
          <w:p w:rsidR="000A52A6" w:rsidRDefault="000A52A6" w:rsidP="000167A3">
            <w:pPr>
              <w:numPr>
                <w:ilvl w:val="0"/>
                <w:numId w:val="7"/>
              </w:numPr>
              <w:spacing w:after="0" w:line="240" w:lineRule="auto"/>
              <w:jc w:val="both"/>
              <w:rPr>
                <w:rFonts w:ascii="Times New Roman" w:hAnsi="Times New Roman"/>
                <w:sz w:val="18"/>
                <w:szCs w:val="18"/>
              </w:rPr>
            </w:pPr>
            <w:r w:rsidRPr="00CB38E1">
              <w:rPr>
                <w:rFonts w:ascii="Times New Roman" w:hAnsi="Times New Roman"/>
                <w:sz w:val="18"/>
                <w:szCs w:val="18"/>
              </w:rPr>
              <w:t>Cierre Metálico automático de bronce</w:t>
            </w:r>
            <w:r>
              <w:rPr>
                <w:rFonts w:ascii="Times New Roman" w:hAnsi="Times New Roman"/>
                <w:sz w:val="18"/>
                <w:szCs w:val="18"/>
              </w:rPr>
              <w:t>.</w:t>
            </w:r>
          </w:p>
          <w:p w:rsidR="000A52A6" w:rsidRDefault="000A52A6" w:rsidP="000167A3">
            <w:pPr>
              <w:numPr>
                <w:ilvl w:val="0"/>
                <w:numId w:val="7"/>
              </w:numPr>
              <w:spacing w:after="0" w:line="240" w:lineRule="auto"/>
              <w:jc w:val="both"/>
              <w:rPr>
                <w:rFonts w:ascii="Times New Roman" w:hAnsi="Times New Roman"/>
                <w:sz w:val="18"/>
                <w:szCs w:val="18"/>
              </w:rPr>
            </w:pPr>
            <w:r w:rsidRPr="00CB38E1">
              <w:rPr>
                <w:rFonts w:ascii="Times New Roman" w:hAnsi="Times New Roman"/>
                <w:sz w:val="18"/>
                <w:szCs w:val="18"/>
              </w:rPr>
              <w:t>Dos bolsillo delanteros integrales con bocado extra reforzado  y relojero en bolsillo derecho</w:t>
            </w:r>
            <w:r>
              <w:rPr>
                <w:rFonts w:ascii="Times New Roman" w:hAnsi="Times New Roman"/>
                <w:sz w:val="18"/>
                <w:szCs w:val="18"/>
              </w:rPr>
              <w:t>.</w:t>
            </w:r>
          </w:p>
          <w:p w:rsidR="000A52A6" w:rsidRDefault="000A52A6" w:rsidP="000167A3">
            <w:pPr>
              <w:numPr>
                <w:ilvl w:val="0"/>
                <w:numId w:val="7"/>
              </w:numPr>
              <w:spacing w:after="0" w:line="240" w:lineRule="auto"/>
              <w:jc w:val="both"/>
              <w:rPr>
                <w:rFonts w:ascii="Times New Roman" w:hAnsi="Times New Roman"/>
                <w:sz w:val="18"/>
                <w:szCs w:val="18"/>
              </w:rPr>
            </w:pPr>
            <w:r w:rsidRPr="00CB38E1">
              <w:rPr>
                <w:rFonts w:ascii="Times New Roman" w:hAnsi="Times New Roman"/>
                <w:sz w:val="18"/>
                <w:szCs w:val="18"/>
              </w:rPr>
              <w:t>Dos bolsillos posteriores tipo parche</w:t>
            </w:r>
          </w:p>
          <w:p w:rsidR="000A52A6" w:rsidRDefault="000A52A6" w:rsidP="000167A3">
            <w:pPr>
              <w:numPr>
                <w:ilvl w:val="0"/>
                <w:numId w:val="7"/>
              </w:numPr>
              <w:spacing w:after="0" w:line="240" w:lineRule="auto"/>
              <w:jc w:val="both"/>
              <w:rPr>
                <w:rFonts w:ascii="Times New Roman" w:hAnsi="Times New Roman"/>
                <w:sz w:val="18"/>
                <w:szCs w:val="18"/>
              </w:rPr>
            </w:pPr>
            <w:r w:rsidRPr="00CB38E1">
              <w:rPr>
                <w:rFonts w:ascii="Times New Roman" w:hAnsi="Times New Roman"/>
                <w:sz w:val="18"/>
                <w:szCs w:val="18"/>
              </w:rPr>
              <w:t>Seis  pasadores dobles para cinturón , uno de cuero en la parte posterior derecha</w:t>
            </w:r>
            <w:r>
              <w:rPr>
                <w:rFonts w:ascii="Times New Roman" w:hAnsi="Times New Roman"/>
                <w:sz w:val="18"/>
                <w:szCs w:val="18"/>
              </w:rPr>
              <w:t>.</w:t>
            </w:r>
          </w:p>
          <w:p w:rsidR="000A52A6" w:rsidRDefault="000A52A6" w:rsidP="000167A3">
            <w:pPr>
              <w:numPr>
                <w:ilvl w:val="0"/>
                <w:numId w:val="7"/>
              </w:numPr>
              <w:spacing w:after="0" w:line="240" w:lineRule="auto"/>
              <w:jc w:val="both"/>
              <w:rPr>
                <w:rFonts w:ascii="Times New Roman" w:hAnsi="Times New Roman"/>
                <w:sz w:val="18"/>
                <w:szCs w:val="18"/>
              </w:rPr>
            </w:pPr>
            <w:r w:rsidRPr="00CB38E1">
              <w:rPr>
                <w:rFonts w:ascii="Times New Roman" w:hAnsi="Times New Roman"/>
                <w:sz w:val="18"/>
                <w:szCs w:val="18"/>
              </w:rPr>
              <w:t>En la pretina botón metálico sistema de presión y ojal tipo lágrima</w:t>
            </w:r>
            <w:r>
              <w:rPr>
                <w:rFonts w:ascii="Times New Roman" w:hAnsi="Times New Roman"/>
                <w:sz w:val="18"/>
                <w:szCs w:val="18"/>
              </w:rPr>
              <w:t>.</w:t>
            </w:r>
          </w:p>
          <w:p w:rsidR="000A52A6" w:rsidRDefault="000A52A6" w:rsidP="000167A3">
            <w:pPr>
              <w:numPr>
                <w:ilvl w:val="0"/>
                <w:numId w:val="7"/>
              </w:numPr>
              <w:spacing w:after="0" w:line="240" w:lineRule="auto"/>
              <w:jc w:val="both"/>
              <w:rPr>
                <w:rFonts w:ascii="Times New Roman" w:hAnsi="Times New Roman"/>
                <w:sz w:val="18"/>
                <w:szCs w:val="18"/>
              </w:rPr>
            </w:pPr>
            <w:r w:rsidRPr="00CB38E1">
              <w:rPr>
                <w:rFonts w:ascii="Times New Roman" w:hAnsi="Times New Roman"/>
                <w:sz w:val="18"/>
                <w:szCs w:val="18"/>
              </w:rPr>
              <w:t>Los forros de los bolsillos dela</w:t>
            </w:r>
            <w:r>
              <w:rPr>
                <w:rFonts w:ascii="Times New Roman" w:hAnsi="Times New Roman"/>
                <w:sz w:val="18"/>
                <w:szCs w:val="18"/>
              </w:rPr>
              <w:t>nteros confeccionados con tela gabardina p</w:t>
            </w:r>
            <w:r w:rsidRPr="00CB38E1">
              <w:rPr>
                <w:rFonts w:ascii="Times New Roman" w:hAnsi="Times New Roman"/>
                <w:sz w:val="18"/>
                <w:szCs w:val="18"/>
              </w:rPr>
              <w:t xml:space="preserve">esada. </w:t>
            </w:r>
          </w:p>
          <w:p w:rsidR="000A52A6" w:rsidRDefault="000A52A6" w:rsidP="000167A3">
            <w:pPr>
              <w:numPr>
                <w:ilvl w:val="0"/>
                <w:numId w:val="7"/>
              </w:numPr>
              <w:spacing w:after="0" w:line="240" w:lineRule="auto"/>
              <w:jc w:val="both"/>
              <w:rPr>
                <w:rFonts w:ascii="Times New Roman" w:hAnsi="Times New Roman"/>
                <w:sz w:val="18"/>
                <w:szCs w:val="18"/>
              </w:rPr>
            </w:pPr>
            <w:r>
              <w:rPr>
                <w:rFonts w:ascii="Times New Roman" w:hAnsi="Times New Roman"/>
                <w:sz w:val="18"/>
                <w:szCs w:val="18"/>
              </w:rPr>
              <w:t>O</w:t>
            </w:r>
            <w:r w:rsidRPr="00CB38E1">
              <w:rPr>
                <w:rFonts w:ascii="Times New Roman" w:hAnsi="Times New Roman"/>
                <w:sz w:val="18"/>
                <w:szCs w:val="18"/>
              </w:rPr>
              <w:t xml:space="preserve">cho pespunte por pulgada </w:t>
            </w:r>
          </w:p>
          <w:p w:rsidR="000A52A6" w:rsidRPr="00CE33CA" w:rsidRDefault="000A52A6" w:rsidP="00A40FF3">
            <w:pPr>
              <w:spacing w:after="0" w:line="240" w:lineRule="auto"/>
              <w:jc w:val="both"/>
              <w:rPr>
                <w:rFonts w:ascii="Times New Roman" w:hAnsi="Times New Roman"/>
                <w:b/>
              </w:rPr>
            </w:pPr>
            <w:r w:rsidRPr="00CE33CA">
              <w:rPr>
                <w:rStyle w:val="hascaption"/>
                <w:rFonts w:ascii="Times New Roman" w:hAnsi="Times New Roman"/>
              </w:rPr>
              <w:t xml:space="preserve">Varias tallas a solicitar. </w:t>
            </w:r>
            <w:r w:rsidRPr="00CE33CA">
              <w:rPr>
                <w:rFonts w:ascii="Times New Roman" w:eastAsia="Times New Roman" w:hAnsi="Times New Roman"/>
                <w:lang w:val="es-ES" w:eastAsia="es-ES"/>
              </w:rPr>
              <w:t>(Igual a ilustración)</w:t>
            </w:r>
            <w:r w:rsidRPr="00CE33CA">
              <w:rPr>
                <w:rStyle w:val="normalesizda"/>
                <w:rFonts w:ascii="Times New Roman" w:hAnsi="Times New Roman"/>
              </w:rPr>
              <w:t>.</w:t>
            </w:r>
          </w:p>
        </w:tc>
        <w:tc>
          <w:tcPr>
            <w:tcW w:w="1984"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749</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464"/>
        <w:gridCol w:w="3598"/>
        <w:gridCol w:w="1929"/>
      </w:tblGrid>
      <w:tr w:rsidR="000A52A6" w:rsidRPr="00960930" w:rsidTr="000A52A6">
        <w:tc>
          <w:tcPr>
            <w:tcW w:w="50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50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72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8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09"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w:t>
            </w:r>
          </w:p>
        </w:tc>
        <w:tc>
          <w:tcPr>
            <w:tcW w:w="250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CAMISA JEAN REFLECTIVO MANGA LARGA</w:t>
            </w:r>
          </w:p>
          <w:p w:rsidR="000A52A6" w:rsidRPr="00960930"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noProof/>
                <w:sz w:val="20"/>
                <w:szCs w:val="20"/>
              </w:rPr>
            </w:pPr>
            <w:r>
              <w:rPr>
                <w:rFonts w:ascii="Times New Roman" w:hAnsi="Times New Roman"/>
                <w:b/>
                <w:noProof/>
                <w:sz w:val="20"/>
                <w:szCs w:val="20"/>
                <w:lang w:val="es-ES" w:eastAsia="es-ES"/>
              </w:rPr>
              <w:drawing>
                <wp:inline distT="0" distB="0" distL="0" distR="0">
                  <wp:extent cx="936625" cy="1145540"/>
                  <wp:effectExtent l="19050" t="0" r="0" b="0"/>
                  <wp:docPr id="336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7" cstate="print"/>
                          <a:srcRect l="26694" t="35519" r="59773" b="37704"/>
                          <a:stretch>
                            <a:fillRect/>
                          </a:stretch>
                        </pic:blipFill>
                        <pic:spPr bwMode="auto">
                          <a:xfrm>
                            <a:off x="0" y="0"/>
                            <a:ext cx="936625" cy="1145540"/>
                          </a:xfrm>
                          <a:prstGeom prst="rect">
                            <a:avLst/>
                          </a:prstGeom>
                          <a:noFill/>
                          <a:ln w="9525">
                            <a:noFill/>
                            <a:miter lim="800000"/>
                            <a:headEnd/>
                            <a:tailEnd/>
                          </a:ln>
                        </pic:spPr>
                      </pic:pic>
                    </a:graphicData>
                  </a:graphic>
                </wp:inline>
              </w:drawing>
            </w:r>
          </w:p>
          <w:p w:rsidR="000A52A6" w:rsidRDefault="000A52A6" w:rsidP="00A40FF3">
            <w:pPr>
              <w:spacing w:after="0" w:line="240" w:lineRule="auto"/>
              <w:jc w:val="center"/>
              <w:rPr>
                <w:rFonts w:ascii="Times New Roman" w:hAnsi="Times New Roman"/>
                <w:b/>
                <w:noProof/>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extent cx="1134745" cy="1410335"/>
                  <wp:effectExtent l="19050" t="0" r="8255" b="0"/>
                  <wp:docPr id="3365" name="Imagen 76" descr="https://fbcdn-sphotos-d-a.akamaihd.net/hphotos-ak-prn1/21738_561544493870947_2022738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https://fbcdn-sphotos-d-a.akamaihd.net/hphotos-ak-prn1/21738_561544493870947_2022738305_n.jpg"/>
                          <pic:cNvPicPr>
                            <a:picLocks noChangeAspect="1" noChangeArrowheads="1"/>
                          </pic:cNvPicPr>
                        </pic:nvPicPr>
                        <pic:blipFill>
                          <a:blip r:embed="rId58" cstate="print"/>
                          <a:srcRect/>
                          <a:stretch>
                            <a:fillRect/>
                          </a:stretch>
                        </pic:blipFill>
                        <pic:spPr bwMode="auto">
                          <a:xfrm>
                            <a:off x="0" y="0"/>
                            <a:ext cx="1134745" cy="1410335"/>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3723" w:type="dxa"/>
          </w:tcPr>
          <w:p w:rsidR="000A52A6" w:rsidRPr="00EA2761" w:rsidRDefault="000A52A6" w:rsidP="00A40FF3">
            <w:pPr>
              <w:rPr>
                <w:rFonts w:ascii="Times New Roman" w:hAnsi="Times New Roman"/>
                <w:b/>
                <w:sz w:val="20"/>
                <w:szCs w:val="20"/>
              </w:rPr>
            </w:pPr>
            <w:r w:rsidRPr="00EA2761">
              <w:rPr>
                <w:rFonts w:ascii="Times New Roman" w:hAnsi="Times New Roman"/>
                <w:b/>
                <w:sz w:val="20"/>
                <w:szCs w:val="20"/>
              </w:rPr>
              <w:t>TELA</w:t>
            </w:r>
          </w:p>
          <w:p w:rsidR="000A52A6" w:rsidRPr="00EA2761" w:rsidRDefault="000A52A6" w:rsidP="000167A3">
            <w:pPr>
              <w:numPr>
                <w:ilvl w:val="0"/>
                <w:numId w:val="3"/>
              </w:numPr>
              <w:spacing w:after="0" w:line="240" w:lineRule="auto"/>
              <w:jc w:val="both"/>
              <w:rPr>
                <w:rFonts w:ascii="Times New Roman" w:hAnsi="Times New Roman"/>
                <w:sz w:val="20"/>
                <w:szCs w:val="20"/>
              </w:rPr>
            </w:pPr>
            <w:r w:rsidRPr="00EA2761">
              <w:rPr>
                <w:rFonts w:ascii="Times New Roman" w:hAnsi="Times New Roman"/>
                <w:sz w:val="20"/>
                <w:szCs w:val="20"/>
              </w:rPr>
              <w:t>Tela100% algodón  de 7.5 onz</w:t>
            </w:r>
          </w:p>
          <w:p w:rsidR="000A52A6" w:rsidRDefault="000A52A6" w:rsidP="000167A3">
            <w:pPr>
              <w:numPr>
                <w:ilvl w:val="0"/>
                <w:numId w:val="3"/>
              </w:numPr>
              <w:spacing w:after="0" w:line="240" w:lineRule="auto"/>
              <w:jc w:val="both"/>
              <w:rPr>
                <w:rFonts w:ascii="Times New Roman" w:hAnsi="Times New Roman"/>
                <w:sz w:val="20"/>
                <w:szCs w:val="20"/>
              </w:rPr>
            </w:pPr>
            <w:r w:rsidRPr="00EA2761">
              <w:rPr>
                <w:rFonts w:ascii="Times New Roman" w:hAnsi="Times New Roman"/>
                <w:sz w:val="20"/>
                <w:szCs w:val="20"/>
              </w:rPr>
              <w:t xml:space="preserve">Con Proceso Enzimatico FORROS, ACCESORIOS, OTROS </w:t>
            </w:r>
          </w:p>
          <w:p w:rsidR="000A52A6" w:rsidRPr="00EA2761" w:rsidRDefault="000A52A6" w:rsidP="00A40FF3">
            <w:pPr>
              <w:ind w:left="60"/>
              <w:jc w:val="both"/>
              <w:rPr>
                <w:rFonts w:ascii="Times New Roman" w:hAnsi="Times New Roman"/>
                <w:b/>
                <w:sz w:val="20"/>
                <w:szCs w:val="20"/>
              </w:rPr>
            </w:pPr>
            <w:r w:rsidRPr="00EA2761">
              <w:rPr>
                <w:rFonts w:ascii="Times New Roman" w:hAnsi="Times New Roman"/>
                <w:b/>
                <w:sz w:val="20"/>
                <w:szCs w:val="20"/>
              </w:rPr>
              <w:t>MATERIALES</w:t>
            </w:r>
          </w:p>
          <w:p w:rsidR="000A52A6" w:rsidRDefault="000A52A6" w:rsidP="000167A3">
            <w:pPr>
              <w:numPr>
                <w:ilvl w:val="0"/>
                <w:numId w:val="4"/>
              </w:numPr>
              <w:spacing w:after="0" w:line="240" w:lineRule="auto"/>
              <w:jc w:val="both"/>
              <w:rPr>
                <w:rFonts w:ascii="Times New Roman" w:hAnsi="Times New Roman"/>
                <w:sz w:val="20"/>
                <w:szCs w:val="20"/>
              </w:rPr>
            </w:pPr>
            <w:r w:rsidRPr="00EA2761">
              <w:rPr>
                <w:rFonts w:ascii="Times New Roman" w:hAnsi="Times New Roman"/>
                <w:sz w:val="20"/>
                <w:szCs w:val="20"/>
              </w:rPr>
              <w:t>Entretelas fusionadas de excelente calidad</w:t>
            </w:r>
          </w:p>
          <w:p w:rsidR="000A52A6" w:rsidRPr="00EA2761" w:rsidRDefault="000A52A6" w:rsidP="000167A3">
            <w:pPr>
              <w:numPr>
                <w:ilvl w:val="0"/>
                <w:numId w:val="4"/>
              </w:numPr>
              <w:spacing w:after="0" w:line="240" w:lineRule="auto"/>
              <w:jc w:val="both"/>
              <w:rPr>
                <w:rFonts w:ascii="Times New Roman" w:hAnsi="Times New Roman"/>
                <w:sz w:val="20"/>
                <w:szCs w:val="20"/>
              </w:rPr>
            </w:pPr>
            <w:r w:rsidRPr="00EA2761">
              <w:rPr>
                <w:rFonts w:ascii="Times New Roman" w:hAnsi="Times New Roman"/>
                <w:sz w:val="20"/>
                <w:szCs w:val="20"/>
              </w:rPr>
              <w:t>Botones 2 huecos</w:t>
            </w:r>
          </w:p>
          <w:p w:rsidR="000A52A6" w:rsidRPr="00EA2761" w:rsidRDefault="000A52A6" w:rsidP="00A40FF3">
            <w:pPr>
              <w:rPr>
                <w:rFonts w:ascii="Times New Roman" w:hAnsi="Times New Roman"/>
                <w:b/>
                <w:sz w:val="20"/>
                <w:szCs w:val="20"/>
              </w:rPr>
            </w:pPr>
            <w:r w:rsidRPr="00EA2761">
              <w:rPr>
                <w:rFonts w:ascii="Times New Roman" w:hAnsi="Times New Roman"/>
                <w:b/>
                <w:sz w:val="20"/>
                <w:szCs w:val="20"/>
              </w:rPr>
              <w:t>CAMISA</w:t>
            </w:r>
          </w:p>
          <w:p w:rsidR="000A52A6" w:rsidRDefault="000A52A6" w:rsidP="000167A3">
            <w:pPr>
              <w:numPr>
                <w:ilvl w:val="0"/>
                <w:numId w:val="5"/>
              </w:numPr>
              <w:spacing w:after="0" w:line="240" w:lineRule="auto"/>
              <w:rPr>
                <w:rFonts w:ascii="Times New Roman" w:hAnsi="Times New Roman"/>
                <w:sz w:val="20"/>
                <w:szCs w:val="20"/>
              </w:rPr>
            </w:pPr>
            <w:r w:rsidRPr="00EA2761">
              <w:rPr>
                <w:rFonts w:ascii="Times New Roman" w:hAnsi="Times New Roman"/>
                <w:sz w:val="20"/>
                <w:szCs w:val="20"/>
              </w:rPr>
              <w:t xml:space="preserve">Manga larga </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Cuello armado de dos piezas con clareta de refuerzo</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Doble costura pespunte con hilo de alta resistencia</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Puños compuestos</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Bichunga armada con botón al medio</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 xml:space="preserve">Bolsillo de pecho sport  </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Faja de botones con fusionable de refuerzo y aleta cubre botones</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Cerrada de Camisa en maquina “Cerradora de Codo ”</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Ocho  pespuntes por pulgada</w:t>
            </w:r>
          </w:p>
          <w:p w:rsidR="000A52A6" w:rsidRDefault="000A52A6" w:rsidP="000167A3">
            <w:pPr>
              <w:numPr>
                <w:ilvl w:val="0"/>
                <w:numId w:val="5"/>
              </w:numPr>
              <w:spacing w:after="0" w:line="240" w:lineRule="auto"/>
              <w:jc w:val="both"/>
              <w:rPr>
                <w:rStyle w:val="hascaption"/>
                <w:rFonts w:ascii="Times New Roman" w:hAnsi="Times New Roman"/>
                <w:sz w:val="20"/>
                <w:szCs w:val="20"/>
              </w:rPr>
            </w:pPr>
            <w:r w:rsidRPr="00EA2761">
              <w:rPr>
                <w:rStyle w:val="hascaption"/>
                <w:rFonts w:ascii="Times New Roman" w:hAnsi="Times New Roman"/>
                <w:sz w:val="20"/>
                <w:szCs w:val="20"/>
              </w:rPr>
              <w:t xml:space="preserve">Bolsillo el logotipo del G.A.D.P.S.D.T a colores, y en el antebrazo la bandera del Ecuador. </w:t>
            </w:r>
          </w:p>
          <w:p w:rsidR="000A52A6" w:rsidRPr="00EA2761" w:rsidRDefault="000A52A6" w:rsidP="000167A3">
            <w:pPr>
              <w:numPr>
                <w:ilvl w:val="0"/>
                <w:numId w:val="5"/>
              </w:numPr>
              <w:spacing w:after="0" w:line="240" w:lineRule="auto"/>
              <w:jc w:val="both"/>
              <w:rPr>
                <w:rStyle w:val="hascaption"/>
                <w:rFonts w:ascii="Times New Roman" w:hAnsi="Times New Roman"/>
                <w:sz w:val="20"/>
                <w:szCs w:val="20"/>
              </w:rPr>
            </w:pPr>
            <w:r w:rsidRPr="00EA2761">
              <w:rPr>
                <w:rStyle w:val="hascaption"/>
                <w:rFonts w:ascii="Times New Roman" w:hAnsi="Times New Roman"/>
                <w:sz w:val="20"/>
                <w:szCs w:val="20"/>
              </w:rPr>
              <w:t xml:space="preserve">Cintas reflectivas en la parte superior del pecho, en el antebrazo y en la parte de la espalda a la altura del omoplato  </w:t>
            </w:r>
          </w:p>
          <w:p w:rsidR="000A52A6" w:rsidRPr="00960930" w:rsidRDefault="000A52A6" w:rsidP="00A40FF3">
            <w:pPr>
              <w:spacing w:after="0" w:line="240" w:lineRule="auto"/>
              <w:jc w:val="both"/>
              <w:rPr>
                <w:rFonts w:ascii="Times New Roman" w:hAnsi="Times New Roman"/>
                <w:b/>
                <w:sz w:val="20"/>
                <w:szCs w:val="20"/>
              </w:rPr>
            </w:pPr>
            <w:r w:rsidRPr="00EA2761">
              <w:rPr>
                <w:rStyle w:val="hascaption"/>
                <w:rFonts w:ascii="Times New Roman" w:hAnsi="Times New Roman"/>
                <w:sz w:val="20"/>
                <w:szCs w:val="20"/>
              </w:rPr>
              <w:t xml:space="preserve">Varias tallas a solicitar.  </w:t>
            </w:r>
            <w:r w:rsidRPr="00EA2761">
              <w:rPr>
                <w:rFonts w:ascii="Times New Roman" w:eastAsia="Times New Roman" w:hAnsi="Times New Roman"/>
                <w:sz w:val="20"/>
                <w:szCs w:val="20"/>
                <w:lang w:val="es-ES" w:eastAsia="es-ES"/>
              </w:rPr>
              <w:t>(Igual a ilustración)</w:t>
            </w:r>
            <w:r w:rsidRPr="00EA2761">
              <w:rPr>
                <w:rStyle w:val="normalesizda"/>
                <w:rFonts w:ascii="Times New Roman" w:hAnsi="Times New Roman"/>
                <w:sz w:val="20"/>
                <w:szCs w:val="20"/>
              </w:rPr>
              <w:t>.</w:t>
            </w:r>
          </w:p>
        </w:tc>
        <w:tc>
          <w:tcPr>
            <w:tcW w:w="1987"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423</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445"/>
        <w:gridCol w:w="3620"/>
        <w:gridCol w:w="1926"/>
      </w:tblGrid>
      <w:tr w:rsidR="000A52A6" w:rsidRPr="00960930" w:rsidTr="00A40FF3">
        <w:tc>
          <w:tcPr>
            <w:tcW w:w="520" w:type="dxa"/>
            <w:shd w:val="clear" w:color="auto" w:fill="D9D9D9"/>
          </w:tcPr>
          <w:p w:rsidR="000A52A6" w:rsidRPr="00F10178" w:rsidRDefault="000A52A6" w:rsidP="00A40FF3">
            <w:pPr>
              <w:spacing w:after="0" w:line="240" w:lineRule="auto"/>
              <w:jc w:val="center"/>
              <w:rPr>
                <w:rFonts w:ascii="Times New Roman" w:hAnsi="Times New Roman"/>
                <w:b/>
                <w:sz w:val="20"/>
                <w:szCs w:val="20"/>
              </w:rPr>
            </w:pPr>
            <w:r w:rsidRPr="00F10178">
              <w:rPr>
                <w:rFonts w:ascii="Times New Roman" w:hAnsi="Times New Roman"/>
                <w:b/>
                <w:sz w:val="20"/>
                <w:szCs w:val="20"/>
              </w:rPr>
              <w:t>N°</w:t>
            </w:r>
          </w:p>
        </w:tc>
        <w:tc>
          <w:tcPr>
            <w:tcW w:w="2447" w:type="dxa"/>
            <w:shd w:val="clear" w:color="auto" w:fill="D9D9D9"/>
          </w:tcPr>
          <w:p w:rsidR="000A52A6" w:rsidRPr="00F10178" w:rsidRDefault="000A52A6" w:rsidP="00A40FF3">
            <w:pPr>
              <w:spacing w:after="0" w:line="240" w:lineRule="auto"/>
              <w:jc w:val="center"/>
              <w:rPr>
                <w:rFonts w:ascii="Times New Roman" w:hAnsi="Times New Roman"/>
                <w:b/>
                <w:sz w:val="20"/>
                <w:szCs w:val="20"/>
              </w:rPr>
            </w:pPr>
            <w:r w:rsidRPr="00F10178">
              <w:rPr>
                <w:rFonts w:ascii="Times New Roman" w:hAnsi="Times New Roman"/>
                <w:b/>
                <w:sz w:val="20"/>
                <w:szCs w:val="20"/>
              </w:rPr>
              <w:t xml:space="preserve">DESCRIPCIÓN </w:t>
            </w:r>
          </w:p>
        </w:tc>
        <w:tc>
          <w:tcPr>
            <w:tcW w:w="3988" w:type="dxa"/>
            <w:shd w:val="clear" w:color="auto" w:fill="D9D9D9"/>
          </w:tcPr>
          <w:p w:rsidR="000A52A6" w:rsidRPr="00F10178" w:rsidRDefault="000A52A6" w:rsidP="00A40FF3">
            <w:pPr>
              <w:spacing w:after="0" w:line="240" w:lineRule="auto"/>
              <w:jc w:val="center"/>
              <w:rPr>
                <w:rFonts w:ascii="Times New Roman" w:hAnsi="Times New Roman"/>
                <w:b/>
                <w:sz w:val="20"/>
                <w:szCs w:val="20"/>
              </w:rPr>
            </w:pPr>
            <w:r w:rsidRPr="00F10178">
              <w:rPr>
                <w:rFonts w:ascii="Times New Roman" w:hAnsi="Times New Roman"/>
                <w:b/>
                <w:sz w:val="20"/>
                <w:szCs w:val="20"/>
              </w:rPr>
              <w:t xml:space="preserve">ESPECIFICACIÓN </w:t>
            </w:r>
          </w:p>
        </w:tc>
        <w:tc>
          <w:tcPr>
            <w:tcW w:w="2099" w:type="dxa"/>
            <w:shd w:val="clear" w:color="auto" w:fill="D9D9D9"/>
          </w:tcPr>
          <w:p w:rsidR="000A52A6" w:rsidRPr="00F10178" w:rsidRDefault="000A52A6" w:rsidP="00A40FF3">
            <w:pPr>
              <w:spacing w:after="0" w:line="240" w:lineRule="auto"/>
              <w:jc w:val="center"/>
              <w:rPr>
                <w:rFonts w:ascii="Times New Roman" w:hAnsi="Times New Roman"/>
                <w:b/>
                <w:sz w:val="20"/>
                <w:szCs w:val="20"/>
              </w:rPr>
            </w:pPr>
            <w:r w:rsidRPr="00F10178">
              <w:rPr>
                <w:rFonts w:ascii="Times New Roman" w:hAnsi="Times New Roman"/>
                <w:b/>
                <w:sz w:val="20"/>
                <w:szCs w:val="20"/>
              </w:rPr>
              <w:t xml:space="preserve">CANTIDAD </w:t>
            </w:r>
          </w:p>
        </w:tc>
      </w:tr>
      <w:tr w:rsidR="000A52A6" w:rsidRPr="00960930" w:rsidTr="00A40FF3">
        <w:tc>
          <w:tcPr>
            <w:tcW w:w="520" w:type="dxa"/>
          </w:tcPr>
          <w:p w:rsidR="000A52A6" w:rsidRPr="00F10178" w:rsidRDefault="000A52A6" w:rsidP="00A40FF3">
            <w:pPr>
              <w:spacing w:after="0" w:line="240" w:lineRule="auto"/>
              <w:jc w:val="center"/>
              <w:rPr>
                <w:rFonts w:ascii="Times New Roman" w:hAnsi="Times New Roman"/>
                <w:b/>
                <w:color w:val="FF0000"/>
                <w:sz w:val="20"/>
                <w:szCs w:val="20"/>
              </w:rPr>
            </w:pPr>
            <w:r w:rsidRPr="00F10178">
              <w:rPr>
                <w:rFonts w:ascii="Times New Roman" w:hAnsi="Times New Roman"/>
                <w:b/>
                <w:color w:val="FF0000"/>
                <w:sz w:val="20"/>
                <w:szCs w:val="20"/>
              </w:rPr>
              <w:t>3</w:t>
            </w:r>
          </w:p>
        </w:tc>
        <w:tc>
          <w:tcPr>
            <w:tcW w:w="2447" w:type="dxa"/>
          </w:tcPr>
          <w:p w:rsidR="000A52A6" w:rsidRPr="00F10178"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anchor distT="0" distB="0" distL="114300" distR="114300" simplePos="0" relativeHeight="251608064" behindDoc="0" locked="0" layoutInCell="1" allowOverlap="1">
                  <wp:simplePos x="0" y="0"/>
                  <wp:positionH relativeFrom="column">
                    <wp:posOffset>798195</wp:posOffset>
                  </wp:positionH>
                  <wp:positionV relativeFrom="paragraph">
                    <wp:posOffset>763905</wp:posOffset>
                  </wp:positionV>
                  <wp:extent cx="275590" cy="245110"/>
                  <wp:effectExtent l="19050" t="0" r="0" b="0"/>
                  <wp:wrapSquare wrapText="bothSides"/>
                  <wp:docPr id="3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cstate="print"/>
                          <a:srcRect/>
                          <a:stretch>
                            <a:fillRect/>
                          </a:stretch>
                        </pic:blipFill>
                        <pic:spPr bwMode="auto">
                          <a:xfrm>
                            <a:off x="0" y="0"/>
                            <a:ext cx="275590" cy="245110"/>
                          </a:xfrm>
                          <a:prstGeom prst="rect">
                            <a:avLst/>
                          </a:prstGeom>
                          <a:noFill/>
                          <a:ln w="9525">
                            <a:noFill/>
                            <a:miter lim="800000"/>
                            <a:headEnd/>
                            <a:tailEnd/>
                          </a:ln>
                        </pic:spPr>
                      </pic:pic>
                    </a:graphicData>
                  </a:graphic>
                </wp:anchor>
              </w:drawing>
            </w:r>
            <w:r w:rsidRPr="00F10178">
              <w:rPr>
                <w:rFonts w:ascii="Times New Roman" w:hAnsi="Times New Roman"/>
                <w:b/>
                <w:sz w:val="20"/>
                <w:szCs w:val="20"/>
              </w:rPr>
              <w:t xml:space="preserve">CAMISETAS BORDADAS </w:t>
            </w:r>
            <w:r>
              <w:rPr>
                <w:rFonts w:ascii="Times New Roman" w:hAnsi="Times New Roman"/>
                <w:noProof/>
                <w:sz w:val="20"/>
                <w:szCs w:val="20"/>
                <w:lang w:val="es-ES" w:eastAsia="es-ES"/>
              </w:rPr>
              <w:drawing>
                <wp:anchor distT="0" distB="0" distL="114300" distR="114300" simplePos="0" relativeHeight="251603968" behindDoc="0" locked="0" layoutInCell="1" allowOverlap="1">
                  <wp:simplePos x="0" y="0"/>
                  <wp:positionH relativeFrom="column">
                    <wp:posOffset>53975</wp:posOffset>
                  </wp:positionH>
                  <wp:positionV relativeFrom="paragraph">
                    <wp:posOffset>417195</wp:posOffset>
                  </wp:positionV>
                  <wp:extent cx="1382395" cy="1285240"/>
                  <wp:effectExtent l="19050" t="0" r="8255" b="0"/>
                  <wp:wrapSquare wrapText="bothSides"/>
                  <wp:docPr id="3367" name="irc_mi" descr="http://i01.i.aliimg.com/photo/v0/819574111/Fashion_mens_polo_t_shirt_hot_s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01.i.aliimg.com/photo/v0/819574111/Fashion_mens_polo_t_shirt_hot_sell.jpg"/>
                          <pic:cNvPicPr>
                            <a:picLocks noChangeAspect="1" noChangeArrowheads="1"/>
                          </pic:cNvPicPr>
                        </pic:nvPicPr>
                        <pic:blipFill>
                          <a:blip r:embed="rId60" cstate="print"/>
                          <a:srcRect l="13875" t="8443" r="13998" b="11501"/>
                          <a:stretch>
                            <a:fillRect/>
                          </a:stretch>
                        </pic:blipFill>
                        <pic:spPr bwMode="auto">
                          <a:xfrm>
                            <a:off x="0" y="0"/>
                            <a:ext cx="1382395" cy="1285240"/>
                          </a:xfrm>
                          <a:prstGeom prst="rect">
                            <a:avLst/>
                          </a:prstGeom>
                          <a:noFill/>
                          <a:ln w="9525">
                            <a:noFill/>
                            <a:miter lim="800000"/>
                            <a:headEnd/>
                            <a:tailEnd/>
                          </a:ln>
                        </pic:spPr>
                      </pic:pic>
                    </a:graphicData>
                  </a:graphic>
                </wp:anchor>
              </w:drawing>
            </w:r>
          </w:p>
        </w:tc>
        <w:tc>
          <w:tcPr>
            <w:tcW w:w="3988" w:type="dxa"/>
          </w:tcPr>
          <w:p w:rsidR="000A52A6" w:rsidRPr="00F10178" w:rsidRDefault="000A52A6" w:rsidP="00A40FF3">
            <w:pPr>
              <w:rPr>
                <w:rFonts w:ascii="Times New Roman" w:hAnsi="Times New Roman"/>
                <w:b/>
                <w:sz w:val="20"/>
                <w:szCs w:val="20"/>
              </w:rPr>
            </w:pPr>
            <w:r w:rsidRPr="00F10178">
              <w:rPr>
                <w:rFonts w:ascii="Times New Roman" w:hAnsi="Times New Roman"/>
                <w:b/>
                <w:sz w:val="20"/>
                <w:szCs w:val="20"/>
              </w:rPr>
              <w:t xml:space="preserve">TIPO DE TEJIDO: </w:t>
            </w:r>
          </w:p>
          <w:p w:rsidR="000A52A6" w:rsidRPr="00D45EF9" w:rsidRDefault="000A52A6" w:rsidP="000167A3">
            <w:pPr>
              <w:numPr>
                <w:ilvl w:val="0"/>
                <w:numId w:val="8"/>
              </w:numPr>
              <w:jc w:val="both"/>
              <w:rPr>
                <w:rFonts w:ascii="Times New Roman" w:hAnsi="Times New Roman"/>
                <w:b/>
                <w:i/>
                <w:sz w:val="20"/>
                <w:szCs w:val="20"/>
                <w:u w:val="single"/>
              </w:rPr>
            </w:pPr>
            <w:r w:rsidRPr="00F10178">
              <w:rPr>
                <w:rFonts w:ascii="Times New Roman" w:hAnsi="Times New Roman"/>
                <w:sz w:val="20"/>
                <w:szCs w:val="20"/>
              </w:rPr>
              <w:t xml:space="preserve">Camisetas polo sin bolsillo para  hombre tela pique  con cuello </w:t>
            </w:r>
            <w:r w:rsidRPr="00D45EF9">
              <w:rPr>
                <w:rFonts w:ascii="Times New Roman" w:hAnsi="Times New Roman"/>
                <w:b/>
                <w:i/>
                <w:sz w:val="20"/>
                <w:szCs w:val="20"/>
                <w:u w:val="single"/>
              </w:rPr>
              <w:t xml:space="preserve">Color de camiseta por definir </w:t>
            </w:r>
          </w:p>
          <w:p w:rsidR="000A52A6" w:rsidRPr="00F10178" w:rsidRDefault="000A52A6" w:rsidP="000167A3">
            <w:pPr>
              <w:numPr>
                <w:ilvl w:val="0"/>
                <w:numId w:val="8"/>
              </w:numPr>
              <w:jc w:val="both"/>
              <w:rPr>
                <w:rFonts w:ascii="Times New Roman" w:hAnsi="Times New Roman"/>
                <w:sz w:val="20"/>
                <w:szCs w:val="20"/>
              </w:rPr>
            </w:pPr>
            <w:r w:rsidRPr="00F10178">
              <w:rPr>
                <w:rFonts w:ascii="Times New Roman" w:hAnsi="Times New Roman"/>
                <w:sz w:val="20"/>
                <w:szCs w:val="20"/>
              </w:rPr>
              <w:t xml:space="preserve">Composición: Polyester 65%, algodón 35%+/- 5% </w:t>
            </w:r>
          </w:p>
          <w:p w:rsidR="000A52A6" w:rsidRPr="00F10178" w:rsidRDefault="000A52A6" w:rsidP="000167A3">
            <w:pPr>
              <w:numPr>
                <w:ilvl w:val="0"/>
                <w:numId w:val="8"/>
              </w:numPr>
              <w:jc w:val="both"/>
              <w:rPr>
                <w:rFonts w:ascii="Times New Roman" w:hAnsi="Times New Roman"/>
                <w:sz w:val="20"/>
                <w:szCs w:val="20"/>
              </w:rPr>
            </w:pPr>
            <w:r w:rsidRPr="00F10178">
              <w:rPr>
                <w:rFonts w:ascii="Times New Roman" w:hAnsi="Times New Roman"/>
                <w:sz w:val="20"/>
                <w:szCs w:val="20"/>
              </w:rPr>
              <w:t>Peso mínimo: 180gm2</w:t>
            </w:r>
          </w:p>
          <w:p w:rsidR="000A52A6" w:rsidRPr="00B92117" w:rsidRDefault="000A52A6" w:rsidP="00A40FF3">
            <w:pPr>
              <w:jc w:val="both"/>
              <w:rPr>
                <w:rFonts w:ascii="Times New Roman" w:hAnsi="Times New Roman"/>
                <w:b/>
                <w:sz w:val="18"/>
                <w:szCs w:val="18"/>
              </w:rPr>
            </w:pPr>
            <w:r w:rsidRPr="00B92117">
              <w:rPr>
                <w:rFonts w:ascii="Times New Roman" w:hAnsi="Times New Roman"/>
                <w:b/>
                <w:sz w:val="18"/>
                <w:szCs w:val="18"/>
              </w:rPr>
              <w:t>ESPECIFICACIONES DE CONFECCION:</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MODELO:</w:t>
            </w:r>
            <w:r w:rsidRPr="00F10178">
              <w:rPr>
                <w:rFonts w:ascii="Times New Roman" w:hAnsi="Times New Roman"/>
                <w:sz w:val="20"/>
                <w:szCs w:val="20"/>
              </w:rPr>
              <w:t xml:space="preserve"> De corte recto, cuello y mangas tejidos según color escogido.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DELANTERO:</w:t>
            </w:r>
            <w:r w:rsidRPr="00F10178">
              <w:rPr>
                <w:rFonts w:ascii="Times New Roman" w:hAnsi="Times New Roman"/>
                <w:sz w:val="20"/>
                <w:szCs w:val="20"/>
              </w:rPr>
              <w:t xml:space="preserve"> Compuesto por una pieza de corte recto, lleva Logotipo bordado de la institución bordado  en la parte superior izquierda del pecho.</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CUELLO:</w:t>
            </w:r>
            <w:r w:rsidRPr="00F10178">
              <w:rPr>
                <w:rFonts w:ascii="Times New Roman" w:hAnsi="Times New Roman"/>
                <w:sz w:val="20"/>
                <w:szCs w:val="20"/>
              </w:rPr>
              <w:t xml:space="preserve"> Tejido , Tipo Polo, con tirilla en uniones.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VINCHA:</w:t>
            </w:r>
            <w:r w:rsidRPr="00F10178">
              <w:rPr>
                <w:rFonts w:ascii="Times New Roman" w:hAnsi="Times New Roman"/>
                <w:sz w:val="20"/>
                <w:szCs w:val="20"/>
              </w:rPr>
              <w:t xml:space="preserve"> De dos piezas  con ojal y botones. (2). Contorno inferior con doblez de 2.0  cm en recubridora.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MANGAS:</w:t>
            </w:r>
            <w:r w:rsidRPr="00F10178">
              <w:rPr>
                <w:rFonts w:ascii="Times New Roman" w:hAnsi="Times New Roman"/>
                <w:sz w:val="20"/>
                <w:szCs w:val="20"/>
              </w:rPr>
              <w:t xml:space="preserve"> Corta con rip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BORDADO:</w:t>
            </w:r>
            <w:r w:rsidRPr="00F10178">
              <w:rPr>
                <w:rFonts w:ascii="Times New Roman" w:hAnsi="Times New Roman"/>
                <w:sz w:val="20"/>
                <w:szCs w:val="20"/>
              </w:rPr>
              <w:t xml:space="preserve"> El bordado a colores el logotipo del G.A.D.P.S.D.T. en la parte superior izquierda a la altura del pecho. </w:t>
            </w:r>
          </w:p>
          <w:p w:rsidR="000A52A6" w:rsidRPr="00F10178" w:rsidRDefault="000A52A6" w:rsidP="00A40FF3">
            <w:pPr>
              <w:jc w:val="both"/>
              <w:rPr>
                <w:rFonts w:ascii="Times New Roman" w:hAnsi="Times New Roman"/>
                <w:sz w:val="20"/>
                <w:szCs w:val="20"/>
              </w:rPr>
            </w:pPr>
            <w:r w:rsidRPr="00F10178">
              <w:rPr>
                <w:rFonts w:ascii="Times New Roman" w:hAnsi="Times New Roman"/>
                <w:sz w:val="20"/>
                <w:szCs w:val="20"/>
              </w:rPr>
              <w:t xml:space="preserve">Varias tallas a solicitar. </w:t>
            </w:r>
            <w:r w:rsidRPr="00F10178">
              <w:rPr>
                <w:rFonts w:ascii="Times New Roman" w:eastAsia="Times New Roman" w:hAnsi="Times New Roman"/>
                <w:sz w:val="20"/>
                <w:szCs w:val="20"/>
                <w:lang w:val="es-ES" w:eastAsia="es-ES"/>
              </w:rPr>
              <w:t>(Igual a ilustración).</w:t>
            </w:r>
          </w:p>
        </w:tc>
        <w:tc>
          <w:tcPr>
            <w:tcW w:w="2099" w:type="dxa"/>
          </w:tcPr>
          <w:p w:rsidR="000A52A6" w:rsidRDefault="000A52A6" w:rsidP="00A40FF3">
            <w:pPr>
              <w:spacing w:after="0" w:line="240" w:lineRule="auto"/>
              <w:jc w:val="center"/>
              <w:rPr>
                <w:rFonts w:ascii="Times New Roman" w:hAnsi="Times New Roman"/>
                <w:b/>
                <w:sz w:val="20"/>
                <w:szCs w:val="20"/>
              </w:rPr>
            </w:pPr>
          </w:p>
          <w:p w:rsidR="000A52A6" w:rsidRPr="00F10178"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 326</w:t>
            </w:r>
          </w:p>
          <w:p w:rsidR="000A52A6" w:rsidRPr="00F10178" w:rsidRDefault="000A52A6" w:rsidP="00A40FF3">
            <w:pPr>
              <w:spacing w:after="0" w:line="240" w:lineRule="auto"/>
              <w:jc w:val="center"/>
              <w:rPr>
                <w:rFonts w:ascii="Times New Roman" w:hAnsi="Times New Roman"/>
                <w:b/>
                <w:sz w:val="20"/>
                <w:szCs w:val="20"/>
              </w:rPr>
            </w:pPr>
            <w:r w:rsidRPr="00F10178">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3"/>
        <w:gridCol w:w="2376"/>
        <w:gridCol w:w="377"/>
        <w:gridCol w:w="3285"/>
        <w:gridCol w:w="134"/>
        <w:gridCol w:w="1817"/>
      </w:tblGrid>
      <w:tr w:rsidR="000A52A6" w:rsidRPr="00960930" w:rsidTr="00CF077E">
        <w:tc>
          <w:tcPr>
            <w:tcW w:w="49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66" w:type="dxa"/>
            <w:gridSpan w:val="3"/>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72"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8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CF077E">
        <w:tc>
          <w:tcPr>
            <w:tcW w:w="499"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4</w:t>
            </w:r>
          </w:p>
        </w:tc>
        <w:tc>
          <w:tcPr>
            <w:tcW w:w="2766" w:type="dxa"/>
            <w:gridSpan w:val="3"/>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CHOMPA DE COLOR AZUL  </w:t>
            </w:r>
          </w:p>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anchor distT="0" distB="0" distL="114300" distR="114300" simplePos="0" relativeHeight="251609088" behindDoc="0" locked="0" layoutInCell="1" allowOverlap="1">
                  <wp:simplePos x="0" y="0"/>
                  <wp:positionH relativeFrom="column">
                    <wp:posOffset>897890</wp:posOffset>
                  </wp:positionH>
                  <wp:positionV relativeFrom="paragraph">
                    <wp:posOffset>459105</wp:posOffset>
                  </wp:positionV>
                  <wp:extent cx="275590" cy="245110"/>
                  <wp:effectExtent l="19050" t="0" r="0" b="0"/>
                  <wp:wrapNone/>
                  <wp:docPr id="3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cstate="print"/>
                          <a:srcRect/>
                          <a:stretch>
                            <a:fillRect/>
                          </a:stretch>
                        </pic:blipFill>
                        <pic:spPr bwMode="auto">
                          <a:xfrm>
                            <a:off x="0" y="0"/>
                            <a:ext cx="275590" cy="245110"/>
                          </a:xfrm>
                          <a:prstGeom prst="rect">
                            <a:avLst/>
                          </a:prstGeom>
                          <a:noFill/>
                          <a:ln w="9525">
                            <a:noFill/>
                            <a:miter lim="800000"/>
                            <a:headEnd/>
                            <a:tailEnd/>
                          </a:ln>
                        </pic:spPr>
                      </pic:pic>
                    </a:graphicData>
                  </a:graphic>
                </wp:anchor>
              </w:drawing>
            </w:r>
            <w:r>
              <w:rPr>
                <w:noProof/>
                <w:lang w:val="es-ES" w:eastAsia="es-ES"/>
              </w:rPr>
              <w:drawing>
                <wp:inline distT="0" distB="0" distL="0" distR="0">
                  <wp:extent cx="1597660" cy="1377315"/>
                  <wp:effectExtent l="19050" t="0" r="2540" b="0"/>
                  <wp:docPr id="3369" name="irc_mi" descr="3907-MEC4880567470_08201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3907-MEC4880567470_082013-O"/>
                          <pic:cNvPicPr>
                            <a:picLocks noChangeAspect="1" noChangeArrowheads="1"/>
                          </pic:cNvPicPr>
                        </pic:nvPicPr>
                        <pic:blipFill>
                          <a:blip r:embed="rId61" cstate="print"/>
                          <a:srcRect/>
                          <a:stretch>
                            <a:fillRect/>
                          </a:stretch>
                        </pic:blipFill>
                        <pic:spPr bwMode="auto">
                          <a:xfrm>
                            <a:off x="0" y="0"/>
                            <a:ext cx="1597660" cy="1377315"/>
                          </a:xfrm>
                          <a:prstGeom prst="rect">
                            <a:avLst/>
                          </a:prstGeom>
                          <a:noFill/>
                          <a:ln w="9525">
                            <a:noFill/>
                            <a:miter lim="800000"/>
                            <a:headEnd/>
                            <a:tailEnd/>
                          </a:ln>
                        </pic:spPr>
                      </pic:pic>
                    </a:graphicData>
                  </a:graphic>
                </wp:inline>
              </w:drawing>
            </w:r>
          </w:p>
        </w:tc>
        <w:tc>
          <w:tcPr>
            <w:tcW w:w="3572" w:type="dxa"/>
            <w:gridSpan w:val="2"/>
          </w:tcPr>
          <w:p w:rsidR="000A52A6" w:rsidRPr="009B5229" w:rsidRDefault="000A52A6" w:rsidP="00A40FF3">
            <w:pPr>
              <w:spacing w:before="240"/>
              <w:jc w:val="both"/>
              <w:rPr>
                <w:rFonts w:ascii="Times New Roman" w:hAnsi="Times New Roman"/>
                <w:b/>
                <w:sz w:val="20"/>
                <w:szCs w:val="20"/>
              </w:rPr>
            </w:pPr>
            <w:r w:rsidRPr="009B5229">
              <w:rPr>
                <w:rFonts w:ascii="Times New Roman" w:hAnsi="Times New Roman"/>
                <w:b/>
                <w:sz w:val="20"/>
                <w:szCs w:val="20"/>
              </w:rPr>
              <w:t>MODELO:</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sz w:val="20"/>
                <w:szCs w:val="20"/>
              </w:rPr>
              <w:t xml:space="preserve">Campera,  de 4 piezas de corte recto. </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sz w:val="20"/>
                <w:szCs w:val="20"/>
              </w:rPr>
              <w:t>Corte de forma semi curva entre escote delantero a sisa, Cierre plástico reforzado, iniciando en la base del cuello, terminando en la parte inferior de la chompa. Con  bolsillo diagonal de un vivo cada lado  en cada del delantero inferior</w:t>
            </w:r>
            <w:r>
              <w:rPr>
                <w:rFonts w:ascii="Times New Roman" w:hAnsi="Times New Roman"/>
                <w:sz w:val="20"/>
                <w:szCs w:val="20"/>
              </w:rPr>
              <w:t xml:space="preserve">. </w:t>
            </w:r>
            <w:r w:rsidRPr="009B5229">
              <w:rPr>
                <w:rFonts w:ascii="Times New Roman" w:hAnsi="Times New Roman"/>
                <w:sz w:val="20"/>
                <w:szCs w:val="20"/>
              </w:rPr>
              <w:t xml:space="preserve">Sistema de ajuste interno mediante elástico en todo el contorno de la prenda, con terminal plástico. </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b/>
                <w:sz w:val="20"/>
                <w:szCs w:val="20"/>
              </w:rPr>
              <w:t>BOLSILLOS INTERNOS:</w:t>
            </w:r>
            <w:r w:rsidRPr="009B5229">
              <w:rPr>
                <w:rFonts w:ascii="Times New Roman" w:hAnsi="Times New Roman"/>
                <w:sz w:val="20"/>
                <w:szCs w:val="20"/>
              </w:rPr>
              <w:t xml:space="preserve"> En la parte interior de los delanteros, a la altura  de la sisa y centrado en el ancho del mismo, van dos bolsillos de la misma tela con dos vivos, base interna de confección de la chompa, incluye sistema de abroche mediante botón sujetado con bichunga a cada lado. </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b/>
                <w:sz w:val="20"/>
                <w:szCs w:val="20"/>
              </w:rPr>
              <w:t>ESPALDA:</w:t>
            </w:r>
            <w:r w:rsidRPr="009B5229">
              <w:rPr>
                <w:rFonts w:ascii="Times New Roman" w:hAnsi="Times New Roman"/>
                <w:sz w:val="20"/>
                <w:szCs w:val="20"/>
              </w:rPr>
              <w:t xml:space="preserve"> Consta de una pieza, con costuras rectas en unión de costados. Costuras con doble aguja.</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b/>
                <w:sz w:val="20"/>
                <w:szCs w:val="20"/>
              </w:rPr>
              <w:t>PUÑOS:</w:t>
            </w:r>
            <w:r w:rsidRPr="009B5229">
              <w:rPr>
                <w:rFonts w:ascii="Times New Roman" w:hAnsi="Times New Roman"/>
                <w:sz w:val="20"/>
                <w:szCs w:val="20"/>
              </w:rPr>
              <w:t xml:space="preserve"> Con Rib en mangas  </w:t>
            </w:r>
          </w:p>
          <w:p w:rsidR="000A52A6" w:rsidRDefault="000A52A6" w:rsidP="000167A3">
            <w:pPr>
              <w:numPr>
                <w:ilvl w:val="0"/>
                <w:numId w:val="10"/>
              </w:numPr>
              <w:spacing w:before="240"/>
              <w:jc w:val="both"/>
              <w:rPr>
                <w:rFonts w:ascii="Times New Roman" w:eastAsia="Times New Roman" w:hAnsi="Times New Roman"/>
                <w:sz w:val="20"/>
                <w:szCs w:val="20"/>
                <w:lang w:val="es-ES" w:eastAsia="es-ES"/>
              </w:rPr>
            </w:pPr>
            <w:r w:rsidRPr="009B5229">
              <w:rPr>
                <w:rFonts w:ascii="Times New Roman" w:hAnsi="Times New Roman"/>
                <w:b/>
                <w:sz w:val="20"/>
                <w:szCs w:val="20"/>
              </w:rPr>
              <w:t>BORDADO:</w:t>
            </w:r>
            <w:r w:rsidRPr="009B5229">
              <w:rPr>
                <w:rFonts w:ascii="Times New Roman" w:hAnsi="Times New Roman"/>
                <w:sz w:val="20"/>
                <w:szCs w:val="20"/>
              </w:rPr>
              <w:t xml:space="preserve"> El bordado a colores el logotipo del G.A.D.P.S.D.T. En la parte </w:t>
            </w:r>
            <w:r w:rsidRPr="009B5229">
              <w:rPr>
                <w:rFonts w:ascii="Times New Roman" w:hAnsi="Times New Roman"/>
                <w:sz w:val="20"/>
                <w:szCs w:val="20"/>
              </w:rPr>
              <w:lastRenderedPageBreak/>
              <w:t xml:space="preserve">superior izquierda a la altura del pecho.  </w:t>
            </w:r>
          </w:p>
          <w:p w:rsidR="000A52A6" w:rsidRPr="009B5229" w:rsidRDefault="000A52A6" w:rsidP="00A40FF3">
            <w:pPr>
              <w:spacing w:before="240"/>
              <w:jc w:val="both"/>
              <w:rPr>
                <w:rFonts w:ascii="Times New Roman" w:eastAsia="Times New Roman" w:hAnsi="Times New Roman"/>
                <w:sz w:val="20"/>
                <w:szCs w:val="20"/>
                <w:lang w:val="es-ES" w:eastAsia="es-ES"/>
              </w:rPr>
            </w:pPr>
            <w:r w:rsidRPr="009B5229">
              <w:rPr>
                <w:rFonts w:ascii="Times New Roman" w:hAnsi="Times New Roman"/>
                <w:sz w:val="20"/>
                <w:szCs w:val="20"/>
              </w:rPr>
              <w:t xml:space="preserve">Varias tallas a solicitar. </w:t>
            </w:r>
            <w:r w:rsidRPr="009B5229">
              <w:rPr>
                <w:rFonts w:ascii="Times New Roman" w:eastAsia="Times New Roman" w:hAnsi="Times New Roman"/>
                <w:sz w:val="20"/>
                <w:szCs w:val="20"/>
                <w:lang w:val="es-ES" w:eastAsia="es-ES"/>
              </w:rPr>
              <w:t xml:space="preserve">(Igual a ilustración) </w:t>
            </w:r>
          </w:p>
        </w:tc>
        <w:tc>
          <w:tcPr>
            <w:tcW w:w="1883"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r w:rsidR="000A52A6" w:rsidRPr="00960930" w:rsidTr="00CF077E">
        <w:tc>
          <w:tcPr>
            <w:tcW w:w="512"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37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805"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27"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CF077E">
        <w:tc>
          <w:tcPr>
            <w:tcW w:w="512" w:type="dxa"/>
            <w:gridSpan w:val="2"/>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5</w:t>
            </w:r>
          </w:p>
        </w:tc>
        <w:tc>
          <w:tcPr>
            <w:tcW w:w="2376" w:type="dxa"/>
          </w:tcPr>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GORRA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anchor distT="0" distB="0" distL="114300" distR="114300" simplePos="0" relativeHeight="251610112" behindDoc="0" locked="0" layoutInCell="1" allowOverlap="1">
                  <wp:simplePos x="0" y="0"/>
                  <wp:positionH relativeFrom="column">
                    <wp:posOffset>615950</wp:posOffset>
                  </wp:positionH>
                  <wp:positionV relativeFrom="paragraph">
                    <wp:posOffset>595630</wp:posOffset>
                  </wp:positionV>
                  <wp:extent cx="275590" cy="245110"/>
                  <wp:effectExtent l="19050" t="0" r="0" b="0"/>
                  <wp:wrapSquare wrapText="bothSides"/>
                  <wp:docPr id="33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cstate="print"/>
                          <a:srcRect/>
                          <a:stretch>
                            <a:fillRect/>
                          </a:stretch>
                        </pic:blipFill>
                        <pic:spPr bwMode="auto">
                          <a:xfrm>
                            <a:off x="0" y="0"/>
                            <a:ext cx="275590" cy="24511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04992" behindDoc="0" locked="0" layoutInCell="1" allowOverlap="1">
                  <wp:simplePos x="0" y="0"/>
                  <wp:positionH relativeFrom="column">
                    <wp:posOffset>15875</wp:posOffset>
                  </wp:positionH>
                  <wp:positionV relativeFrom="paragraph">
                    <wp:posOffset>53975</wp:posOffset>
                  </wp:positionV>
                  <wp:extent cx="1350010" cy="1550670"/>
                  <wp:effectExtent l="19050" t="0" r="2540" b="0"/>
                  <wp:wrapSquare wrapText="bothSides"/>
                  <wp:docPr id="3371" name="irc_mi" descr="http://www.chinacap-hat.com/UploadFiles/image/2012-01/08/100-Cotton-Baseball-Cap-in-Cream-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inacap-hat.com/UploadFiles/image/2012-01/08/100-Cotton-Baseball-Cap-in-Cream-Color.jpg"/>
                          <pic:cNvPicPr>
                            <a:picLocks noChangeAspect="1" noChangeArrowheads="1"/>
                          </pic:cNvPicPr>
                        </pic:nvPicPr>
                        <pic:blipFill>
                          <a:blip r:embed="rId62" cstate="print"/>
                          <a:srcRect l="4076" t="13315" r="4620" b="12772"/>
                          <a:stretch>
                            <a:fillRect/>
                          </a:stretch>
                        </pic:blipFill>
                        <pic:spPr bwMode="auto">
                          <a:xfrm>
                            <a:off x="0" y="0"/>
                            <a:ext cx="1350010" cy="1550670"/>
                          </a:xfrm>
                          <a:prstGeom prst="rect">
                            <a:avLst/>
                          </a:prstGeom>
                          <a:noFill/>
                          <a:ln w="9525">
                            <a:noFill/>
                            <a:miter lim="800000"/>
                            <a:headEnd/>
                            <a:tailEnd/>
                          </a:ln>
                        </pic:spPr>
                      </pic:pic>
                    </a:graphicData>
                  </a:graphic>
                </wp:anchor>
              </w:drawing>
            </w:r>
          </w:p>
        </w:tc>
        <w:tc>
          <w:tcPr>
            <w:tcW w:w="3805" w:type="dxa"/>
            <w:gridSpan w:val="2"/>
          </w:tcPr>
          <w:p w:rsidR="000A52A6" w:rsidRPr="00E10C14" w:rsidRDefault="000A52A6" w:rsidP="000167A3">
            <w:pPr>
              <w:pStyle w:val="Prrafodelista"/>
              <w:numPr>
                <w:ilvl w:val="0"/>
                <w:numId w:val="11"/>
              </w:numPr>
              <w:spacing w:after="0" w:line="240" w:lineRule="auto"/>
              <w:jc w:val="both"/>
              <w:rPr>
                <w:rFonts w:ascii="Times New Roman" w:hAnsi="Times New Roman"/>
                <w:sz w:val="20"/>
                <w:szCs w:val="20"/>
              </w:rPr>
            </w:pPr>
            <w:r w:rsidRPr="00E10C14">
              <w:rPr>
                <w:rFonts w:ascii="Times New Roman" w:hAnsi="Times New Roman"/>
                <w:sz w:val="20"/>
                <w:szCs w:val="20"/>
              </w:rPr>
              <w:t xml:space="preserve">Tela gabardina torino </w:t>
            </w:r>
          </w:p>
          <w:p w:rsidR="000A52A6" w:rsidRPr="00E10C14" w:rsidRDefault="000A52A6" w:rsidP="000167A3">
            <w:pPr>
              <w:pStyle w:val="Prrafodelista"/>
              <w:numPr>
                <w:ilvl w:val="0"/>
                <w:numId w:val="11"/>
              </w:numPr>
              <w:spacing w:after="0" w:line="240" w:lineRule="auto"/>
              <w:jc w:val="both"/>
              <w:rPr>
                <w:rFonts w:ascii="Times New Roman" w:hAnsi="Times New Roman"/>
                <w:sz w:val="20"/>
                <w:szCs w:val="20"/>
              </w:rPr>
            </w:pPr>
            <w:r w:rsidRPr="00E10C14">
              <w:rPr>
                <w:rFonts w:ascii="Times New Roman" w:hAnsi="Times New Roman"/>
                <w:sz w:val="20"/>
                <w:szCs w:val="20"/>
              </w:rPr>
              <w:t xml:space="preserve">35% Algodón. 65% Poliester </w:t>
            </w:r>
          </w:p>
          <w:p w:rsidR="000A52A6" w:rsidRPr="00E10C14" w:rsidRDefault="000A52A6" w:rsidP="000167A3">
            <w:pPr>
              <w:pStyle w:val="Prrafodelista"/>
              <w:numPr>
                <w:ilvl w:val="0"/>
                <w:numId w:val="11"/>
              </w:numPr>
              <w:spacing w:after="0" w:line="240" w:lineRule="auto"/>
              <w:jc w:val="both"/>
              <w:rPr>
                <w:rFonts w:ascii="Times New Roman" w:hAnsi="Times New Roman"/>
                <w:sz w:val="20"/>
                <w:szCs w:val="20"/>
              </w:rPr>
            </w:pPr>
            <w:r w:rsidRPr="00E10C14">
              <w:rPr>
                <w:rFonts w:ascii="Times New Roman" w:hAnsi="Times New Roman"/>
                <w:sz w:val="20"/>
                <w:szCs w:val="20"/>
              </w:rPr>
              <w:t xml:space="preserve">Copa de 6 piezas con frontal fusionado en material antibacterial </w:t>
            </w:r>
          </w:p>
          <w:p w:rsidR="000A52A6" w:rsidRPr="00E10C14" w:rsidRDefault="000A52A6" w:rsidP="000167A3">
            <w:pPr>
              <w:pStyle w:val="Prrafodelista"/>
              <w:numPr>
                <w:ilvl w:val="0"/>
                <w:numId w:val="11"/>
              </w:numPr>
              <w:spacing w:after="0" w:line="240" w:lineRule="auto"/>
              <w:jc w:val="both"/>
              <w:rPr>
                <w:rFonts w:ascii="Times New Roman" w:hAnsi="Times New Roman"/>
                <w:sz w:val="20"/>
                <w:szCs w:val="20"/>
              </w:rPr>
            </w:pPr>
            <w:r w:rsidRPr="00E10C14">
              <w:rPr>
                <w:rFonts w:ascii="Times New Roman" w:hAnsi="Times New Roman"/>
                <w:sz w:val="20"/>
                <w:szCs w:val="20"/>
              </w:rPr>
              <w:t xml:space="preserve">Vicera indeformable </w:t>
            </w:r>
          </w:p>
          <w:p w:rsidR="000A52A6" w:rsidRPr="00E10C14" w:rsidRDefault="000A52A6" w:rsidP="000167A3">
            <w:pPr>
              <w:pStyle w:val="Prrafodelista"/>
              <w:numPr>
                <w:ilvl w:val="0"/>
                <w:numId w:val="11"/>
              </w:numPr>
              <w:spacing w:after="0" w:line="240" w:lineRule="auto"/>
              <w:jc w:val="both"/>
              <w:rPr>
                <w:rStyle w:val="normalesizda"/>
                <w:rFonts w:ascii="Times New Roman" w:hAnsi="Times New Roman"/>
                <w:sz w:val="20"/>
                <w:szCs w:val="20"/>
              </w:rPr>
            </w:pPr>
            <w:r w:rsidRPr="00E10C14">
              <w:rPr>
                <w:rFonts w:ascii="Times New Roman" w:hAnsi="Times New Roman"/>
                <w:sz w:val="20"/>
                <w:szCs w:val="20"/>
              </w:rPr>
              <w:t>Color beige con filo verde militar (con filos internos combinados o ribeteados); d</w:t>
            </w:r>
            <w:r w:rsidRPr="00E10C14">
              <w:rPr>
                <w:rStyle w:val="normalesizda"/>
                <w:rFonts w:ascii="Times New Roman" w:hAnsi="Times New Roman"/>
                <w:sz w:val="20"/>
                <w:szCs w:val="20"/>
              </w:rPr>
              <w:t xml:space="preserve">eberá ir bordado el logotipo a colores del G.A.D.P.S.D.T, en la parte delantera de la gorra. </w:t>
            </w:r>
          </w:p>
          <w:p w:rsidR="000A52A6" w:rsidRPr="00D45EF9" w:rsidRDefault="000A52A6" w:rsidP="00A40FF3">
            <w:pPr>
              <w:pStyle w:val="Prrafodelista"/>
              <w:spacing w:after="0" w:line="240" w:lineRule="auto"/>
              <w:ind w:left="0"/>
              <w:jc w:val="center"/>
              <w:rPr>
                <w:rStyle w:val="normalesizda"/>
                <w:rFonts w:ascii="Times New Roman" w:hAnsi="Times New Roman"/>
                <w:b/>
                <w:i/>
                <w:sz w:val="20"/>
                <w:szCs w:val="20"/>
                <w:u w:val="single"/>
              </w:rPr>
            </w:pPr>
            <w:r w:rsidRPr="00D45EF9">
              <w:rPr>
                <w:rStyle w:val="normalesizda"/>
                <w:rFonts w:ascii="Times New Roman" w:hAnsi="Times New Roman"/>
                <w:b/>
                <w:i/>
                <w:sz w:val="20"/>
                <w:szCs w:val="20"/>
                <w:u w:val="single"/>
              </w:rPr>
              <w:t>Color de gorra por definir</w:t>
            </w:r>
          </w:p>
          <w:p w:rsidR="000A52A6" w:rsidRDefault="000A52A6" w:rsidP="00A40FF3">
            <w:pPr>
              <w:pStyle w:val="Prrafodelista"/>
              <w:spacing w:after="0" w:line="240" w:lineRule="auto"/>
              <w:ind w:left="0"/>
              <w:rPr>
                <w:rStyle w:val="normalesizda"/>
                <w:rFonts w:ascii="Times New Roman" w:hAnsi="Times New Roman"/>
                <w:sz w:val="20"/>
                <w:szCs w:val="20"/>
              </w:rPr>
            </w:pPr>
            <w:r w:rsidRPr="00E10C14">
              <w:rPr>
                <w:rFonts w:ascii="Times New Roman" w:eastAsia="Times New Roman" w:hAnsi="Times New Roman"/>
                <w:sz w:val="20"/>
                <w:szCs w:val="20"/>
                <w:lang w:eastAsia="es-ES"/>
              </w:rPr>
              <w:t>(Igual a ilustración)</w:t>
            </w:r>
            <w:r w:rsidRPr="00E10C14">
              <w:rPr>
                <w:rStyle w:val="normalesizda"/>
                <w:rFonts w:ascii="Times New Roman" w:hAnsi="Times New Roman"/>
                <w:sz w:val="20"/>
                <w:szCs w:val="20"/>
              </w:rPr>
              <w:t>.</w:t>
            </w:r>
            <w:r>
              <w:rPr>
                <w:rStyle w:val="normalesizda"/>
                <w:rFonts w:ascii="Times New Roman" w:hAnsi="Times New Roman"/>
                <w:sz w:val="20"/>
                <w:szCs w:val="20"/>
              </w:rPr>
              <w:t xml:space="preserve"> </w:t>
            </w:r>
          </w:p>
          <w:p w:rsidR="000A52A6" w:rsidRPr="00E10C14" w:rsidRDefault="000A52A6" w:rsidP="00A40FF3">
            <w:pPr>
              <w:pStyle w:val="Prrafodelista"/>
              <w:spacing w:after="0" w:line="240" w:lineRule="auto"/>
              <w:ind w:left="0"/>
              <w:rPr>
                <w:rStyle w:val="normalesizda"/>
              </w:rPr>
            </w:pPr>
          </w:p>
          <w:p w:rsidR="000A52A6" w:rsidRPr="00960930" w:rsidRDefault="000A52A6" w:rsidP="00A40FF3">
            <w:pPr>
              <w:pStyle w:val="Prrafodelista"/>
              <w:spacing w:after="0" w:line="240" w:lineRule="auto"/>
              <w:rPr>
                <w:rFonts w:ascii="Times New Roman" w:hAnsi="Times New Roman"/>
                <w:b/>
                <w:sz w:val="20"/>
                <w:szCs w:val="20"/>
              </w:rPr>
            </w:pPr>
          </w:p>
        </w:tc>
        <w:tc>
          <w:tcPr>
            <w:tcW w:w="2027" w:type="dxa"/>
            <w:gridSpan w:val="2"/>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046"/>
        <w:gridCol w:w="3889"/>
        <w:gridCol w:w="2045"/>
      </w:tblGrid>
      <w:tr w:rsidR="000A52A6" w:rsidRPr="00960930" w:rsidTr="00A40FF3">
        <w:tc>
          <w:tcPr>
            <w:tcW w:w="531"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02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28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1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1"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6</w:t>
            </w:r>
          </w:p>
        </w:tc>
        <w:tc>
          <w:tcPr>
            <w:tcW w:w="202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OV</w:t>
            </w:r>
            <w:r>
              <w:rPr>
                <w:rFonts w:ascii="Times New Roman" w:hAnsi="Times New Roman"/>
                <w:b/>
                <w:sz w:val="20"/>
                <w:szCs w:val="20"/>
              </w:rPr>
              <w:t>EROL DE GABARDINA MANGA LARGA CON PUÑOS</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134745" cy="1464945"/>
                  <wp:effectExtent l="19050" t="0" r="8255" b="0"/>
                  <wp:docPr id="337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63" cstate="print"/>
                          <a:srcRect l="31314" t="31694" r="56854" b="44809"/>
                          <a:stretch>
                            <a:fillRect/>
                          </a:stretch>
                        </pic:blipFill>
                        <pic:spPr bwMode="auto">
                          <a:xfrm>
                            <a:off x="0" y="0"/>
                            <a:ext cx="1134745" cy="1464945"/>
                          </a:xfrm>
                          <a:prstGeom prst="rect">
                            <a:avLst/>
                          </a:prstGeom>
                          <a:noFill/>
                          <a:ln w="9525">
                            <a:noFill/>
                            <a:miter lim="800000"/>
                            <a:headEnd/>
                            <a:tailEnd/>
                          </a:ln>
                        </pic:spPr>
                      </pic:pic>
                    </a:graphicData>
                  </a:graphic>
                </wp:inline>
              </w:drawing>
            </w:r>
          </w:p>
        </w:tc>
        <w:tc>
          <w:tcPr>
            <w:tcW w:w="4282" w:type="dxa"/>
          </w:tcPr>
          <w:p w:rsidR="000A52A6" w:rsidRPr="00BD479B" w:rsidRDefault="000A52A6" w:rsidP="00A40FF3">
            <w:pPr>
              <w:spacing w:after="0" w:line="240" w:lineRule="auto"/>
              <w:jc w:val="both"/>
              <w:rPr>
                <w:rFonts w:ascii="Times New Roman" w:hAnsi="Times New Roman"/>
                <w:b/>
                <w:sz w:val="20"/>
                <w:szCs w:val="20"/>
              </w:rPr>
            </w:pPr>
            <w:r w:rsidRPr="00BD479B">
              <w:rPr>
                <w:rFonts w:ascii="Times New Roman" w:hAnsi="Times New Roman"/>
                <w:b/>
                <w:sz w:val="20"/>
                <w:szCs w:val="20"/>
              </w:rPr>
              <w:t xml:space="preserve">MATERIAL </w:t>
            </w:r>
          </w:p>
          <w:p w:rsidR="000A52A6" w:rsidRPr="00BD479B" w:rsidRDefault="000A52A6" w:rsidP="000167A3">
            <w:pPr>
              <w:numPr>
                <w:ilvl w:val="0"/>
                <w:numId w:val="12"/>
              </w:numPr>
              <w:spacing w:after="0" w:line="240" w:lineRule="auto"/>
              <w:jc w:val="both"/>
              <w:rPr>
                <w:rFonts w:ascii="Times New Roman" w:hAnsi="Times New Roman"/>
                <w:sz w:val="20"/>
                <w:szCs w:val="20"/>
              </w:rPr>
            </w:pPr>
            <w:r w:rsidRPr="00BD479B">
              <w:rPr>
                <w:rFonts w:ascii="Times New Roman" w:hAnsi="Times New Roman"/>
                <w:sz w:val="20"/>
                <w:szCs w:val="20"/>
              </w:rPr>
              <w:t xml:space="preserve">Gabardina </w:t>
            </w:r>
          </w:p>
          <w:p w:rsidR="000A52A6" w:rsidRPr="00BD479B" w:rsidRDefault="000A52A6" w:rsidP="000167A3">
            <w:pPr>
              <w:numPr>
                <w:ilvl w:val="0"/>
                <w:numId w:val="12"/>
              </w:numPr>
              <w:spacing w:after="0" w:line="240" w:lineRule="auto"/>
              <w:jc w:val="both"/>
              <w:rPr>
                <w:rFonts w:ascii="Times New Roman" w:hAnsi="Times New Roman"/>
                <w:sz w:val="20"/>
                <w:szCs w:val="20"/>
              </w:rPr>
            </w:pPr>
            <w:r w:rsidRPr="00BD479B">
              <w:rPr>
                <w:rFonts w:ascii="Times New Roman" w:hAnsi="Times New Roman"/>
                <w:sz w:val="20"/>
                <w:szCs w:val="20"/>
              </w:rPr>
              <w:t xml:space="preserve">Composición 35 algodón , 65 Poliester </w:t>
            </w:r>
          </w:p>
          <w:p w:rsidR="000A52A6" w:rsidRPr="00BD479B" w:rsidRDefault="000A52A6" w:rsidP="00A40FF3">
            <w:pPr>
              <w:jc w:val="both"/>
              <w:rPr>
                <w:rFonts w:ascii="Times New Roman" w:hAnsi="Times New Roman"/>
                <w:b/>
                <w:sz w:val="20"/>
                <w:szCs w:val="20"/>
              </w:rPr>
            </w:pPr>
            <w:r w:rsidRPr="00BD479B">
              <w:rPr>
                <w:rFonts w:ascii="Times New Roman" w:hAnsi="Times New Roman"/>
                <w:b/>
                <w:sz w:val="20"/>
                <w:szCs w:val="20"/>
              </w:rPr>
              <w:t xml:space="preserve">DISEÑO </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 xml:space="preserve">Modelo Semi piloto </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Prenda de una sola pieza</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 xml:space="preserve">Botones acrílicos </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Ojales tipo recto</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Tapa en el área de botones</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En la parte superior dos bolsillos inclinados y sobre ellos dos pequeños</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 xml:space="preserve">Cuello tipo militar </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 xml:space="preserve">Un resorte en la pretina de la cintura </w:t>
            </w:r>
          </w:p>
          <w:p w:rsidR="000A52A6" w:rsidRPr="00BD479B" w:rsidRDefault="000A52A6" w:rsidP="000167A3">
            <w:pPr>
              <w:numPr>
                <w:ilvl w:val="0"/>
                <w:numId w:val="13"/>
              </w:numPr>
              <w:spacing w:after="0" w:line="240" w:lineRule="auto"/>
              <w:jc w:val="both"/>
              <w:rPr>
                <w:rFonts w:ascii="Times New Roman" w:hAnsi="Times New Roman"/>
                <w:sz w:val="20"/>
                <w:szCs w:val="20"/>
              </w:rPr>
            </w:pPr>
            <w:r w:rsidRPr="00BD479B">
              <w:rPr>
                <w:rFonts w:ascii="Times New Roman" w:hAnsi="Times New Roman"/>
                <w:sz w:val="20"/>
                <w:szCs w:val="20"/>
              </w:rPr>
              <w:t>Dos bolsillos tipo parche a la altura de la cadera</w:t>
            </w:r>
          </w:p>
          <w:p w:rsidR="000A52A6" w:rsidRDefault="000A52A6" w:rsidP="000167A3">
            <w:pPr>
              <w:numPr>
                <w:ilvl w:val="0"/>
                <w:numId w:val="13"/>
              </w:numPr>
              <w:spacing w:after="0" w:line="240" w:lineRule="auto"/>
              <w:jc w:val="both"/>
              <w:rPr>
                <w:rFonts w:ascii="Times New Roman" w:hAnsi="Times New Roman"/>
                <w:sz w:val="20"/>
                <w:szCs w:val="20"/>
              </w:rPr>
            </w:pPr>
            <w:r w:rsidRPr="00AA196A">
              <w:rPr>
                <w:rFonts w:ascii="Times New Roman" w:hAnsi="Times New Roman"/>
                <w:sz w:val="20"/>
                <w:szCs w:val="20"/>
              </w:rPr>
              <w:t xml:space="preserve">Logotipo de la empresa bordado a colores el logotipo del G.A.D.P.S.D.T en el lado superior izquierdo </w:t>
            </w:r>
          </w:p>
          <w:p w:rsidR="000A52A6" w:rsidRDefault="000A52A6" w:rsidP="000167A3">
            <w:pPr>
              <w:numPr>
                <w:ilvl w:val="0"/>
                <w:numId w:val="13"/>
              </w:numPr>
              <w:spacing w:after="0" w:line="240" w:lineRule="auto"/>
              <w:jc w:val="both"/>
              <w:rPr>
                <w:rFonts w:ascii="Times New Roman" w:hAnsi="Times New Roman"/>
                <w:sz w:val="20"/>
                <w:szCs w:val="20"/>
              </w:rPr>
            </w:pPr>
            <w:r w:rsidRPr="00AA196A">
              <w:rPr>
                <w:rFonts w:ascii="Times New Roman" w:hAnsi="Times New Roman"/>
                <w:sz w:val="20"/>
                <w:szCs w:val="20"/>
              </w:rPr>
              <w:t xml:space="preserve">Overol para mecánica de gabardina manga larga color azul con puños en las mangas, con aplique de la bandera del Ecuador en la manga derecha. Deberá llevar una cinta reflectiva en cada pierna del overol a la altura de las canillas. </w:t>
            </w:r>
          </w:p>
          <w:p w:rsidR="000A52A6" w:rsidRPr="00AA196A" w:rsidRDefault="000A52A6" w:rsidP="000167A3">
            <w:pPr>
              <w:numPr>
                <w:ilvl w:val="0"/>
                <w:numId w:val="13"/>
              </w:numPr>
              <w:spacing w:after="0" w:line="240" w:lineRule="auto"/>
              <w:jc w:val="both"/>
              <w:rPr>
                <w:rFonts w:ascii="Times New Roman" w:hAnsi="Times New Roman"/>
                <w:b/>
                <w:sz w:val="20"/>
                <w:szCs w:val="20"/>
              </w:rPr>
            </w:pPr>
            <w:r w:rsidRPr="00AA196A">
              <w:rPr>
                <w:rFonts w:ascii="Times New Roman" w:hAnsi="Times New Roman"/>
                <w:sz w:val="20"/>
                <w:szCs w:val="20"/>
              </w:rPr>
              <w:lastRenderedPageBreak/>
              <w:t xml:space="preserve">En la parte del pecho deberá ir una cinta reflectiva en cada lado, en la parte de la espalda a la altura del omoplato cinta reflectiva. </w:t>
            </w:r>
          </w:p>
          <w:p w:rsidR="000A52A6" w:rsidRPr="00960930" w:rsidRDefault="000A52A6" w:rsidP="00A40FF3">
            <w:pPr>
              <w:spacing w:after="0" w:line="240" w:lineRule="auto"/>
              <w:jc w:val="both"/>
              <w:rPr>
                <w:rFonts w:ascii="Times New Roman" w:hAnsi="Times New Roman"/>
                <w:b/>
                <w:sz w:val="20"/>
                <w:szCs w:val="20"/>
              </w:rPr>
            </w:pPr>
            <w:r w:rsidRPr="009B5229">
              <w:rPr>
                <w:rFonts w:ascii="Times New Roman" w:hAnsi="Times New Roman"/>
                <w:sz w:val="20"/>
                <w:szCs w:val="20"/>
              </w:rPr>
              <w:t xml:space="preserve">Varias tallas a solicitar. </w:t>
            </w:r>
            <w:r w:rsidRPr="009B5229">
              <w:rPr>
                <w:rFonts w:ascii="Times New Roman" w:eastAsia="Times New Roman" w:hAnsi="Times New Roman"/>
                <w:sz w:val="20"/>
                <w:szCs w:val="20"/>
                <w:lang w:val="es-ES" w:eastAsia="es-ES"/>
              </w:rPr>
              <w:t>(Igual a ilustración)</w:t>
            </w:r>
          </w:p>
        </w:tc>
        <w:tc>
          <w:tcPr>
            <w:tcW w:w="221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40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923"/>
        <w:gridCol w:w="3265"/>
        <w:gridCol w:w="1814"/>
      </w:tblGrid>
      <w:tr w:rsidR="000A52A6" w:rsidRPr="00960930" w:rsidTr="00A40FF3">
        <w:tc>
          <w:tcPr>
            <w:tcW w:w="50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304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7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3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03"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7</w:t>
            </w:r>
          </w:p>
        </w:tc>
        <w:tc>
          <w:tcPr>
            <w:tcW w:w="3044"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MANDIL DE  GABARDINA MANGA </w:t>
            </w:r>
            <w:r>
              <w:rPr>
                <w:rFonts w:ascii="Times New Roman" w:hAnsi="Times New Roman"/>
                <w:b/>
                <w:sz w:val="20"/>
                <w:szCs w:val="20"/>
              </w:rPr>
              <w:t xml:space="preserve">LARGA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4"/>
                <w:szCs w:val="24"/>
                <w:lang w:val="es-ES" w:eastAsia="es-ES"/>
              </w:rPr>
              <w:drawing>
                <wp:inline distT="0" distB="0" distL="0" distR="0">
                  <wp:extent cx="1365885" cy="1630680"/>
                  <wp:effectExtent l="19050" t="0" r="5715" b="0"/>
                  <wp:docPr id="3373" name="Imagen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srcRect l="29536" t="41177" r="56772" b="34538"/>
                          <a:stretch>
                            <a:fillRect/>
                          </a:stretch>
                        </pic:blipFill>
                        <pic:spPr bwMode="auto">
                          <a:xfrm>
                            <a:off x="0" y="0"/>
                            <a:ext cx="1365885" cy="1630680"/>
                          </a:xfrm>
                          <a:prstGeom prst="rect">
                            <a:avLst/>
                          </a:prstGeom>
                          <a:noFill/>
                          <a:ln w="9525">
                            <a:noFill/>
                            <a:miter lim="800000"/>
                            <a:headEnd/>
                            <a:tailEnd/>
                          </a:ln>
                        </pic:spPr>
                      </pic:pic>
                    </a:graphicData>
                  </a:graphic>
                </wp:inline>
              </w:drawing>
            </w:r>
          </w:p>
        </w:tc>
        <w:tc>
          <w:tcPr>
            <w:tcW w:w="3572" w:type="dxa"/>
          </w:tcPr>
          <w:p w:rsidR="000A52A6" w:rsidRPr="00190A08" w:rsidRDefault="000A52A6" w:rsidP="00A40FF3">
            <w:pPr>
              <w:jc w:val="both"/>
              <w:rPr>
                <w:rFonts w:ascii="Times New Roman" w:hAnsi="Times New Roman"/>
                <w:color w:val="000000"/>
                <w:sz w:val="20"/>
                <w:szCs w:val="20"/>
              </w:rPr>
            </w:pPr>
            <w:r w:rsidRPr="00190A08">
              <w:rPr>
                <w:rFonts w:ascii="Times New Roman" w:hAnsi="Times New Roman"/>
                <w:color w:val="000000"/>
                <w:sz w:val="20"/>
                <w:szCs w:val="20"/>
              </w:rPr>
              <w:t xml:space="preserve">En tela Gabardina 100%, algodón, color azul, cuello recto con alma de clareta, solapas integrales hasta el dobladillo, manga larga, faja de botones, cinturón anatómico, en la parte posterior de la cintura, bolsillo tipo parche, uno en el pecho, dos en la parte inferior delantera con atraques de seguridad, logotipo del G.A.D.P.S.D.T bordado a colores en bolsillo izquierdo, con cinta reflectiva  en pecho </w:t>
            </w:r>
            <w:r w:rsidRPr="00190A08">
              <w:rPr>
                <w:rFonts w:ascii="Times New Roman" w:hAnsi="Times New Roman"/>
                <w:sz w:val="20"/>
                <w:szCs w:val="20"/>
              </w:rPr>
              <w:t>deberá ir una cinta reflectiva en la parte de la espalda. Con aplique de la bandera del Ecuador en la manga derecha. Modelo que se adjunta como muestra</w:t>
            </w:r>
            <w:r w:rsidRPr="00190A08">
              <w:rPr>
                <w:rFonts w:ascii="Times New Roman" w:hAnsi="Times New Roman"/>
                <w:b/>
                <w:sz w:val="20"/>
                <w:szCs w:val="20"/>
              </w:rPr>
              <w:t xml:space="preserve">. </w:t>
            </w:r>
          </w:p>
          <w:p w:rsidR="000A52A6" w:rsidRPr="00960930" w:rsidRDefault="000A52A6" w:rsidP="00A40FF3">
            <w:pPr>
              <w:spacing w:after="0" w:line="240" w:lineRule="auto"/>
              <w:jc w:val="both"/>
              <w:rPr>
                <w:rFonts w:ascii="Times New Roman" w:hAnsi="Times New Roman"/>
                <w:b/>
                <w:sz w:val="20"/>
                <w:szCs w:val="20"/>
              </w:rPr>
            </w:pPr>
            <w:r w:rsidRPr="00190A08">
              <w:rPr>
                <w:rFonts w:ascii="Times New Roman" w:hAnsi="Times New Roman"/>
                <w:sz w:val="20"/>
                <w:szCs w:val="20"/>
              </w:rPr>
              <w:t xml:space="preserve">Varias tallas a solicitar (Igual ilustración) </w:t>
            </w:r>
          </w:p>
        </w:tc>
        <w:tc>
          <w:tcPr>
            <w:tcW w:w="193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p>
    <w:p w:rsidR="000A52A6" w:rsidRDefault="000A52A6" w:rsidP="000A52A6">
      <w:pPr>
        <w:spacing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4.2 </w:t>
      </w:r>
      <w:r w:rsidRPr="00190A08">
        <w:rPr>
          <w:rFonts w:ascii="Times New Roman" w:hAnsi="Times New Roman"/>
          <w:b/>
          <w:color w:val="000000" w:themeColor="text1"/>
          <w:sz w:val="24"/>
          <w:szCs w:val="24"/>
        </w:rPr>
        <w:t>VESTIMENTA DE TRABAJO PARA MUJERES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793"/>
        <w:gridCol w:w="3371"/>
        <w:gridCol w:w="1836"/>
      </w:tblGrid>
      <w:tr w:rsidR="000A52A6" w:rsidRPr="00960930" w:rsidTr="000A52A6">
        <w:trPr>
          <w:trHeight w:val="234"/>
        </w:trPr>
        <w:tc>
          <w:tcPr>
            <w:tcW w:w="50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82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49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0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00"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w:t>
            </w:r>
          </w:p>
        </w:tc>
        <w:tc>
          <w:tcPr>
            <w:tcW w:w="2824"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JEAN REFLECTIVO</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134745" cy="1112520"/>
                  <wp:effectExtent l="19050" t="0" r="8255" b="0"/>
                  <wp:docPr id="3374"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55" cstate="print"/>
                          <a:srcRect l="29456" t="20493" r="30583" b="6831"/>
                          <a:stretch>
                            <a:fillRect/>
                          </a:stretch>
                        </pic:blipFill>
                        <pic:spPr bwMode="auto">
                          <a:xfrm>
                            <a:off x="0" y="0"/>
                            <a:ext cx="1134745" cy="111252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443355" cy="2413000"/>
                  <wp:effectExtent l="19050" t="0" r="4445" b="0"/>
                  <wp:docPr id="3375" name="Imagen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56" cstate="print"/>
                          <a:srcRect/>
                          <a:stretch>
                            <a:fillRect/>
                          </a:stretch>
                        </pic:blipFill>
                        <pic:spPr bwMode="auto">
                          <a:xfrm>
                            <a:off x="0" y="0"/>
                            <a:ext cx="1443355" cy="2413000"/>
                          </a:xfrm>
                          <a:prstGeom prst="rect">
                            <a:avLst/>
                          </a:prstGeom>
                          <a:noFill/>
                          <a:ln w="9525">
                            <a:noFill/>
                            <a:miter lim="800000"/>
                            <a:headEnd/>
                            <a:tailEnd/>
                          </a:ln>
                        </pic:spPr>
                      </pic:pic>
                    </a:graphicData>
                  </a:graphic>
                </wp:inline>
              </w:drawing>
            </w:r>
          </w:p>
        </w:tc>
        <w:tc>
          <w:tcPr>
            <w:tcW w:w="3497" w:type="dxa"/>
          </w:tcPr>
          <w:p w:rsidR="000A52A6" w:rsidRPr="00891578" w:rsidRDefault="000A52A6" w:rsidP="00A40FF3">
            <w:pPr>
              <w:rPr>
                <w:rFonts w:ascii="Times New Roman" w:hAnsi="Times New Roman"/>
                <w:b/>
              </w:rPr>
            </w:pPr>
            <w:r w:rsidRPr="00891578">
              <w:rPr>
                <w:rFonts w:ascii="Times New Roman" w:hAnsi="Times New Roman"/>
                <w:b/>
              </w:rPr>
              <w:t>TELA TIPO:</w:t>
            </w:r>
          </w:p>
          <w:p w:rsidR="000A52A6" w:rsidRPr="00891578" w:rsidRDefault="000A52A6" w:rsidP="000167A3">
            <w:pPr>
              <w:pStyle w:val="Prrafodelista"/>
              <w:numPr>
                <w:ilvl w:val="0"/>
                <w:numId w:val="6"/>
              </w:numPr>
              <w:spacing w:after="0" w:line="240" w:lineRule="auto"/>
              <w:rPr>
                <w:rFonts w:ascii="Times New Roman" w:hAnsi="Times New Roman"/>
              </w:rPr>
            </w:pPr>
            <w:r w:rsidRPr="00891578">
              <w:rPr>
                <w:rFonts w:ascii="Times New Roman" w:hAnsi="Times New Roman"/>
              </w:rPr>
              <w:t>Índigo de 14,75 onz.</w:t>
            </w:r>
          </w:p>
          <w:p w:rsidR="000A52A6" w:rsidRPr="00891578" w:rsidRDefault="000A52A6" w:rsidP="000167A3">
            <w:pPr>
              <w:pStyle w:val="Prrafodelista"/>
              <w:numPr>
                <w:ilvl w:val="0"/>
                <w:numId w:val="6"/>
              </w:numPr>
              <w:spacing w:after="0" w:line="240" w:lineRule="auto"/>
              <w:rPr>
                <w:rFonts w:ascii="Times New Roman" w:hAnsi="Times New Roman"/>
              </w:rPr>
            </w:pPr>
            <w:r w:rsidRPr="00891578">
              <w:rPr>
                <w:rFonts w:ascii="Times New Roman" w:hAnsi="Times New Roman"/>
              </w:rPr>
              <w:t>Proceso Enzimático Stone Wash.</w:t>
            </w:r>
          </w:p>
          <w:p w:rsidR="000A52A6" w:rsidRPr="00891578" w:rsidRDefault="000A52A6" w:rsidP="000167A3">
            <w:pPr>
              <w:pStyle w:val="Prrafodelista"/>
              <w:numPr>
                <w:ilvl w:val="0"/>
                <w:numId w:val="6"/>
              </w:numPr>
              <w:spacing w:after="0" w:line="240" w:lineRule="auto"/>
              <w:rPr>
                <w:rFonts w:ascii="Times New Roman" w:hAnsi="Times New Roman"/>
              </w:rPr>
            </w:pPr>
            <w:r w:rsidRPr="00891578">
              <w:rPr>
                <w:rFonts w:ascii="Times New Roman" w:hAnsi="Times New Roman"/>
              </w:rPr>
              <w:t>Textura: diagonal.</w:t>
            </w:r>
          </w:p>
          <w:p w:rsidR="000A52A6" w:rsidRPr="00891578" w:rsidRDefault="000A52A6" w:rsidP="00A40FF3">
            <w:pPr>
              <w:rPr>
                <w:rFonts w:ascii="Times New Roman" w:hAnsi="Times New Roman"/>
              </w:rPr>
            </w:pPr>
          </w:p>
          <w:p w:rsidR="000A52A6" w:rsidRPr="00891578" w:rsidRDefault="000A52A6" w:rsidP="00A40FF3">
            <w:pPr>
              <w:rPr>
                <w:rFonts w:ascii="Times New Roman" w:hAnsi="Times New Roman"/>
                <w:b/>
              </w:rPr>
            </w:pPr>
            <w:r w:rsidRPr="00891578">
              <w:rPr>
                <w:rFonts w:ascii="Times New Roman" w:hAnsi="Times New Roman"/>
                <w:b/>
              </w:rPr>
              <w:t>PANTALÓN:</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Pantalón jean para mujer con cintas reflectivas en las piernas.</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Doble Costura, pespunte de cadeneta. con hilo de alta resistencia.</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Cierre Metálico automático de bronce.</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Dos bolsillo delanteros integrales con bocado extra reforzado  y relojero en bolsillo derecho.</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Dos bolsillos posteriores tipo parche</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Seis  pasadores dobles para cinturón , uno de cuero en la parte posterior derecha.</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En la pretina botón metálico sistema de presión y ojal tipo lágrima.</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 xml:space="preserve">Los forros de los bolsillos delanteros confeccionados con tela gabardina pesada. </w:t>
            </w:r>
          </w:p>
          <w:p w:rsidR="000A52A6" w:rsidRPr="00891578" w:rsidRDefault="000A52A6" w:rsidP="000167A3">
            <w:pPr>
              <w:numPr>
                <w:ilvl w:val="0"/>
                <w:numId w:val="7"/>
              </w:numPr>
              <w:spacing w:after="0" w:line="240" w:lineRule="auto"/>
              <w:jc w:val="both"/>
              <w:rPr>
                <w:rFonts w:ascii="Times New Roman" w:hAnsi="Times New Roman"/>
              </w:rPr>
            </w:pPr>
            <w:r w:rsidRPr="00891578">
              <w:rPr>
                <w:rFonts w:ascii="Times New Roman" w:hAnsi="Times New Roman"/>
              </w:rPr>
              <w:t xml:space="preserve">Ocho pespunte por pulgada </w:t>
            </w:r>
          </w:p>
          <w:p w:rsidR="000A52A6" w:rsidRPr="00960930" w:rsidRDefault="000A52A6" w:rsidP="00A40FF3">
            <w:pPr>
              <w:spacing w:after="0" w:line="240" w:lineRule="auto"/>
              <w:jc w:val="both"/>
              <w:rPr>
                <w:rFonts w:ascii="Times New Roman" w:hAnsi="Times New Roman"/>
                <w:b/>
                <w:sz w:val="20"/>
                <w:szCs w:val="20"/>
              </w:rPr>
            </w:pPr>
            <w:r w:rsidRPr="00891578">
              <w:rPr>
                <w:rStyle w:val="hascaption"/>
                <w:rFonts w:ascii="Times New Roman" w:hAnsi="Times New Roman"/>
              </w:rPr>
              <w:t xml:space="preserve">Varias tallas a solicitar. </w:t>
            </w:r>
            <w:r w:rsidRPr="00891578">
              <w:rPr>
                <w:rFonts w:ascii="Times New Roman" w:eastAsia="Times New Roman" w:hAnsi="Times New Roman"/>
                <w:lang w:val="es-ES" w:eastAsia="es-ES"/>
              </w:rPr>
              <w:t>(Igual a ilustración)</w:t>
            </w:r>
            <w:r w:rsidRPr="00891578">
              <w:rPr>
                <w:rStyle w:val="normalesizda"/>
                <w:rFonts w:ascii="Times New Roman" w:hAnsi="Times New Roman"/>
              </w:rPr>
              <w:t>.</w:t>
            </w:r>
          </w:p>
        </w:tc>
        <w:tc>
          <w:tcPr>
            <w:tcW w:w="1900"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22</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462"/>
        <w:gridCol w:w="3603"/>
        <w:gridCol w:w="1926"/>
      </w:tblGrid>
      <w:tr w:rsidR="000A52A6" w:rsidRPr="00960930" w:rsidTr="00A40FF3">
        <w:tc>
          <w:tcPr>
            <w:tcW w:w="51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55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1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6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17"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w:t>
            </w:r>
          </w:p>
        </w:tc>
        <w:tc>
          <w:tcPr>
            <w:tcW w:w="255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CAMISA JEAN REFLECTIVO MANGA LARGA</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936625" cy="1145540"/>
                  <wp:effectExtent l="19050" t="0" r="0" b="0"/>
                  <wp:docPr id="337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7" cstate="print"/>
                          <a:srcRect l="26694" t="35519" r="59773" b="37704"/>
                          <a:stretch>
                            <a:fillRect/>
                          </a:stretch>
                        </pic:blipFill>
                        <pic:spPr bwMode="auto">
                          <a:xfrm>
                            <a:off x="0" y="0"/>
                            <a:ext cx="936625" cy="114554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extent cx="1134745" cy="1410335"/>
                  <wp:effectExtent l="19050" t="0" r="8255" b="0"/>
                  <wp:docPr id="3377" name="Imagen 76" descr="https://fbcdn-sphotos-d-a.akamaihd.net/hphotos-ak-prn1/21738_561544493870947_2022738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https://fbcdn-sphotos-d-a.akamaihd.net/hphotos-ak-prn1/21738_561544493870947_2022738305_n.jpg"/>
                          <pic:cNvPicPr>
                            <a:picLocks noChangeAspect="1" noChangeArrowheads="1"/>
                          </pic:cNvPicPr>
                        </pic:nvPicPr>
                        <pic:blipFill>
                          <a:blip r:embed="rId58" cstate="print"/>
                          <a:srcRect/>
                          <a:stretch>
                            <a:fillRect/>
                          </a:stretch>
                        </pic:blipFill>
                        <pic:spPr bwMode="auto">
                          <a:xfrm>
                            <a:off x="0" y="0"/>
                            <a:ext cx="1134745" cy="1410335"/>
                          </a:xfrm>
                          <a:prstGeom prst="rect">
                            <a:avLst/>
                          </a:prstGeom>
                          <a:noFill/>
                          <a:ln w="9525">
                            <a:noFill/>
                            <a:miter lim="800000"/>
                            <a:headEnd/>
                            <a:tailEnd/>
                          </a:ln>
                        </pic:spPr>
                      </pic:pic>
                    </a:graphicData>
                  </a:graphic>
                </wp:inline>
              </w:drawing>
            </w:r>
          </w:p>
        </w:tc>
        <w:tc>
          <w:tcPr>
            <w:tcW w:w="3912" w:type="dxa"/>
          </w:tcPr>
          <w:p w:rsidR="000A52A6" w:rsidRPr="00EA2761" w:rsidRDefault="000A52A6" w:rsidP="00A40FF3">
            <w:pPr>
              <w:rPr>
                <w:rFonts w:ascii="Times New Roman" w:hAnsi="Times New Roman"/>
                <w:b/>
                <w:sz w:val="20"/>
                <w:szCs w:val="20"/>
              </w:rPr>
            </w:pPr>
            <w:r w:rsidRPr="00EA2761">
              <w:rPr>
                <w:rFonts w:ascii="Times New Roman" w:hAnsi="Times New Roman"/>
                <w:b/>
                <w:sz w:val="20"/>
                <w:szCs w:val="20"/>
              </w:rPr>
              <w:t>TELA</w:t>
            </w:r>
          </w:p>
          <w:p w:rsidR="000A52A6" w:rsidRPr="00EA2761" w:rsidRDefault="000A52A6" w:rsidP="000167A3">
            <w:pPr>
              <w:numPr>
                <w:ilvl w:val="0"/>
                <w:numId w:val="3"/>
              </w:numPr>
              <w:spacing w:after="0" w:line="240" w:lineRule="auto"/>
              <w:jc w:val="both"/>
              <w:rPr>
                <w:rFonts w:ascii="Times New Roman" w:hAnsi="Times New Roman"/>
                <w:sz w:val="20"/>
                <w:szCs w:val="20"/>
              </w:rPr>
            </w:pPr>
            <w:r w:rsidRPr="00EA2761">
              <w:rPr>
                <w:rFonts w:ascii="Times New Roman" w:hAnsi="Times New Roman"/>
                <w:sz w:val="20"/>
                <w:szCs w:val="20"/>
              </w:rPr>
              <w:t>Tela100% algodón  de 7.5 onz</w:t>
            </w:r>
          </w:p>
          <w:p w:rsidR="000A52A6" w:rsidRDefault="000A52A6" w:rsidP="000167A3">
            <w:pPr>
              <w:numPr>
                <w:ilvl w:val="0"/>
                <w:numId w:val="3"/>
              </w:numPr>
              <w:spacing w:after="0" w:line="240" w:lineRule="auto"/>
              <w:jc w:val="both"/>
              <w:rPr>
                <w:rFonts w:ascii="Times New Roman" w:hAnsi="Times New Roman"/>
                <w:sz w:val="20"/>
                <w:szCs w:val="20"/>
              </w:rPr>
            </w:pPr>
            <w:r w:rsidRPr="00EA2761">
              <w:rPr>
                <w:rFonts w:ascii="Times New Roman" w:hAnsi="Times New Roman"/>
                <w:sz w:val="20"/>
                <w:szCs w:val="20"/>
              </w:rPr>
              <w:t xml:space="preserve">Con Proceso Enzimatico FORROS, ACCESORIOS, OTROS </w:t>
            </w:r>
          </w:p>
          <w:p w:rsidR="000A52A6" w:rsidRPr="00EA2761" w:rsidRDefault="000A52A6" w:rsidP="000167A3">
            <w:pPr>
              <w:numPr>
                <w:ilvl w:val="0"/>
                <w:numId w:val="2"/>
              </w:numPr>
              <w:spacing w:after="0" w:line="240" w:lineRule="auto"/>
              <w:ind w:left="60"/>
              <w:jc w:val="both"/>
              <w:rPr>
                <w:rFonts w:ascii="Times New Roman" w:hAnsi="Times New Roman"/>
                <w:sz w:val="20"/>
                <w:szCs w:val="20"/>
              </w:rPr>
            </w:pPr>
          </w:p>
          <w:p w:rsidR="000A52A6" w:rsidRPr="00EA2761" w:rsidRDefault="000A52A6" w:rsidP="00A40FF3">
            <w:pPr>
              <w:ind w:left="60"/>
              <w:jc w:val="both"/>
              <w:rPr>
                <w:rFonts w:ascii="Times New Roman" w:hAnsi="Times New Roman"/>
                <w:b/>
                <w:sz w:val="20"/>
                <w:szCs w:val="20"/>
              </w:rPr>
            </w:pPr>
            <w:r w:rsidRPr="00EA2761">
              <w:rPr>
                <w:rFonts w:ascii="Times New Roman" w:hAnsi="Times New Roman"/>
                <w:b/>
                <w:sz w:val="20"/>
                <w:szCs w:val="20"/>
              </w:rPr>
              <w:t>MATERIALES</w:t>
            </w:r>
          </w:p>
          <w:p w:rsidR="000A52A6" w:rsidRDefault="000A52A6" w:rsidP="000167A3">
            <w:pPr>
              <w:numPr>
                <w:ilvl w:val="0"/>
                <w:numId w:val="4"/>
              </w:numPr>
              <w:spacing w:after="0" w:line="240" w:lineRule="auto"/>
              <w:jc w:val="both"/>
              <w:rPr>
                <w:rFonts w:ascii="Times New Roman" w:hAnsi="Times New Roman"/>
                <w:sz w:val="20"/>
                <w:szCs w:val="20"/>
              </w:rPr>
            </w:pPr>
            <w:r w:rsidRPr="00EA2761">
              <w:rPr>
                <w:rFonts w:ascii="Times New Roman" w:hAnsi="Times New Roman"/>
                <w:sz w:val="20"/>
                <w:szCs w:val="20"/>
              </w:rPr>
              <w:t>Entretelas fusionadas de excelente calidad</w:t>
            </w:r>
          </w:p>
          <w:p w:rsidR="000A52A6" w:rsidRPr="00EA2761" w:rsidRDefault="000A52A6" w:rsidP="000167A3">
            <w:pPr>
              <w:numPr>
                <w:ilvl w:val="0"/>
                <w:numId w:val="4"/>
              </w:numPr>
              <w:spacing w:after="0" w:line="240" w:lineRule="auto"/>
              <w:jc w:val="both"/>
              <w:rPr>
                <w:rFonts w:ascii="Times New Roman" w:hAnsi="Times New Roman"/>
                <w:sz w:val="20"/>
                <w:szCs w:val="20"/>
              </w:rPr>
            </w:pPr>
            <w:r w:rsidRPr="00EA2761">
              <w:rPr>
                <w:rFonts w:ascii="Times New Roman" w:hAnsi="Times New Roman"/>
                <w:sz w:val="20"/>
                <w:szCs w:val="20"/>
              </w:rPr>
              <w:t>Botones 2 huecos</w:t>
            </w:r>
          </w:p>
          <w:p w:rsidR="000A52A6" w:rsidRPr="00EA2761" w:rsidRDefault="000A52A6" w:rsidP="00A40FF3">
            <w:pPr>
              <w:spacing w:after="0" w:line="240" w:lineRule="auto"/>
              <w:ind w:left="420"/>
              <w:rPr>
                <w:rFonts w:ascii="Times New Roman" w:hAnsi="Times New Roman"/>
                <w:sz w:val="20"/>
                <w:szCs w:val="20"/>
              </w:rPr>
            </w:pPr>
          </w:p>
          <w:p w:rsidR="000A52A6" w:rsidRPr="00EA2761" w:rsidRDefault="000A52A6" w:rsidP="00A40FF3">
            <w:pPr>
              <w:rPr>
                <w:rFonts w:ascii="Times New Roman" w:hAnsi="Times New Roman"/>
                <w:b/>
                <w:sz w:val="20"/>
                <w:szCs w:val="20"/>
              </w:rPr>
            </w:pPr>
            <w:r w:rsidRPr="00EA2761">
              <w:rPr>
                <w:rFonts w:ascii="Times New Roman" w:hAnsi="Times New Roman"/>
                <w:b/>
                <w:sz w:val="20"/>
                <w:szCs w:val="20"/>
              </w:rPr>
              <w:t>CAMISA</w:t>
            </w:r>
          </w:p>
          <w:p w:rsidR="000A52A6" w:rsidRDefault="000A52A6" w:rsidP="000167A3">
            <w:pPr>
              <w:numPr>
                <w:ilvl w:val="0"/>
                <w:numId w:val="5"/>
              </w:numPr>
              <w:spacing w:after="0" w:line="240" w:lineRule="auto"/>
              <w:rPr>
                <w:rFonts w:ascii="Times New Roman" w:hAnsi="Times New Roman"/>
                <w:sz w:val="20"/>
                <w:szCs w:val="20"/>
              </w:rPr>
            </w:pPr>
            <w:r w:rsidRPr="00EA2761">
              <w:rPr>
                <w:rFonts w:ascii="Times New Roman" w:hAnsi="Times New Roman"/>
                <w:sz w:val="20"/>
                <w:szCs w:val="20"/>
              </w:rPr>
              <w:t xml:space="preserve">Manga larga </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Cuello armado de dos piezas con clareta de refuerzo</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Doble costura pespunte con hilo de alta resistencia</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Puños compuestos</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Bichunga armada con botón al medio</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 xml:space="preserve">Bolsillo de pecho sport  </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Faja de botones con fusionable de refuerzo y aleta cubre botones</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Cerrada de Camisa en maquina “Cerradora de Codo ”</w:t>
            </w:r>
          </w:p>
          <w:p w:rsidR="000A52A6" w:rsidRDefault="000A52A6" w:rsidP="000167A3">
            <w:pPr>
              <w:numPr>
                <w:ilvl w:val="0"/>
                <w:numId w:val="5"/>
              </w:numPr>
              <w:spacing w:after="0" w:line="240" w:lineRule="auto"/>
              <w:jc w:val="both"/>
              <w:rPr>
                <w:rFonts w:ascii="Times New Roman" w:hAnsi="Times New Roman"/>
                <w:sz w:val="20"/>
                <w:szCs w:val="20"/>
              </w:rPr>
            </w:pPr>
            <w:r w:rsidRPr="00EA2761">
              <w:rPr>
                <w:rFonts w:ascii="Times New Roman" w:hAnsi="Times New Roman"/>
                <w:sz w:val="20"/>
                <w:szCs w:val="20"/>
              </w:rPr>
              <w:t>Ocho  pespuntes por pulgada</w:t>
            </w:r>
          </w:p>
          <w:p w:rsidR="000A52A6" w:rsidRDefault="000A52A6" w:rsidP="000167A3">
            <w:pPr>
              <w:numPr>
                <w:ilvl w:val="0"/>
                <w:numId w:val="5"/>
              </w:numPr>
              <w:spacing w:after="0" w:line="240" w:lineRule="auto"/>
              <w:jc w:val="both"/>
              <w:rPr>
                <w:rStyle w:val="hascaption"/>
                <w:rFonts w:ascii="Times New Roman" w:hAnsi="Times New Roman"/>
                <w:sz w:val="20"/>
                <w:szCs w:val="20"/>
              </w:rPr>
            </w:pPr>
            <w:r w:rsidRPr="00EA2761">
              <w:rPr>
                <w:rStyle w:val="hascaption"/>
                <w:rFonts w:ascii="Times New Roman" w:hAnsi="Times New Roman"/>
                <w:sz w:val="20"/>
                <w:szCs w:val="20"/>
              </w:rPr>
              <w:t xml:space="preserve">Bolsillo el logotipo del G.A.D.P.S.D.T a colores, y en el antebrazo la bandera del Ecuador. </w:t>
            </w:r>
          </w:p>
          <w:p w:rsidR="000A52A6" w:rsidRPr="00EA2761" w:rsidRDefault="000A52A6" w:rsidP="000167A3">
            <w:pPr>
              <w:numPr>
                <w:ilvl w:val="0"/>
                <w:numId w:val="5"/>
              </w:numPr>
              <w:spacing w:after="0" w:line="240" w:lineRule="auto"/>
              <w:jc w:val="both"/>
              <w:rPr>
                <w:rStyle w:val="hascaption"/>
                <w:rFonts w:ascii="Times New Roman" w:hAnsi="Times New Roman"/>
                <w:sz w:val="20"/>
                <w:szCs w:val="20"/>
              </w:rPr>
            </w:pPr>
            <w:r w:rsidRPr="00EA2761">
              <w:rPr>
                <w:rStyle w:val="hascaption"/>
                <w:rFonts w:ascii="Times New Roman" w:hAnsi="Times New Roman"/>
                <w:sz w:val="20"/>
                <w:szCs w:val="20"/>
              </w:rPr>
              <w:t xml:space="preserve">Cintas reflectivas en la parte superior del pecho, en el antebrazo y en la parte de la espalda a la altura del omoplato  </w:t>
            </w:r>
          </w:p>
          <w:p w:rsidR="000A52A6" w:rsidRPr="00960930" w:rsidRDefault="000A52A6" w:rsidP="00A40FF3">
            <w:pPr>
              <w:spacing w:after="0" w:line="240" w:lineRule="auto"/>
              <w:jc w:val="both"/>
              <w:rPr>
                <w:rFonts w:ascii="Times New Roman" w:hAnsi="Times New Roman"/>
                <w:b/>
                <w:sz w:val="20"/>
                <w:szCs w:val="20"/>
              </w:rPr>
            </w:pPr>
            <w:r w:rsidRPr="00EA2761">
              <w:rPr>
                <w:rStyle w:val="hascaption"/>
                <w:rFonts w:ascii="Times New Roman" w:hAnsi="Times New Roman"/>
                <w:sz w:val="20"/>
                <w:szCs w:val="20"/>
              </w:rPr>
              <w:t xml:space="preserve">Varias tallas a solicitar.  </w:t>
            </w:r>
            <w:r w:rsidRPr="00EA2761">
              <w:rPr>
                <w:rFonts w:ascii="Times New Roman" w:eastAsia="Times New Roman" w:hAnsi="Times New Roman"/>
                <w:sz w:val="20"/>
                <w:szCs w:val="20"/>
                <w:lang w:val="es-ES" w:eastAsia="es-ES"/>
              </w:rPr>
              <w:t>(Igual a ilustración)</w:t>
            </w:r>
            <w:r w:rsidRPr="00EA2761">
              <w:rPr>
                <w:rStyle w:val="normalesizda"/>
                <w:rFonts w:ascii="Times New Roman" w:hAnsi="Times New Roman"/>
                <w:sz w:val="20"/>
                <w:szCs w:val="20"/>
              </w:rPr>
              <w:t>.</w:t>
            </w:r>
          </w:p>
        </w:tc>
        <w:tc>
          <w:tcPr>
            <w:tcW w:w="2069"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12</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445"/>
        <w:gridCol w:w="3620"/>
        <w:gridCol w:w="1926"/>
      </w:tblGrid>
      <w:tr w:rsidR="000A52A6" w:rsidRPr="00960930" w:rsidTr="00A40FF3">
        <w:tc>
          <w:tcPr>
            <w:tcW w:w="52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44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8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20"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w:t>
            </w:r>
          </w:p>
        </w:tc>
        <w:tc>
          <w:tcPr>
            <w:tcW w:w="2447" w:type="dxa"/>
          </w:tcPr>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anchor distT="0" distB="0" distL="114300" distR="114300" simplePos="0" relativeHeight="251611136" behindDoc="0" locked="0" layoutInCell="1" allowOverlap="1">
                  <wp:simplePos x="0" y="0"/>
                  <wp:positionH relativeFrom="column">
                    <wp:posOffset>794385</wp:posOffset>
                  </wp:positionH>
                  <wp:positionV relativeFrom="paragraph">
                    <wp:posOffset>769620</wp:posOffset>
                  </wp:positionV>
                  <wp:extent cx="275590" cy="245110"/>
                  <wp:effectExtent l="19050" t="0" r="0" b="0"/>
                  <wp:wrapSquare wrapText="bothSides"/>
                  <wp:docPr id="3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cstate="print"/>
                          <a:srcRect/>
                          <a:stretch>
                            <a:fillRect/>
                          </a:stretch>
                        </pic:blipFill>
                        <pic:spPr bwMode="auto">
                          <a:xfrm>
                            <a:off x="0" y="0"/>
                            <a:ext cx="275590" cy="245110"/>
                          </a:xfrm>
                          <a:prstGeom prst="rect">
                            <a:avLst/>
                          </a:prstGeom>
                          <a:noFill/>
                          <a:ln w="9525">
                            <a:noFill/>
                            <a:miter lim="800000"/>
                            <a:headEnd/>
                            <a:tailEnd/>
                          </a:ln>
                        </pic:spPr>
                      </pic:pic>
                    </a:graphicData>
                  </a:graphic>
                </wp:anchor>
              </w:drawing>
            </w:r>
            <w:r w:rsidRPr="00960930">
              <w:rPr>
                <w:rFonts w:ascii="Times New Roman" w:hAnsi="Times New Roman"/>
                <w:b/>
                <w:sz w:val="20"/>
                <w:szCs w:val="20"/>
              </w:rPr>
              <w:t>CAMISETAS</w:t>
            </w:r>
            <w:r>
              <w:rPr>
                <w:rFonts w:ascii="Times New Roman" w:hAnsi="Times New Roman"/>
                <w:b/>
                <w:sz w:val="20"/>
                <w:szCs w:val="20"/>
              </w:rPr>
              <w:t xml:space="preserve"> BORDADAS </w:t>
            </w:r>
            <w:r>
              <w:rPr>
                <w:noProof/>
                <w:lang w:val="es-ES" w:eastAsia="es-ES"/>
              </w:rPr>
              <w:drawing>
                <wp:anchor distT="0" distB="0" distL="114300" distR="114300" simplePos="0" relativeHeight="251606016" behindDoc="0" locked="0" layoutInCell="1" allowOverlap="1">
                  <wp:simplePos x="0" y="0"/>
                  <wp:positionH relativeFrom="column">
                    <wp:posOffset>53975</wp:posOffset>
                  </wp:positionH>
                  <wp:positionV relativeFrom="paragraph">
                    <wp:posOffset>417195</wp:posOffset>
                  </wp:positionV>
                  <wp:extent cx="1382395" cy="1285240"/>
                  <wp:effectExtent l="19050" t="0" r="8255" b="0"/>
                  <wp:wrapSquare wrapText="bothSides"/>
                  <wp:docPr id="3379" name="irc_mi" descr="http://i01.i.aliimg.com/photo/v0/819574111/Fashion_mens_polo_t_shirt_hot_s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01.i.aliimg.com/photo/v0/819574111/Fashion_mens_polo_t_shirt_hot_sell.jpg"/>
                          <pic:cNvPicPr>
                            <a:picLocks noChangeAspect="1" noChangeArrowheads="1"/>
                          </pic:cNvPicPr>
                        </pic:nvPicPr>
                        <pic:blipFill>
                          <a:blip r:embed="rId60" cstate="print"/>
                          <a:srcRect l="13875" t="8443" r="13998" b="11501"/>
                          <a:stretch>
                            <a:fillRect/>
                          </a:stretch>
                        </pic:blipFill>
                        <pic:spPr bwMode="auto">
                          <a:xfrm>
                            <a:off x="0" y="0"/>
                            <a:ext cx="1382395" cy="1285240"/>
                          </a:xfrm>
                          <a:prstGeom prst="rect">
                            <a:avLst/>
                          </a:prstGeom>
                          <a:noFill/>
                          <a:ln w="9525">
                            <a:noFill/>
                            <a:miter lim="800000"/>
                            <a:headEnd/>
                            <a:tailEnd/>
                          </a:ln>
                        </pic:spPr>
                      </pic:pic>
                    </a:graphicData>
                  </a:graphic>
                </wp:anchor>
              </w:drawing>
            </w:r>
          </w:p>
        </w:tc>
        <w:tc>
          <w:tcPr>
            <w:tcW w:w="3988" w:type="dxa"/>
          </w:tcPr>
          <w:p w:rsidR="000A52A6" w:rsidRPr="00F10178" w:rsidRDefault="000A52A6" w:rsidP="00A40FF3">
            <w:pPr>
              <w:rPr>
                <w:rFonts w:ascii="Times New Roman" w:hAnsi="Times New Roman"/>
                <w:b/>
                <w:sz w:val="20"/>
                <w:szCs w:val="20"/>
              </w:rPr>
            </w:pPr>
            <w:r w:rsidRPr="00F10178">
              <w:rPr>
                <w:rFonts w:ascii="Times New Roman" w:hAnsi="Times New Roman"/>
                <w:b/>
                <w:sz w:val="20"/>
                <w:szCs w:val="20"/>
              </w:rPr>
              <w:t xml:space="preserve">TIPO DE TEJIDO: </w:t>
            </w:r>
          </w:p>
          <w:p w:rsidR="000A52A6" w:rsidRPr="00D45EF9" w:rsidRDefault="000A52A6" w:rsidP="000167A3">
            <w:pPr>
              <w:numPr>
                <w:ilvl w:val="0"/>
                <w:numId w:val="8"/>
              </w:numPr>
              <w:jc w:val="both"/>
              <w:rPr>
                <w:rFonts w:ascii="Times New Roman" w:hAnsi="Times New Roman"/>
                <w:b/>
                <w:i/>
                <w:sz w:val="20"/>
                <w:szCs w:val="20"/>
                <w:u w:val="single"/>
              </w:rPr>
            </w:pPr>
            <w:r w:rsidRPr="00F10178">
              <w:rPr>
                <w:rFonts w:ascii="Times New Roman" w:hAnsi="Times New Roman"/>
                <w:sz w:val="20"/>
                <w:szCs w:val="20"/>
              </w:rPr>
              <w:t xml:space="preserve">Camisetas </w:t>
            </w:r>
            <w:r>
              <w:rPr>
                <w:rFonts w:ascii="Times New Roman" w:hAnsi="Times New Roman"/>
                <w:sz w:val="20"/>
                <w:szCs w:val="20"/>
              </w:rPr>
              <w:t xml:space="preserve">para mujer </w:t>
            </w:r>
            <w:r w:rsidRPr="00F10178">
              <w:rPr>
                <w:rFonts w:ascii="Times New Roman" w:hAnsi="Times New Roman"/>
                <w:sz w:val="20"/>
                <w:szCs w:val="20"/>
              </w:rPr>
              <w:t xml:space="preserve">polo sin bolsillo tela pique  con cuello </w:t>
            </w:r>
            <w:r w:rsidRPr="00D45EF9">
              <w:rPr>
                <w:rFonts w:ascii="Times New Roman" w:hAnsi="Times New Roman"/>
                <w:b/>
                <w:i/>
                <w:sz w:val="20"/>
                <w:szCs w:val="20"/>
                <w:u w:val="single"/>
              </w:rPr>
              <w:t xml:space="preserve">Color de camiseta por definir </w:t>
            </w:r>
          </w:p>
          <w:p w:rsidR="000A52A6" w:rsidRPr="00F10178" w:rsidRDefault="000A52A6" w:rsidP="000167A3">
            <w:pPr>
              <w:numPr>
                <w:ilvl w:val="0"/>
                <w:numId w:val="8"/>
              </w:numPr>
              <w:jc w:val="both"/>
              <w:rPr>
                <w:rFonts w:ascii="Times New Roman" w:hAnsi="Times New Roman"/>
                <w:sz w:val="20"/>
                <w:szCs w:val="20"/>
              </w:rPr>
            </w:pPr>
            <w:r w:rsidRPr="00F10178">
              <w:rPr>
                <w:rFonts w:ascii="Times New Roman" w:hAnsi="Times New Roman"/>
                <w:sz w:val="20"/>
                <w:szCs w:val="20"/>
              </w:rPr>
              <w:t xml:space="preserve">Composición: Polyester 65%, algodón 35%+/- 5% </w:t>
            </w:r>
          </w:p>
          <w:p w:rsidR="000A52A6" w:rsidRPr="00F10178" w:rsidRDefault="000A52A6" w:rsidP="000167A3">
            <w:pPr>
              <w:numPr>
                <w:ilvl w:val="0"/>
                <w:numId w:val="8"/>
              </w:numPr>
              <w:jc w:val="both"/>
              <w:rPr>
                <w:rFonts w:ascii="Times New Roman" w:hAnsi="Times New Roman"/>
                <w:sz w:val="20"/>
                <w:szCs w:val="20"/>
              </w:rPr>
            </w:pPr>
            <w:r w:rsidRPr="00F10178">
              <w:rPr>
                <w:rFonts w:ascii="Times New Roman" w:hAnsi="Times New Roman"/>
                <w:sz w:val="20"/>
                <w:szCs w:val="20"/>
              </w:rPr>
              <w:t>Peso mínimo: 180gm2</w:t>
            </w:r>
          </w:p>
          <w:p w:rsidR="000A52A6" w:rsidRPr="00B92117" w:rsidRDefault="000A52A6" w:rsidP="00A40FF3">
            <w:pPr>
              <w:rPr>
                <w:rFonts w:ascii="Times New Roman" w:hAnsi="Times New Roman"/>
                <w:b/>
                <w:sz w:val="18"/>
                <w:szCs w:val="18"/>
              </w:rPr>
            </w:pPr>
            <w:r w:rsidRPr="00B92117">
              <w:rPr>
                <w:rFonts w:ascii="Times New Roman" w:hAnsi="Times New Roman"/>
                <w:b/>
                <w:sz w:val="18"/>
                <w:szCs w:val="18"/>
              </w:rPr>
              <w:t>ESPECIFICACIONES DE CONFECCION:</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MODELO:</w:t>
            </w:r>
            <w:r w:rsidRPr="00F10178">
              <w:rPr>
                <w:rFonts w:ascii="Times New Roman" w:hAnsi="Times New Roman"/>
                <w:sz w:val="20"/>
                <w:szCs w:val="20"/>
              </w:rPr>
              <w:t xml:space="preserve"> De corte recto, cuello y mangas tejidos según color escogido.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DELANTERO:</w:t>
            </w:r>
            <w:r w:rsidRPr="00F10178">
              <w:rPr>
                <w:rFonts w:ascii="Times New Roman" w:hAnsi="Times New Roman"/>
                <w:sz w:val="20"/>
                <w:szCs w:val="20"/>
              </w:rPr>
              <w:t xml:space="preserve"> Compuesto por una pieza de corte recto, lleva Logotipo bordado de la institución bordado  en la parte superior izquierda del pecho.</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CUELLO:</w:t>
            </w:r>
            <w:r w:rsidRPr="00F10178">
              <w:rPr>
                <w:rFonts w:ascii="Times New Roman" w:hAnsi="Times New Roman"/>
                <w:sz w:val="20"/>
                <w:szCs w:val="20"/>
              </w:rPr>
              <w:t xml:space="preserve"> Tejido , Tipo Polo, con tirilla en uniones.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VINCHA:</w:t>
            </w:r>
            <w:r w:rsidRPr="00F10178">
              <w:rPr>
                <w:rFonts w:ascii="Times New Roman" w:hAnsi="Times New Roman"/>
                <w:sz w:val="20"/>
                <w:szCs w:val="20"/>
              </w:rPr>
              <w:t xml:space="preserve"> De dos piezas  con ojal y botones. (2). Contorno inferior con doblez de 2.0  cm en recubridora.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MANGAS:</w:t>
            </w:r>
            <w:r w:rsidRPr="00F10178">
              <w:rPr>
                <w:rFonts w:ascii="Times New Roman" w:hAnsi="Times New Roman"/>
                <w:sz w:val="20"/>
                <w:szCs w:val="20"/>
              </w:rPr>
              <w:t xml:space="preserve"> Corta con rip </w:t>
            </w:r>
          </w:p>
          <w:p w:rsidR="000A52A6" w:rsidRPr="00F10178" w:rsidRDefault="000A52A6" w:rsidP="000167A3">
            <w:pPr>
              <w:numPr>
                <w:ilvl w:val="0"/>
                <w:numId w:val="9"/>
              </w:numPr>
              <w:jc w:val="both"/>
              <w:rPr>
                <w:rFonts w:ascii="Times New Roman" w:hAnsi="Times New Roman"/>
                <w:sz w:val="20"/>
                <w:szCs w:val="20"/>
              </w:rPr>
            </w:pPr>
            <w:r w:rsidRPr="00F10178">
              <w:rPr>
                <w:rFonts w:ascii="Times New Roman" w:hAnsi="Times New Roman"/>
                <w:b/>
                <w:sz w:val="20"/>
                <w:szCs w:val="20"/>
              </w:rPr>
              <w:t>BORDADO:</w:t>
            </w:r>
            <w:r w:rsidRPr="00F10178">
              <w:rPr>
                <w:rFonts w:ascii="Times New Roman" w:hAnsi="Times New Roman"/>
                <w:sz w:val="20"/>
                <w:szCs w:val="20"/>
              </w:rPr>
              <w:t xml:space="preserve"> El bordado a colores el logotipo del </w:t>
            </w:r>
            <w:r w:rsidRPr="00F10178">
              <w:rPr>
                <w:rFonts w:ascii="Times New Roman" w:hAnsi="Times New Roman"/>
                <w:sz w:val="20"/>
                <w:szCs w:val="20"/>
              </w:rPr>
              <w:lastRenderedPageBreak/>
              <w:t xml:space="preserve">G.A.D.P.S.D.T. en la parte superior izquierda a la altura del pecho. </w:t>
            </w:r>
          </w:p>
          <w:p w:rsidR="000A52A6" w:rsidRPr="00960930" w:rsidRDefault="000A52A6" w:rsidP="00A40FF3">
            <w:pPr>
              <w:jc w:val="both"/>
              <w:rPr>
                <w:rFonts w:ascii="Times New Roman" w:hAnsi="Times New Roman"/>
                <w:sz w:val="20"/>
                <w:szCs w:val="20"/>
              </w:rPr>
            </w:pPr>
            <w:r w:rsidRPr="00F10178">
              <w:rPr>
                <w:rFonts w:ascii="Times New Roman" w:hAnsi="Times New Roman"/>
                <w:sz w:val="20"/>
                <w:szCs w:val="20"/>
              </w:rPr>
              <w:t xml:space="preserve">Varias tallas a solicitar. </w:t>
            </w:r>
            <w:r w:rsidRPr="00F10178">
              <w:rPr>
                <w:rFonts w:ascii="Times New Roman" w:eastAsia="Times New Roman" w:hAnsi="Times New Roman"/>
                <w:sz w:val="20"/>
                <w:szCs w:val="20"/>
                <w:lang w:val="es-ES" w:eastAsia="es-ES"/>
              </w:rPr>
              <w:t>(Igual a ilustración).</w:t>
            </w:r>
          </w:p>
        </w:tc>
        <w:tc>
          <w:tcPr>
            <w:tcW w:w="2099"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766"/>
        <w:gridCol w:w="3420"/>
        <w:gridCol w:w="1817"/>
      </w:tblGrid>
      <w:tr w:rsidR="000A52A6" w:rsidRPr="00960930" w:rsidTr="00CF077E">
        <w:tc>
          <w:tcPr>
            <w:tcW w:w="49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6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7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8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CF077E">
        <w:tc>
          <w:tcPr>
            <w:tcW w:w="498"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4</w:t>
            </w:r>
          </w:p>
        </w:tc>
        <w:tc>
          <w:tcPr>
            <w:tcW w:w="2766" w:type="dxa"/>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CHOMPA DE COLOR AZUL  </w:t>
            </w:r>
          </w:p>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anchor distT="0" distB="0" distL="114300" distR="114300" simplePos="0" relativeHeight="251612160" behindDoc="0" locked="0" layoutInCell="1" allowOverlap="1">
                  <wp:simplePos x="0" y="0"/>
                  <wp:positionH relativeFrom="column">
                    <wp:posOffset>899160</wp:posOffset>
                  </wp:positionH>
                  <wp:positionV relativeFrom="paragraph">
                    <wp:posOffset>467995</wp:posOffset>
                  </wp:positionV>
                  <wp:extent cx="275590" cy="245110"/>
                  <wp:effectExtent l="19050" t="0" r="0" b="0"/>
                  <wp:wrapNone/>
                  <wp:docPr id="3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cstate="print"/>
                          <a:srcRect/>
                          <a:stretch>
                            <a:fillRect/>
                          </a:stretch>
                        </pic:blipFill>
                        <pic:spPr bwMode="auto">
                          <a:xfrm>
                            <a:off x="0" y="0"/>
                            <a:ext cx="275590" cy="245110"/>
                          </a:xfrm>
                          <a:prstGeom prst="rect">
                            <a:avLst/>
                          </a:prstGeom>
                          <a:noFill/>
                          <a:ln w="9525">
                            <a:noFill/>
                            <a:miter lim="800000"/>
                            <a:headEnd/>
                            <a:tailEnd/>
                          </a:ln>
                        </pic:spPr>
                      </pic:pic>
                    </a:graphicData>
                  </a:graphic>
                </wp:anchor>
              </w:drawing>
            </w:r>
            <w:r>
              <w:rPr>
                <w:noProof/>
                <w:lang w:val="es-ES" w:eastAsia="es-ES"/>
              </w:rPr>
              <w:drawing>
                <wp:inline distT="0" distB="0" distL="0" distR="0">
                  <wp:extent cx="1597660" cy="1377315"/>
                  <wp:effectExtent l="19050" t="0" r="2540" b="0"/>
                  <wp:docPr id="3381" name="irc_mi" descr="3907-MEC4880567470_08201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3907-MEC4880567470_082013-O"/>
                          <pic:cNvPicPr>
                            <a:picLocks noChangeAspect="1" noChangeArrowheads="1"/>
                          </pic:cNvPicPr>
                        </pic:nvPicPr>
                        <pic:blipFill>
                          <a:blip r:embed="rId61" cstate="print"/>
                          <a:srcRect/>
                          <a:stretch>
                            <a:fillRect/>
                          </a:stretch>
                        </pic:blipFill>
                        <pic:spPr bwMode="auto">
                          <a:xfrm>
                            <a:off x="0" y="0"/>
                            <a:ext cx="1597660" cy="1377315"/>
                          </a:xfrm>
                          <a:prstGeom prst="rect">
                            <a:avLst/>
                          </a:prstGeom>
                          <a:noFill/>
                          <a:ln w="9525">
                            <a:noFill/>
                            <a:miter lim="800000"/>
                            <a:headEnd/>
                            <a:tailEnd/>
                          </a:ln>
                        </pic:spPr>
                      </pic:pic>
                    </a:graphicData>
                  </a:graphic>
                </wp:inline>
              </w:drawing>
            </w:r>
          </w:p>
        </w:tc>
        <w:tc>
          <w:tcPr>
            <w:tcW w:w="3573" w:type="dxa"/>
          </w:tcPr>
          <w:p w:rsidR="000A52A6" w:rsidRPr="009B5229" w:rsidRDefault="000A52A6" w:rsidP="00A40FF3">
            <w:pPr>
              <w:spacing w:before="240"/>
              <w:jc w:val="both"/>
              <w:rPr>
                <w:rFonts w:ascii="Times New Roman" w:hAnsi="Times New Roman"/>
                <w:b/>
                <w:sz w:val="20"/>
                <w:szCs w:val="20"/>
              </w:rPr>
            </w:pPr>
            <w:r w:rsidRPr="009B5229">
              <w:rPr>
                <w:rFonts w:ascii="Times New Roman" w:hAnsi="Times New Roman"/>
                <w:b/>
                <w:sz w:val="20"/>
                <w:szCs w:val="20"/>
              </w:rPr>
              <w:t>MODELO:</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sz w:val="20"/>
                <w:szCs w:val="20"/>
              </w:rPr>
              <w:t xml:space="preserve">Campera,  de 4 piezas de corte recto. </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sz w:val="20"/>
                <w:szCs w:val="20"/>
              </w:rPr>
              <w:t>Corte de forma semi curva entre escote delantero a sisa, Cierre plástico reforzado, iniciando en la base del cuello, terminando en la parte inferior de la chompa. Con  bolsillo diagonal de un vivo cada lado  en cada del delantero inferior</w:t>
            </w:r>
            <w:r>
              <w:rPr>
                <w:rFonts w:ascii="Times New Roman" w:hAnsi="Times New Roman"/>
                <w:sz w:val="20"/>
                <w:szCs w:val="20"/>
              </w:rPr>
              <w:t xml:space="preserve">. </w:t>
            </w:r>
            <w:r w:rsidRPr="009B5229">
              <w:rPr>
                <w:rFonts w:ascii="Times New Roman" w:hAnsi="Times New Roman"/>
                <w:sz w:val="20"/>
                <w:szCs w:val="20"/>
              </w:rPr>
              <w:t xml:space="preserve">Sistema de ajuste interno mediante elástico en todo el contorno de la prenda, con terminal plástico. </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b/>
                <w:sz w:val="20"/>
                <w:szCs w:val="20"/>
              </w:rPr>
              <w:t>BOLSILLOS INTERNOS:</w:t>
            </w:r>
            <w:r w:rsidRPr="009B5229">
              <w:rPr>
                <w:rFonts w:ascii="Times New Roman" w:hAnsi="Times New Roman"/>
                <w:sz w:val="20"/>
                <w:szCs w:val="20"/>
              </w:rPr>
              <w:t xml:space="preserve"> En la parte interior de los delanteros, a la altura  de la sisa y centrado en el ancho del mismo, van dos bolsillos de la misma tela con dos vivos, base interna de confección de la chompa, incluye sistema de abroche mediante botón sujetado con bichunga a cada lado. </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b/>
                <w:sz w:val="20"/>
                <w:szCs w:val="20"/>
              </w:rPr>
              <w:t>ESPALDA:</w:t>
            </w:r>
            <w:r w:rsidRPr="009B5229">
              <w:rPr>
                <w:rFonts w:ascii="Times New Roman" w:hAnsi="Times New Roman"/>
                <w:sz w:val="20"/>
                <w:szCs w:val="20"/>
              </w:rPr>
              <w:t xml:space="preserve"> Consta de una pieza, con costuras rectas en </w:t>
            </w:r>
            <w:r w:rsidRPr="009B5229">
              <w:rPr>
                <w:rFonts w:ascii="Times New Roman" w:hAnsi="Times New Roman"/>
                <w:sz w:val="20"/>
                <w:szCs w:val="20"/>
              </w:rPr>
              <w:lastRenderedPageBreak/>
              <w:t>unión de costados. Costuras con doble aguja.</w:t>
            </w:r>
          </w:p>
          <w:p w:rsidR="000A52A6" w:rsidRPr="009B5229" w:rsidRDefault="000A52A6" w:rsidP="000167A3">
            <w:pPr>
              <w:numPr>
                <w:ilvl w:val="0"/>
                <w:numId w:val="10"/>
              </w:numPr>
              <w:spacing w:before="240"/>
              <w:jc w:val="both"/>
              <w:rPr>
                <w:rFonts w:ascii="Times New Roman" w:hAnsi="Times New Roman"/>
                <w:sz w:val="20"/>
                <w:szCs w:val="20"/>
              </w:rPr>
            </w:pPr>
            <w:r w:rsidRPr="009B5229">
              <w:rPr>
                <w:rFonts w:ascii="Times New Roman" w:hAnsi="Times New Roman"/>
                <w:b/>
                <w:sz w:val="20"/>
                <w:szCs w:val="20"/>
              </w:rPr>
              <w:t>PUÑOS:</w:t>
            </w:r>
            <w:r w:rsidRPr="009B5229">
              <w:rPr>
                <w:rFonts w:ascii="Times New Roman" w:hAnsi="Times New Roman"/>
                <w:sz w:val="20"/>
                <w:szCs w:val="20"/>
              </w:rPr>
              <w:t xml:space="preserve"> Con Rib en mangas  </w:t>
            </w:r>
          </w:p>
          <w:p w:rsidR="000A52A6" w:rsidRDefault="000A52A6" w:rsidP="000167A3">
            <w:pPr>
              <w:numPr>
                <w:ilvl w:val="0"/>
                <w:numId w:val="10"/>
              </w:numPr>
              <w:spacing w:before="240"/>
              <w:jc w:val="both"/>
              <w:rPr>
                <w:rFonts w:ascii="Times New Roman" w:eastAsia="Times New Roman" w:hAnsi="Times New Roman"/>
                <w:sz w:val="20"/>
                <w:szCs w:val="20"/>
                <w:lang w:val="es-ES" w:eastAsia="es-ES"/>
              </w:rPr>
            </w:pPr>
            <w:r w:rsidRPr="009B5229">
              <w:rPr>
                <w:rFonts w:ascii="Times New Roman" w:hAnsi="Times New Roman"/>
                <w:b/>
                <w:sz w:val="20"/>
                <w:szCs w:val="20"/>
              </w:rPr>
              <w:t>BORDADO:</w:t>
            </w:r>
            <w:r w:rsidRPr="009B5229">
              <w:rPr>
                <w:rFonts w:ascii="Times New Roman" w:hAnsi="Times New Roman"/>
                <w:sz w:val="20"/>
                <w:szCs w:val="20"/>
              </w:rPr>
              <w:t xml:space="preserve"> El bordado a colores el logotipo del G.A.D.P.S.D.T. En la parte superior izquierda a la altura del pecho.  </w:t>
            </w:r>
          </w:p>
          <w:p w:rsidR="000A52A6" w:rsidRPr="00960930" w:rsidRDefault="000A52A6" w:rsidP="00A40FF3">
            <w:pPr>
              <w:jc w:val="both"/>
              <w:rPr>
                <w:rFonts w:ascii="Times New Roman" w:hAnsi="Times New Roman"/>
                <w:sz w:val="20"/>
                <w:szCs w:val="20"/>
              </w:rPr>
            </w:pPr>
            <w:r w:rsidRPr="009B5229">
              <w:rPr>
                <w:rFonts w:ascii="Times New Roman" w:hAnsi="Times New Roman"/>
                <w:sz w:val="20"/>
                <w:szCs w:val="20"/>
              </w:rPr>
              <w:t xml:space="preserve">Varias tallas a solicitar. </w:t>
            </w:r>
            <w:r w:rsidRPr="009B5229">
              <w:rPr>
                <w:rFonts w:ascii="Times New Roman" w:eastAsia="Times New Roman" w:hAnsi="Times New Roman"/>
                <w:sz w:val="20"/>
                <w:szCs w:val="20"/>
                <w:lang w:val="es-ES" w:eastAsia="es-ES"/>
              </w:rPr>
              <w:t xml:space="preserve">(Igual a ilustración) </w:t>
            </w:r>
          </w:p>
        </w:tc>
        <w:tc>
          <w:tcPr>
            <w:tcW w:w="1883"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376"/>
        <w:gridCol w:w="3673"/>
        <w:gridCol w:w="1941"/>
      </w:tblGrid>
      <w:tr w:rsidR="000A52A6" w:rsidRPr="00960930" w:rsidTr="00A40FF3">
        <w:tc>
          <w:tcPr>
            <w:tcW w:w="52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34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06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2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22"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5</w:t>
            </w:r>
          </w:p>
        </w:tc>
        <w:tc>
          <w:tcPr>
            <w:tcW w:w="2344"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GORRA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anchor distT="0" distB="0" distL="114300" distR="114300" simplePos="0" relativeHeight="251613184" behindDoc="0" locked="0" layoutInCell="1" allowOverlap="1">
                  <wp:simplePos x="0" y="0"/>
                  <wp:positionH relativeFrom="column">
                    <wp:posOffset>706120</wp:posOffset>
                  </wp:positionH>
                  <wp:positionV relativeFrom="paragraph">
                    <wp:posOffset>622935</wp:posOffset>
                  </wp:positionV>
                  <wp:extent cx="275590" cy="245110"/>
                  <wp:effectExtent l="19050" t="0" r="0" b="0"/>
                  <wp:wrapSquare wrapText="bothSides"/>
                  <wp:docPr id="3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cstate="print"/>
                          <a:srcRect/>
                          <a:stretch>
                            <a:fillRect/>
                          </a:stretch>
                        </pic:blipFill>
                        <pic:spPr bwMode="auto">
                          <a:xfrm>
                            <a:off x="0" y="0"/>
                            <a:ext cx="275590" cy="24511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07040" behindDoc="0" locked="0" layoutInCell="1" allowOverlap="1">
                  <wp:simplePos x="0" y="0"/>
                  <wp:positionH relativeFrom="column">
                    <wp:posOffset>15875</wp:posOffset>
                  </wp:positionH>
                  <wp:positionV relativeFrom="paragraph">
                    <wp:posOffset>53975</wp:posOffset>
                  </wp:positionV>
                  <wp:extent cx="1350010" cy="1550670"/>
                  <wp:effectExtent l="19050" t="0" r="2540" b="0"/>
                  <wp:wrapSquare wrapText="bothSides"/>
                  <wp:docPr id="3383" name="irc_mi" descr="http://www.chinacap-hat.com/UploadFiles/image/2012-01/08/100-Cotton-Baseball-Cap-in-Cream-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inacap-hat.com/UploadFiles/image/2012-01/08/100-Cotton-Baseball-Cap-in-Cream-Color.jpg"/>
                          <pic:cNvPicPr>
                            <a:picLocks noChangeAspect="1" noChangeArrowheads="1"/>
                          </pic:cNvPicPr>
                        </pic:nvPicPr>
                        <pic:blipFill>
                          <a:blip r:embed="rId62" cstate="print"/>
                          <a:srcRect l="4076" t="13315" r="4620" b="12772"/>
                          <a:stretch>
                            <a:fillRect/>
                          </a:stretch>
                        </pic:blipFill>
                        <pic:spPr bwMode="auto">
                          <a:xfrm>
                            <a:off x="0" y="0"/>
                            <a:ext cx="1350010" cy="1550670"/>
                          </a:xfrm>
                          <a:prstGeom prst="rect">
                            <a:avLst/>
                          </a:prstGeom>
                          <a:noFill/>
                          <a:ln w="9525">
                            <a:noFill/>
                            <a:miter lim="800000"/>
                            <a:headEnd/>
                            <a:tailEnd/>
                          </a:ln>
                        </pic:spPr>
                      </pic:pic>
                    </a:graphicData>
                  </a:graphic>
                </wp:anchor>
              </w:drawing>
            </w:r>
          </w:p>
        </w:tc>
        <w:tc>
          <w:tcPr>
            <w:tcW w:w="4060" w:type="dxa"/>
          </w:tcPr>
          <w:p w:rsidR="000A52A6" w:rsidRPr="00AE21F9" w:rsidRDefault="000A52A6" w:rsidP="000167A3">
            <w:pPr>
              <w:pStyle w:val="Prrafodelista"/>
              <w:numPr>
                <w:ilvl w:val="0"/>
                <w:numId w:val="11"/>
              </w:numPr>
              <w:spacing w:after="0" w:line="240" w:lineRule="auto"/>
              <w:jc w:val="both"/>
              <w:rPr>
                <w:rFonts w:ascii="Times New Roman" w:hAnsi="Times New Roman"/>
              </w:rPr>
            </w:pPr>
            <w:r w:rsidRPr="00AE21F9">
              <w:rPr>
                <w:rFonts w:ascii="Times New Roman" w:hAnsi="Times New Roman"/>
              </w:rPr>
              <w:t xml:space="preserve">Tela gabardina torino </w:t>
            </w:r>
          </w:p>
          <w:p w:rsidR="000A52A6" w:rsidRPr="00AE21F9" w:rsidRDefault="000A52A6" w:rsidP="000167A3">
            <w:pPr>
              <w:pStyle w:val="Prrafodelista"/>
              <w:numPr>
                <w:ilvl w:val="0"/>
                <w:numId w:val="11"/>
              </w:numPr>
              <w:spacing w:after="0" w:line="240" w:lineRule="auto"/>
              <w:jc w:val="both"/>
              <w:rPr>
                <w:rFonts w:ascii="Times New Roman" w:hAnsi="Times New Roman"/>
              </w:rPr>
            </w:pPr>
            <w:r w:rsidRPr="00AE21F9">
              <w:rPr>
                <w:rFonts w:ascii="Times New Roman" w:hAnsi="Times New Roman"/>
              </w:rPr>
              <w:t xml:space="preserve">35% Algodón. 65% Poliester </w:t>
            </w:r>
          </w:p>
          <w:p w:rsidR="000A52A6" w:rsidRPr="00AE21F9" w:rsidRDefault="000A52A6" w:rsidP="000167A3">
            <w:pPr>
              <w:pStyle w:val="Prrafodelista"/>
              <w:numPr>
                <w:ilvl w:val="0"/>
                <w:numId w:val="11"/>
              </w:numPr>
              <w:spacing w:after="0" w:line="240" w:lineRule="auto"/>
              <w:jc w:val="both"/>
              <w:rPr>
                <w:rFonts w:ascii="Times New Roman" w:hAnsi="Times New Roman"/>
              </w:rPr>
            </w:pPr>
            <w:r w:rsidRPr="00AE21F9">
              <w:rPr>
                <w:rFonts w:ascii="Times New Roman" w:hAnsi="Times New Roman"/>
              </w:rPr>
              <w:t xml:space="preserve">Copa de 6 piezas con frontal fusionado en material antibacterial </w:t>
            </w:r>
          </w:p>
          <w:p w:rsidR="000A52A6" w:rsidRPr="00AE21F9" w:rsidRDefault="000A52A6" w:rsidP="000167A3">
            <w:pPr>
              <w:pStyle w:val="Prrafodelista"/>
              <w:numPr>
                <w:ilvl w:val="0"/>
                <w:numId w:val="11"/>
              </w:numPr>
              <w:spacing w:after="0" w:line="240" w:lineRule="auto"/>
              <w:jc w:val="both"/>
              <w:rPr>
                <w:rFonts w:ascii="Times New Roman" w:hAnsi="Times New Roman"/>
              </w:rPr>
            </w:pPr>
            <w:r w:rsidRPr="00AE21F9">
              <w:rPr>
                <w:rFonts w:ascii="Times New Roman" w:hAnsi="Times New Roman"/>
              </w:rPr>
              <w:t xml:space="preserve">Vicera indeformable </w:t>
            </w:r>
          </w:p>
          <w:p w:rsidR="000A52A6" w:rsidRPr="00AE21F9" w:rsidRDefault="000A52A6" w:rsidP="000167A3">
            <w:pPr>
              <w:pStyle w:val="Prrafodelista"/>
              <w:numPr>
                <w:ilvl w:val="0"/>
                <w:numId w:val="11"/>
              </w:numPr>
              <w:spacing w:after="0" w:line="240" w:lineRule="auto"/>
              <w:jc w:val="both"/>
              <w:rPr>
                <w:rStyle w:val="normalesizda"/>
                <w:rFonts w:ascii="Times New Roman" w:hAnsi="Times New Roman"/>
              </w:rPr>
            </w:pPr>
            <w:r w:rsidRPr="00AE21F9">
              <w:rPr>
                <w:rFonts w:ascii="Times New Roman" w:hAnsi="Times New Roman"/>
              </w:rPr>
              <w:t>Color beige con filo verde militar (con filos internos combinados o ribeteados); d</w:t>
            </w:r>
            <w:r w:rsidRPr="00AE21F9">
              <w:rPr>
                <w:rStyle w:val="normalesizda"/>
                <w:rFonts w:ascii="Times New Roman" w:hAnsi="Times New Roman"/>
              </w:rPr>
              <w:t xml:space="preserve">eberá ir bordado el logotipo a colores del G.A.D.P.S.D.T, en la parte delantera de la gorra. </w:t>
            </w:r>
          </w:p>
          <w:p w:rsidR="000A52A6" w:rsidRPr="00D45EF9" w:rsidRDefault="000A52A6" w:rsidP="00A40FF3">
            <w:pPr>
              <w:pStyle w:val="Prrafodelista"/>
              <w:spacing w:after="0" w:line="240" w:lineRule="auto"/>
              <w:ind w:left="0"/>
              <w:rPr>
                <w:rStyle w:val="normalesizda"/>
                <w:rFonts w:ascii="Times New Roman" w:hAnsi="Times New Roman"/>
                <w:b/>
                <w:i/>
                <w:u w:val="single"/>
              </w:rPr>
            </w:pPr>
            <w:r w:rsidRPr="00D45EF9">
              <w:rPr>
                <w:rStyle w:val="normalesizda"/>
                <w:rFonts w:ascii="Times New Roman" w:hAnsi="Times New Roman"/>
                <w:b/>
                <w:i/>
                <w:u w:val="single"/>
              </w:rPr>
              <w:t xml:space="preserve"> Color de gorra por definir. </w:t>
            </w:r>
          </w:p>
          <w:p w:rsidR="000A52A6" w:rsidRPr="00960930" w:rsidRDefault="000A52A6" w:rsidP="00A40FF3">
            <w:pPr>
              <w:pStyle w:val="Prrafodelista"/>
              <w:spacing w:after="0" w:line="240" w:lineRule="auto"/>
              <w:ind w:left="0"/>
              <w:rPr>
                <w:rFonts w:ascii="Times New Roman" w:hAnsi="Times New Roman"/>
                <w:b/>
                <w:sz w:val="20"/>
                <w:szCs w:val="20"/>
              </w:rPr>
            </w:pPr>
            <w:r w:rsidRPr="00AE21F9">
              <w:rPr>
                <w:rFonts w:ascii="Times New Roman" w:eastAsia="Times New Roman" w:hAnsi="Times New Roman"/>
                <w:lang w:eastAsia="es-ES"/>
              </w:rPr>
              <w:t>(Igual a ilustración)</w:t>
            </w:r>
            <w:r w:rsidRPr="00AE21F9">
              <w:rPr>
                <w:rStyle w:val="normalesizda"/>
                <w:rFonts w:ascii="Times New Roman" w:hAnsi="Times New Roman"/>
              </w:rPr>
              <w:t>.</w:t>
            </w:r>
          </w:p>
        </w:tc>
        <w:tc>
          <w:tcPr>
            <w:tcW w:w="2128"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923"/>
        <w:gridCol w:w="3265"/>
        <w:gridCol w:w="1814"/>
      </w:tblGrid>
      <w:tr w:rsidR="000A52A6" w:rsidRPr="00960930" w:rsidTr="00A40FF3">
        <w:tc>
          <w:tcPr>
            <w:tcW w:w="50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304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7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3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03"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6</w:t>
            </w:r>
          </w:p>
        </w:tc>
        <w:tc>
          <w:tcPr>
            <w:tcW w:w="3044"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MANDIL DE  GABARDINA MANGA </w:t>
            </w:r>
            <w:r>
              <w:rPr>
                <w:rFonts w:ascii="Times New Roman" w:hAnsi="Times New Roman"/>
                <w:b/>
                <w:sz w:val="20"/>
                <w:szCs w:val="20"/>
              </w:rPr>
              <w:t xml:space="preserve">LARGA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4"/>
                <w:szCs w:val="24"/>
                <w:lang w:val="es-ES" w:eastAsia="es-ES"/>
              </w:rPr>
              <w:drawing>
                <wp:inline distT="0" distB="0" distL="0" distR="0">
                  <wp:extent cx="1365885" cy="1630680"/>
                  <wp:effectExtent l="19050" t="0" r="5715" b="0"/>
                  <wp:docPr id="3384" name="Imagen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l="29536" t="41177" r="56772" b="34538"/>
                          <a:stretch>
                            <a:fillRect/>
                          </a:stretch>
                        </pic:blipFill>
                        <pic:spPr bwMode="auto">
                          <a:xfrm>
                            <a:off x="0" y="0"/>
                            <a:ext cx="1365885" cy="1630680"/>
                          </a:xfrm>
                          <a:prstGeom prst="rect">
                            <a:avLst/>
                          </a:prstGeom>
                          <a:noFill/>
                          <a:ln w="9525">
                            <a:noFill/>
                            <a:miter lim="800000"/>
                            <a:headEnd/>
                            <a:tailEnd/>
                          </a:ln>
                        </pic:spPr>
                      </pic:pic>
                    </a:graphicData>
                  </a:graphic>
                </wp:inline>
              </w:drawing>
            </w:r>
          </w:p>
        </w:tc>
        <w:tc>
          <w:tcPr>
            <w:tcW w:w="3572" w:type="dxa"/>
          </w:tcPr>
          <w:p w:rsidR="000A52A6" w:rsidRPr="00AE21F9" w:rsidRDefault="000A52A6" w:rsidP="00A40FF3">
            <w:pPr>
              <w:jc w:val="both"/>
              <w:rPr>
                <w:rFonts w:ascii="Times New Roman" w:hAnsi="Times New Roman"/>
                <w:color w:val="000000"/>
                <w:sz w:val="20"/>
                <w:szCs w:val="20"/>
              </w:rPr>
            </w:pPr>
            <w:r w:rsidRPr="00AE21F9">
              <w:rPr>
                <w:rFonts w:ascii="Times New Roman" w:hAnsi="Times New Roman"/>
                <w:color w:val="000000"/>
                <w:sz w:val="20"/>
                <w:szCs w:val="20"/>
              </w:rPr>
              <w:t xml:space="preserve">En tela Gabardina 100%, algodón, color azul, cuello recto con alma de clareta, solapas integrales hasta el dobladillo, manga larga, faja de botones, cinturón anatómico, en la parte posterior de la cintura, bolsillo tipo parche, uno en el pecho, dos en la parte inferior delantera con atraques de seguridad, logotipo del G.A.D.P.S.D.T bordado a colores en bolsillo izquierdo, con cinta reflectiva  en pecho </w:t>
            </w:r>
            <w:r w:rsidRPr="00AE21F9">
              <w:rPr>
                <w:rFonts w:ascii="Times New Roman" w:hAnsi="Times New Roman"/>
                <w:sz w:val="20"/>
                <w:szCs w:val="20"/>
              </w:rPr>
              <w:t xml:space="preserve">deberá ir una cinta reflectiva en la parte de la espalda. Con aplique </w:t>
            </w:r>
            <w:r w:rsidRPr="00AE21F9">
              <w:rPr>
                <w:rFonts w:ascii="Times New Roman" w:hAnsi="Times New Roman"/>
                <w:sz w:val="20"/>
                <w:szCs w:val="20"/>
              </w:rPr>
              <w:lastRenderedPageBreak/>
              <w:t>de la bandera del Ecuador en la manga derecha. Modelo que se adjunta como muestra</w:t>
            </w:r>
            <w:r w:rsidRPr="00AE21F9">
              <w:rPr>
                <w:rFonts w:ascii="Times New Roman" w:hAnsi="Times New Roman"/>
                <w:b/>
                <w:sz w:val="20"/>
                <w:szCs w:val="20"/>
              </w:rPr>
              <w:t xml:space="preserve">. </w:t>
            </w:r>
          </w:p>
          <w:p w:rsidR="000A52A6" w:rsidRPr="00AE21F9" w:rsidRDefault="000A52A6" w:rsidP="00A40FF3">
            <w:pPr>
              <w:spacing w:after="0" w:line="240" w:lineRule="auto"/>
              <w:jc w:val="both"/>
              <w:rPr>
                <w:rFonts w:ascii="Times New Roman" w:hAnsi="Times New Roman"/>
                <w:b/>
              </w:rPr>
            </w:pPr>
            <w:r w:rsidRPr="00AE21F9">
              <w:rPr>
                <w:rFonts w:ascii="Times New Roman" w:hAnsi="Times New Roman"/>
                <w:sz w:val="20"/>
                <w:szCs w:val="20"/>
              </w:rPr>
              <w:t>Varias tallas a solicitar (Igual ilustración)</w:t>
            </w:r>
          </w:p>
        </w:tc>
        <w:tc>
          <w:tcPr>
            <w:tcW w:w="193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6</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4F1AA7" w:rsidRDefault="004F1AA7" w:rsidP="000A52A6"/>
    <w:p w:rsidR="000A52A6" w:rsidRPr="00EC4D50" w:rsidRDefault="000A52A6" w:rsidP="000A52A6">
      <w:pPr>
        <w:pStyle w:val="Encabezado"/>
        <w:jc w:val="center"/>
        <w:rPr>
          <w:b/>
          <w:sz w:val="40"/>
        </w:rPr>
      </w:pPr>
      <w:r>
        <w:rPr>
          <w:b/>
          <w:sz w:val="40"/>
        </w:rPr>
        <w:t xml:space="preserve">CONSOLIDADO DE ROPA DE TRABAJO </w:t>
      </w:r>
    </w:p>
    <w:p w:rsidR="000A52A6" w:rsidRDefault="000A52A6" w:rsidP="000A52A6"/>
    <w:tbl>
      <w:tblPr>
        <w:tblStyle w:val="Tablaconcuadrcula"/>
        <w:tblpPr w:leftFromText="141" w:rightFromText="141" w:vertAnchor="page" w:horzAnchor="margin" w:tblpXSpec="center" w:tblpY="3489"/>
        <w:tblW w:w="0" w:type="auto"/>
        <w:tblLook w:val="04A0" w:firstRow="1" w:lastRow="0" w:firstColumn="1" w:lastColumn="0" w:noHBand="0" w:noVBand="1"/>
      </w:tblPr>
      <w:tblGrid>
        <w:gridCol w:w="4962"/>
        <w:gridCol w:w="1718"/>
      </w:tblGrid>
      <w:tr w:rsidR="000A52A6" w:rsidTr="00A40FF3">
        <w:tc>
          <w:tcPr>
            <w:tcW w:w="6680" w:type="dxa"/>
            <w:gridSpan w:val="2"/>
            <w:shd w:val="clear" w:color="auto" w:fill="92CDDC" w:themeFill="accent5" w:themeFillTint="99"/>
          </w:tcPr>
          <w:p w:rsidR="000A52A6" w:rsidRDefault="000A52A6" w:rsidP="00A40FF3">
            <w:pPr>
              <w:jc w:val="center"/>
              <w:rPr>
                <w:b/>
              </w:rPr>
            </w:pPr>
            <w:r>
              <w:rPr>
                <w:b/>
              </w:rPr>
              <w:t xml:space="preserve">CÓDIGO DE TRABAJO </w:t>
            </w:r>
          </w:p>
          <w:p w:rsidR="000A52A6" w:rsidRPr="003C233B" w:rsidRDefault="000A52A6" w:rsidP="00A40FF3">
            <w:pPr>
              <w:jc w:val="center"/>
              <w:rPr>
                <w:b/>
              </w:rPr>
            </w:pPr>
            <w:r w:rsidRPr="003C233B">
              <w:rPr>
                <w:b/>
              </w:rPr>
              <w:t>ROPA DE TRABAJO – HOMBRES</w:t>
            </w:r>
          </w:p>
        </w:tc>
      </w:tr>
      <w:tr w:rsidR="000A52A6" w:rsidTr="00A40FF3">
        <w:tc>
          <w:tcPr>
            <w:tcW w:w="4962" w:type="dxa"/>
            <w:shd w:val="clear" w:color="auto" w:fill="FBD4B4" w:themeFill="accent6" w:themeFillTint="66"/>
          </w:tcPr>
          <w:p w:rsidR="000A52A6" w:rsidRPr="003C233B" w:rsidRDefault="000A52A6" w:rsidP="00A40FF3">
            <w:pPr>
              <w:jc w:val="center"/>
              <w:rPr>
                <w:b/>
              </w:rPr>
            </w:pPr>
            <w:r w:rsidRPr="003C233B">
              <w:rPr>
                <w:b/>
              </w:rPr>
              <w:t>DETALLE</w:t>
            </w:r>
          </w:p>
        </w:tc>
        <w:tc>
          <w:tcPr>
            <w:tcW w:w="1718" w:type="dxa"/>
            <w:shd w:val="clear" w:color="auto" w:fill="FBD4B4" w:themeFill="accent6" w:themeFillTint="66"/>
          </w:tcPr>
          <w:p w:rsidR="000A52A6" w:rsidRPr="003C233B" w:rsidRDefault="000A52A6" w:rsidP="00A40FF3">
            <w:pPr>
              <w:jc w:val="center"/>
              <w:rPr>
                <w:b/>
              </w:rPr>
            </w:pPr>
            <w:r w:rsidRPr="003C233B">
              <w:rPr>
                <w:b/>
              </w:rPr>
              <w:t>CANTIDAD</w:t>
            </w:r>
          </w:p>
        </w:tc>
      </w:tr>
      <w:tr w:rsidR="000A52A6" w:rsidTr="00A40FF3">
        <w:tc>
          <w:tcPr>
            <w:tcW w:w="4962" w:type="dxa"/>
          </w:tcPr>
          <w:p w:rsidR="000A52A6" w:rsidRDefault="000A52A6" w:rsidP="00A40FF3">
            <w:r w:rsidRPr="00540103">
              <w:rPr>
                <w:b/>
              </w:rPr>
              <w:t>1.-</w:t>
            </w:r>
            <w:r>
              <w:t xml:space="preserve"> Jeans Reflectivos</w:t>
            </w:r>
          </w:p>
        </w:tc>
        <w:tc>
          <w:tcPr>
            <w:tcW w:w="1718" w:type="dxa"/>
          </w:tcPr>
          <w:p w:rsidR="000A52A6" w:rsidRDefault="000A52A6" w:rsidP="00A40FF3">
            <w:pPr>
              <w:jc w:val="center"/>
            </w:pPr>
            <w:r>
              <w:t>749</w:t>
            </w:r>
          </w:p>
        </w:tc>
      </w:tr>
      <w:tr w:rsidR="000A52A6" w:rsidTr="00A40FF3">
        <w:tc>
          <w:tcPr>
            <w:tcW w:w="4962" w:type="dxa"/>
          </w:tcPr>
          <w:p w:rsidR="000A52A6" w:rsidRDefault="000A52A6" w:rsidP="00A40FF3">
            <w:r w:rsidRPr="00540103">
              <w:rPr>
                <w:b/>
              </w:rPr>
              <w:t>2.-</w:t>
            </w:r>
            <w:r>
              <w:t xml:space="preserve"> Camisa Jean </w:t>
            </w:r>
          </w:p>
        </w:tc>
        <w:tc>
          <w:tcPr>
            <w:tcW w:w="1718" w:type="dxa"/>
          </w:tcPr>
          <w:p w:rsidR="000A52A6" w:rsidRDefault="000A52A6" w:rsidP="00A40FF3">
            <w:pPr>
              <w:jc w:val="center"/>
            </w:pPr>
            <w:r>
              <w:t>423</w:t>
            </w:r>
          </w:p>
        </w:tc>
      </w:tr>
      <w:tr w:rsidR="000A52A6" w:rsidTr="00A40FF3">
        <w:tc>
          <w:tcPr>
            <w:tcW w:w="4962" w:type="dxa"/>
          </w:tcPr>
          <w:p w:rsidR="000A52A6" w:rsidRDefault="000A52A6" w:rsidP="00A40FF3">
            <w:r w:rsidRPr="00540103">
              <w:rPr>
                <w:b/>
              </w:rPr>
              <w:t>3.-</w:t>
            </w:r>
            <w:r>
              <w:t xml:space="preserve"> Camisetas </w:t>
            </w:r>
          </w:p>
        </w:tc>
        <w:tc>
          <w:tcPr>
            <w:tcW w:w="1718" w:type="dxa"/>
          </w:tcPr>
          <w:p w:rsidR="000A52A6" w:rsidRDefault="000A52A6" w:rsidP="00A40FF3">
            <w:pPr>
              <w:jc w:val="center"/>
            </w:pPr>
            <w:r>
              <w:t>326</w:t>
            </w:r>
          </w:p>
        </w:tc>
      </w:tr>
      <w:tr w:rsidR="000A52A6" w:rsidTr="00A40FF3">
        <w:tc>
          <w:tcPr>
            <w:tcW w:w="4962" w:type="dxa"/>
          </w:tcPr>
          <w:p w:rsidR="000A52A6" w:rsidRDefault="000A52A6" w:rsidP="00A40FF3">
            <w:r w:rsidRPr="00540103">
              <w:rPr>
                <w:b/>
              </w:rPr>
              <w:t>4.-</w:t>
            </w:r>
            <w:r>
              <w:t xml:space="preserve"> Chompas</w:t>
            </w:r>
          </w:p>
        </w:tc>
        <w:tc>
          <w:tcPr>
            <w:tcW w:w="1718" w:type="dxa"/>
          </w:tcPr>
          <w:p w:rsidR="000A52A6" w:rsidRDefault="000A52A6" w:rsidP="00A40FF3">
            <w:pPr>
              <w:jc w:val="center"/>
            </w:pPr>
            <w:r>
              <w:t>160</w:t>
            </w:r>
          </w:p>
        </w:tc>
      </w:tr>
      <w:tr w:rsidR="000A52A6" w:rsidTr="00A40FF3">
        <w:tc>
          <w:tcPr>
            <w:tcW w:w="4962" w:type="dxa"/>
          </w:tcPr>
          <w:p w:rsidR="000A52A6" w:rsidRDefault="000A52A6" w:rsidP="00A40FF3">
            <w:r w:rsidRPr="00540103">
              <w:rPr>
                <w:b/>
              </w:rPr>
              <w:t>5.-</w:t>
            </w:r>
            <w:r>
              <w:t xml:space="preserve"> Gorras </w:t>
            </w:r>
          </w:p>
        </w:tc>
        <w:tc>
          <w:tcPr>
            <w:tcW w:w="1718" w:type="dxa"/>
          </w:tcPr>
          <w:p w:rsidR="000A52A6" w:rsidRDefault="000A52A6" w:rsidP="00A40FF3">
            <w:pPr>
              <w:jc w:val="center"/>
            </w:pPr>
            <w:r>
              <w:t>160</w:t>
            </w:r>
          </w:p>
        </w:tc>
      </w:tr>
      <w:tr w:rsidR="000A52A6" w:rsidTr="00A40FF3">
        <w:tc>
          <w:tcPr>
            <w:tcW w:w="4962" w:type="dxa"/>
          </w:tcPr>
          <w:p w:rsidR="000A52A6" w:rsidRDefault="000A52A6" w:rsidP="00A40FF3">
            <w:r w:rsidRPr="00540103">
              <w:rPr>
                <w:b/>
              </w:rPr>
              <w:t>6.-</w:t>
            </w:r>
            <w:r>
              <w:t xml:space="preserve"> Overol de gabardina manga larga con puño </w:t>
            </w:r>
          </w:p>
        </w:tc>
        <w:tc>
          <w:tcPr>
            <w:tcW w:w="1718" w:type="dxa"/>
          </w:tcPr>
          <w:p w:rsidR="000A52A6" w:rsidRDefault="000A52A6" w:rsidP="00A40FF3">
            <w:pPr>
              <w:jc w:val="center"/>
            </w:pPr>
            <w:r>
              <w:t>40</w:t>
            </w:r>
          </w:p>
        </w:tc>
      </w:tr>
      <w:tr w:rsidR="000A52A6" w:rsidTr="00A40FF3">
        <w:tc>
          <w:tcPr>
            <w:tcW w:w="4962" w:type="dxa"/>
          </w:tcPr>
          <w:p w:rsidR="000A52A6" w:rsidRDefault="000A52A6" w:rsidP="00A40FF3">
            <w:r w:rsidRPr="00540103">
              <w:rPr>
                <w:b/>
              </w:rPr>
              <w:t>7.-</w:t>
            </w:r>
            <w:r>
              <w:t xml:space="preserve"> Mandil de gabardina manga larga </w:t>
            </w:r>
          </w:p>
        </w:tc>
        <w:tc>
          <w:tcPr>
            <w:tcW w:w="1718" w:type="dxa"/>
          </w:tcPr>
          <w:p w:rsidR="000A52A6" w:rsidRDefault="000A52A6" w:rsidP="00A40FF3">
            <w:pPr>
              <w:jc w:val="center"/>
            </w:pPr>
            <w:r>
              <w:t>20</w:t>
            </w:r>
          </w:p>
        </w:tc>
      </w:tr>
      <w:tr w:rsidR="000A52A6" w:rsidTr="00A40FF3">
        <w:tc>
          <w:tcPr>
            <w:tcW w:w="4962" w:type="dxa"/>
            <w:shd w:val="clear" w:color="auto" w:fill="F2F2F2" w:themeFill="background1" w:themeFillShade="F2"/>
          </w:tcPr>
          <w:p w:rsidR="000A52A6" w:rsidRPr="00411EC5" w:rsidRDefault="000A52A6" w:rsidP="00A40FF3">
            <w:pPr>
              <w:jc w:val="right"/>
              <w:rPr>
                <w:b/>
                <w:color w:val="FF0000"/>
              </w:rPr>
            </w:pPr>
            <w:r w:rsidRPr="00411EC5">
              <w:rPr>
                <w:b/>
                <w:color w:val="FF0000"/>
              </w:rPr>
              <w:t xml:space="preserve">TOTAL </w:t>
            </w:r>
          </w:p>
        </w:tc>
        <w:tc>
          <w:tcPr>
            <w:tcW w:w="1718" w:type="dxa"/>
            <w:shd w:val="clear" w:color="auto" w:fill="F2F2F2" w:themeFill="background1" w:themeFillShade="F2"/>
          </w:tcPr>
          <w:p w:rsidR="000A52A6" w:rsidRPr="00411EC5" w:rsidRDefault="000A52A6" w:rsidP="00A40FF3">
            <w:pPr>
              <w:jc w:val="center"/>
              <w:rPr>
                <w:b/>
                <w:color w:val="FF0000"/>
              </w:rPr>
            </w:pPr>
            <w:r>
              <w:rPr>
                <w:b/>
                <w:color w:val="FF0000"/>
              </w:rPr>
              <w:t>187</w:t>
            </w:r>
            <w:r w:rsidRPr="00411EC5">
              <w:rPr>
                <w:b/>
                <w:color w:val="FF0000"/>
              </w:rPr>
              <w:t>8</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Style w:val="Tablaconcuadrcula"/>
        <w:tblpPr w:leftFromText="141" w:rightFromText="141" w:vertAnchor="page" w:horzAnchor="margin" w:tblpXSpec="center" w:tblpY="7183"/>
        <w:tblW w:w="0" w:type="auto"/>
        <w:tblLook w:val="04A0" w:firstRow="1" w:lastRow="0" w:firstColumn="1" w:lastColumn="0" w:noHBand="0" w:noVBand="1"/>
      </w:tblPr>
      <w:tblGrid>
        <w:gridCol w:w="4962"/>
        <w:gridCol w:w="1718"/>
      </w:tblGrid>
      <w:tr w:rsidR="000A52A6" w:rsidRPr="003C233B" w:rsidTr="00A40FF3">
        <w:tc>
          <w:tcPr>
            <w:tcW w:w="6680" w:type="dxa"/>
            <w:gridSpan w:val="2"/>
            <w:shd w:val="clear" w:color="auto" w:fill="FFCCFF"/>
          </w:tcPr>
          <w:p w:rsidR="000A52A6" w:rsidRDefault="000A52A6" w:rsidP="00A40FF3">
            <w:pPr>
              <w:jc w:val="center"/>
              <w:rPr>
                <w:b/>
              </w:rPr>
            </w:pPr>
            <w:r>
              <w:rPr>
                <w:b/>
              </w:rPr>
              <w:t xml:space="preserve">CÓDIGO DE TRABAJO </w:t>
            </w:r>
          </w:p>
          <w:p w:rsidR="000A52A6" w:rsidRPr="003C233B" w:rsidRDefault="000A52A6" w:rsidP="00A40FF3">
            <w:pPr>
              <w:jc w:val="center"/>
              <w:rPr>
                <w:b/>
              </w:rPr>
            </w:pPr>
            <w:r w:rsidRPr="003C233B">
              <w:rPr>
                <w:b/>
              </w:rPr>
              <w:t xml:space="preserve">ROPA DE TRABAJO – </w:t>
            </w:r>
            <w:r>
              <w:rPr>
                <w:b/>
              </w:rPr>
              <w:t xml:space="preserve">MUJERES </w:t>
            </w:r>
          </w:p>
        </w:tc>
      </w:tr>
      <w:tr w:rsidR="000A52A6" w:rsidRPr="003C233B" w:rsidTr="00A40FF3">
        <w:tc>
          <w:tcPr>
            <w:tcW w:w="4962" w:type="dxa"/>
            <w:shd w:val="clear" w:color="auto" w:fill="FBD4B4" w:themeFill="accent6" w:themeFillTint="66"/>
          </w:tcPr>
          <w:p w:rsidR="000A52A6" w:rsidRPr="003C233B" w:rsidRDefault="000A52A6" w:rsidP="00A40FF3">
            <w:pPr>
              <w:jc w:val="center"/>
              <w:rPr>
                <w:b/>
              </w:rPr>
            </w:pPr>
            <w:r w:rsidRPr="003C233B">
              <w:rPr>
                <w:b/>
              </w:rPr>
              <w:t>DETALLE</w:t>
            </w:r>
          </w:p>
        </w:tc>
        <w:tc>
          <w:tcPr>
            <w:tcW w:w="1718" w:type="dxa"/>
            <w:shd w:val="clear" w:color="auto" w:fill="FBD4B4" w:themeFill="accent6" w:themeFillTint="66"/>
          </w:tcPr>
          <w:p w:rsidR="000A52A6" w:rsidRPr="003C233B" w:rsidRDefault="000A52A6" w:rsidP="00A40FF3">
            <w:pPr>
              <w:jc w:val="center"/>
              <w:rPr>
                <w:b/>
              </w:rPr>
            </w:pPr>
            <w:r w:rsidRPr="003C233B">
              <w:rPr>
                <w:b/>
              </w:rPr>
              <w:t>CANTIDAD</w:t>
            </w:r>
          </w:p>
        </w:tc>
      </w:tr>
      <w:tr w:rsidR="000A52A6" w:rsidTr="00A40FF3">
        <w:tc>
          <w:tcPr>
            <w:tcW w:w="4962" w:type="dxa"/>
          </w:tcPr>
          <w:p w:rsidR="000A52A6" w:rsidRDefault="000A52A6" w:rsidP="00A40FF3">
            <w:r w:rsidRPr="00540103">
              <w:rPr>
                <w:b/>
              </w:rPr>
              <w:t>1.-</w:t>
            </w:r>
            <w:r>
              <w:t xml:space="preserve"> Jeans Reflectivos</w:t>
            </w:r>
          </w:p>
        </w:tc>
        <w:tc>
          <w:tcPr>
            <w:tcW w:w="1718" w:type="dxa"/>
          </w:tcPr>
          <w:p w:rsidR="000A52A6" w:rsidRDefault="000A52A6" w:rsidP="00A40FF3">
            <w:pPr>
              <w:jc w:val="center"/>
            </w:pPr>
            <w:r>
              <w:t>22</w:t>
            </w:r>
          </w:p>
        </w:tc>
      </w:tr>
      <w:tr w:rsidR="000A52A6" w:rsidTr="00A40FF3">
        <w:tc>
          <w:tcPr>
            <w:tcW w:w="4962" w:type="dxa"/>
          </w:tcPr>
          <w:p w:rsidR="000A52A6" w:rsidRDefault="000A52A6" w:rsidP="00A40FF3">
            <w:r w:rsidRPr="00540103">
              <w:rPr>
                <w:b/>
              </w:rPr>
              <w:t>2.-</w:t>
            </w:r>
            <w:r>
              <w:t xml:space="preserve"> Camisa Jean </w:t>
            </w:r>
          </w:p>
        </w:tc>
        <w:tc>
          <w:tcPr>
            <w:tcW w:w="1718" w:type="dxa"/>
          </w:tcPr>
          <w:p w:rsidR="000A52A6" w:rsidRDefault="000A52A6" w:rsidP="00A40FF3">
            <w:pPr>
              <w:jc w:val="center"/>
            </w:pPr>
            <w:r>
              <w:t>12</w:t>
            </w:r>
          </w:p>
        </w:tc>
      </w:tr>
      <w:tr w:rsidR="000A52A6" w:rsidTr="00A40FF3">
        <w:tc>
          <w:tcPr>
            <w:tcW w:w="4962" w:type="dxa"/>
          </w:tcPr>
          <w:p w:rsidR="000A52A6" w:rsidRDefault="000A52A6" w:rsidP="00A40FF3">
            <w:r w:rsidRPr="00540103">
              <w:rPr>
                <w:b/>
              </w:rPr>
              <w:t>3.-</w:t>
            </w:r>
            <w:r>
              <w:t xml:space="preserve"> Camisetas </w:t>
            </w:r>
          </w:p>
        </w:tc>
        <w:tc>
          <w:tcPr>
            <w:tcW w:w="1718" w:type="dxa"/>
          </w:tcPr>
          <w:p w:rsidR="000A52A6" w:rsidRDefault="000A52A6" w:rsidP="00A40FF3">
            <w:pPr>
              <w:jc w:val="center"/>
            </w:pPr>
            <w:r>
              <w:t>10</w:t>
            </w:r>
          </w:p>
        </w:tc>
      </w:tr>
      <w:tr w:rsidR="000A52A6" w:rsidTr="00A40FF3">
        <w:tc>
          <w:tcPr>
            <w:tcW w:w="4962" w:type="dxa"/>
          </w:tcPr>
          <w:p w:rsidR="000A52A6" w:rsidRDefault="000A52A6" w:rsidP="00A40FF3">
            <w:r w:rsidRPr="00540103">
              <w:rPr>
                <w:b/>
              </w:rPr>
              <w:t>4.-</w:t>
            </w:r>
            <w:r>
              <w:t xml:space="preserve"> Chompas</w:t>
            </w:r>
          </w:p>
        </w:tc>
        <w:tc>
          <w:tcPr>
            <w:tcW w:w="1718" w:type="dxa"/>
          </w:tcPr>
          <w:p w:rsidR="000A52A6" w:rsidRDefault="000A52A6" w:rsidP="00A40FF3">
            <w:pPr>
              <w:jc w:val="center"/>
            </w:pPr>
            <w:r>
              <w:t>5</w:t>
            </w:r>
          </w:p>
        </w:tc>
      </w:tr>
      <w:tr w:rsidR="000A52A6" w:rsidTr="00A40FF3">
        <w:tc>
          <w:tcPr>
            <w:tcW w:w="4962" w:type="dxa"/>
          </w:tcPr>
          <w:p w:rsidR="000A52A6" w:rsidRDefault="000A52A6" w:rsidP="00A40FF3">
            <w:r w:rsidRPr="00540103">
              <w:rPr>
                <w:b/>
              </w:rPr>
              <w:t>5.-</w:t>
            </w:r>
            <w:r>
              <w:t xml:space="preserve"> Gorras </w:t>
            </w:r>
          </w:p>
        </w:tc>
        <w:tc>
          <w:tcPr>
            <w:tcW w:w="1718" w:type="dxa"/>
          </w:tcPr>
          <w:p w:rsidR="000A52A6" w:rsidRDefault="000A52A6" w:rsidP="00A40FF3">
            <w:pPr>
              <w:jc w:val="center"/>
            </w:pPr>
            <w:r>
              <w:t>5</w:t>
            </w:r>
          </w:p>
        </w:tc>
      </w:tr>
      <w:tr w:rsidR="000A52A6" w:rsidTr="00A40FF3">
        <w:tc>
          <w:tcPr>
            <w:tcW w:w="4962" w:type="dxa"/>
          </w:tcPr>
          <w:p w:rsidR="000A52A6" w:rsidRDefault="000A52A6" w:rsidP="00A40FF3">
            <w:r w:rsidRPr="00540103">
              <w:rPr>
                <w:b/>
              </w:rPr>
              <w:t>6.-</w:t>
            </w:r>
            <w:r>
              <w:t xml:space="preserve"> Mandil de gabardina manga larga </w:t>
            </w:r>
          </w:p>
        </w:tc>
        <w:tc>
          <w:tcPr>
            <w:tcW w:w="1718" w:type="dxa"/>
          </w:tcPr>
          <w:p w:rsidR="000A52A6" w:rsidRDefault="000A52A6" w:rsidP="00A40FF3">
            <w:pPr>
              <w:jc w:val="center"/>
            </w:pPr>
            <w:r>
              <w:t>6</w:t>
            </w:r>
          </w:p>
        </w:tc>
      </w:tr>
      <w:tr w:rsidR="000A52A6" w:rsidRPr="003C233B" w:rsidTr="00A40FF3">
        <w:tc>
          <w:tcPr>
            <w:tcW w:w="4962" w:type="dxa"/>
            <w:shd w:val="clear" w:color="auto" w:fill="F2F2F2" w:themeFill="background1" w:themeFillShade="F2"/>
          </w:tcPr>
          <w:p w:rsidR="000A52A6" w:rsidRPr="00411EC5" w:rsidRDefault="000A52A6" w:rsidP="00A40FF3">
            <w:pPr>
              <w:jc w:val="right"/>
              <w:rPr>
                <w:b/>
                <w:color w:val="FF0000"/>
              </w:rPr>
            </w:pPr>
            <w:r w:rsidRPr="00411EC5">
              <w:rPr>
                <w:b/>
                <w:color w:val="FF0000"/>
              </w:rPr>
              <w:t xml:space="preserve">TOTAL </w:t>
            </w:r>
          </w:p>
        </w:tc>
        <w:tc>
          <w:tcPr>
            <w:tcW w:w="1718" w:type="dxa"/>
            <w:shd w:val="clear" w:color="auto" w:fill="F2F2F2" w:themeFill="background1" w:themeFillShade="F2"/>
          </w:tcPr>
          <w:p w:rsidR="000A52A6" w:rsidRPr="00411EC5" w:rsidRDefault="000A52A6" w:rsidP="00A40FF3">
            <w:pPr>
              <w:jc w:val="center"/>
              <w:rPr>
                <w:b/>
                <w:color w:val="FF0000"/>
              </w:rPr>
            </w:pPr>
            <w:r w:rsidRPr="00411EC5">
              <w:rPr>
                <w:b/>
                <w:color w:val="FF0000"/>
              </w:rPr>
              <w:t>60</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Pr>
        <w:pStyle w:val="Encabezado"/>
        <w:jc w:val="center"/>
        <w:rPr>
          <w:b/>
          <w:sz w:val="40"/>
        </w:rPr>
      </w:pPr>
    </w:p>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Pr>
        <w:rPr>
          <w:rFonts w:ascii="Times New Roman" w:hAnsi="Times New Roman" w:cs="Times New Roman"/>
          <w:b/>
          <w:sz w:val="24"/>
          <w:szCs w:val="24"/>
        </w:rPr>
      </w:pPr>
    </w:p>
    <w:p w:rsidR="000A52A6" w:rsidRPr="003A40FA" w:rsidRDefault="000A52A6" w:rsidP="000A52A6">
      <w:pPr>
        <w:jc w:val="both"/>
        <w:rPr>
          <w:rFonts w:ascii="Times New Roman" w:hAnsi="Times New Roman" w:cs="Times New Roman"/>
          <w:b/>
          <w:sz w:val="24"/>
          <w:szCs w:val="24"/>
        </w:rPr>
      </w:pPr>
      <w:r w:rsidRPr="003A40FA">
        <w:rPr>
          <w:rFonts w:ascii="Times New Roman" w:hAnsi="Times New Roman" w:cs="Times New Roman"/>
          <w:b/>
          <w:sz w:val="24"/>
          <w:szCs w:val="24"/>
        </w:rPr>
        <w:t>4.</w:t>
      </w:r>
      <w:r>
        <w:rPr>
          <w:rFonts w:ascii="Times New Roman" w:hAnsi="Times New Roman" w:cs="Times New Roman"/>
          <w:b/>
          <w:sz w:val="24"/>
          <w:szCs w:val="24"/>
        </w:rPr>
        <w:t xml:space="preserve">3 </w:t>
      </w:r>
      <w:r w:rsidRPr="003A40FA">
        <w:rPr>
          <w:rFonts w:ascii="Times New Roman" w:hAnsi="Times New Roman" w:cs="Times New Roman"/>
          <w:b/>
          <w:sz w:val="24"/>
          <w:szCs w:val="24"/>
        </w:rPr>
        <w:t xml:space="preserve">- EQUIPOS DE PROTECCIÓN PERSONAL </w:t>
      </w:r>
      <w:r>
        <w:rPr>
          <w:rFonts w:ascii="Times New Roman" w:hAnsi="Times New Roman" w:cs="Times New Roman"/>
          <w:b/>
          <w:sz w:val="24"/>
          <w:szCs w:val="24"/>
        </w:rPr>
        <w:t xml:space="preserve">– ESPECIFICACIONES TÉCNICAS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21"/>
        <w:gridCol w:w="4034"/>
        <w:gridCol w:w="2117"/>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CASCO DE SEGURIDAD INDUSTRIAL</w:t>
            </w:r>
            <w:r>
              <w:rPr>
                <w:rFonts w:ascii="Times New Roman" w:hAnsi="Times New Roman"/>
                <w:b/>
                <w:sz w:val="20"/>
                <w:szCs w:val="20"/>
              </w:rPr>
              <w:t xml:space="preserve"> COLOR AMARILLO </w:t>
            </w:r>
            <w:r w:rsidRPr="00960930">
              <w:rPr>
                <w:rFonts w:ascii="Times New Roman" w:hAnsi="Times New Roman"/>
                <w:b/>
                <w:sz w:val="20"/>
                <w:szCs w:val="20"/>
              </w:rPr>
              <w:t xml:space="preserve"> </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914482" cy="1013551"/>
                  <wp:effectExtent l="19050" t="0" r="0" b="0"/>
                  <wp:docPr id="338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65" cstate="print"/>
                          <a:srcRect l="28703" t="49181" r="61806" b="36584"/>
                          <a:stretch>
                            <a:fillRect/>
                          </a:stretch>
                        </pic:blipFill>
                        <pic:spPr bwMode="auto">
                          <a:xfrm>
                            <a:off x="0" y="0"/>
                            <a:ext cx="914400" cy="101346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4357" w:type="dxa"/>
          </w:tcPr>
          <w:p w:rsidR="000A52A6" w:rsidRPr="003536C1" w:rsidRDefault="000A52A6" w:rsidP="00A40FF3">
            <w:pPr>
              <w:spacing w:after="0" w:line="240" w:lineRule="auto"/>
              <w:jc w:val="both"/>
              <w:rPr>
                <w:rFonts w:ascii="Times New Roman" w:eastAsia="Times New Roman" w:hAnsi="Times New Roman"/>
                <w:lang w:val="es-ES" w:eastAsia="es-ES"/>
              </w:rPr>
            </w:pPr>
            <w:r w:rsidRPr="003536C1">
              <w:rPr>
                <w:rFonts w:ascii="Times New Roman" w:eastAsia="Times New Roman" w:hAnsi="Times New Roman"/>
                <w:lang w:val="es-ES" w:eastAsia="es-ES"/>
              </w:rPr>
              <w:t>Fabricado en polietileno de alta densidad resistente a impactos y penetración, resistencia dieléctrica, confortable, liviano, incluye banda recambiable, permite el uso de accesorios: protectores auditivos tipo orejeras, visores de protección facial, máscara de soldar y barbiquejos para sujeción del casco.</w:t>
            </w:r>
          </w:p>
          <w:p w:rsidR="000A52A6" w:rsidRPr="003536C1" w:rsidRDefault="000A52A6" w:rsidP="00A40FF3">
            <w:pPr>
              <w:spacing w:after="0" w:line="240" w:lineRule="auto"/>
              <w:jc w:val="both"/>
              <w:rPr>
                <w:rFonts w:ascii="Times New Roman" w:eastAsia="Times New Roman" w:hAnsi="Times New Roman"/>
                <w:lang w:val="es-ES" w:eastAsia="es-ES"/>
              </w:rPr>
            </w:pPr>
          </w:p>
          <w:p w:rsidR="000A52A6" w:rsidRPr="003536C1" w:rsidRDefault="000A52A6" w:rsidP="00A40FF3">
            <w:pPr>
              <w:spacing w:after="0" w:line="240" w:lineRule="auto"/>
              <w:jc w:val="both"/>
              <w:rPr>
                <w:rFonts w:ascii="Times New Roman" w:eastAsia="Times New Roman" w:hAnsi="Times New Roman"/>
                <w:lang w:val="es-ES" w:eastAsia="es-ES"/>
              </w:rPr>
            </w:pPr>
            <w:r w:rsidRPr="003536C1">
              <w:rPr>
                <w:rFonts w:ascii="Times New Roman" w:eastAsia="Times New Roman" w:hAnsi="Times New Roman"/>
                <w:lang w:val="es-ES" w:eastAsia="es-ES"/>
              </w:rPr>
              <w:t>Casco de color amarillo, con serigrafía a color, con el logotipo del G.A.D.P.S.D.T (Igual a ilustración)</w:t>
            </w: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144</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857"/>
        <w:gridCol w:w="4584"/>
        <w:gridCol w:w="2094"/>
      </w:tblGrid>
      <w:tr w:rsidR="000A52A6" w:rsidRPr="00960930" w:rsidTr="00A40FF3">
        <w:tc>
          <w:tcPr>
            <w:tcW w:w="51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18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58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19" w:type="dxa"/>
          </w:tcPr>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w:t>
            </w:r>
          </w:p>
        </w:tc>
        <w:tc>
          <w:tcPr>
            <w:tcW w:w="1857" w:type="dxa"/>
          </w:tcPr>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OREJERAS ADAPTABLES AL CASCO DE SEGURIDAD</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COLOR AMARILLO </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410335" cy="1068705"/>
                  <wp:effectExtent l="19050" t="0" r="0" b="0"/>
                  <wp:docPr id="33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 cstate="print"/>
                          <a:srcRect l="43913" t="24316" r="43179" b="56764"/>
                          <a:stretch>
                            <a:fillRect/>
                          </a:stretch>
                        </pic:blipFill>
                        <pic:spPr bwMode="auto">
                          <a:xfrm>
                            <a:off x="0" y="0"/>
                            <a:ext cx="1410335" cy="1068705"/>
                          </a:xfrm>
                          <a:prstGeom prst="rect">
                            <a:avLst/>
                          </a:prstGeom>
                          <a:noFill/>
                          <a:ln w="9525">
                            <a:noFill/>
                            <a:miter lim="800000"/>
                            <a:headEnd/>
                            <a:tailEnd/>
                          </a:ln>
                        </pic:spPr>
                      </pic:pic>
                    </a:graphicData>
                  </a:graphic>
                </wp:inline>
              </w:drawing>
            </w:r>
          </w:p>
        </w:tc>
        <w:tc>
          <w:tcPr>
            <w:tcW w:w="4584" w:type="dxa"/>
          </w:tcPr>
          <w:p w:rsidR="000A52A6" w:rsidRPr="002B5894" w:rsidRDefault="000A52A6" w:rsidP="00A40FF3">
            <w:pPr>
              <w:spacing w:after="0" w:line="240" w:lineRule="auto"/>
              <w:jc w:val="both"/>
              <w:rPr>
                <w:rFonts w:ascii="Times New Roman" w:eastAsia="Times New Roman" w:hAnsi="Times New Roman"/>
                <w:lang w:val="es-ES" w:eastAsia="es-ES"/>
              </w:rPr>
            </w:pPr>
            <w:r w:rsidRPr="002B5894">
              <w:rPr>
                <w:rFonts w:ascii="Times New Roman" w:eastAsia="Times New Roman" w:hAnsi="Times New Roman"/>
                <w:lang w:val="es-ES" w:eastAsia="es-ES"/>
              </w:rPr>
              <w:t xml:space="preserve">Orejera de color amarillo con  serigrafía a color del logo del  G.A.D.P.S.D.T en cada una de las orejeras. </w:t>
            </w:r>
          </w:p>
          <w:p w:rsidR="000A52A6" w:rsidRPr="002B5894" w:rsidRDefault="000A52A6" w:rsidP="00A40FF3">
            <w:pPr>
              <w:spacing w:after="0" w:line="240" w:lineRule="auto"/>
              <w:jc w:val="both"/>
              <w:rPr>
                <w:rFonts w:ascii="Times New Roman" w:eastAsia="Times New Roman" w:hAnsi="Times New Roman"/>
                <w:lang w:val="es-ES" w:eastAsia="es-ES"/>
              </w:rPr>
            </w:pPr>
          </w:p>
          <w:p w:rsidR="000A52A6" w:rsidRPr="002B5894" w:rsidRDefault="000A52A6" w:rsidP="00A40FF3">
            <w:pPr>
              <w:spacing w:after="0" w:line="240" w:lineRule="auto"/>
              <w:jc w:val="both"/>
              <w:rPr>
                <w:rStyle w:val="nfasis"/>
                <w:rFonts w:ascii="Times New Roman" w:hAnsi="Times New Roman"/>
                <w:i w:val="0"/>
              </w:rPr>
            </w:pPr>
            <w:r w:rsidRPr="002B5894">
              <w:rPr>
                <w:rFonts w:ascii="Times New Roman" w:eastAsia="Times New Roman" w:hAnsi="Times New Roman"/>
                <w:lang w:val="es-ES" w:eastAsia="es-ES"/>
              </w:rPr>
              <w:t>Compacta para acoplar al casco de seguridad, especial para procesos que se requiere alta y media atenuación, con almohadillas rellenas de espuma de goma.</w:t>
            </w:r>
          </w:p>
          <w:p w:rsidR="000A52A6" w:rsidRPr="002B5894" w:rsidRDefault="000A52A6" w:rsidP="00A40FF3">
            <w:pPr>
              <w:spacing w:after="0" w:line="240" w:lineRule="auto"/>
              <w:jc w:val="both"/>
              <w:rPr>
                <w:rFonts w:ascii="Times New Roman" w:hAnsi="Times New Roman"/>
              </w:rPr>
            </w:pPr>
            <w:r w:rsidRPr="002B5894">
              <w:rPr>
                <w:rStyle w:val="nfasis"/>
                <w:rFonts w:ascii="Times New Roman" w:hAnsi="Times New Roman"/>
              </w:rPr>
              <w:t xml:space="preserve">Ideal </w:t>
            </w:r>
            <w:r w:rsidRPr="002B5894">
              <w:rPr>
                <w:rFonts w:ascii="Times New Roman" w:hAnsi="Times New Roman"/>
              </w:rPr>
              <w:t xml:space="preserve">para trabajos donde los limites de presión sonora sobrepasa los 85 decibeles dB escala (A) del sonómetro. </w:t>
            </w:r>
          </w:p>
          <w:p w:rsidR="000A52A6" w:rsidRPr="002B5894" w:rsidRDefault="000A52A6" w:rsidP="00A40FF3">
            <w:pPr>
              <w:spacing w:after="0" w:line="240" w:lineRule="auto"/>
              <w:jc w:val="both"/>
              <w:rPr>
                <w:rFonts w:ascii="Times New Roman" w:hAnsi="Times New Roman"/>
              </w:rPr>
            </w:pPr>
          </w:p>
          <w:p w:rsidR="000A52A6" w:rsidRPr="00960930" w:rsidRDefault="000A52A6" w:rsidP="00A40FF3">
            <w:pPr>
              <w:spacing w:after="0" w:line="240" w:lineRule="auto"/>
              <w:jc w:val="both"/>
              <w:rPr>
                <w:rFonts w:ascii="Times New Roman" w:hAnsi="Times New Roman"/>
                <w:b/>
                <w:i/>
                <w:sz w:val="20"/>
                <w:szCs w:val="20"/>
              </w:rPr>
            </w:pPr>
            <w:r w:rsidRPr="002B5894">
              <w:rPr>
                <w:rFonts w:ascii="Times New Roman" w:hAnsi="Times New Roman"/>
              </w:rPr>
              <w:t xml:space="preserve">El par de orejeras debe tener su respectiva caja de fabricación. </w:t>
            </w:r>
            <w:r w:rsidRPr="002B5894">
              <w:rPr>
                <w:rFonts w:ascii="Times New Roman" w:eastAsia="Times New Roman" w:hAnsi="Times New Roman"/>
                <w:lang w:val="es-ES" w:eastAsia="es-ES"/>
              </w:rPr>
              <w:t>(Igual a ilustración)</w:t>
            </w:r>
          </w:p>
        </w:tc>
        <w:tc>
          <w:tcPr>
            <w:tcW w:w="2094"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96</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986"/>
        <w:gridCol w:w="3919"/>
        <w:gridCol w:w="2072"/>
      </w:tblGrid>
      <w:tr w:rsidR="000A52A6" w:rsidRPr="00960930" w:rsidTr="00A40FF3">
        <w:tc>
          <w:tcPr>
            <w:tcW w:w="53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98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1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2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2"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w:t>
            </w:r>
          </w:p>
        </w:tc>
        <w:tc>
          <w:tcPr>
            <w:tcW w:w="198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DIADEMAS OREJERAS</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COLOR AMARILLO </w:t>
            </w:r>
          </w:p>
          <w:p w:rsidR="000A52A6" w:rsidRPr="00960930" w:rsidRDefault="000A52A6" w:rsidP="00A40FF3">
            <w:pPr>
              <w:spacing w:after="0" w:line="240" w:lineRule="auto"/>
              <w:rPr>
                <w:rFonts w:ascii="Times New Roman" w:hAnsi="Times New Roman"/>
                <w:b/>
                <w:sz w:val="20"/>
                <w:szCs w:val="20"/>
              </w:rPr>
            </w:pPr>
          </w:p>
          <w:p w:rsidR="000A52A6" w:rsidRPr="00960930" w:rsidRDefault="000A52A6" w:rsidP="00A40FF3">
            <w:pPr>
              <w:spacing w:after="0" w:line="240" w:lineRule="auto"/>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104265" cy="1181735"/>
                  <wp:effectExtent l="19050" t="0" r="635" b="0"/>
                  <wp:docPr id="33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7" cstate="print"/>
                          <a:srcRect l="43930" t="35519" r="43027" b="42349"/>
                          <a:stretch>
                            <a:fillRect/>
                          </a:stretch>
                        </pic:blipFill>
                        <pic:spPr bwMode="auto">
                          <a:xfrm>
                            <a:off x="0" y="0"/>
                            <a:ext cx="1104265" cy="1181735"/>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rPr>
                <w:rFonts w:ascii="Times New Roman" w:hAnsi="Times New Roman"/>
                <w:b/>
                <w:sz w:val="20"/>
                <w:szCs w:val="20"/>
              </w:rPr>
            </w:pPr>
          </w:p>
        </w:tc>
        <w:tc>
          <w:tcPr>
            <w:tcW w:w="4310" w:type="dxa"/>
          </w:tcPr>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t>Orejera:</w:t>
            </w:r>
            <w:r w:rsidRPr="00960930">
              <w:rPr>
                <w:rFonts w:ascii="Times New Roman" w:hAnsi="Times New Roman"/>
                <w:sz w:val="20"/>
                <w:szCs w:val="20"/>
              </w:rPr>
              <w:t xml:space="preserve"> </w:t>
            </w:r>
            <w:r w:rsidRPr="00960930">
              <w:rPr>
                <w:rFonts w:ascii="Times New Roman" w:eastAsia="Times New Roman" w:hAnsi="Times New Roman"/>
                <w:sz w:val="20"/>
                <w:szCs w:val="20"/>
                <w:lang w:val="es-ES" w:eastAsia="es-ES"/>
              </w:rPr>
              <w:t xml:space="preserve">Color amarillo con  la serigrafía a color del logotipo del  G.A.D.P.S.D.T en cada una de las orejeras. </w:t>
            </w:r>
            <w:r w:rsidRPr="00960930">
              <w:rPr>
                <w:rFonts w:ascii="Times New Roman" w:hAnsi="Times New Roman"/>
                <w:sz w:val="20"/>
                <w:szCs w:val="20"/>
              </w:rPr>
              <w:t xml:space="preserve"> (derecha e izquierda)</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t>Peso:</w:t>
            </w:r>
            <w:r w:rsidRPr="00960930">
              <w:rPr>
                <w:rFonts w:ascii="Times New Roman" w:hAnsi="Times New Roman"/>
                <w:sz w:val="20"/>
                <w:szCs w:val="20"/>
              </w:rPr>
              <w:t xml:space="preserve"> 232.5 grs.</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t>Diadema</w:t>
            </w:r>
            <w:r w:rsidRPr="00960930">
              <w:rPr>
                <w:rFonts w:ascii="Times New Roman" w:hAnsi="Times New Roman"/>
                <w:sz w:val="20"/>
                <w:szCs w:val="20"/>
              </w:rPr>
              <w:t>: Ancha y acojinada en la parte superior, que brinda gran comodidad al usuario.</w:t>
            </w:r>
          </w:p>
          <w:p w:rsidR="000A52A6" w:rsidRPr="00960930" w:rsidRDefault="000A52A6" w:rsidP="00A40FF3">
            <w:pPr>
              <w:autoSpaceDE w:val="0"/>
              <w:autoSpaceDN w:val="0"/>
              <w:adjustRightInd w:val="0"/>
              <w:spacing w:after="0" w:line="240" w:lineRule="auto"/>
              <w:jc w:val="both"/>
              <w:rPr>
                <w:rFonts w:ascii="Times New Roman" w:hAnsi="Times New Roman"/>
                <w:color w:val="000000"/>
                <w:sz w:val="20"/>
                <w:szCs w:val="20"/>
              </w:rPr>
            </w:pPr>
            <w:r w:rsidRPr="00960930">
              <w:rPr>
                <w:rFonts w:ascii="Times New Roman" w:hAnsi="Times New Roman"/>
                <w:b/>
                <w:color w:val="000000"/>
                <w:sz w:val="20"/>
                <w:szCs w:val="20"/>
              </w:rPr>
              <w:t>Cojines:</w:t>
            </w:r>
            <w:r w:rsidRPr="00960930">
              <w:rPr>
                <w:rFonts w:ascii="Times New Roman" w:hAnsi="Times New Roman"/>
                <w:color w:val="000000"/>
                <w:sz w:val="20"/>
                <w:szCs w:val="20"/>
              </w:rPr>
              <w:t xml:space="preserve"> Espuma forrada con polietileno suave en color negro e insertados en la concha a presión.</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color w:val="000000"/>
                <w:sz w:val="20"/>
                <w:szCs w:val="20"/>
              </w:rPr>
              <w:t>Espuma atenuadora:</w:t>
            </w:r>
            <w:r w:rsidRPr="00960930">
              <w:rPr>
                <w:rFonts w:ascii="Times New Roman" w:hAnsi="Times New Roman"/>
                <w:color w:val="000000"/>
                <w:sz w:val="20"/>
                <w:szCs w:val="20"/>
              </w:rPr>
              <w:t xml:space="preserve"> En color verde termo formada cubierta de PVC para ajustarse en el interior de la concha</w:t>
            </w:r>
          </w:p>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b/>
                <w:sz w:val="20"/>
                <w:szCs w:val="20"/>
              </w:rPr>
              <w:t>Nivel de reducción de ruido:</w:t>
            </w:r>
            <w:r w:rsidRPr="00960930">
              <w:rPr>
                <w:rFonts w:ascii="Times New Roman" w:hAnsi="Times New Roman"/>
                <w:sz w:val="20"/>
                <w:szCs w:val="20"/>
              </w:rPr>
              <w:t xml:space="preserve"> 85 dB (A) Sonómetro. </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lastRenderedPageBreak/>
              <w:t xml:space="preserve">Características: </w:t>
            </w:r>
            <w:r w:rsidRPr="00960930">
              <w:rPr>
                <w:rFonts w:ascii="Times New Roman" w:hAnsi="Times New Roman"/>
                <w:sz w:val="20"/>
                <w:szCs w:val="20"/>
              </w:rPr>
              <w:t>Están fabricadas por medio de inyección plástica y moldeada para ajustarse a la anatomía del usuario. Debe ofrecer un excelente nivel de atenuación y máximo espacio en el receptáculo para las orejas. Con un sistema de ajuste para controlar la presión ejercida sobre la cabeza logrando así, un ajuste a la parte superior de la cabeza. Sistema a base de doble riel lateral que ajusta la altura de las conchas de acuerdo a las necesidades del usuario.</w:t>
            </w:r>
          </w:p>
          <w:p w:rsidR="000A52A6" w:rsidRPr="00960930" w:rsidRDefault="000A52A6" w:rsidP="00A40FF3">
            <w:pPr>
              <w:spacing w:after="0" w:line="240" w:lineRule="auto"/>
              <w:jc w:val="both"/>
              <w:rPr>
                <w:rFonts w:ascii="Times New Roman" w:hAnsi="Times New Roman"/>
                <w:b/>
                <w:sz w:val="20"/>
                <w:szCs w:val="20"/>
              </w:rPr>
            </w:pPr>
            <w:r w:rsidRPr="00960930">
              <w:rPr>
                <w:rFonts w:ascii="Times New Roman" w:hAnsi="Times New Roman"/>
                <w:sz w:val="20"/>
                <w:szCs w:val="20"/>
              </w:rPr>
              <w:t>La orejera deberá proveer un triple canal de ventilación cercana al área de las orejas para una ceja en la parte inferior para un mejor ajuste debajo del área del oído, obteniendo un mayor nivel de atenuación. Las diademas orejeras deben tener cada una su respectiva caja de fabricación.</w:t>
            </w:r>
            <w:r>
              <w:rPr>
                <w:rFonts w:ascii="Times New Roman" w:hAnsi="Times New Roman"/>
                <w:sz w:val="20"/>
                <w:szCs w:val="20"/>
              </w:rPr>
              <w:t xml:space="preserve"> Diadema orejera </w:t>
            </w:r>
            <w:r w:rsidRPr="002B5894">
              <w:rPr>
                <w:rFonts w:ascii="Times New Roman" w:eastAsia="Times New Roman" w:hAnsi="Times New Roman"/>
                <w:lang w:val="es-ES" w:eastAsia="es-ES"/>
              </w:rPr>
              <w:t xml:space="preserve">con  serigrafía a color </w:t>
            </w:r>
            <w:r>
              <w:rPr>
                <w:rFonts w:ascii="Times New Roman" w:eastAsia="Times New Roman" w:hAnsi="Times New Roman"/>
                <w:lang w:val="es-ES" w:eastAsia="es-ES"/>
              </w:rPr>
              <w:t>con e</w:t>
            </w:r>
            <w:r w:rsidRPr="002B5894">
              <w:rPr>
                <w:rFonts w:ascii="Times New Roman" w:eastAsia="Times New Roman" w:hAnsi="Times New Roman"/>
                <w:lang w:val="es-ES" w:eastAsia="es-ES"/>
              </w:rPr>
              <w:t xml:space="preserve">l logo del  G.A.D.P.S.D.T en cada una de las orejeras. </w:t>
            </w:r>
            <w:r w:rsidRPr="00960930">
              <w:rPr>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p>
        </w:tc>
        <w:tc>
          <w:tcPr>
            <w:tcW w:w="2226"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35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4F1AA7" w:rsidRDefault="004F1AA7" w:rsidP="000A52A6"/>
    <w:p w:rsidR="004F1AA7" w:rsidRDefault="004F1AA7"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742"/>
        <w:gridCol w:w="3391"/>
        <w:gridCol w:w="1864"/>
      </w:tblGrid>
      <w:tr w:rsidR="000A52A6" w:rsidRPr="00960930" w:rsidTr="00A40FF3">
        <w:tc>
          <w:tcPr>
            <w:tcW w:w="51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78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1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12"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4</w:t>
            </w:r>
          </w:p>
        </w:tc>
        <w:tc>
          <w:tcPr>
            <w:tcW w:w="27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TAPONES AUDITIVOS REUSABLES</w:t>
            </w:r>
          </w:p>
          <w:p w:rsidR="000A52A6" w:rsidRPr="00960930" w:rsidRDefault="000A52A6" w:rsidP="00A40FF3">
            <w:pPr>
              <w:spacing w:after="0" w:line="240" w:lineRule="auto"/>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TAPONES AUDITIVOS Y CORDÓN DE COLOR NARANJA CON SU RESPECTIVA CAJA / ESTUCHE CADA UNO </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lastRenderedPageBreak/>
              <w:drawing>
                <wp:anchor distT="0" distB="0" distL="114300" distR="114300" simplePos="0" relativeHeight="251614208" behindDoc="0" locked="0" layoutInCell="1" allowOverlap="1">
                  <wp:simplePos x="0" y="0"/>
                  <wp:positionH relativeFrom="column">
                    <wp:posOffset>19050</wp:posOffset>
                  </wp:positionH>
                  <wp:positionV relativeFrom="paragraph">
                    <wp:posOffset>43815</wp:posOffset>
                  </wp:positionV>
                  <wp:extent cx="1584960" cy="1431925"/>
                  <wp:effectExtent l="19050" t="0" r="0" b="0"/>
                  <wp:wrapTopAndBottom/>
                  <wp:docPr id="32" name="irc_mi" descr="http://rh23.com/inicio/images/stories/protauditivo/tapones/78757911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h23.com/inicio/images/stories/protauditivo/tapones/787579115204.jpg"/>
                          <pic:cNvPicPr>
                            <a:picLocks noChangeAspect="1" noChangeArrowheads="1"/>
                          </pic:cNvPicPr>
                        </pic:nvPicPr>
                        <pic:blipFill>
                          <a:blip r:embed="rId68" cstate="print"/>
                          <a:srcRect/>
                          <a:stretch>
                            <a:fillRect/>
                          </a:stretch>
                        </pic:blipFill>
                        <pic:spPr bwMode="auto">
                          <a:xfrm>
                            <a:off x="0" y="0"/>
                            <a:ext cx="1584960" cy="1431925"/>
                          </a:xfrm>
                          <a:prstGeom prst="rect">
                            <a:avLst/>
                          </a:prstGeom>
                          <a:noFill/>
                          <a:ln w="9525">
                            <a:noFill/>
                            <a:miter lim="800000"/>
                            <a:headEnd/>
                            <a:tailEnd/>
                          </a:ln>
                        </pic:spPr>
                      </pic:pic>
                    </a:graphicData>
                  </a:graphic>
                </wp:anchor>
              </w:drawing>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tc>
        <w:tc>
          <w:tcPr>
            <w:tcW w:w="3782" w:type="dxa"/>
          </w:tcPr>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lastRenderedPageBreak/>
              <w:t>Exposición:</w:t>
            </w:r>
            <w:r w:rsidRPr="00960930">
              <w:rPr>
                <w:rFonts w:ascii="Times New Roman" w:hAnsi="Times New Roman"/>
                <w:sz w:val="20"/>
                <w:szCs w:val="20"/>
              </w:rPr>
              <w:t xml:space="preserve"> Protección a los trabajadores que se desempeñan en áreas donde los niveles de ruido superan los 85 dB(A). </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t>Color:</w:t>
            </w:r>
            <w:r w:rsidRPr="00960930">
              <w:rPr>
                <w:rFonts w:ascii="Times New Roman" w:hAnsi="Times New Roman"/>
                <w:sz w:val="20"/>
                <w:szCs w:val="20"/>
              </w:rPr>
              <w:t xml:space="preserve"> Tapones auditivos reusables. Tapones auditivos y cordón de color Naranja. </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sz w:val="20"/>
                <w:szCs w:val="20"/>
              </w:rPr>
              <w:t>Permite una fácil visualización y comprobación de uso en los lugares de trabajo.</w:t>
            </w:r>
          </w:p>
          <w:p w:rsidR="000A52A6" w:rsidRPr="00960930" w:rsidRDefault="000A52A6" w:rsidP="00A40FF3">
            <w:pPr>
              <w:autoSpaceDE w:val="0"/>
              <w:autoSpaceDN w:val="0"/>
              <w:adjustRightInd w:val="0"/>
              <w:spacing w:after="0" w:line="240" w:lineRule="auto"/>
              <w:jc w:val="both"/>
              <w:rPr>
                <w:rFonts w:ascii="Times New Roman" w:hAnsi="Times New Roman"/>
                <w:sz w:val="20"/>
                <w:szCs w:val="20"/>
              </w:rPr>
            </w:pPr>
            <w:r w:rsidRPr="00960930">
              <w:rPr>
                <w:rFonts w:ascii="Times New Roman" w:hAnsi="Times New Roman"/>
                <w:b/>
                <w:sz w:val="20"/>
                <w:szCs w:val="20"/>
              </w:rPr>
              <w:lastRenderedPageBreak/>
              <w:t>Resistencia:</w:t>
            </w:r>
            <w:r w:rsidRPr="00960930">
              <w:rPr>
                <w:rFonts w:ascii="Times New Roman" w:hAnsi="Times New Roman"/>
                <w:sz w:val="20"/>
                <w:szCs w:val="20"/>
              </w:rPr>
              <w:t xml:space="preserve"> Condiciones de trabajo donde exista humedad y/o calor.</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hAnsi="Times New Roman"/>
                <w:b/>
                <w:sz w:val="20"/>
                <w:szCs w:val="20"/>
              </w:rPr>
              <w:t xml:space="preserve">Aplicaciones: </w:t>
            </w:r>
            <w:r w:rsidRPr="00960930">
              <w:rPr>
                <w:rFonts w:ascii="Times New Roman" w:hAnsi="Times New Roman"/>
                <w:sz w:val="20"/>
                <w:szCs w:val="20"/>
              </w:rPr>
              <w:t xml:space="preserve">Fabricados con materiales hipoalergénicos que no contiene silicona lo que los hace más suaves, proporcionando mayor comodidad al usuario, brindando una efectiva e higiénica limpieza, sólo agua y jabón. Su estructura de tres aletas (falanges) y su superficie perfectamente lisa han sido específicamente diseñadas para adaptarse cómodamente a la mayoría de los canales auditivos. Su forma cónica y su superficie perfectamente lisa han sido específicamente diseñadas para adaptarse cómodamente a la mayoría de los canales auditivos. </w:t>
            </w:r>
            <w:r w:rsidRPr="00960930">
              <w:rPr>
                <w:rFonts w:ascii="Times New Roman" w:eastAsia="Times New Roman" w:hAnsi="Times New Roman"/>
                <w:sz w:val="20"/>
                <w:szCs w:val="20"/>
                <w:lang w:val="es-ES" w:eastAsia="es-ES"/>
              </w:rPr>
              <w:t>Base de sujeción para facilitar la inserción, diseño con aletas, ajusta a diferentes tallas.</w:t>
            </w:r>
          </w:p>
          <w:p w:rsidR="000A52A6" w:rsidRPr="00960930" w:rsidRDefault="000A52A6" w:rsidP="00A40FF3">
            <w:pPr>
              <w:autoSpaceDE w:val="0"/>
              <w:autoSpaceDN w:val="0"/>
              <w:adjustRightInd w:val="0"/>
              <w:spacing w:after="0" w:line="240" w:lineRule="auto"/>
              <w:jc w:val="both"/>
              <w:rPr>
                <w:rFonts w:ascii="Times New Roman" w:hAnsi="Times New Roman"/>
                <w:b/>
                <w:sz w:val="20"/>
                <w:szCs w:val="20"/>
              </w:rPr>
            </w:pPr>
            <w:r w:rsidRPr="00960930">
              <w:rPr>
                <w:rFonts w:ascii="Times New Roman" w:hAnsi="Times New Roman"/>
                <w:sz w:val="20"/>
                <w:szCs w:val="20"/>
              </w:rPr>
              <w:t xml:space="preserve">Cada tapón auditivo vendrá con su respectiva caja/ estuche de plástico transparente. </w:t>
            </w:r>
            <w:r w:rsidRPr="00960930">
              <w:rPr>
                <w:rFonts w:ascii="Times New Roman" w:eastAsia="Times New Roman" w:hAnsi="Times New Roman"/>
                <w:sz w:val="20"/>
                <w:szCs w:val="20"/>
                <w:lang w:val="es-ES" w:eastAsia="es-ES"/>
              </w:rPr>
              <w:t>(Igual a ilustración)</w:t>
            </w:r>
          </w:p>
        </w:tc>
        <w:tc>
          <w:tcPr>
            <w:tcW w:w="2018"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661</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UNIDADES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37"/>
        <w:gridCol w:w="4023"/>
        <w:gridCol w:w="2113"/>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5</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GAFAS DE SEGURIDAD INDUSTRIAL ANTI RAYADOS</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lastRenderedPageBreak/>
              <w:drawing>
                <wp:inline distT="0" distB="0" distL="0" distR="0">
                  <wp:extent cx="991235" cy="1024255"/>
                  <wp:effectExtent l="19050" t="0" r="0" b="0"/>
                  <wp:docPr id="33" name="Imagen 31" descr="C:\Users\PC\Desktop\GAF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PC\Desktop\GAFAS.jpg"/>
                          <pic:cNvPicPr>
                            <a:picLocks noChangeAspect="1" noChangeArrowheads="1"/>
                          </pic:cNvPicPr>
                        </pic:nvPicPr>
                        <pic:blipFill>
                          <a:blip r:embed="rId69" cstate="print"/>
                          <a:srcRect l="6805" t="14851" r="6718" b="8911"/>
                          <a:stretch>
                            <a:fillRect/>
                          </a:stretch>
                        </pic:blipFill>
                        <pic:spPr bwMode="auto">
                          <a:xfrm>
                            <a:off x="0" y="0"/>
                            <a:ext cx="991235" cy="1024255"/>
                          </a:xfrm>
                          <a:prstGeom prst="rect">
                            <a:avLst/>
                          </a:prstGeom>
                          <a:noFill/>
                          <a:ln w="9525">
                            <a:noFill/>
                            <a:miter lim="800000"/>
                            <a:headEnd/>
                            <a:tailEnd/>
                          </a:ln>
                        </pic:spPr>
                      </pic:pic>
                    </a:graphicData>
                  </a:graphic>
                </wp:inline>
              </w:drawing>
            </w:r>
          </w:p>
        </w:tc>
        <w:tc>
          <w:tcPr>
            <w:tcW w:w="4357" w:type="dxa"/>
          </w:tcPr>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lastRenderedPageBreak/>
              <w:t>Gafa ocular con ventilación indirecta de aplicación industrial.</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t xml:space="preserve">Gafa ocular en policarbonato, panorámicas antiempañantes, antirrayado, antiestática, antirradiación UV de montura con ventilación </w:t>
            </w:r>
            <w:r w:rsidRPr="00960930">
              <w:rPr>
                <w:rFonts w:ascii="Times New Roman" w:eastAsia="Times New Roman" w:hAnsi="Times New Roman"/>
                <w:sz w:val="20"/>
                <w:szCs w:val="20"/>
                <w:lang w:val="es-ES" w:eastAsia="es-ES"/>
              </w:rPr>
              <w:lastRenderedPageBreak/>
              <w:t xml:space="preserve">indirecta para condiciones de calor y humedad,  alta resistencia mecánica y mayor duración frente a proyecciones de partículas metálicas incandescentes, aplicaciones en trabajos con metales, Industria Farmacéutica, Agricultura, Laboratorios y Construcción. </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t xml:space="preserve">Protección a rayos ultravioletas 99%, lente con tratamiento retardante al empañamiento y a la rayadura, patas extensibles y puente nasal suave para mayor confortabilidad. </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p>
          <w:p w:rsidR="000A52A6" w:rsidRPr="00960930" w:rsidRDefault="000A52A6" w:rsidP="00A40FF3">
            <w:pPr>
              <w:spacing w:after="0" w:line="240" w:lineRule="auto"/>
              <w:jc w:val="both"/>
              <w:rPr>
                <w:rFonts w:ascii="Times New Roman" w:hAnsi="Times New Roman"/>
                <w:b/>
                <w:sz w:val="20"/>
                <w:szCs w:val="20"/>
              </w:rPr>
            </w:pPr>
            <w:r w:rsidRPr="00960930">
              <w:rPr>
                <w:rFonts w:ascii="Times New Roman" w:eastAsia="Times New Roman" w:hAnsi="Times New Roman"/>
                <w:sz w:val="20"/>
                <w:szCs w:val="20"/>
                <w:lang w:val="es-ES" w:eastAsia="es-ES"/>
              </w:rPr>
              <w:t>Cada gafa de seguridad industrial anti rayados, debe tener su propia caja de fabricación.  (Igual a ilustración)</w:t>
            </w: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330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206"/>
        <w:gridCol w:w="3765"/>
        <w:gridCol w:w="2012"/>
      </w:tblGrid>
      <w:tr w:rsidR="000A52A6" w:rsidRPr="00960930" w:rsidTr="00A40FF3">
        <w:tc>
          <w:tcPr>
            <w:tcW w:w="52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20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5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6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26"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6</w:t>
            </w:r>
          </w:p>
        </w:tc>
        <w:tc>
          <w:tcPr>
            <w:tcW w:w="220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GAFAS TRANSPARENTES ANTI RAYADOS </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244600" cy="1355090"/>
                  <wp:effectExtent l="19050" t="0" r="0" b="0"/>
                  <wp:docPr id="34" name="Imagen 4" descr="C:\Users\PC\Desktop\monog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PC\Desktop\monogafa.jpg"/>
                          <pic:cNvPicPr>
                            <a:picLocks noChangeAspect="1" noChangeArrowheads="1"/>
                          </pic:cNvPicPr>
                        </pic:nvPicPr>
                        <pic:blipFill>
                          <a:blip r:embed="rId70" cstate="print"/>
                          <a:srcRect/>
                          <a:stretch>
                            <a:fillRect/>
                          </a:stretch>
                        </pic:blipFill>
                        <pic:spPr bwMode="auto">
                          <a:xfrm>
                            <a:off x="0" y="0"/>
                            <a:ext cx="1244600" cy="1355090"/>
                          </a:xfrm>
                          <a:prstGeom prst="rect">
                            <a:avLst/>
                          </a:prstGeom>
                          <a:noFill/>
                          <a:ln w="9525">
                            <a:noFill/>
                            <a:miter lim="800000"/>
                            <a:headEnd/>
                            <a:tailEnd/>
                          </a:ln>
                        </pic:spPr>
                      </pic:pic>
                    </a:graphicData>
                  </a:graphic>
                </wp:inline>
              </w:drawing>
            </w:r>
          </w:p>
        </w:tc>
        <w:tc>
          <w:tcPr>
            <w:tcW w:w="4156" w:type="dxa"/>
          </w:tcPr>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Gafas t</w:t>
            </w:r>
            <w:r w:rsidRPr="00960930">
              <w:rPr>
                <w:rFonts w:ascii="Times New Roman" w:eastAsia="Times New Roman" w:hAnsi="Times New Roman"/>
                <w:sz w:val="20"/>
                <w:szCs w:val="20"/>
                <w:lang w:val="es-ES" w:eastAsia="es-ES"/>
              </w:rPr>
              <w:t>ransparente, con protección lateral con sistema de interbloqueo, protección total contra las par</w:t>
            </w:r>
            <w:r>
              <w:rPr>
                <w:rFonts w:ascii="Times New Roman" w:eastAsia="Times New Roman" w:hAnsi="Times New Roman"/>
                <w:sz w:val="20"/>
                <w:szCs w:val="20"/>
                <w:lang w:val="es-ES" w:eastAsia="es-ES"/>
              </w:rPr>
              <w:t xml:space="preserve">tículas suspendidas en el aire, polvo, sustancias químicas. </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p>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 xml:space="preserve">Policarbonato transparente con ventilación indirecta, antiempañante, anti rayados. </w:t>
            </w:r>
          </w:p>
          <w:p w:rsidR="000A52A6" w:rsidRPr="00960930" w:rsidRDefault="000A52A6" w:rsidP="00A40FF3">
            <w:pPr>
              <w:spacing w:after="0" w:line="240" w:lineRule="auto"/>
              <w:jc w:val="both"/>
              <w:rPr>
                <w:rFonts w:ascii="Times New Roman" w:hAnsi="Times New Roman"/>
                <w:sz w:val="20"/>
                <w:szCs w:val="20"/>
              </w:rPr>
            </w:pPr>
          </w:p>
          <w:p w:rsidR="000A52A6" w:rsidRPr="00960930" w:rsidRDefault="000A52A6" w:rsidP="00A40FF3">
            <w:pPr>
              <w:spacing w:after="0" w:line="240" w:lineRule="auto"/>
              <w:jc w:val="both"/>
              <w:rPr>
                <w:rFonts w:ascii="Times New Roman" w:hAnsi="Times New Roman"/>
                <w:b/>
                <w:sz w:val="20"/>
                <w:szCs w:val="20"/>
              </w:rPr>
            </w:pPr>
            <w:r w:rsidRPr="00960930">
              <w:rPr>
                <w:rFonts w:ascii="Times New Roman" w:hAnsi="Times New Roman"/>
                <w:sz w:val="20"/>
                <w:szCs w:val="20"/>
              </w:rPr>
              <w:t>Gafas que protejan la vista para la fu</w:t>
            </w:r>
            <w:r>
              <w:rPr>
                <w:rFonts w:ascii="Times New Roman" w:hAnsi="Times New Roman"/>
                <w:sz w:val="20"/>
                <w:szCs w:val="20"/>
              </w:rPr>
              <w:t xml:space="preserve">migación de sustancias químicas </w:t>
            </w:r>
            <w:r w:rsidRPr="00960930">
              <w:rPr>
                <w:rFonts w:ascii="Times New Roman" w:hAnsi="Times New Roman"/>
                <w:sz w:val="20"/>
                <w:szCs w:val="20"/>
              </w:rPr>
              <w:t>ideal para los trabajadores de viveros</w:t>
            </w:r>
            <w:r>
              <w:rPr>
                <w:rFonts w:ascii="Times New Roman" w:hAnsi="Times New Roman"/>
                <w:sz w:val="20"/>
                <w:szCs w:val="20"/>
              </w:rPr>
              <w:t>, talleres</w:t>
            </w:r>
            <w:r w:rsidRPr="00960930">
              <w:rPr>
                <w:rFonts w:ascii="Times New Roman" w:hAnsi="Times New Roman"/>
                <w:sz w:val="20"/>
                <w:szCs w:val="20"/>
              </w:rPr>
              <w:t>.</w:t>
            </w:r>
            <w:r>
              <w:rPr>
                <w:rFonts w:ascii="Times New Roman" w:hAnsi="Times New Roman"/>
                <w:sz w:val="20"/>
                <w:szCs w:val="20"/>
              </w:rPr>
              <w:t xml:space="preserve"> Cada gafa</w:t>
            </w:r>
            <w:r w:rsidRPr="00960930">
              <w:rPr>
                <w:rFonts w:ascii="Times New Roman" w:hAnsi="Times New Roman"/>
                <w:sz w:val="20"/>
                <w:szCs w:val="20"/>
              </w:rPr>
              <w:t xml:space="preserve"> transparente anti rayados debe tener su propia caja de fabricación. </w:t>
            </w:r>
            <w:r w:rsidRPr="00960930">
              <w:rPr>
                <w:rFonts w:ascii="Times New Roman" w:eastAsia="Times New Roman" w:hAnsi="Times New Roman"/>
                <w:sz w:val="20"/>
                <w:szCs w:val="20"/>
                <w:lang w:val="es-ES" w:eastAsia="es-ES"/>
              </w:rPr>
              <w:t>(Igual a ilustración)</w:t>
            </w:r>
            <w:r w:rsidRPr="00960930">
              <w:rPr>
                <w:rFonts w:ascii="Times New Roman" w:hAnsi="Times New Roman"/>
                <w:sz w:val="20"/>
                <w:szCs w:val="20"/>
              </w:rPr>
              <w:t xml:space="preserve">  </w:t>
            </w:r>
          </w:p>
        </w:tc>
        <w:tc>
          <w:tcPr>
            <w:tcW w:w="2166"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95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UNIDADES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36"/>
        <w:gridCol w:w="3814"/>
        <w:gridCol w:w="2031"/>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7</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FAJA LUMBAR</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lastRenderedPageBreak/>
              <w:drawing>
                <wp:inline distT="0" distB="0" distL="0" distR="0">
                  <wp:extent cx="1195705" cy="879475"/>
                  <wp:effectExtent l="19050" t="0" r="4445" b="0"/>
                  <wp:docPr id="35" name="Imagen 1" descr="Descripción: http://img002.adimg.com/ImgAd/2009/10/31/752176/fajas-lumbar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img002.adimg.com/ImgAd/2009/10/31/752176/fajas-lumbares_1.jpg"/>
                          <pic:cNvPicPr>
                            <a:picLocks noChangeAspect="1" noChangeArrowheads="1"/>
                          </pic:cNvPicPr>
                        </pic:nvPicPr>
                        <pic:blipFill>
                          <a:blip r:embed="rId71" cstate="print"/>
                          <a:srcRect/>
                          <a:stretch>
                            <a:fillRect/>
                          </a:stretch>
                        </pic:blipFill>
                        <pic:spPr bwMode="auto">
                          <a:xfrm>
                            <a:off x="0" y="0"/>
                            <a:ext cx="1195705" cy="879475"/>
                          </a:xfrm>
                          <a:prstGeom prst="rect">
                            <a:avLst/>
                          </a:prstGeom>
                          <a:noFill/>
                          <a:ln w="9525">
                            <a:noFill/>
                            <a:miter lim="800000"/>
                            <a:headEnd/>
                            <a:tailEnd/>
                          </a:ln>
                        </pic:spPr>
                      </pic:pic>
                    </a:graphicData>
                  </a:graphic>
                </wp:inline>
              </w:drawing>
            </w:r>
          </w:p>
        </w:tc>
        <w:tc>
          <w:tcPr>
            <w:tcW w:w="4357" w:type="dxa"/>
            <w:vAlign w:val="center"/>
          </w:tcPr>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lastRenderedPageBreak/>
              <w:t xml:space="preserve">Faja termoterapéutica con soporte abdominal dorsal para trabajos que exigen un mayor </w:t>
            </w:r>
            <w:r w:rsidRPr="00960930">
              <w:rPr>
                <w:rFonts w:ascii="Times New Roman" w:eastAsia="Times New Roman" w:hAnsi="Times New Roman"/>
                <w:sz w:val="20"/>
                <w:szCs w:val="20"/>
                <w:lang w:val="es-ES" w:eastAsia="es-ES"/>
              </w:rPr>
              <w:lastRenderedPageBreak/>
              <w:t xml:space="preserve">esfuerzo. Confeccionada con tejido transpirable (TRACK-AIR) multielástico provista de ballenas de acero flexibles que incrementan el soporte dorsal y comporten un soporte adicional. </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t xml:space="preserve">Doble tracción regulable que permite gran contención y confort. Dispone de tirantes. Buena adaptación anatómica que previene lesiones. </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t>Fajas antilumbago con tirantes (varias tallas) (Igual a ilustración)</w:t>
            </w:r>
          </w:p>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hAnsi="Times New Roman"/>
                <w:sz w:val="20"/>
                <w:szCs w:val="20"/>
              </w:rPr>
              <w:t xml:space="preserve"> </w:t>
            </w: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526"/>
        <w:gridCol w:w="3542"/>
        <w:gridCol w:w="1923"/>
      </w:tblGrid>
      <w:tr w:rsidR="000A52A6" w:rsidRPr="00960930" w:rsidTr="00A40FF3">
        <w:tc>
          <w:tcPr>
            <w:tcW w:w="51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52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3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7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18"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8</w:t>
            </w:r>
          </w:p>
        </w:tc>
        <w:tc>
          <w:tcPr>
            <w:tcW w:w="252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MASCARILLA OPERADOR PARA POLVO</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443355" cy="1806575"/>
                  <wp:effectExtent l="19050" t="0" r="4445" b="0"/>
                  <wp:docPr id="36" name="Imagen 4" descr="http://www.3mseguridadindustrial.cl/wp-content/uploads/2011/01/6200_07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3mseguridadindustrial.cl/wp-content/uploads/2011/01/6200_070251.jpg"/>
                          <pic:cNvPicPr>
                            <a:picLocks noChangeAspect="1" noChangeArrowheads="1"/>
                          </pic:cNvPicPr>
                        </pic:nvPicPr>
                        <pic:blipFill>
                          <a:blip r:embed="rId72" cstate="print"/>
                          <a:srcRect l="26558" t="10265" r="24873"/>
                          <a:stretch>
                            <a:fillRect/>
                          </a:stretch>
                        </pic:blipFill>
                        <pic:spPr bwMode="auto">
                          <a:xfrm>
                            <a:off x="0" y="0"/>
                            <a:ext cx="1443355" cy="1806575"/>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highlight w:val="yellow"/>
              </w:rPr>
            </w:pPr>
          </w:p>
        </w:tc>
        <w:tc>
          <w:tcPr>
            <w:tcW w:w="3933" w:type="dxa"/>
          </w:tcPr>
          <w:p w:rsidR="000A52A6" w:rsidRPr="00960930" w:rsidRDefault="000A52A6" w:rsidP="00A40FF3">
            <w:pPr>
              <w:spacing w:before="100" w:beforeAutospacing="1" w:after="100" w:afterAutospacing="1" w:line="240" w:lineRule="auto"/>
              <w:jc w:val="both"/>
              <w:rPr>
                <w:rFonts w:ascii="Times New Roman" w:eastAsia="Times New Roman" w:hAnsi="Times New Roman"/>
                <w:sz w:val="20"/>
                <w:szCs w:val="20"/>
              </w:rPr>
            </w:pPr>
            <w:r w:rsidRPr="00960930">
              <w:rPr>
                <w:rFonts w:ascii="Times New Roman" w:eastAsia="Times New Roman" w:hAnsi="Times New Roman"/>
                <w:sz w:val="20"/>
                <w:szCs w:val="20"/>
              </w:rPr>
              <w:t>Mascarilla media cara, ideal para usar en presencia de polvos, humos, neblinas, gases y vapores; filtro y/o cartucho de polvo, a utilizar y las certificaciones respectivas, para una concentración ambiental que no supere 10 veces el Valor Umbral Límite (TLV). Aprobado para protección respiratoria contra polvos, humos, neblinas, vapores orgánicos, cloro, ácido clorhídrico, fluoruro de hidrógeno, dióxido de azufre, amoniaco, metilaminas, formaldehído, radio nucleidos, y otros.</w:t>
            </w:r>
          </w:p>
          <w:p w:rsidR="000A52A6" w:rsidRPr="00960930" w:rsidRDefault="000A52A6" w:rsidP="00A40FF3">
            <w:pPr>
              <w:spacing w:before="100" w:beforeAutospacing="1" w:after="100" w:afterAutospacing="1" w:line="240" w:lineRule="auto"/>
              <w:jc w:val="both"/>
              <w:rPr>
                <w:rFonts w:ascii="Times New Roman" w:eastAsia="Times New Roman" w:hAnsi="Times New Roman"/>
                <w:sz w:val="20"/>
                <w:szCs w:val="20"/>
              </w:rPr>
            </w:pPr>
            <w:r w:rsidRPr="00960930">
              <w:rPr>
                <w:rFonts w:ascii="Times New Roman" w:eastAsia="Times New Roman" w:hAnsi="Times New Roman"/>
                <w:sz w:val="20"/>
                <w:szCs w:val="20"/>
              </w:rPr>
              <w:t>Cada mascarilla operador para polvo deberá venir con su respectiva caja. Varias tallas incluyen accesorios y filtros de repuestos.</w:t>
            </w:r>
            <w:r w:rsidRPr="00960930">
              <w:rPr>
                <w:rFonts w:ascii="Times New Roman" w:eastAsia="Times New Roman" w:hAnsi="Times New Roman"/>
                <w:sz w:val="20"/>
                <w:szCs w:val="20"/>
                <w:lang w:val="es-ES" w:eastAsia="es-ES"/>
              </w:rPr>
              <w:t xml:space="preserve"> (Igual a ilustración)</w:t>
            </w:r>
            <w:r w:rsidRPr="00960930">
              <w:rPr>
                <w:rFonts w:ascii="Times New Roman" w:hAnsi="Times New Roman"/>
                <w:sz w:val="20"/>
                <w:szCs w:val="20"/>
              </w:rPr>
              <w:t xml:space="preserve">  </w:t>
            </w:r>
          </w:p>
        </w:tc>
        <w:tc>
          <w:tcPr>
            <w:tcW w:w="2077"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36</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526"/>
        <w:gridCol w:w="3542"/>
        <w:gridCol w:w="1923"/>
      </w:tblGrid>
      <w:tr w:rsidR="000A52A6" w:rsidRPr="00960930" w:rsidTr="00A40FF3">
        <w:tc>
          <w:tcPr>
            <w:tcW w:w="51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52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3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7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18"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9</w:t>
            </w:r>
          </w:p>
        </w:tc>
        <w:tc>
          <w:tcPr>
            <w:tcW w:w="252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MASCARILLA DE FUMIGACIÓN AGROQUÍMICOS VAPORES ORGÁNICOS</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extent cx="1442085" cy="1512570"/>
                  <wp:effectExtent l="19050" t="0" r="5715" b="0"/>
                  <wp:docPr id="37" name="irc_mi" descr="http://multimedia.3m.com/mws/mediawebserver?mwsId=66666UgxGCuNyXTtMxTaNXF6EVU6EbHSHVs6EVs6E666666--&amp;boundedSiz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ultimedia.3m.com/mws/mediawebserver?mwsId=66666UgxGCuNyXTtMxTaNXF6EVU6EbHSHVs6EVs6E666666--&amp;boundedSize=200"/>
                          <pic:cNvPicPr>
                            <a:picLocks noChangeAspect="1" noChangeArrowheads="1"/>
                          </pic:cNvPicPr>
                        </pic:nvPicPr>
                        <pic:blipFill>
                          <a:blip r:embed="rId73" cstate="print"/>
                          <a:srcRect/>
                          <a:stretch>
                            <a:fillRect/>
                          </a:stretch>
                        </pic:blipFill>
                        <pic:spPr bwMode="auto">
                          <a:xfrm>
                            <a:off x="0" y="0"/>
                            <a:ext cx="1442085" cy="151257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3933" w:type="dxa"/>
          </w:tcPr>
          <w:p w:rsidR="000A52A6" w:rsidRPr="00960930" w:rsidRDefault="000A52A6" w:rsidP="00A40FF3">
            <w:pPr>
              <w:spacing w:before="100" w:beforeAutospacing="1" w:after="100" w:afterAutospacing="1"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rPr>
              <w:t xml:space="preserve">Mascarilla media cara, ideal para usar en presencia de vapores orgánicos, fungicidas, plaguicidas, insecticidas, en área de viveros  </w:t>
            </w:r>
            <w:r w:rsidRPr="00960930">
              <w:rPr>
                <w:rFonts w:ascii="Times New Roman" w:eastAsia="Times New Roman" w:hAnsi="Times New Roman"/>
                <w:sz w:val="20"/>
                <w:szCs w:val="20"/>
                <w:lang w:val="es-ES" w:eastAsia="es-ES"/>
              </w:rPr>
              <w:t>que brinde protección contra partículas, vapores orgánicos, cloro, ácido clorhídrico, floruro de hidrógenos, dióxido de azufre, amoniaco, metilaminas, formaldehído y radionucléidos, dependiendo de los cartuchos y filtros. Varias tallas incluye accesorios y filtros de repuestos.</w:t>
            </w:r>
          </w:p>
          <w:p w:rsidR="000A52A6" w:rsidRPr="00960930" w:rsidRDefault="000A52A6" w:rsidP="00A40FF3">
            <w:pPr>
              <w:spacing w:before="100" w:beforeAutospacing="1" w:after="100" w:afterAutospacing="1" w:line="240" w:lineRule="auto"/>
              <w:jc w:val="both"/>
              <w:rPr>
                <w:rFonts w:ascii="Times New Roman" w:hAnsi="Times New Roman"/>
                <w:b/>
                <w:sz w:val="20"/>
                <w:szCs w:val="20"/>
              </w:rPr>
            </w:pPr>
            <w:r w:rsidRPr="00960930">
              <w:rPr>
                <w:rFonts w:ascii="Times New Roman" w:eastAsia="Times New Roman" w:hAnsi="Times New Roman"/>
                <w:sz w:val="20"/>
                <w:szCs w:val="20"/>
                <w:lang w:val="es-ES" w:eastAsia="es-ES"/>
              </w:rPr>
              <w:t xml:space="preserve">Que cuenten con las </w:t>
            </w:r>
            <w:r w:rsidRPr="00960930">
              <w:rPr>
                <w:rFonts w:ascii="Times New Roman" w:eastAsia="Times New Roman" w:hAnsi="Times New Roman"/>
                <w:sz w:val="20"/>
                <w:szCs w:val="20"/>
              </w:rPr>
              <w:t xml:space="preserve">certificaciones respectivas, para una concentración ambiental que no supere 10 veces el Valor </w:t>
            </w:r>
            <w:r w:rsidRPr="00960930">
              <w:rPr>
                <w:rFonts w:ascii="Times New Roman" w:eastAsia="Times New Roman" w:hAnsi="Times New Roman"/>
                <w:sz w:val="20"/>
                <w:szCs w:val="20"/>
                <w:lang w:val="es-ES" w:eastAsia="es-ES"/>
              </w:rPr>
              <w:t>(Igual a ilustración)</w:t>
            </w:r>
            <w:r w:rsidRPr="00960930">
              <w:rPr>
                <w:rFonts w:ascii="Times New Roman" w:hAnsi="Times New Roman"/>
                <w:sz w:val="20"/>
                <w:szCs w:val="20"/>
              </w:rPr>
              <w:t xml:space="preserve">  </w:t>
            </w:r>
            <w:r w:rsidRPr="00960930">
              <w:rPr>
                <w:rFonts w:ascii="Times New Roman" w:eastAsia="Times New Roman" w:hAnsi="Times New Roman"/>
                <w:sz w:val="20"/>
                <w:szCs w:val="20"/>
              </w:rPr>
              <w:t xml:space="preserve"> Umbral Límite (TLV).Cada mascarilla de fumigación, deberá venir con su respectiva caja. Varias tallas incluyen accesorios y filtros de repuestos. </w:t>
            </w:r>
            <w:r w:rsidRPr="00960930">
              <w:rPr>
                <w:rFonts w:ascii="Times New Roman" w:eastAsia="Times New Roman" w:hAnsi="Times New Roman"/>
                <w:sz w:val="20"/>
                <w:szCs w:val="20"/>
                <w:lang w:val="es-ES" w:eastAsia="es-ES"/>
              </w:rPr>
              <w:t>(Igual a ilustración)</w:t>
            </w:r>
            <w:r w:rsidRPr="00960930">
              <w:rPr>
                <w:rFonts w:ascii="Times New Roman" w:hAnsi="Times New Roman"/>
                <w:sz w:val="20"/>
                <w:szCs w:val="20"/>
              </w:rPr>
              <w:t xml:space="preserve">  </w:t>
            </w:r>
          </w:p>
        </w:tc>
        <w:tc>
          <w:tcPr>
            <w:tcW w:w="2077"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23</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886"/>
        <w:gridCol w:w="3292"/>
        <w:gridCol w:w="1823"/>
      </w:tblGrid>
      <w:tr w:rsidR="000A52A6" w:rsidRPr="00960930" w:rsidTr="004F1AA7">
        <w:tc>
          <w:tcPr>
            <w:tcW w:w="49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88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45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8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4F1AA7">
        <w:tc>
          <w:tcPr>
            <w:tcW w:w="499" w:type="dxa"/>
          </w:tcPr>
          <w:p w:rsidR="000A52A6" w:rsidRPr="00960930" w:rsidRDefault="000A52A6" w:rsidP="00A40FF3">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10</w:t>
            </w:r>
          </w:p>
        </w:tc>
        <w:tc>
          <w:tcPr>
            <w:tcW w:w="2886" w:type="dxa"/>
          </w:tcPr>
          <w:p w:rsidR="000A52A6" w:rsidRPr="00960930" w:rsidRDefault="000A52A6" w:rsidP="00A40FF3">
            <w:pPr>
              <w:spacing w:after="0" w:line="240" w:lineRule="auto"/>
              <w:jc w:val="center"/>
              <w:rPr>
                <w:rFonts w:ascii="Times New Roman" w:hAnsi="Times New Roman"/>
                <w:b/>
                <w:sz w:val="18"/>
                <w:szCs w:val="18"/>
              </w:rPr>
            </w:pPr>
            <w:r w:rsidRPr="00960930">
              <w:rPr>
                <w:rFonts w:ascii="Times New Roman" w:hAnsi="Times New Roman"/>
                <w:b/>
                <w:sz w:val="18"/>
                <w:szCs w:val="18"/>
              </w:rPr>
              <w:t>BOTAS DE CUERO PUNTA DE ACERO ANTIDESLIZANTE DIELÉCTRICA</w:t>
            </w:r>
            <w:r>
              <w:rPr>
                <w:rFonts w:ascii="Times New Roman" w:hAnsi="Times New Roman"/>
                <w:b/>
                <w:sz w:val="18"/>
                <w:szCs w:val="18"/>
              </w:rPr>
              <w:t xml:space="preserve"> </w:t>
            </w:r>
          </w:p>
          <w:p w:rsidR="000A52A6" w:rsidRPr="00960930" w:rsidRDefault="000A52A6" w:rsidP="00A40FF3">
            <w:pPr>
              <w:spacing w:after="0" w:line="240" w:lineRule="auto"/>
              <w:jc w:val="center"/>
              <w:rPr>
                <w:rFonts w:ascii="Times New Roman" w:hAnsi="Times New Roman"/>
                <w:b/>
                <w:sz w:val="18"/>
                <w:szCs w:val="18"/>
              </w:rPr>
            </w:pPr>
          </w:p>
          <w:p w:rsidR="000A52A6" w:rsidRPr="00960930" w:rsidRDefault="000A52A6" w:rsidP="00A40FF3">
            <w:pPr>
              <w:spacing w:after="0" w:line="240" w:lineRule="auto"/>
              <w:jc w:val="center"/>
              <w:rPr>
                <w:rFonts w:ascii="Times New Roman" w:hAnsi="Times New Roman"/>
                <w:b/>
                <w:sz w:val="18"/>
                <w:szCs w:val="18"/>
              </w:rPr>
            </w:pPr>
            <w:r>
              <w:rPr>
                <w:noProof/>
                <w:sz w:val="18"/>
                <w:szCs w:val="18"/>
                <w:lang w:val="es-ES" w:eastAsia="es-ES"/>
              </w:rPr>
              <w:lastRenderedPageBreak/>
              <w:drawing>
                <wp:inline distT="0" distB="0" distL="0" distR="0">
                  <wp:extent cx="1670685" cy="2286000"/>
                  <wp:effectExtent l="19050" t="0" r="5715" b="0"/>
                  <wp:docPr id="38"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74" cstate="print"/>
                          <a:srcRect/>
                          <a:stretch>
                            <a:fillRect/>
                          </a:stretch>
                        </pic:blipFill>
                        <pic:spPr bwMode="auto">
                          <a:xfrm>
                            <a:off x="0" y="0"/>
                            <a:ext cx="1670685" cy="2286000"/>
                          </a:xfrm>
                          <a:prstGeom prst="rect">
                            <a:avLst/>
                          </a:prstGeom>
                          <a:noFill/>
                          <a:ln w="9525">
                            <a:noFill/>
                            <a:miter lim="800000"/>
                            <a:headEnd/>
                            <a:tailEnd/>
                          </a:ln>
                        </pic:spPr>
                      </pic:pic>
                    </a:graphicData>
                  </a:graphic>
                </wp:inline>
              </w:drawing>
            </w:r>
          </w:p>
        </w:tc>
        <w:tc>
          <w:tcPr>
            <w:tcW w:w="3450" w:type="dxa"/>
          </w:tcPr>
          <w:p w:rsidR="000A52A6" w:rsidRPr="008E4762" w:rsidRDefault="000A52A6" w:rsidP="00A40FF3">
            <w:pPr>
              <w:spacing w:after="0" w:line="280" w:lineRule="atLeast"/>
              <w:jc w:val="both"/>
              <w:rPr>
                <w:rFonts w:ascii="Times New Roman" w:hAnsi="Times New Roman"/>
                <w:b/>
                <w:sz w:val="20"/>
                <w:szCs w:val="20"/>
              </w:rPr>
            </w:pPr>
            <w:r w:rsidRPr="008E4762">
              <w:rPr>
                <w:rFonts w:ascii="Times New Roman" w:hAnsi="Times New Roman"/>
                <w:sz w:val="20"/>
                <w:szCs w:val="20"/>
              </w:rPr>
              <w:lastRenderedPageBreak/>
              <w:t xml:space="preserve">Bota de cuero punta de acero antideslizante resistente a hidrocarburos para uso industrial </w:t>
            </w:r>
            <w:r w:rsidRPr="008E4762">
              <w:rPr>
                <w:rFonts w:ascii="Times New Roman" w:hAnsi="Times New Roman"/>
                <w:sz w:val="20"/>
                <w:szCs w:val="20"/>
              </w:rPr>
              <w:lastRenderedPageBreak/>
              <w:t xml:space="preserve">petroleras con plantilla en Nantex con espesor de 3mm y cabrión metálico de 2 mm, sobre plantilla en Eva para conford y absorción contra impacto, entresuela en poliuretano, cosida y pegada a la capellada, suela en poliuretano tipo poliéster, suela de caucho resistente a los aceites e hidrocarburos, punteras en acero con ancho de pestañas de 5mm y espesor de 1.7mm, caña alta de color café, recomendable para ser usada en aéreas donde se pueda tomar contacto con aceites, grasas, ácidos o solventes y filtración a la humedad, de agentes químicos calientes, corrosivos, irritantes o tóxicos, pero existe el riesgo de agentes físicos y acción mecánica y donde exista el riesgo de perforación de la suela. Las botas no deben presentar defectos tales como deformaciones, grietas u orificios, protuberancias o cualquier deformación que disminuyan sus propiedades de calidad. Las botas de cuero puntas de acero deben ser impermeables resistentes al agua, deben ser colocadas en el interior frontal del calzado diseñada para proporcionar determinada protección a los dedos del pie, contra ciertos </w:t>
            </w:r>
            <w:r w:rsidRPr="008E4762">
              <w:rPr>
                <w:rFonts w:ascii="Times New Roman" w:hAnsi="Times New Roman"/>
                <w:color w:val="000000"/>
                <w:sz w:val="20"/>
                <w:szCs w:val="20"/>
              </w:rPr>
              <w:t xml:space="preserve">agentes físicos externos de acción mecánica. Los materiales con que esté fabricado la suela de la bota, deberá ser los adecuados para resistir los esfuerzos a que están expuestos, para dar el mejor rendimiento, confort, durabilidad y ser antideslizante dentro de las  condiciones a que serán sometidas las  botas de cuero punta de acero. </w:t>
            </w:r>
            <w:r w:rsidRPr="008E4762">
              <w:rPr>
                <w:rFonts w:ascii="Times New Roman" w:hAnsi="Times New Roman"/>
                <w:color w:val="000000"/>
                <w:sz w:val="20"/>
                <w:szCs w:val="20"/>
                <w:shd w:val="clear" w:color="auto" w:fill="FFFFFF"/>
              </w:rPr>
              <w:t>Cuero graso Hidrofugado con espesor 2.0-2.2mm y 2.2-2.4mm resistente al desgarre 120 newton, resistencia a la abrasión 600 ciclos  resistente al agua</w:t>
            </w:r>
            <w:r w:rsidRPr="008E4762">
              <w:rPr>
                <w:rStyle w:val="normalesizda"/>
                <w:rFonts w:ascii="Times New Roman" w:hAnsi="Times New Roman"/>
                <w:color w:val="000000"/>
                <w:sz w:val="20"/>
                <w:szCs w:val="20"/>
              </w:rPr>
              <w:t xml:space="preserve"> Varias tallas a solicitar. </w:t>
            </w:r>
            <w:r w:rsidRPr="008E4762">
              <w:rPr>
                <w:rFonts w:ascii="Times New Roman" w:eastAsia="Times New Roman" w:hAnsi="Times New Roman"/>
                <w:sz w:val="20"/>
                <w:szCs w:val="20"/>
                <w:lang w:val="es-ES" w:eastAsia="es-ES"/>
              </w:rPr>
              <w:t>(Igual a ilustración)</w:t>
            </w:r>
            <w:r w:rsidRPr="008E4762">
              <w:rPr>
                <w:rStyle w:val="normalesizda"/>
                <w:rFonts w:ascii="Times New Roman" w:hAnsi="Times New Roman"/>
                <w:sz w:val="20"/>
                <w:szCs w:val="20"/>
              </w:rPr>
              <w:t>.</w:t>
            </w:r>
          </w:p>
        </w:tc>
        <w:tc>
          <w:tcPr>
            <w:tcW w:w="1886" w:type="dxa"/>
          </w:tcPr>
          <w:p w:rsidR="000A52A6" w:rsidRDefault="000A52A6" w:rsidP="00A40FF3">
            <w:pPr>
              <w:spacing w:after="0" w:line="240" w:lineRule="auto"/>
              <w:jc w:val="center"/>
              <w:rPr>
                <w:rFonts w:ascii="Times New Roman" w:hAnsi="Times New Roman"/>
                <w:b/>
                <w:sz w:val="18"/>
                <w:szCs w:val="18"/>
              </w:rPr>
            </w:pPr>
          </w:p>
          <w:p w:rsidR="000A52A6" w:rsidRDefault="000A52A6" w:rsidP="00A40FF3">
            <w:pPr>
              <w:spacing w:after="0" w:line="240" w:lineRule="auto"/>
              <w:jc w:val="center"/>
              <w:rPr>
                <w:rFonts w:ascii="Times New Roman" w:hAnsi="Times New Roman"/>
                <w:b/>
                <w:sz w:val="18"/>
                <w:szCs w:val="18"/>
              </w:rPr>
            </w:pPr>
            <w:r>
              <w:rPr>
                <w:rFonts w:ascii="Times New Roman" w:hAnsi="Times New Roman"/>
                <w:b/>
                <w:sz w:val="18"/>
                <w:szCs w:val="18"/>
              </w:rPr>
              <w:t>121</w:t>
            </w:r>
          </w:p>
          <w:p w:rsidR="000A52A6" w:rsidRPr="00960930" w:rsidRDefault="000A52A6" w:rsidP="00A40FF3">
            <w:pPr>
              <w:spacing w:after="0" w:line="240" w:lineRule="auto"/>
              <w:jc w:val="center"/>
              <w:rPr>
                <w:rFonts w:ascii="Times New Roman" w:hAnsi="Times New Roman"/>
                <w:b/>
                <w:sz w:val="18"/>
                <w:szCs w:val="18"/>
              </w:rPr>
            </w:pPr>
            <w:r w:rsidRPr="00960930">
              <w:rPr>
                <w:rFonts w:ascii="Times New Roman" w:hAnsi="Times New Roman"/>
                <w:b/>
                <w:sz w:val="18"/>
                <w:szCs w:val="18"/>
              </w:rPr>
              <w:t>PARES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226"/>
        <w:gridCol w:w="3752"/>
        <w:gridCol w:w="2006"/>
      </w:tblGrid>
      <w:tr w:rsidR="000A52A6" w:rsidRPr="00960930" w:rsidTr="00A40FF3">
        <w:tc>
          <w:tcPr>
            <w:tcW w:w="52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17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27"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11</w:t>
            </w:r>
          </w:p>
        </w:tc>
        <w:tc>
          <w:tcPr>
            <w:tcW w:w="217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ZAPATO DE CAMPO</w:t>
            </w:r>
            <w:r>
              <w:rPr>
                <w:rFonts w:ascii="Times New Roman" w:hAnsi="Times New Roman"/>
                <w:b/>
                <w:sz w:val="20"/>
                <w:szCs w:val="20"/>
              </w:rPr>
              <w:t xml:space="preserve"> CON PUNTA DE ACERO PARA</w:t>
            </w:r>
            <w:r w:rsidRPr="00960930">
              <w:rPr>
                <w:rFonts w:ascii="Times New Roman" w:hAnsi="Times New Roman"/>
                <w:b/>
                <w:sz w:val="20"/>
                <w:szCs w:val="20"/>
              </w:rPr>
              <w:t xml:space="preserve"> HOMBRE</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rPr>
              <w:object w:dxaOrig="3195" w:dyaOrig="2550">
                <v:shape id="_x0000_i1025" type="#_x0000_t75" style="width:100.5pt;height:100.5pt" o:ole="">
                  <v:imagedata r:id="rId75" o:title=""/>
                </v:shape>
                <o:OLEObject Type="Embed" ProgID="PBrush" ShapeID="_x0000_i1025" DrawAspect="Content" ObjectID="_1543840640" r:id="rId76"/>
              </w:object>
            </w:r>
          </w:p>
        </w:tc>
        <w:tc>
          <w:tcPr>
            <w:tcW w:w="4180" w:type="dxa"/>
          </w:tcPr>
          <w:p w:rsidR="000A52A6" w:rsidRPr="00960930" w:rsidRDefault="000A52A6" w:rsidP="00A40FF3">
            <w:pPr>
              <w:spacing w:after="0" w:line="240" w:lineRule="auto"/>
              <w:jc w:val="both"/>
              <w:rPr>
                <w:rFonts w:ascii="Times New Roman" w:hAnsi="Times New Roman"/>
                <w:b/>
                <w:sz w:val="20"/>
                <w:szCs w:val="20"/>
              </w:rPr>
            </w:pPr>
            <w:r>
              <w:rPr>
                <w:rFonts w:ascii="Times New Roman" w:hAnsi="Times New Roman"/>
              </w:rPr>
              <w:t xml:space="preserve">Botín de seguridad de amarrar con  punta de acero </w:t>
            </w:r>
            <w:r w:rsidRPr="00960930">
              <w:rPr>
                <w:rFonts w:ascii="Times New Roman" w:hAnsi="Times New Roman"/>
              </w:rPr>
              <w:t>en cuero graso hidrofugado de baja absorción. Resistente al agua. Calibre 2.0 – 2.2 mm.</w:t>
            </w:r>
            <w:r w:rsidRPr="00960930">
              <w:rPr>
                <w:rStyle w:val="normalesizda"/>
                <w:rFonts w:ascii="Times New Roman" w:hAnsi="Times New Roman"/>
                <w:sz w:val="20"/>
                <w:szCs w:val="20"/>
              </w:rPr>
              <w:t xml:space="preserve"> </w:t>
            </w:r>
            <w:r w:rsidRPr="00960930">
              <w:rPr>
                <w:rFonts w:ascii="Times New Roman" w:hAnsi="Times New Roman"/>
                <w:sz w:val="20"/>
                <w:szCs w:val="20"/>
              </w:rPr>
              <w:t xml:space="preserve"> </w:t>
            </w:r>
            <w:r w:rsidRPr="00960930">
              <w:rPr>
                <w:rStyle w:val="normalesizda"/>
                <w:rFonts w:ascii="Times New Roman" w:hAnsi="Times New Roman"/>
                <w:sz w:val="20"/>
                <w:szCs w:val="20"/>
              </w:rPr>
              <w:t xml:space="preserve">Varias tallas a solicitar.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tc>
        <w:tc>
          <w:tcPr>
            <w:tcW w:w="2175"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198</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056"/>
        <w:gridCol w:w="3870"/>
        <w:gridCol w:w="2053"/>
      </w:tblGrid>
      <w:tr w:rsidR="000A52A6" w:rsidRPr="00960930" w:rsidTr="00A40FF3">
        <w:tc>
          <w:tcPr>
            <w:tcW w:w="53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05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261"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0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0"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12</w:t>
            </w:r>
          </w:p>
        </w:tc>
        <w:tc>
          <w:tcPr>
            <w:tcW w:w="205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BOTAS DE CAUCHO CON PUNTA DE ACERO ANTIDESLIZANTE, DIELÉCTRICA</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057910" cy="1575435"/>
                  <wp:effectExtent l="19050" t="0" r="8890" b="0"/>
                  <wp:docPr id="39" name="irc_mi" descr="http://www.simtexca.com/admin/images/stories/virtuemart/product/bota%20amarilla%20suela%20azul%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texca.com/admin/images/stories/virtuemart/product/bota%20amarilla%20suela%20azul%20721.jpg"/>
                          <pic:cNvPicPr>
                            <a:picLocks noChangeAspect="1" noChangeArrowheads="1"/>
                          </pic:cNvPicPr>
                        </pic:nvPicPr>
                        <pic:blipFill>
                          <a:blip r:embed="rId77" cstate="print"/>
                          <a:srcRect l="16545" t="2762" r="20280" b="7945"/>
                          <a:stretch>
                            <a:fillRect/>
                          </a:stretch>
                        </pic:blipFill>
                        <pic:spPr bwMode="auto">
                          <a:xfrm>
                            <a:off x="0" y="0"/>
                            <a:ext cx="1057910" cy="1575435"/>
                          </a:xfrm>
                          <a:prstGeom prst="rect">
                            <a:avLst/>
                          </a:prstGeom>
                          <a:noFill/>
                          <a:ln w="9525">
                            <a:noFill/>
                            <a:miter lim="800000"/>
                            <a:headEnd/>
                            <a:tailEnd/>
                          </a:ln>
                        </pic:spPr>
                      </pic:pic>
                    </a:graphicData>
                  </a:graphic>
                </wp:inline>
              </w:drawing>
            </w:r>
          </w:p>
        </w:tc>
        <w:tc>
          <w:tcPr>
            <w:tcW w:w="4261"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 xml:space="preserve">Bota de Seguridad PVC con puntera de acero, resistente a hidrocarburos, antideslizante diseñada para proteger el pie del impacto. Son también llamadas botas de goma o de caucho por ser impermeables a los líquidos. </w:t>
            </w:r>
          </w:p>
          <w:p w:rsidR="000A52A6" w:rsidRPr="00960930" w:rsidRDefault="000A52A6" w:rsidP="00A40FF3">
            <w:pPr>
              <w:spacing w:after="0" w:line="240" w:lineRule="auto"/>
              <w:jc w:val="both"/>
              <w:rPr>
                <w:rFonts w:ascii="Times New Roman" w:hAnsi="Times New Roman"/>
                <w:sz w:val="20"/>
                <w:szCs w:val="20"/>
              </w:rPr>
            </w:pPr>
          </w:p>
          <w:p w:rsidR="000A52A6" w:rsidRPr="00960930" w:rsidRDefault="000A52A6" w:rsidP="00A40FF3">
            <w:pPr>
              <w:spacing w:after="0" w:line="240" w:lineRule="auto"/>
              <w:jc w:val="both"/>
              <w:rPr>
                <w:rStyle w:val="normalesizda"/>
                <w:rFonts w:ascii="Times New Roman" w:hAnsi="Times New Roman"/>
                <w:sz w:val="20"/>
                <w:szCs w:val="20"/>
              </w:rPr>
            </w:pPr>
            <w:r w:rsidRPr="00960930">
              <w:rPr>
                <w:rFonts w:ascii="Times New Roman" w:hAnsi="Times New Roman"/>
                <w:sz w:val="20"/>
                <w:szCs w:val="20"/>
              </w:rPr>
              <w:t xml:space="preserve">Bota de caucho de color amarillo, con punta de acero antideslizante de color azul la plantilla de la bota.  </w:t>
            </w:r>
            <w:r w:rsidRPr="00960930">
              <w:rPr>
                <w:rStyle w:val="normalesizda"/>
                <w:rFonts w:ascii="Times New Roman" w:hAnsi="Times New Roman"/>
                <w:sz w:val="20"/>
                <w:szCs w:val="20"/>
              </w:rPr>
              <w:t xml:space="preserve">Varias tallas a solicitar. </w:t>
            </w:r>
            <w:r w:rsidRPr="00960930">
              <w:rPr>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both"/>
              <w:rPr>
                <w:rFonts w:ascii="Times New Roman" w:hAnsi="Times New Roman"/>
                <w:b/>
                <w:sz w:val="20"/>
                <w:szCs w:val="20"/>
              </w:rPr>
            </w:pPr>
            <w:r w:rsidRPr="00960930">
              <w:rPr>
                <w:rStyle w:val="normalesizda"/>
                <w:rFonts w:ascii="Times New Roman" w:hAnsi="Times New Roman"/>
                <w:sz w:val="20"/>
                <w:szCs w:val="20"/>
              </w:rPr>
              <w:t>Para todos, menos vivero.</w:t>
            </w:r>
          </w:p>
        </w:tc>
        <w:tc>
          <w:tcPr>
            <w:tcW w:w="2207"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178</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36"/>
        <w:gridCol w:w="3815"/>
        <w:gridCol w:w="2030"/>
      </w:tblGrid>
      <w:tr w:rsidR="000A52A6" w:rsidRPr="00960930" w:rsidTr="000A52A6">
        <w:tc>
          <w:tcPr>
            <w:tcW w:w="51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3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7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19"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13</w:t>
            </w:r>
          </w:p>
        </w:tc>
        <w:tc>
          <w:tcPr>
            <w:tcW w:w="213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BOTAS PARA MOTOGUADAÑA</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195705" cy="1529715"/>
                  <wp:effectExtent l="19050" t="0" r="4445" b="0"/>
                  <wp:docPr id="40" name="ctrlModelDetail_3049_imgModelFeatures" descr="Botas de cuero para motosierra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rlModelDetail_3049_imgModelFeatures" descr="Botas de cuero para motosierra FUNCTION"/>
                          <pic:cNvPicPr>
                            <a:picLocks noChangeAspect="1" noChangeArrowheads="1"/>
                          </pic:cNvPicPr>
                        </pic:nvPicPr>
                        <pic:blipFill>
                          <a:blip r:embed="rId78" cstate="print"/>
                          <a:srcRect/>
                          <a:stretch>
                            <a:fillRect/>
                          </a:stretch>
                        </pic:blipFill>
                        <pic:spPr bwMode="auto">
                          <a:xfrm>
                            <a:off x="0" y="0"/>
                            <a:ext cx="1195705" cy="1529715"/>
                          </a:xfrm>
                          <a:prstGeom prst="rect">
                            <a:avLst/>
                          </a:prstGeom>
                          <a:noFill/>
                          <a:ln w="9525">
                            <a:noFill/>
                            <a:miter lim="800000"/>
                            <a:headEnd/>
                            <a:tailEnd/>
                          </a:ln>
                        </pic:spPr>
                      </pic:pic>
                    </a:graphicData>
                  </a:graphic>
                </wp:inline>
              </w:drawing>
            </w:r>
          </w:p>
        </w:tc>
        <w:tc>
          <w:tcPr>
            <w:tcW w:w="3973" w:type="dxa"/>
          </w:tcPr>
          <w:p w:rsidR="000A52A6" w:rsidRPr="00960930" w:rsidRDefault="000A52A6" w:rsidP="00A40FF3">
            <w:pPr>
              <w:pStyle w:val="NormalWeb"/>
              <w:jc w:val="both"/>
              <w:rPr>
                <w:sz w:val="20"/>
                <w:szCs w:val="20"/>
              </w:rPr>
            </w:pPr>
            <w:r w:rsidRPr="00960930">
              <w:rPr>
                <w:sz w:val="20"/>
                <w:szCs w:val="20"/>
              </w:rPr>
              <w:t>Botas con protección anticorte para motoguadaña, son el mejor apoyo para trabajar con las motosierras. Sus robustas suelas perfiladas ofrecen el mejor agarre. Sus materiales y acolchados ofrecen la máxima comodidad. Y su protección anticorte protege toda la parte delantera del pie. De cuero. Muy cómodas. Suela antideslizante. Forro  transpirable. Protección contra la humedad, el desgaste y la fricción. La protección anticorte abarca toda la parte delantera, incluida la lengüeta.  Punta de acero reforzada protege los pies en caso de caída de objetos pesados resistente incluso a caída de objetos de hasta 200 kg de peso, desde un metro de altura.  Extrema resistencia a la flexión, las suelas de las botas de trabajo deben ser resistentes que permitan doblarse.</w:t>
            </w:r>
            <w:r>
              <w:rPr>
                <w:sz w:val="20"/>
                <w:szCs w:val="20"/>
              </w:rPr>
              <w:t xml:space="preserve"> </w:t>
            </w:r>
            <w:r w:rsidRPr="00960930">
              <w:rPr>
                <w:rStyle w:val="normalesizda"/>
                <w:sz w:val="20"/>
                <w:szCs w:val="20"/>
              </w:rPr>
              <w:t xml:space="preserve">Varias tallas a solicitar. </w:t>
            </w:r>
            <w:r w:rsidRPr="00960930">
              <w:rPr>
                <w:sz w:val="20"/>
                <w:szCs w:val="20"/>
                <w:lang w:val="es-ES" w:eastAsia="es-ES"/>
              </w:rPr>
              <w:t>(Igual a ilustración)</w:t>
            </w:r>
            <w:r w:rsidRPr="00960930">
              <w:rPr>
                <w:rStyle w:val="normalesizda"/>
                <w:sz w:val="20"/>
                <w:szCs w:val="20"/>
              </w:rPr>
              <w:t>.</w:t>
            </w:r>
          </w:p>
        </w:tc>
        <w:tc>
          <w:tcPr>
            <w:tcW w:w="2093"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29"/>
        <w:gridCol w:w="4028"/>
        <w:gridCol w:w="2115"/>
      </w:tblGrid>
      <w:tr w:rsidR="000A52A6" w:rsidRPr="00960930" w:rsidTr="004F1AA7">
        <w:trPr>
          <w:trHeight w:val="339"/>
        </w:trPr>
        <w:tc>
          <w:tcPr>
            <w:tcW w:w="52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3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4F1AA7">
        <w:tc>
          <w:tcPr>
            <w:tcW w:w="528"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14</w:t>
            </w:r>
          </w:p>
        </w:tc>
        <w:tc>
          <w:tcPr>
            <w:tcW w:w="1835"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IMPERMEABLE DE DOS PIEZAS CON COSTURAS TERMO SELLADAS CON CAPUCHA OCULTA COLOR AMARILLO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862330" cy="1518285"/>
                  <wp:effectExtent l="19050" t="0" r="0" b="0"/>
                  <wp:docPr id="4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79" cstate="print"/>
                          <a:srcRect l="42905" t="21645" r="41859" b="13152"/>
                          <a:stretch>
                            <a:fillRect/>
                          </a:stretch>
                        </pic:blipFill>
                        <pic:spPr bwMode="auto">
                          <a:xfrm>
                            <a:off x="0" y="0"/>
                            <a:ext cx="862330" cy="1518285"/>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819785" cy="1017905"/>
                  <wp:effectExtent l="19050" t="0" r="0" b="0"/>
                  <wp:docPr id="41"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80" cstate="print"/>
                          <a:srcRect l="47585" t="39178" r="47092" b="43015"/>
                          <a:stretch>
                            <a:fillRect/>
                          </a:stretch>
                        </pic:blipFill>
                        <pic:spPr bwMode="auto">
                          <a:xfrm>
                            <a:off x="0" y="0"/>
                            <a:ext cx="819785" cy="1017905"/>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4182" w:type="dxa"/>
          </w:tcPr>
          <w:p w:rsidR="000A52A6" w:rsidRPr="0054462C" w:rsidRDefault="000A52A6" w:rsidP="00A40FF3">
            <w:pPr>
              <w:spacing w:after="0" w:line="240" w:lineRule="auto"/>
              <w:jc w:val="both"/>
              <w:rPr>
                <w:rFonts w:ascii="Times New Roman" w:hAnsi="Times New Roman" w:cs="Times New Roman"/>
                <w:sz w:val="20"/>
                <w:szCs w:val="20"/>
                <w:bdr w:val="none" w:sz="0" w:space="0" w:color="auto" w:frame="1"/>
                <w:shd w:val="clear" w:color="auto" w:fill="FFFFFF"/>
              </w:rPr>
            </w:pPr>
            <w:r w:rsidRPr="00960930">
              <w:rPr>
                <w:rFonts w:ascii="Times New Roman" w:hAnsi="Times New Roman"/>
                <w:sz w:val="20"/>
                <w:szCs w:val="20"/>
                <w:bdr w:val="none" w:sz="0" w:space="0" w:color="auto" w:frame="1"/>
                <w:shd w:val="clear" w:color="auto" w:fill="FFFFFF"/>
              </w:rPr>
              <w:t xml:space="preserve">Traje impermeable para lluvias de PVC con cintas reflectivas costura termo selladas Conjunto ropa de agua </w:t>
            </w:r>
            <w:r w:rsidRPr="0054462C">
              <w:rPr>
                <w:rFonts w:ascii="Times New Roman" w:hAnsi="Times New Roman" w:cs="Times New Roman"/>
                <w:sz w:val="20"/>
                <w:szCs w:val="20"/>
                <w:bdr w:val="none" w:sz="0" w:space="0" w:color="auto" w:frame="1"/>
                <w:shd w:val="clear" w:color="auto" w:fill="FFFFFF"/>
              </w:rPr>
              <w:t xml:space="preserve">Chaqueta - Pantalón en PVC calibre 20 color amarillo con cintas reflectivas de color plata. Cada impermeable deberá ir en la chaqueta superior izquierda la serigrafía a color del logotipo G.A.D.P.S.D.T, en la parte de atrás deberá ir en todo el lado horizontal superior de la espalda el logotipo de la institución, con dos cintas reflectivas en la chaqueta, manga larga, y en pantalón. </w:t>
            </w:r>
          </w:p>
          <w:p w:rsidR="000A52A6" w:rsidRPr="00960930" w:rsidRDefault="000A52A6" w:rsidP="00A40FF3">
            <w:pPr>
              <w:spacing w:after="0" w:line="240" w:lineRule="auto"/>
              <w:jc w:val="both"/>
              <w:rPr>
                <w:rFonts w:ascii="Times New Roman" w:hAnsi="Times New Roman"/>
                <w:sz w:val="20"/>
                <w:szCs w:val="20"/>
                <w:bdr w:val="none" w:sz="0" w:space="0" w:color="auto" w:frame="1"/>
                <w:shd w:val="clear" w:color="auto" w:fill="FFFFFF"/>
              </w:rPr>
            </w:pPr>
            <w:r w:rsidRPr="0054462C">
              <w:rPr>
                <w:rFonts w:ascii="Times New Roman" w:hAnsi="Times New Roman" w:cs="Times New Roman"/>
                <w:sz w:val="20"/>
                <w:szCs w:val="20"/>
                <w:bdr w:val="none" w:sz="0" w:space="0" w:color="auto" w:frame="1"/>
                <w:shd w:val="clear" w:color="auto" w:fill="FFFFFF"/>
              </w:rPr>
              <w:t xml:space="preserve">El pantalón deberá tener elástico en la cintura la chaqueta debe tener broches a presión y cierre.   </w:t>
            </w:r>
            <w:r w:rsidRPr="0054462C">
              <w:rPr>
                <w:rFonts w:ascii="Times New Roman" w:hAnsi="Times New Roman" w:cs="Times New Roman"/>
                <w:sz w:val="20"/>
                <w:szCs w:val="20"/>
              </w:rPr>
              <w:t xml:space="preserve">  </w:t>
            </w:r>
            <w:r w:rsidRPr="0054462C">
              <w:rPr>
                <w:rStyle w:val="normalesizda"/>
                <w:rFonts w:ascii="Times New Roman" w:hAnsi="Times New Roman" w:cs="Times New Roman"/>
                <w:sz w:val="20"/>
                <w:szCs w:val="20"/>
              </w:rPr>
              <w:t xml:space="preserve">Varias tallas a solicitar. </w:t>
            </w:r>
            <w:r w:rsidRPr="0054462C">
              <w:rPr>
                <w:rFonts w:ascii="Times New Roman" w:hAnsi="Times New Roman" w:cs="Times New Roman"/>
                <w:sz w:val="20"/>
                <w:szCs w:val="20"/>
                <w:lang w:val="es-ES" w:eastAsia="es-ES"/>
              </w:rPr>
              <w:t>(Igual a ilustración</w:t>
            </w:r>
            <w:r w:rsidRPr="00960930">
              <w:rPr>
                <w:sz w:val="20"/>
                <w:szCs w:val="20"/>
                <w:lang w:val="es-ES" w:eastAsia="es-ES"/>
              </w:rPr>
              <w:t>)</w:t>
            </w:r>
            <w:r w:rsidRPr="00960930">
              <w:rPr>
                <w:rStyle w:val="normalesizda"/>
                <w:sz w:val="20"/>
                <w:szCs w:val="20"/>
              </w:rPr>
              <w:t>.</w:t>
            </w:r>
          </w:p>
          <w:p w:rsidR="000A52A6" w:rsidRPr="00960930" w:rsidRDefault="000A52A6" w:rsidP="00A40FF3">
            <w:pPr>
              <w:pStyle w:val="ppdescription"/>
              <w:jc w:val="both"/>
              <w:rPr>
                <w:b/>
                <w:sz w:val="20"/>
                <w:szCs w:val="20"/>
              </w:rPr>
            </w:pPr>
          </w:p>
        </w:tc>
        <w:tc>
          <w:tcPr>
            <w:tcW w:w="2176"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260"/>
        <w:gridCol w:w="3728"/>
        <w:gridCol w:w="1996"/>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15</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3B6AC8">
              <w:rPr>
                <w:rFonts w:ascii="Calibri" w:eastAsia="Times New Roman" w:hAnsi="Calibri" w:cs="Times New Roman"/>
                <w:b/>
                <w:color w:val="000000"/>
                <w:sz w:val="24"/>
                <w:szCs w:val="20"/>
              </w:rPr>
              <w:t>Guantes</w:t>
            </w:r>
            <w:r>
              <w:rPr>
                <w:rFonts w:ascii="Calibri" w:eastAsia="Times New Roman" w:hAnsi="Calibri" w:cs="Times New Roman"/>
                <w:b/>
                <w:color w:val="000000"/>
                <w:sz w:val="24"/>
                <w:szCs w:val="20"/>
              </w:rPr>
              <w:t xml:space="preserve"> di</w:t>
            </w:r>
            <w:r w:rsidRPr="003B6AC8">
              <w:rPr>
                <w:rFonts w:ascii="Calibri" w:eastAsia="Times New Roman" w:hAnsi="Calibri" w:cs="Times New Roman"/>
                <w:b/>
                <w:color w:val="000000"/>
                <w:sz w:val="24"/>
                <w:szCs w:val="20"/>
              </w:rPr>
              <w:t>eléctricos</w:t>
            </w: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298222" cy="1106311"/>
                  <wp:effectExtent l="0" t="0" r="0" b="0"/>
                  <wp:docPr id="3388" name="irc_mi" descr="http://www.ventaepis.com/img/p/172-243-thick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entaepis.com/img/p/172-243-thickbox.jpg"/>
                          <pic:cNvPicPr>
                            <a:picLocks noChangeAspect="1" noChangeArrowheads="1"/>
                          </pic:cNvPicPr>
                        </pic:nvPicPr>
                        <pic:blipFill>
                          <a:blip r:embed="rId81" cstate="print"/>
                          <a:srcRect l="22756" t="16471" r="23662" b="17647"/>
                          <a:stretch>
                            <a:fillRect/>
                          </a:stretch>
                        </pic:blipFill>
                        <pic:spPr bwMode="auto">
                          <a:xfrm>
                            <a:off x="0" y="0"/>
                            <a:ext cx="1302974" cy="1110361"/>
                          </a:xfrm>
                          <a:prstGeom prst="rect">
                            <a:avLst/>
                          </a:prstGeom>
                          <a:noFill/>
                          <a:ln w="9525">
                            <a:noFill/>
                            <a:miter lim="800000"/>
                            <a:headEnd/>
                            <a:tailEnd/>
                          </a:ln>
                        </pic:spPr>
                      </pic:pic>
                    </a:graphicData>
                  </a:graphic>
                </wp:inline>
              </w:drawing>
            </w:r>
          </w:p>
        </w:tc>
        <w:tc>
          <w:tcPr>
            <w:tcW w:w="4357" w:type="dxa"/>
          </w:tcPr>
          <w:p w:rsidR="000A52A6" w:rsidRPr="00694619" w:rsidRDefault="000A52A6" w:rsidP="00A40FF3">
            <w:pPr>
              <w:spacing w:after="0" w:line="240" w:lineRule="auto"/>
              <w:jc w:val="both"/>
              <w:rPr>
                <w:rFonts w:ascii="Times New Roman" w:hAnsi="Times New Roman" w:cs="Times New Roman"/>
                <w:bdr w:val="none" w:sz="0" w:space="0" w:color="auto" w:frame="1"/>
                <w:shd w:val="clear" w:color="auto" w:fill="FFFFFF"/>
              </w:rPr>
            </w:pPr>
            <w:r w:rsidRPr="00694619">
              <w:rPr>
                <w:rFonts w:ascii="Times New Roman" w:eastAsia="Times New Roman" w:hAnsi="Times New Roman" w:cs="Times New Roman"/>
                <w:lang w:val="es-ES" w:eastAsia="es-ES"/>
              </w:rPr>
              <w:t xml:space="preserve">Guante profesional aislante dieléctrico para liniero electricista clase 2 (media tensión). Protección dieléctrica de hasta 17000 voltios y alta resistencia mecánica al corte o perforación. </w:t>
            </w:r>
            <w:r w:rsidRPr="00694619">
              <w:rPr>
                <w:rStyle w:val="normalesizda"/>
                <w:rFonts w:ascii="Times New Roman" w:hAnsi="Times New Roman" w:cs="Times New Roman"/>
              </w:rPr>
              <w:t xml:space="preserve">Varias tallas a solicitar. </w:t>
            </w:r>
            <w:r w:rsidRPr="00694619">
              <w:rPr>
                <w:rFonts w:ascii="Times New Roman" w:hAnsi="Times New Roman" w:cs="Times New Roman"/>
                <w:lang w:val="es-ES" w:eastAsia="es-ES"/>
              </w:rPr>
              <w:t>(Igual a ilustración)</w:t>
            </w:r>
            <w:r w:rsidRPr="00694619">
              <w:rPr>
                <w:rStyle w:val="normalesizda"/>
                <w:rFonts w:ascii="Times New Roman" w:hAnsi="Times New Roman" w:cs="Times New Roman"/>
              </w:rPr>
              <w:t>.</w:t>
            </w:r>
          </w:p>
          <w:p w:rsidR="000A52A6" w:rsidRPr="00960930" w:rsidRDefault="000A52A6" w:rsidP="00A40FF3">
            <w:pPr>
              <w:pStyle w:val="ppdescription"/>
              <w:jc w:val="both"/>
              <w:rPr>
                <w:b/>
                <w:sz w:val="20"/>
                <w:szCs w:val="20"/>
              </w:rPr>
            </w:pP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PAR</w:t>
            </w:r>
            <w:r w:rsidRPr="00960930">
              <w:rPr>
                <w:rFonts w:ascii="Times New Roman" w:hAnsi="Times New Roman"/>
                <w:b/>
                <w:sz w:val="20"/>
                <w:szCs w:val="20"/>
              </w:rPr>
              <w:t>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7"/>
        <w:gridCol w:w="1866"/>
        <w:gridCol w:w="247"/>
        <w:gridCol w:w="3761"/>
        <w:gridCol w:w="65"/>
        <w:gridCol w:w="2035"/>
      </w:tblGrid>
      <w:tr w:rsidR="000A52A6" w:rsidRPr="00960930" w:rsidTr="000A52A6">
        <w:tc>
          <w:tcPr>
            <w:tcW w:w="526"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6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61"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68"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26" w:type="dxa"/>
            <w:gridSpan w:val="2"/>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16</w:t>
            </w:r>
          </w:p>
        </w:tc>
        <w:tc>
          <w:tcPr>
            <w:tcW w:w="1866" w:type="dxa"/>
          </w:tcPr>
          <w:p w:rsidR="000A52A6" w:rsidRPr="00960930" w:rsidRDefault="000A52A6" w:rsidP="00A40FF3">
            <w:pPr>
              <w:spacing w:after="0" w:line="240" w:lineRule="auto"/>
              <w:jc w:val="center"/>
              <w:rPr>
                <w:rFonts w:ascii="Times New Roman" w:eastAsia="Times New Roman" w:hAnsi="Times New Roman"/>
                <w:b/>
                <w:sz w:val="20"/>
                <w:szCs w:val="20"/>
                <w:lang w:val="es-ES" w:eastAsia="es-ES"/>
              </w:rPr>
            </w:pPr>
            <w:r w:rsidRPr="00960930">
              <w:rPr>
                <w:rFonts w:ascii="Times New Roman" w:eastAsia="Times New Roman" w:hAnsi="Times New Roman"/>
                <w:b/>
                <w:sz w:val="20"/>
                <w:szCs w:val="20"/>
                <w:lang w:val="es-ES" w:eastAsia="es-ES"/>
              </w:rPr>
              <w:t>GUANTE PROFESIONAL DE CUERO</w:t>
            </w:r>
          </w:p>
          <w:p w:rsidR="000A52A6" w:rsidRDefault="000A52A6" w:rsidP="00A40FF3">
            <w:pPr>
              <w:spacing w:after="0" w:line="240" w:lineRule="auto"/>
              <w:jc w:val="center"/>
              <w:rPr>
                <w:rFonts w:ascii="Times New Roman" w:eastAsia="Times New Roman" w:hAnsi="Times New Roman"/>
                <w:b/>
                <w:noProof/>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eastAsia="Times New Roman" w:hAnsi="Times New Roman"/>
                <w:b/>
                <w:noProof/>
                <w:sz w:val="20"/>
                <w:szCs w:val="20"/>
                <w:lang w:val="es-ES" w:eastAsia="es-ES"/>
              </w:rPr>
              <w:lastRenderedPageBreak/>
              <w:drawing>
                <wp:inline distT="0" distB="0" distL="0" distR="0">
                  <wp:extent cx="1026795" cy="1026795"/>
                  <wp:effectExtent l="19050" t="0" r="1905" b="0"/>
                  <wp:docPr id="47" name="Imagen 27" descr="C:\Users\PC\Desktop\GUANTES DE VAQUET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Users\PC\Desktop\GUANTES DE VAQUETA.bmp"/>
                          <pic:cNvPicPr>
                            <a:picLocks noChangeAspect="1" noChangeArrowheads="1"/>
                          </pic:cNvPicPr>
                        </pic:nvPicPr>
                        <pic:blipFill>
                          <a:blip r:embed="rId82" cstate="print"/>
                          <a:srcRect/>
                          <a:stretch>
                            <a:fillRect/>
                          </a:stretch>
                        </pic:blipFill>
                        <pic:spPr bwMode="auto">
                          <a:xfrm>
                            <a:off x="0" y="0"/>
                            <a:ext cx="1026795" cy="1026795"/>
                          </a:xfrm>
                          <a:prstGeom prst="rect">
                            <a:avLst/>
                          </a:prstGeom>
                          <a:noFill/>
                          <a:ln w="9525">
                            <a:noFill/>
                            <a:miter lim="800000"/>
                            <a:headEnd/>
                            <a:tailEnd/>
                          </a:ln>
                        </pic:spPr>
                      </pic:pic>
                    </a:graphicData>
                  </a:graphic>
                </wp:inline>
              </w:drawing>
            </w:r>
          </w:p>
        </w:tc>
        <w:tc>
          <w:tcPr>
            <w:tcW w:w="4161" w:type="dxa"/>
            <w:gridSpan w:val="2"/>
          </w:tcPr>
          <w:p w:rsidR="000A52A6" w:rsidRPr="000A52A6" w:rsidRDefault="000A52A6" w:rsidP="00A40FF3">
            <w:pPr>
              <w:spacing w:after="0" w:line="240" w:lineRule="auto"/>
              <w:jc w:val="both"/>
              <w:rPr>
                <w:rFonts w:ascii="Times New Roman" w:hAnsi="Times New Roman" w:cs="Times New Roman"/>
                <w:sz w:val="20"/>
                <w:szCs w:val="20"/>
              </w:rPr>
            </w:pPr>
            <w:r w:rsidRPr="000A52A6">
              <w:rPr>
                <w:rFonts w:ascii="Times New Roman" w:hAnsi="Times New Roman" w:cs="Times New Roman"/>
                <w:sz w:val="20"/>
                <w:szCs w:val="20"/>
              </w:rPr>
              <w:lastRenderedPageBreak/>
              <w:t xml:space="preserve">Guantes largos de cuero fino tipo operador que faciliten el movimiento de las manos,  den protección contra la fricción de metales, varillas. </w:t>
            </w:r>
          </w:p>
          <w:p w:rsidR="000A52A6" w:rsidRDefault="000A52A6" w:rsidP="00A40FF3">
            <w:pPr>
              <w:spacing w:after="0" w:line="240" w:lineRule="auto"/>
              <w:jc w:val="both"/>
              <w:rPr>
                <w:rFonts w:ascii="Times New Roman" w:hAnsi="Times New Roman"/>
              </w:rPr>
            </w:pPr>
            <w:r w:rsidRPr="000A52A6">
              <w:rPr>
                <w:rFonts w:ascii="Times New Roman" w:eastAsia="Times New Roman" w:hAnsi="Times New Roman" w:cs="Times New Roman"/>
                <w:sz w:val="20"/>
                <w:szCs w:val="20"/>
                <w:lang w:val="es-ES" w:eastAsia="es-ES"/>
              </w:rPr>
              <w:t xml:space="preserve">Con manga rígida, protección de uñeros y nudillos, refuerzo sobre palma y dedo índice, elástico interior de ajuste y forro de tejido de punto que da confort en la palma y los dedos. Gran resistencia a la erosión. Ideal para trabajos </w:t>
            </w:r>
            <w:r w:rsidRPr="000A52A6">
              <w:rPr>
                <w:rFonts w:ascii="Times New Roman" w:eastAsia="Times New Roman" w:hAnsi="Times New Roman" w:cs="Times New Roman"/>
                <w:sz w:val="20"/>
                <w:szCs w:val="20"/>
                <w:lang w:val="es-ES" w:eastAsia="es-ES"/>
              </w:rPr>
              <w:lastRenderedPageBreak/>
              <w:t xml:space="preserve">con varillas. </w:t>
            </w:r>
            <w:r w:rsidRPr="000A52A6">
              <w:rPr>
                <w:rFonts w:ascii="Times New Roman" w:eastAsia="Times New Roman" w:hAnsi="Times New Roman" w:cs="Times New Roman"/>
                <w:sz w:val="20"/>
                <w:szCs w:val="20"/>
              </w:rPr>
              <w:t>Varias tallas de guantes a solicitar.</w:t>
            </w:r>
            <w:r w:rsidRPr="000A52A6">
              <w:rPr>
                <w:rFonts w:ascii="Times New Roman" w:eastAsia="Times New Roman" w:hAnsi="Times New Roman" w:cs="Times New Roman"/>
                <w:sz w:val="20"/>
                <w:szCs w:val="20"/>
                <w:lang w:val="es-ES" w:eastAsia="es-ES"/>
              </w:rPr>
              <w:t xml:space="preserve"> (Igual a ilustración</w:t>
            </w:r>
            <w:r w:rsidRPr="00151A4C">
              <w:rPr>
                <w:rFonts w:ascii="Times New Roman" w:eastAsia="Times New Roman" w:hAnsi="Times New Roman"/>
                <w:lang w:val="es-ES" w:eastAsia="es-ES"/>
              </w:rPr>
              <w:t>)</w:t>
            </w:r>
            <w:r w:rsidRPr="00151A4C">
              <w:rPr>
                <w:rFonts w:ascii="Times New Roman" w:hAnsi="Times New Roman"/>
              </w:rPr>
              <w:t xml:space="preserve">. </w:t>
            </w:r>
          </w:p>
          <w:p w:rsidR="004F1AA7" w:rsidRPr="00151A4C" w:rsidRDefault="004F1AA7" w:rsidP="00A40FF3">
            <w:pPr>
              <w:spacing w:after="0" w:line="240" w:lineRule="auto"/>
              <w:jc w:val="both"/>
              <w:rPr>
                <w:rFonts w:ascii="Times New Roman" w:hAnsi="Times New Roman"/>
              </w:rPr>
            </w:pPr>
          </w:p>
          <w:p w:rsidR="000A52A6" w:rsidRDefault="000A52A6" w:rsidP="00A40FF3">
            <w:pPr>
              <w:spacing w:after="0" w:line="240" w:lineRule="auto"/>
              <w:jc w:val="both"/>
              <w:rPr>
                <w:rFonts w:ascii="Times New Roman" w:hAnsi="Times New Roman"/>
                <w:b/>
                <w:sz w:val="20"/>
                <w:szCs w:val="20"/>
              </w:rPr>
            </w:pPr>
          </w:p>
          <w:p w:rsidR="004F1AA7" w:rsidRPr="00960930" w:rsidRDefault="004F1AA7" w:rsidP="00A40FF3">
            <w:pPr>
              <w:spacing w:after="0" w:line="240" w:lineRule="auto"/>
              <w:jc w:val="both"/>
              <w:rPr>
                <w:rFonts w:ascii="Times New Roman" w:hAnsi="Times New Roman"/>
                <w:b/>
                <w:sz w:val="20"/>
                <w:szCs w:val="20"/>
              </w:rPr>
            </w:pPr>
          </w:p>
        </w:tc>
        <w:tc>
          <w:tcPr>
            <w:tcW w:w="2168" w:type="dxa"/>
            <w:gridSpan w:val="2"/>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1233</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r w:rsidR="000A52A6" w:rsidRPr="00960930" w:rsidTr="000A52A6">
        <w:tc>
          <w:tcPr>
            <w:tcW w:w="51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120" w:type="dxa"/>
            <w:gridSpan w:val="3"/>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84" w:type="dxa"/>
            <w:gridSpan w:val="2"/>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9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19"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17</w:t>
            </w:r>
          </w:p>
        </w:tc>
        <w:tc>
          <w:tcPr>
            <w:tcW w:w="2120" w:type="dxa"/>
            <w:gridSpan w:val="3"/>
          </w:tcPr>
          <w:p w:rsidR="000A52A6" w:rsidRPr="007E3E15" w:rsidRDefault="000A52A6" w:rsidP="00A40FF3">
            <w:pPr>
              <w:spacing w:after="0" w:line="240" w:lineRule="auto"/>
              <w:jc w:val="center"/>
              <w:rPr>
                <w:rFonts w:ascii="Times New Roman" w:hAnsi="Times New Roman" w:cs="Times New Roman"/>
                <w:b/>
                <w:sz w:val="20"/>
                <w:szCs w:val="24"/>
              </w:rPr>
            </w:pPr>
            <w:r w:rsidRPr="007E3E15">
              <w:rPr>
                <w:rFonts w:ascii="Times New Roman" w:hAnsi="Times New Roman" w:cs="Times New Roman"/>
                <w:b/>
                <w:sz w:val="20"/>
                <w:szCs w:val="24"/>
              </w:rPr>
              <w:t xml:space="preserve">GUANTES DE NITRILO ACRÍLICOS DE MECÁNICA </w:t>
            </w:r>
          </w:p>
          <w:p w:rsidR="000A52A6" w:rsidRPr="00960930" w:rsidRDefault="000A52A6" w:rsidP="00A40FF3">
            <w:pPr>
              <w:spacing w:after="0" w:line="240" w:lineRule="auto"/>
              <w:jc w:val="center"/>
              <w:rPr>
                <w:rFonts w:ascii="Times New Roman" w:hAnsi="Times New Roman"/>
                <w:b/>
                <w:sz w:val="20"/>
                <w:szCs w:val="20"/>
              </w:rPr>
            </w:pPr>
            <w:r>
              <w:rPr>
                <w:b/>
                <w:noProof/>
                <w:sz w:val="24"/>
                <w:szCs w:val="24"/>
                <w:lang w:val="es-ES" w:eastAsia="es-ES"/>
              </w:rPr>
              <w:drawing>
                <wp:inline distT="0" distB="0" distL="0" distR="0">
                  <wp:extent cx="1189990" cy="1431925"/>
                  <wp:effectExtent l="19050" t="0" r="0" b="0"/>
                  <wp:docPr id="48" name="Imagen 10" descr="C:\Users\PC\Desktop\LAT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PC\Desktop\LATEX.jpg"/>
                          <pic:cNvPicPr>
                            <a:picLocks noChangeAspect="1" noChangeArrowheads="1"/>
                          </pic:cNvPicPr>
                        </pic:nvPicPr>
                        <pic:blipFill>
                          <a:blip r:embed="rId83" cstate="print"/>
                          <a:srcRect r="31223"/>
                          <a:stretch>
                            <a:fillRect/>
                          </a:stretch>
                        </pic:blipFill>
                        <pic:spPr bwMode="auto">
                          <a:xfrm>
                            <a:off x="0" y="0"/>
                            <a:ext cx="1189990" cy="1431925"/>
                          </a:xfrm>
                          <a:prstGeom prst="rect">
                            <a:avLst/>
                          </a:prstGeom>
                          <a:noFill/>
                          <a:ln w="9525">
                            <a:noFill/>
                            <a:miter lim="800000"/>
                            <a:headEnd/>
                            <a:tailEnd/>
                          </a:ln>
                        </pic:spPr>
                      </pic:pic>
                    </a:graphicData>
                  </a:graphic>
                </wp:inline>
              </w:drawing>
            </w:r>
          </w:p>
        </w:tc>
        <w:tc>
          <w:tcPr>
            <w:tcW w:w="3984" w:type="dxa"/>
            <w:gridSpan w:val="2"/>
          </w:tcPr>
          <w:p w:rsidR="000A52A6" w:rsidRPr="00960930" w:rsidRDefault="000A52A6" w:rsidP="00A40FF3">
            <w:pPr>
              <w:spacing w:after="0" w:line="240" w:lineRule="auto"/>
              <w:jc w:val="both"/>
              <w:rPr>
                <w:rFonts w:ascii="Times New Roman" w:hAnsi="Times New Roman"/>
                <w:b/>
                <w:sz w:val="20"/>
                <w:szCs w:val="20"/>
              </w:rPr>
            </w:pPr>
            <w:r w:rsidRPr="00864C3C">
              <w:rPr>
                <w:rFonts w:ascii="Times New Roman" w:hAnsi="Times New Roman" w:cs="Times New Roman"/>
                <w:lang w:val="es-ES" w:eastAsia="es-ES"/>
              </w:rPr>
              <w:t xml:space="preserve">Guante de protección tejido recubierto con nitrilo en palma y dedos. </w:t>
            </w:r>
            <w:r w:rsidRPr="00864C3C">
              <w:rPr>
                <w:rFonts w:ascii="Times New Roman" w:eastAsia="Times New Roman" w:hAnsi="Times New Roman" w:cs="Times New Roman"/>
              </w:rPr>
              <w:t>Varias tallas de guantes a solicitar.</w:t>
            </w:r>
            <w:r w:rsidRPr="00864C3C">
              <w:rPr>
                <w:rFonts w:ascii="Times New Roman" w:eastAsia="Times New Roman" w:hAnsi="Times New Roman" w:cs="Times New Roman"/>
                <w:lang w:val="es-ES" w:eastAsia="es-ES"/>
              </w:rPr>
              <w:t xml:space="preserve"> (Igual a ilustración</w:t>
            </w:r>
            <w:r w:rsidRPr="00960930">
              <w:rPr>
                <w:rFonts w:ascii="Times New Roman" w:eastAsia="Times New Roman" w:hAnsi="Times New Roman"/>
                <w:sz w:val="20"/>
                <w:szCs w:val="20"/>
                <w:lang w:val="es-ES" w:eastAsia="es-ES"/>
              </w:rPr>
              <w:t>)</w:t>
            </w:r>
            <w:r>
              <w:rPr>
                <w:rFonts w:ascii="Times New Roman" w:eastAsia="Times New Roman" w:hAnsi="Times New Roman"/>
                <w:sz w:val="20"/>
                <w:szCs w:val="20"/>
                <w:lang w:val="es-ES" w:eastAsia="es-ES"/>
              </w:rPr>
              <w:t xml:space="preserve">. </w:t>
            </w:r>
          </w:p>
        </w:tc>
        <w:tc>
          <w:tcPr>
            <w:tcW w:w="2098"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1615</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586"/>
        <w:gridCol w:w="3501"/>
        <w:gridCol w:w="1906"/>
      </w:tblGrid>
      <w:tr w:rsidR="000A52A6" w:rsidRPr="00960930" w:rsidTr="000A52A6">
        <w:tc>
          <w:tcPr>
            <w:tcW w:w="50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58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65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6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07"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18</w:t>
            </w:r>
          </w:p>
        </w:tc>
        <w:tc>
          <w:tcPr>
            <w:tcW w:w="2586" w:type="dxa"/>
          </w:tcPr>
          <w:p w:rsidR="000A52A6" w:rsidRPr="00960930" w:rsidRDefault="000A52A6" w:rsidP="00A40FF3">
            <w:pPr>
              <w:spacing w:after="0" w:line="240" w:lineRule="auto"/>
              <w:jc w:val="center"/>
              <w:rPr>
                <w:rFonts w:ascii="Times New Roman" w:hAnsi="Times New Roman"/>
                <w:b/>
                <w:color w:val="000000"/>
                <w:sz w:val="20"/>
                <w:szCs w:val="20"/>
              </w:rPr>
            </w:pPr>
            <w:r w:rsidRPr="00960930">
              <w:rPr>
                <w:rFonts w:ascii="Times New Roman" w:hAnsi="Times New Roman"/>
                <w:b/>
                <w:color w:val="000000"/>
                <w:sz w:val="20"/>
                <w:szCs w:val="20"/>
              </w:rPr>
              <w:t>GUANTES ANTI CORTES MOTOGUADAÑA</w:t>
            </w:r>
          </w:p>
          <w:p w:rsidR="000A52A6" w:rsidRPr="00960930" w:rsidRDefault="000A52A6" w:rsidP="00A40FF3">
            <w:pPr>
              <w:spacing w:after="0" w:line="240" w:lineRule="auto"/>
              <w:rPr>
                <w:rFonts w:ascii="Times New Roman" w:hAnsi="Times New Roman"/>
                <w:b/>
                <w:color w:val="000000"/>
                <w:sz w:val="20"/>
                <w:szCs w:val="20"/>
              </w:rPr>
            </w:pPr>
          </w:p>
          <w:p w:rsidR="000A52A6" w:rsidRPr="00960930" w:rsidRDefault="000A52A6" w:rsidP="00A40FF3">
            <w:pPr>
              <w:spacing w:after="0" w:line="240" w:lineRule="auto"/>
              <w:rPr>
                <w:rFonts w:ascii="Times New Roman" w:hAnsi="Times New Roman"/>
                <w:b/>
                <w:color w:val="000000"/>
                <w:sz w:val="20"/>
                <w:szCs w:val="20"/>
              </w:rPr>
            </w:pPr>
            <w:r>
              <w:rPr>
                <w:rFonts w:ascii="Times New Roman" w:hAnsi="Times New Roman"/>
                <w:b/>
                <w:noProof/>
                <w:color w:val="000000"/>
                <w:sz w:val="20"/>
                <w:szCs w:val="20"/>
                <w:lang w:val="es-ES" w:eastAsia="es-ES"/>
              </w:rPr>
              <w:drawing>
                <wp:inline distT="0" distB="0" distL="0" distR="0">
                  <wp:extent cx="1476375" cy="1189990"/>
                  <wp:effectExtent l="19050" t="0" r="9525" b="0"/>
                  <wp:docPr id="51" name="ctrlModelDetail_3049_imgModelPortrait" descr="Guantes largos de motosierra con protección antic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rlModelDetail_3049_imgModelPortrait" descr="Guantes largos de motosierra con protección anticorte"/>
                          <pic:cNvPicPr>
                            <a:picLocks noChangeAspect="1" noChangeArrowheads="1"/>
                          </pic:cNvPicPr>
                        </pic:nvPicPr>
                        <pic:blipFill>
                          <a:blip r:embed="rId84" cstate="print"/>
                          <a:srcRect/>
                          <a:stretch>
                            <a:fillRect/>
                          </a:stretch>
                        </pic:blipFill>
                        <pic:spPr bwMode="auto">
                          <a:xfrm>
                            <a:off x="0" y="0"/>
                            <a:ext cx="1476375" cy="118999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rPr>
                <w:rFonts w:ascii="Times New Roman" w:hAnsi="Times New Roman"/>
                <w:b/>
                <w:color w:val="000000"/>
                <w:sz w:val="20"/>
                <w:szCs w:val="20"/>
              </w:rPr>
            </w:pPr>
          </w:p>
        </w:tc>
        <w:tc>
          <w:tcPr>
            <w:tcW w:w="3659"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 xml:space="preserve">Guantes para motoguadaña con protección anti corte; largos. Guantes de cuero con protección anti corte. Con muñeca alargada para trabajos de poda, ideal para uso de motoguadaña. Varias tallas de guantes a escoger.  </w:t>
            </w:r>
            <w:r w:rsidRPr="00960930">
              <w:rPr>
                <w:rFonts w:ascii="Times New Roman" w:eastAsia="Times New Roman" w:hAnsi="Times New Roman"/>
                <w:sz w:val="20"/>
                <w:szCs w:val="20"/>
                <w:lang w:val="es-ES" w:eastAsia="es-ES"/>
              </w:rPr>
              <w:t>(Igual a ilustración)</w:t>
            </w:r>
          </w:p>
          <w:p w:rsidR="000A52A6" w:rsidRPr="00960930" w:rsidRDefault="000A52A6" w:rsidP="00A40FF3">
            <w:pPr>
              <w:spacing w:after="0" w:line="240" w:lineRule="auto"/>
              <w:jc w:val="both"/>
              <w:rPr>
                <w:rFonts w:ascii="Times New Roman" w:hAnsi="Times New Roman"/>
                <w:b/>
                <w:color w:val="000000"/>
                <w:sz w:val="20"/>
                <w:szCs w:val="20"/>
              </w:rPr>
            </w:pPr>
            <w:r w:rsidRPr="00960930">
              <w:rPr>
                <w:rFonts w:ascii="Times New Roman" w:hAnsi="Times New Roman"/>
                <w:color w:val="000000"/>
                <w:sz w:val="20"/>
                <w:szCs w:val="20"/>
              </w:rPr>
              <w:t xml:space="preserve"> </w:t>
            </w:r>
          </w:p>
        </w:tc>
        <w:tc>
          <w:tcPr>
            <w:tcW w:w="1969" w:type="dxa"/>
          </w:tcPr>
          <w:p w:rsidR="000A52A6" w:rsidRDefault="000A52A6" w:rsidP="00A40FF3">
            <w:pPr>
              <w:spacing w:after="0" w:line="240" w:lineRule="auto"/>
              <w:jc w:val="center"/>
              <w:rPr>
                <w:rFonts w:ascii="Times New Roman" w:hAnsi="Times New Roman"/>
                <w:b/>
                <w:color w:val="000000"/>
                <w:sz w:val="20"/>
                <w:szCs w:val="20"/>
              </w:rPr>
            </w:pPr>
          </w:p>
          <w:p w:rsidR="000A52A6" w:rsidRDefault="000A52A6" w:rsidP="00A40FF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20</w:t>
            </w:r>
          </w:p>
          <w:p w:rsidR="000A52A6" w:rsidRPr="00960930" w:rsidRDefault="000A52A6" w:rsidP="00A40FF3">
            <w:pPr>
              <w:spacing w:after="0" w:line="240" w:lineRule="auto"/>
              <w:jc w:val="center"/>
              <w:rPr>
                <w:rFonts w:ascii="Times New Roman" w:hAnsi="Times New Roman"/>
                <w:b/>
                <w:color w:val="000000"/>
                <w:sz w:val="20"/>
                <w:szCs w:val="20"/>
              </w:rPr>
            </w:pPr>
            <w:r w:rsidRPr="00960930">
              <w:rPr>
                <w:rFonts w:ascii="Times New Roman" w:hAnsi="Times New Roman"/>
                <w:b/>
                <w:color w:val="000000"/>
                <w:sz w:val="20"/>
                <w:szCs w:val="20"/>
              </w:rPr>
              <w:t xml:space="preserve">PARES </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3009"/>
        <w:gridCol w:w="3205"/>
        <w:gridCol w:w="1790"/>
      </w:tblGrid>
      <w:tr w:rsidR="000A52A6" w:rsidRPr="00960930" w:rsidTr="00A40FF3">
        <w:tc>
          <w:tcPr>
            <w:tcW w:w="51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58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89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61"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17"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19</w:t>
            </w:r>
          </w:p>
        </w:tc>
        <w:tc>
          <w:tcPr>
            <w:tcW w:w="2584" w:type="dxa"/>
          </w:tcPr>
          <w:p w:rsidR="000A52A6" w:rsidRDefault="000A52A6" w:rsidP="00A40FF3">
            <w:pPr>
              <w:spacing w:after="0" w:line="240" w:lineRule="auto"/>
              <w:jc w:val="center"/>
              <w:rPr>
                <w:rFonts w:ascii="Times New Roman" w:eastAsia="Times New Roman" w:hAnsi="Times New Roman"/>
                <w:b/>
                <w:sz w:val="20"/>
                <w:szCs w:val="20"/>
                <w:lang w:val="es-ES" w:eastAsia="es-ES"/>
              </w:rPr>
            </w:pPr>
            <w:r w:rsidRPr="00960930">
              <w:rPr>
                <w:rFonts w:ascii="Times New Roman" w:eastAsia="Times New Roman" w:hAnsi="Times New Roman"/>
                <w:b/>
                <w:sz w:val="20"/>
                <w:szCs w:val="20"/>
                <w:lang w:val="es-ES" w:eastAsia="es-ES"/>
              </w:rPr>
              <w:t xml:space="preserve">GUANTE PROFESIONAL PARA MECÁNICA AUTOMOTRÍZ COLOR </w:t>
            </w:r>
            <w:r>
              <w:rPr>
                <w:rFonts w:ascii="Times New Roman" w:eastAsia="Times New Roman" w:hAnsi="Times New Roman"/>
                <w:b/>
                <w:sz w:val="20"/>
                <w:szCs w:val="20"/>
                <w:lang w:val="es-ES" w:eastAsia="es-ES"/>
              </w:rPr>
              <w:t xml:space="preserve">AZUL </w:t>
            </w:r>
          </w:p>
          <w:p w:rsidR="000A52A6" w:rsidRPr="00584A90" w:rsidRDefault="000A52A6" w:rsidP="00A40FF3">
            <w:pPr>
              <w:spacing w:after="0" w:line="240" w:lineRule="auto"/>
              <w:jc w:val="center"/>
              <w:rPr>
                <w:rFonts w:ascii="Times New Roman" w:eastAsia="Times New Roman" w:hAnsi="Times New Roman"/>
                <w:b/>
                <w:sz w:val="20"/>
                <w:szCs w:val="20"/>
                <w:lang w:val="es-ES" w:eastAsia="es-ES"/>
              </w:rPr>
            </w:pPr>
            <w:r>
              <w:rPr>
                <w:noProof/>
                <w:lang w:val="es-ES" w:eastAsia="es-ES"/>
              </w:rPr>
              <w:lastRenderedPageBreak/>
              <w:drawing>
                <wp:inline distT="0" distB="0" distL="0" distR="0">
                  <wp:extent cx="1754666" cy="2005070"/>
                  <wp:effectExtent l="19050" t="0" r="0" b="0"/>
                  <wp:docPr id="3389" name="Imagen 8" descr="http://t0.gstatic.com/images?q=tbn:ANd9GcSFWAzPt1GGb_-pz1XYWHwTxLD8Zy-uZh9VoozTxTm2Pc1Ca8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0.gstatic.com/images?q=tbn:ANd9GcSFWAzPt1GGb_-pz1XYWHwTxLD8Zy-uZh9VoozTxTm2Pc1Ca84X"/>
                          <pic:cNvPicPr>
                            <a:picLocks noChangeAspect="1" noChangeArrowheads="1"/>
                          </pic:cNvPicPr>
                        </pic:nvPicPr>
                        <pic:blipFill>
                          <a:blip r:embed="rId85" cstate="print"/>
                          <a:srcRect t="13688" b="17110"/>
                          <a:stretch>
                            <a:fillRect/>
                          </a:stretch>
                        </pic:blipFill>
                        <pic:spPr bwMode="auto">
                          <a:xfrm>
                            <a:off x="0" y="0"/>
                            <a:ext cx="1754666" cy="2005070"/>
                          </a:xfrm>
                          <a:prstGeom prst="rect">
                            <a:avLst/>
                          </a:prstGeom>
                          <a:noFill/>
                          <a:ln w="9525">
                            <a:noFill/>
                            <a:miter lim="800000"/>
                            <a:headEnd/>
                            <a:tailEnd/>
                          </a:ln>
                        </pic:spPr>
                      </pic:pic>
                    </a:graphicData>
                  </a:graphic>
                </wp:inline>
              </w:drawing>
            </w:r>
          </w:p>
        </w:tc>
        <w:tc>
          <w:tcPr>
            <w:tcW w:w="3892" w:type="dxa"/>
          </w:tcPr>
          <w:p w:rsidR="000A52A6" w:rsidRPr="00960930" w:rsidRDefault="000A52A6" w:rsidP="00A40FF3">
            <w:pPr>
              <w:spacing w:after="0" w:line="240" w:lineRule="auto"/>
              <w:jc w:val="both"/>
              <w:rPr>
                <w:rFonts w:ascii="Times New Roman" w:eastAsia="Times New Roman" w:hAnsi="Times New Roman"/>
                <w:sz w:val="20"/>
                <w:szCs w:val="20"/>
                <w:lang w:val="es-ES" w:eastAsia="es-ES"/>
              </w:rPr>
            </w:pPr>
            <w:r w:rsidRPr="00960930">
              <w:rPr>
                <w:rFonts w:ascii="Times New Roman" w:eastAsia="Times New Roman" w:hAnsi="Times New Roman"/>
                <w:sz w:val="20"/>
                <w:szCs w:val="20"/>
                <w:lang w:val="es-ES" w:eastAsia="es-ES"/>
              </w:rPr>
              <w:lastRenderedPageBreak/>
              <w:t xml:space="preserve">Resistente a la abrasión, a los cortes, enganches y perforaciones, a  aceites y grasas, a solventes. Diseño ergonómico para disminuir la fatiga de las manos, palma y dorso con revestimiento rugoso para facilitar el agarre en condiciones grasosas, aceitosas, húmedas y secas. Forro interior 100% algodón, suavizado y entrelazado, para mayor comodidad y absorción, con tratamiento interior antibacterial que ayuda a retardar los olores y eliminar microbios por medio del control de la acumulación de bacterias, completamente lavable </w:t>
            </w:r>
            <w:r w:rsidRPr="00960930">
              <w:rPr>
                <w:rFonts w:ascii="Times New Roman" w:eastAsia="Times New Roman" w:hAnsi="Times New Roman"/>
                <w:sz w:val="20"/>
                <w:szCs w:val="20"/>
                <w:lang w:val="es-ES" w:eastAsia="es-ES"/>
              </w:rPr>
              <w:lastRenderedPageBreak/>
              <w:t>y de fuerte resistencia mecánica y al calor, de fácil movilidad.</w:t>
            </w:r>
          </w:p>
          <w:p w:rsidR="000A52A6" w:rsidRPr="00960930" w:rsidRDefault="000A52A6" w:rsidP="00A40FF3">
            <w:pPr>
              <w:spacing w:after="0" w:line="240" w:lineRule="auto"/>
              <w:jc w:val="both"/>
              <w:rPr>
                <w:rFonts w:ascii="Times New Roman" w:hAnsi="Times New Roman"/>
                <w:b/>
                <w:sz w:val="20"/>
                <w:szCs w:val="20"/>
              </w:rPr>
            </w:pPr>
            <w:r w:rsidRPr="00960930">
              <w:rPr>
                <w:rStyle w:val="normalesizda"/>
                <w:rFonts w:ascii="Times New Roman" w:hAnsi="Times New Roman"/>
                <w:sz w:val="20"/>
                <w:szCs w:val="20"/>
              </w:rPr>
              <w:t xml:space="preserve">Varias tallas de guantes a escoger. </w:t>
            </w:r>
            <w:r w:rsidRPr="00960930">
              <w:rPr>
                <w:rFonts w:ascii="Times New Roman" w:eastAsia="Times New Roman" w:hAnsi="Times New Roman"/>
                <w:sz w:val="20"/>
                <w:szCs w:val="20"/>
                <w:lang w:val="es-ES" w:eastAsia="es-ES"/>
              </w:rPr>
              <w:t>(Igual a ilustración)</w:t>
            </w:r>
          </w:p>
        </w:tc>
        <w:tc>
          <w:tcPr>
            <w:tcW w:w="2061"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234</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PARES </w:t>
            </w:r>
          </w:p>
        </w:tc>
      </w:tr>
    </w:tbl>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2166"/>
        <w:gridCol w:w="3794"/>
        <w:gridCol w:w="2022"/>
      </w:tblGrid>
      <w:tr w:rsidR="000A52A6" w:rsidRPr="00960930" w:rsidTr="000A52A6">
        <w:tc>
          <w:tcPr>
            <w:tcW w:w="518"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6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95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08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0A52A6">
        <w:tc>
          <w:tcPr>
            <w:tcW w:w="518"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20</w:t>
            </w:r>
          </w:p>
        </w:tc>
        <w:tc>
          <w:tcPr>
            <w:tcW w:w="2166"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GUANTES DE NITRILO COLOR VERDE </w:t>
            </w:r>
            <w:r>
              <w:rPr>
                <w:rFonts w:ascii="Times New Roman" w:hAnsi="Times New Roman"/>
                <w:b/>
                <w:sz w:val="20"/>
                <w:szCs w:val="20"/>
              </w:rPr>
              <w:t xml:space="preserve">HASTA EL CODO IDEAL PARA DIESEL Y GRASAS </w:t>
            </w: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214839" cy="1538153"/>
                  <wp:effectExtent l="19050" t="0" r="4361" b="0"/>
                  <wp:docPr id="3390" name="irc_mi" descr="http://www.distribuidoralas.com/EPS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stribuidoralas.com/EPS008.jpg"/>
                          <pic:cNvPicPr>
                            <a:picLocks noChangeAspect="1" noChangeArrowheads="1"/>
                          </pic:cNvPicPr>
                        </pic:nvPicPr>
                        <pic:blipFill>
                          <a:blip r:embed="rId86" cstate="print"/>
                          <a:srcRect/>
                          <a:stretch>
                            <a:fillRect/>
                          </a:stretch>
                        </pic:blipFill>
                        <pic:spPr bwMode="auto">
                          <a:xfrm>
                            <a:off x="0" y="0"/>
                            <a:ext cx="1221579" cy="1546686"/>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3952"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Guante Nitrilo de color Verde</w:t>
            </w:r>
            <w:r>
              <w:rPr>
                <w:rFonts w:ascii="Times New Roman" w:hAnsi="Times New Roman"/>
                <w:sz w:val="20"/>
                <w:szCs w:val="20"/>
              </w:rPr>
              <w:t xml:space="preserve"> hasta el codo</w:t>
            </w:r>
            <w:r w:rsidRPr="00960930">
              <w:rPr>
                <w:rFonts w:ascii="Times New Roman" w:hAnsi="Times New Roman"/>
                <w:sz w:val="20"/>
                <w:szCs w:val="20"/>
              </w:rPr>
              <w:t>,  recubrimiento interno en algodón para mayor comodidad, palmas y dedos texturizados. Protección contra químicos, combustibles, solventes y grasas</w:t>
            </w:r>
            <w:r>
              <w:rPr>
                <w:rFonts w:ascii="Times New Roman" w:hAnsi="Times New Roman"/>
                <w:sz w:val="20"/>
                <w:szCs w:val="20"/>
              </w:rPr>
              <w:t>, diesel</w:t>
            </w:r>
            <w:r w:rsidRPr="00960930">
              <w:rPr>
                <w:rFonts w:ascii="Times New Roman" w:hAnsi="Times New Roman"/>
                <w:sz w:val="20"/>
                <w:szCs w:val="20"/>
              </w:rPr>
              <w:t xml:space="preserve"> ideal para personal que realiza tareas de limpieza</w:t>
            </w:r>
            <w:r>
              <w:rPr>
                <w:rFonts w:ascii="Times New Roman" w:hAnsi="Times New Roman"/>
                <w:sz w:val="20"/>
                <w:szCs w:val="20"/>
              </w:rPr>
              <w:t>, talleres, viveros,</w:t>
            </w:r>
            <w:r w:rsidRPr="00960930">
              <w:rPr>
                <w:rFonts w:ascii="Times New Roman" w:hAnsi="Times New Roman"/>
                <w:sz w:val="20"/>
                <w:szCs w:val="20"/>
                <w:shd w:val="clear" w:color="auto" w:fill="FFFFFF"/>
              </w:rPr>
              <w:t xml:space="preserve"> Calibre 25 largo 300mm. </w:t>
            </w:r>
            <w:r w:rsidRPr="00960930">
              <w:rPr>
                <w:rFonts w:ascii="Times New Roman" w:hAnsi="Times New Roman"/>
                <w:sz w:val="20"/>
                <w:szCs w:val="20"/>
              </w:rPr>
              <w:t xml:space="preserve"> </w:t>
            </w:r>
            <w:r w:rsidRPr="00960930">
              <w:rPr>
                <w:rStyle w:val="normalesizda"/>
                <w:rFonts w:ascii="Times New Roman" w:hAnsi="Times New Roman"/>
                <w:sz w:val="20"/>
                <w:szCs w:val="20"/>
              </w:rPr>
              <w:t>Va</w:t>
            </w:r>
            <w:r>
              <w:rPr>
                <w:rStyle w:val="normalesizda"/>
                <w:rFonts w:ascii="Times New Roman" w:hAnsi="Times New Roman"/>
                <w:sz w:val="20"/>
                <w:szCs w:val="20"/>
              </w:rPr>
              <w:t>rias tallas de guantes a solicitar</w:t>
            </w:r>
            <w:r w:rsidRPr="00960930">
              <w:rPr>
                <w:rStyle w:val="normalesizda"/>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center"/>
              <w:rPr>
                <w:rFonts w:ascii="Times New Roman" w:hAnsi="Times New Roman"/>
                <w:b/>
                <w:sz w:val="20"/>
                <w:szCs w:val="20"/>
              </w:rPr>
            </w:pPr>
          </w:p>
        </w:tc>
        <w:tc>
          <w:tcPr>
            <w:tcW w:w="208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312</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22"/>
        <w:gridCol w:w="4033"/>
        <w:gridCol w:w="2117"/>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21</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GUANTES DE NITRILO COLOR VERDE – PERSONAL DE LIMPIEZA</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937260" cy="1162685"/>
                  <wp:effectExtent l="0" t="0" r="0" b="0"/>
                  <wp:docPr id="3391" name="Imagen 3391" descr="http://segypro.cl/wp-content/uploads/guante-nitrilo-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gypro.cl/wp-content/uploads/guante-nitrilo-verde.jpg"/>
                          <pic:cNvPicPr>
                            <a:picLocks noChangeAspect="1" noChangeArrowheads="1"/>
                          </pic:cNvPicPr>
                        </pic:nvPicPr>
                        <pic:blipFill>
                          <a:blip r:embed="rId87" cstate="print">
                            <a:extLst>
                              <a:ext uri="{28A0092B-C50C-407E-A947-70E740481C1C}">
                                <a14:useLocalDpi xmlns:a14="http://schemas.microsoft.com/office/drawing/2010/main" val="0"/>
                              </a:ext>
                            </a:extLst>
                          </a:blip>
                          <a:srcRect l="30988" r="29378" b="3804"/>
                          <a:stretch>
                            <a:fillRect/>
                          </a:stretch>
                        </pic:blipFill>
                        <pic:spPr bwMode="auto">
                          <a:xfrm>
                            <a:off x="0" y="0"/>
                            <a:ext cx="937260" cy="1162685"/>
                          </a:xfrm>
                          <a:prstGeom prst="rect">
                            <a:avLst/>
                          </a:prstGeom>
                          <a:noFill/>
                          <a:ln>
                            <a:noFill/>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4357"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Guante Nitrilo de color Verde,  recubrimiento interno en algodón para mayor comodidad, palmas y dedos texturizados. Protección contra químicos, combustibles, solventes y grasas ideal para personal que realiza tareas de limpieza.</w:t>
            </w:r>
            <w:r w:rsidRPr="00960930">
              <w:rPr>
                <w:rFonts w:ascii="Times New Roman" w:hAnsi="Times New Roman"/>
                <w:sz w:val="20"/>
                <w:szCs w:val="20"/>
                <w:shd w:val="clear" w:color="auto" w:fill="FFFFFF"/>
              </w:rPr>
              <w:t xml:space="preserve"> Calibre 25 largo 300mm. </w:t>
            </w:r>
            <w:r w:rsidRPr="00960930">
              <w:rPr>
                <w:rFonts w:ascii="Times New Roman" w:hAnsi="Times New Roman"/>
                <w:sz w:val="20"/>
                <w:szCs w:val="20"/>
              </w:rPr>
              <w:t xml:space="preserve"> </w:t>
            </w:r>
            <w:r w:rsidRPr="00960930">
              <w:rPr>
                <w:rStyle w:val="normalesizda"/>
                <w:rFonts w:ascii="Times New Roman" w:hAnsi="Times New Roman"/>
                <w:sz w:val="20"/>
                <w:szCs w:val="20"/>
              </w:rPr>
              <w:t xml:space="preserve">Varias tallas de guantes a escoger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center"/>
              <w:rPr>
                <w:rFonts w:ascii="Times New Roman" w:hAnsi="Times New Roman"/>
                <w:b/>
                <w:sz w:val="20"/>
                <w:szCs w:val="20"/>
              </w:rPr>
            </w:pP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204</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127"/>
        <w:gridCol w:w="4020"/>
        <w:gridCol w:w="1851"/>
      </w:tblGrid>
      <w:tr w:rsidR="000A52A6" w:rsidRPr="00B2632F" w:rsidTr="00A40FF3">
        <w:tc>
          <w:tcPr>
            <w:tcW w:w="508" w:type="dxa"/>
            <w:tcBorders>
              <w:top w:val="single" w:sz="4" w:space="0" w:color="auto"/>
              <w:left w:val="single" w:sz="4" w:space="0" w:color="auto"/>
              <w:bottom w:val="single" w:sz="4" w:space="0" w:color="auto"/>
              <w:right w:val="single" w:sz="4" w:space="0" w:color="auto"/>
            </w:tcBorders>
            <w:shd w:val="clear" w:color="auto" w:fill="D9D9D9"/>
          </w:tcPr>
          <w:p w:rsidR="000A52A6" w:rsidRPr="004369ED" w:rsidRDefault="000A52A6" w:rsidP="00A40FF3">
            <w:pPr>
              <w:spacing w:after="0" w:line="240" w:lineRule="auto"/>
              <w:jc w:val="center"/>
              <w:rPr>
                <w:rFonts w:ascii="Times New Roman" w:hAnsi="Times New Roman"/>
                <w:b/>
                <w:color w:val="000000"/>
                <w:sz w:val="20"/>
                <w:szCs w:val="20"/>
              </w:rPr>
            </w:pPr>
            <w:r w:rsidRPr="004369ED">
              <w:rPr>
                <w:rFonts w:ascii="Times New Roman" w:hAnsi="Times New Roman"/>
                <w:b/>
                <w:color w:val="000000"/>
                <w:sz w:val="20"/>
                <w:szCs w:val="20"/>
              </w:rPr>
              <w:t>N°</w:t>
            </w:r>
          </w:p>
        </w:tc>
        <w:tc>
          <w:tcPr>
            <w:tcW w:w="2152" w:type="dxa"/>
            <w:tcBorders>
              <w:top w:val="single" w:sz="4" w:space="0" w:color="auto"/>
              <w:left w:val="single" w:sz="4" w:space="0" w:color="auto"/>
              <w:bottom w:val="single" w:sz="4" w:space="0" w:color="auto"/>
              <w:right w:val="single" w:sz="4" w:space="0" w:color="auto"/>
            </w:tcBorders>
            <w:shd w:val="clear" w:color="auto" w:fill="D9D9D9"/>
          </w:tcPr>
          <w:p w:rsidR="000A52A6" w:rsidRPr="004369ED" w:rsidRDefault="000A52A6" w:rsidP="00A40FF3">
            <w:pPr>
              <w:spacing w:after="0" w:line="240" w:lineRule="auto"/>
              <w:jc w:val="center"/>
              <w:rPr>
                <w:rFonts w:ascii="Times New Roman" w:hAnsi="Times New Roman"/>
                <w:b/>
                <w:sz w:val="20"/>
                <w:szCs w:val="20"/>
              </w:rPr>
            </w:pPr>
            <w:r w:rsidRPr="004369ED">
              <w:rPr>
                <w:rFonts w:ascii="Times New Roman" w:hAnsi="Times New Roman"/>
                <w:b/>
                <w:sz w:val="20"/>
                <w:szCs w:val="20"/>
              </w:rPr>
              <w:t xml:space="preserve">DESCRIPCIÓN </w:t>
            </w:r>
          </w:p>
        </w:tc>
        <w:tc>
          <w:tcPr>
            <w:tcW w:w="4416" w:type="dxa"/>
            <w:tcBorders>
              <w:top w:val="single" w:sz="4" w:space="0" w:color="auto"/>
              <w:left w:val="single" w:sz="4" w:space="0" w:color="auto"/>
              <w:bottom w:val="single" w:sz="4" w:space="0" w:color="auto"/>
              <w:right w:val="single" w:sz="4" w:space="0" w:color="auto"/>
            </w:tcBorders>
            <w:shd w:val="clear" w:color="auto" w:fill="D9D9D9"/>
          </w:tcPr>
          <w:p w:rsidR="000A52A6" w:rsidRPr="004369ED" w:rsidRDefault="000A52A6" w:rsidP="00A40FF3">
            <w:pPr>
              <w:spacing w:after="0" w:line="280" w:lineRule="atLeast"/>
              <w:jc w:val="center"/>
              <w:rPr>
                <w:rFonts w:ascii="Times New Roman" w:hAnsi="Times New Roman"/>
                <w:b/>
                <w:sz w:val="20"/>
                <w:szCs w:val="20"/>
              </w:rPr>
            </w:pPr>
            <w:r w:rsidRPr="004369ED">
              <w:rPr>
                <w:rFonts w:ascii="Times New Roman" w:hAnsi="Times New Roman"/>
                <w:b/>
                <w:sz w:val="20"/>
                <w:szCs w:val="20"/>
              </w:rPr>
              <w:t>ESPECIFICACIÓN</w:t>
            </w:r>
          </w:p>
        </w:tc>
        <w:tc>
          <w:tcPr>
            <w:tcW w:w="1978" w:type="dxa"/>
            <w:tcBorders>
              <w:top w:val="single" w:sz="4" w:space="0" w:color="auto"/>
              <w:left w:val="single" w:sz="4" w:space="0" w:color="auto"/>
              <w:bottom w:val="single" w:sz="4" w:space="0" w:color="auto"/>
              <w:right w:val="single" w:sz="4" w:space="0" w:color="auto"/>
            </w:tcBorders>
            <w:shd w:val="clear" w:color="auto" w:fill="D9D9D9"/>
          </w:tcPr>
          <w:p w:rsidR="000A52A6" w:rsidRPr="004369ED" w:rsidRDefault="000A52A6" w:rsidP="00A40FF3">
            <w:pPr>
              <w:spacing w:after="0" w:line="240" w:lineRule="auto"/>
              <w:jc w:val="center"/>
              <w:rPr>
                <w:rFonts w:ascii="Times New Roman" w:hAnsi="Times New Roman"/>
                <w:b/>
                <w:sz w:val="20"/>
                <w:szCs w:val="20"/>
              </w:rPr>
            </w:pPr>
            <w:r w:rsidRPr="004369ED">
              <w:rPr>
                <w:rFonts w:ascii="Times New Roman" w:hAnsi="Times New Roman"/>
                <w:b/>
                <w:sz w:val="20"/>
                <w:szCs w:val="20"/>
              </w:rPr>
              <w:t xml:space="preserve">CANTIDAD </w:t>
            </w:r>
          </w:p>
        </w:tc>
      </w:tr>
      <w:tr w:rsidR="000A52A6" w:rsidRPr="00B2632F" w:rsidTr="00A40FF3">
        <w:tc>
          <w:tcPr>
            <w:tcW w:w="508" w:type="dxa"/>
            <w:tcBorders>
              <w:top w:val="single" w:sz="4" w:space="0" w:color="auto"/>
              <w:left w:val="single" w:sz="4" w:space="0" w:color="auto"/>
              <w:bottom w:val="single" w:sz="4" w:space="0" w:color="auto"/>
              <w:right w:val="single" w:sz="4" w:space="0" w:color="auto"/>
            </w:tcBorders>
          </w:tcPr>
          <w:p w:rsidR="000A52A6" w:rsidRPr="004369ED"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22</w:t>
            </w:r>
          </w:p>
        </w:tc>
        <w:tc>
          <w:tcPr>
            <w:tcW w:w="2152" w:type="dxa"/>
            <w:tcBorders>
              <w:top w:val="single" w:sz="4" w:space="0" w:color="auto"/>
              <w:left w:val="single" w:sz="4" w:space="0" w:color="auto"/>
              <w:bottom w:val="single" w:sz="4" w:space="0" w:color="auto"/>
              <w:right w:val="single" w:sz="4" w:space="0" w:color="auto"/>
            </w:tcBorders>
          </w:tcPr>
          <w:p w:rsidR="000A52A6" w:rsidRPr="004369ED" w:rsidRDefault="000A52A6" w:rsidP="00A40FF3">
            <w:pPr>
              <w:spacing w:after="0" w:line="240" w:lineRule="auto"/>
              <w:jc w:val="center"/>
              <w:rPr>
                <w:rFonts w:ascii="Times New Roman" w:hAnsi="Times New Roman"/>
                <w:b/>
                <w:noProof/>
                <w:sz w:val="20"/>
                <w:szCs w:val="20"/>
              </w:rPr>
            </w:pPr>
            <w:r w:rsidRPr="004369ED">
              <w:rPr>
                <w:rFonts w:ascii="Times New Roman" w:hAnsi="Times New Roman"/>
                <w:b/>
                <w:noProof/>
                <w:sz w:val="20"/>
                <w:szCs w:val="20"/>
              </w:rPr>
              <w:t xml:space="preserve">CHALECO VERDE REFLECTIVO </w:t>
            </w:r>
          </w:p>
          <w:p w:rsidR="000A52A6" w:rsidRPr="004369ED" w:rsidRDefault="000A52A6" w:rsidP="00A40FF3">
            <w:pPr>
              <w:spacing w:after="0" w:line="240" w:lineRule="auto"/>
              <w:jc w:val="center"/>
              <w:rPr>
                <w:rFonts w:ascii="Times New Roman" w:hAnsi="Times New Roman"/>
                <w:b/>
                <w:noProof/>
                <w:sz w:val="20"/>
                <w:szCs w:val="20"/>
              </w:rPr>
            </w:pPr>
          </w:p>
          <w:p w:rsidR="000A52A6" w:rsidRPr="004369ED" w:rsidRDefault="000A52A6" w:rsidP="00A40FF3">
            <w:pPr>
              <w:spacing w:after="0" w:line="240" w:lineRule="auto"/>
              <w:jc w:val="center"/>
              <w:rPr>
                <w:rFonts w:ascii="Times New Roman" w:hAnsi="Times New Roman"/>
                <w:b/>
                <w:noProof/>
                <w:sz w:val="20"/>
                <w:szCs w:val="20"/>
              </w:rPr>
            </w:pPr>
          </w:p>
          <w:p w:rsidR="000A52A6" w:rsidRPr="004369ED" w:rsidRDefault="000A52A6" w:rsidP="00A40FF3">
            <w:pPr>
              <w:spacing w:after="0" w:line="240" w:lineRule="auto"/>
              <w:jc w:val="center"/>
              <w:rPr>
                <w:rFonts w:ascii="Times New Roman" w:hAnsi="Times New Roman"/>
                <w:b/>
                <w:sz w:val="20"/>
                <w:szCs w:val="20"/>
              </w:rPr>
            </w:pPr>
            <w:r w:rsidRPr="004369ED">
              <w:rPr>
                <w:rFonts w:ascii="Times New Roman" w:hAnsi="Times New Roman"/>
                <w:b/>
                <w:noProof/>
                <w:sz w:val="20"/>
                <w:szCs w:val="20"/>
                <w:lang w:val="es-ES" w:eastAsia="es-ES"/>
              </w:rPr>
              <w:drawing>
                <wp:inline distT="0" distB="0" distL="0" distR="0">
                  <wp:extent cx="1118253" cy="1222872"/>
                  <wp:effectExtent l="19050" t="0" r="5697" b="0"/>
                  <wp:docPr id="6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8" cstate="print"/>
                          <a:srcRect l="26825" t="43439" r="56197" b="27602"/>
                          <a:stretch>
                            <a:fillRect/>
                          </a:stretch>
                        </pic:blipFill>
                        <pic:spPr bwMode="auto">
                          <a:xfrm>
                            <a:off x="0" y="0"/>
                            <a:ext cx="1120121" cy="1224915"/>
                          </a:xfrm>
                          <a:prstGeom prst="rect">
                            <a:avLst/>
                          </a:prstGeom>
                          <a:noFill/>
                          <a:ln w="9525">
                            <a:noFill/>
                            <a:miter lim="800000"/>
                            <a:headEnd/>
                            <a:tailEnd/>
                          </a:ln>
                        </pic:spPr>
                      </pic:pic>
                    </a:graphicData>
                  </a:graphic>
                </wp:inline>
              </w:drawing>
            </w:r>
          </w:p>
        </w:tc>
        <w:tc>
          <w:tcPr>
            <w:tcW w:w="4416" w:type="dxa"/>
            <w:tcBorders>
              <w:top w:val="single" w:sz="4" w:space="0" w:color="auto"/>
              <w:left w:val="single" w:sz="4" w:space="0" w:color="auto"/>
              <w:bottom w:val="single" w:sz="4" w:space="0" w:color="auto"/>
              <w:right w:val="single" w:sz="4" w:space="0" w:color="auto"/>
            </w:tcBorders>
          </w:tcPr>
          <w:p w:rsidR="000A52A6" w:rsidRPr="007C0064" w:rsidRDefault="000A52A6" w:rsidP="00A40FF3">
            <w:pPr>
              <w:shd w:val="clear" w:color="auto" w:fill="FFFFFF"/>
              <w:spacing w:line="264" w:lineRule="atLeast"/>
              <w:jc w:val="both"/>
              <w:outlineLvl w:val="1"/>
              <w:rPr>
                <w:rFonts w:ascii="Times New Roman" w:eastAsia="Times New Roman" w:hAnsi="Times New Roman" w:cs="Times New Roman"/>
                <w:b/>
                <w:bCs/>
                <w:sz w:val="20"/>
                <w:szCs w:val="20"/>
              </w:rPr>
            </w:pPr>
            <w:r w:rsidRPr="007C0064">
              <w:rPr>
                <w:rFonts w:ascii="Times New Roman" w:eastAsia="Times New Roman" w:hAnsi="Times New Roman" w:cs="Times New Roman"/>
                <w:b/>
                <w:bCs/>
                <w:sz w:val="20"/>
                <w:szCs w:val="20"/>
              </w:rPr>
              <w:t>Chaleco reflectivo verde alta visibilidad</w:t>
            </w:r>
          </w:p>
          <w:p w:rsidR="000A52A6" w:rsidRPr="007C0064" w:rsidRDefault="000A52A6" w:rsidP="00A40FF3">
            <w:pPr>
              <w:jc w:val="both"/>
              <w:rPr>
                <w:rFonts w:ascii="Times New Roman" w:hAnsi="Times New Roman" w:cs="Times New Roman"/>
                <w:sz w:val="20"/>
                <w:szCs w:val="20"/>
                <w:shd w:val="clear" w:color="auto" w:fill="FFFFFF"/>
              </w:rPr>
            </w:pPr>
            <w:r w:rsidRPr="007C0064">
              <w:rPr>
                <w:rFonts w:ascii="Times New Roman" w:hAnsi="Times New Roman" w:cs="Times New Roman"/>
                <w:b/>
                <w:bCs/>
                <w:sz w:val="20"/>
                <w:szCs w:val="20"/>
                <w:shd w:val="clear" w:color="auto" w:fill="FFFFFF"/>
              </w:rPr>
              <w:t>Características:</w:t>
            </w:r>
            <w:r w:rsidRPr="007C0064">
              <w:rPr>
                <w:rStyle w:val="apple-converted-space"/>
                <w:rFonts w:ascii="Times New Roman" w:hAnsi="Times New Roman" w:cs="Times New Roman"/>
                <w:b/>
                <w:bCs/>
                <w:sz w:val="20"/>
                <w:szCs w:val="20"/>
                <w:shd w:val="clear" w:color="auto" w:fill="FFFFFF"/>
              </w:rPr>
              <w:t> </w:t>
            </w:r>
            <w:r w:rsidRPr="007C0064">
              <w:rPr>
                <w:rFonts w:ascii="Times New Roman" w:hAnsi="Times New Roman" w:cs="Times New Roman"/>
                <w:sz w:val="20"/>
                <w:szCs w:val="20"/>
                <w:shd w:val="clear" w:color="auto" w:fill="FFFFFF"/>
              </w:rPr>
              <w:t>Chaleco reflectivo de tela verde con 2 bandas reflectivas horizontales alrededor del torso, liviano y  confortable con cierre para mayor duración</w:t>
            </w:r>
          </w:p>
          <w:p w:rsidR="000A52A6" w:rsidRPr="007C0064" w:rsidRDefault="000A52A6" w:rsidP="00A40FF3">
            <w:pPr>
              <w:jc w:val="both"/>
              <w:rPr>
                <w:rFonts w:ascii="Times New Roman" w:hAnsi="Times New Roman" w:cs="Times New Roman"/>
                <w:sz w:val="20"/>
                <w:szCs w:val="20"/>
                <w:shd w:val="clear" w:color="auto" w:fill="FFFFFF"/>
              </w:rPr>
            </w:pPr>
            <w:r w:rsidRPr="007C0064">
              <w:rPr>
                <w:rFonts w:ascii="Times New Roman" w:hAnsi="Times New Roman" w:cs="Times New Roman"/>
                <w:b/>
                <w:bCs/>
                <w:sz w:val="20"/>
                <w:szCs w:val="20"/>
                <w:shd w:val="clear" w:color="auto" w:fill="FFFFFF"/>
              </w:rPr>
              <w:t xml:space="preserve">Talla: </w:t>
            </w:r>
            <w:r w:rsidRPr="007C0064">
              <w:rPr>
                <w:rFonts w:ascii="Times New Roman" w:hAnsi="Times New Roman" w:cs="Times New Roman"/>
                <w:bCs/>
                <w:sz w:val="20"/>
                <w:szCs w:val="20"/>
                <w:shd w:val="clear" w:color="auto" w:fill="FFFFFF"/>
              </w:rPr>
              <w:t xml:space="preserve">Ùnica </w:t>
            </w:r>
            <w:r w:rsidRPr="007C0064">
              <w:rPr>
                <w:rFonts w:ascii="Times New Roman" w:hAnsi="Times New Roman" w:cs="Times New Roman"/>
                <w:b/>
                <w:bCs/>
                <w:sz w:val="20"/>
                <w:szCs w:val="20"/>
                <w:shd w:val="clear" w:color="auto" w:fill="FFFFFF"/>
              </w:rPr>
              <w:t>Uso:</w:t>
            </w:r>
            <w:r w:rsidRPr="007C0064">
              <w:rPr>
                <w:rStyle w:val="apple-converted-space"/>
                <w:rFonts w:ascii="Times New Roman" w:hAnsi="Times New Roman" w:cs="Times New Roman"/>
                <w:b/>
                <w:bCs/>
                <w:sz w:val="20"/>
                <w:szCs w:val="20"/>
                <w:shd w:val="clear" w:color="auto" w:fill="FFFFFF"/>
              </w:rPr>
              <w:t> </w:t>
            </w:r>
            <w:r w:rsidRPr="007C0064">
              <w:rPr>
                <w:rFonts w:ascii="Times New Roman" w:hAnsi="Times New Roman" w:cs="Times New Roman"/>
                <w:sz w:val="20"/>
                <w:szCs w:val="20"/>
                <w:shd w:val="clear" w:color="auto" w:fill="FFFFFF"/>
              </w:rPr>
              <w:t>Ideal para trabajadores de construcción, trabajadores de calle, las entidades de servicio público, policía, y  demás oficios que requieran de alta visibilidad</w:t>
            </w:r>
            <w:r w:rsidRPr="007C0064">
              <w:rPr>
                <w:rFonts w:ascii="Times New Roman" w:hAnsi="Times New Roman" w:cs="Times New Roman"/>
                <w:sz w:val="20"/>
                <w:szCs w:val="20"/>
              </w:rPr>
              <w:br/>
            </w:r>
            <w:r w:rsidRPr="007C0064">
              <w:rPr>
                <w:rFonts w:ascii="Times New Roman" w:hAnsi="Times New Roman" w:cs="Times New Roman"/>
                <w:sz w:val="20"/>
                <w:szCs w:val="20"/>
              </w:rPr>
              <w:br/>
            </w:r>
            <w:r w:rsidRPr="007C0064">
              <w:rPr>
                <w:rFonts w:ascii="Times New Roman" w:hAnsi="Times New Roman" w:cs="Times New Roman"/>
                <w:b/>
                <w:bCs/>
                <w:sz w:val="20"/>
                <w:szCs w:val="20"/>
                <w:shd w:val="clear" w:color="auto" w:fill="FFFFFF"/>
              </w:rPr>
              <w:t>Color:</w:t>
            </w:r>
            <w:r w:rsidRPr="007C0064">
              <w:rPr>
                <w:rStyle w:val="apple-converted-space"/>
                <w:rFonts w:ascii="Times New Roman" w:hAnsi="Times New Roman" w:cs="Times New Roman"/>
                <w:b/>
                <w:bCs/>
                <w:sz w:val="20"/>
                <w:szCs w:val="20"/>
                <w:shd w:val="clear" w:color="auto" w:fill="FFFFFF"/>
              </w:rPr>
              <w:t> </w:t>
            </w:r>
            <w:r w:rsidRPr="007C0064">
              <w:rPr>
                <w:rFonts w:ascii="Times New Roman" w:hAnsi="Times New Roman" w:cs="Times New Roman"/>
                <w:sz w:val="20"/>
                <w:szCs w:val="20"/>
                <w:shd w:val="clear" w:color="auto" w:fill="FFFFFF"/>
              </w:rPr>
              <w:t>Verde</w:t>
            </w:r>
            <w:r w:rsidRPr="007C0064">
              <w:rPr>
                <w:rFonts w:ascii="Times New Roman" w:hAnsi="Times New Roman" w:cs="Times New Roman"/>
                <w:sz w:val="20"/>
                <w:szCs w:val="20"/>
              </w:rPr>
              <w:br/>
            </w:r>
            <w:r w:rsidRPr="007C0064">
              <w:rPr>
                <w:rFonts w:ascii="Times New Roman" w:hAnsi="Times New Roman" w:cs="Times New Roman"/>
                <w:sz w:val="20"/>
                <w:szCs w:val="20"/>
              </w:rPr>
              <w:br/>
            </w:r>
            <w:r w:rsidRPr="007C0064">
              <w:rPr>
                <w:rFonts w:ascii="Times New Roman" w:hAnsi="Times New Roman" w:cs="Times New Roman"/>
                <w:b/>
                <w:bCs/>
                <w:sz w:val="20"/>
                <w:szCs w:val="20"/>
                <w:shd w:val="clear" w:color="auto" w:fill="FFFFFF"/>
              </w:rPr>
              <w:t>Material:</w:t>
            </w:r>
            <w:r w:rsidRPr="007C0064">
              <w:rPr>
                <w:rStyle w:val="apple-converted-space"/>
                <w:rFonts w:ascii="Times New Roman" w:hAnsi="Times New Roman" w:cs="Times New Roman"/>
                <w:b/>
                <w:bCs/>
                <w:sz w:val="20"/>
                <w:szCs w:val="20"/>
                <w:shd w:val="clear" w:color="auto" w:fill="FFFFFF"/>
              </w:rPr>
              <w:t> </w:t>
            </w:r>
            <w:r w:rsidRPr="007C0064">
              <w:rPr>
                <w:rFonts w:ascii="Times New Roman" w:hAnsi="Times New Roman" w:cs="Times New Roman"/>
                <w:sz w:val="20"/>
                <w:szCs w:val="20"/>
                <w:shd w:val="clear" w:color="auto" w:fill="FFFFFF"/>
              </w:rPr>
              <w:t>Nylon</w:t>
            </w:r>
          </w:p>
          <w:p w:rsidR="000A52A6" w:rsidRPr="004369ED" w:rsidRDefault="000A52A6" w:rsidP="00A40FF3">
            <w:pPr>
              <w:spacing w:after="0" w:line="280" w:lineRule="atLeast"/>
              <w:jc w:val="both"/>
              <w:rPr>
                <w:rFonts w:ascii="Times New Roman" w:hAnsi="Times New Roman"/>
                <w:sz w:val="20"/>
                <w:szCs w:val="20"/>
              </w:rPr>
            </w:pPr>
            <w:r w:rsidRPr="007C0064">
              <w:rPr>
                <w:rFonts w:ascii="Times New Roman" w:hAnsi="Times New Roman" w:cs="Times New Roman"/>
                <w:sz w:val="20"/>
                <w:szCs w:val="20"/>
                <w:shd w:val="clear" w:color="auto" w:fill="FFFFFF"/>
              </w:rPr>
              <w:t>Con la espalda deberá ir el logotipo a colores del GADPSDT</w:t>
            </w:r>
            <w:r w:rsidRPr="004369ED">
              <w:rPr>
                <w:rFonts w:ascii="Arial" w:hAnsi="Arial" w:cs="Arial"/>
                <w:sz w:val="20"/>
                <w:szCs w:val="20"/>
                <w:shd w:val="clear" w:color="auto" w:fill="FFFFFF"/>
              </w:rPr>
              <w:t xml:space="preserve"> </w:t>
            </w:r>
          </w:p>
        </w:tc>
        <w:tc>
          <w:tcPr>
            <w:tcW w:w="1978" w:type="dxa"/>
            <w:tcBorders>
              <w:top w:val="single" w:sz="4" w:space="0" w:color="auto"/>
              <w:left w:val="single" w:sz="4" w:space="0" w:color="auto"/>
              <w:bottom w:val="single" w:sz="4" w:space="0" w:color="auto"/>
              <w:right w:val="single" w:sz="4" w:space="0" w:color="auto"/>
            </w:tcBorders>
          </w:tcPr>
          <w:p w:rsidR="000A52A6" w:rsidRPr="004369ED" w:rsidRDefault="000A52A6" w:rsidP="00A40FF3">
            <w:pPr>
              <w:spacing w:after="0" w:line="240" w:lineRule="auto"/>
              <w:jc w:val="center"/>
              <w:rPr>
                <w:rFonts w:ascii="Times New Roman" w:hAnsi="Times New Roman"/>
                <w:b/>
                <w:sz w:val="20"/>
                <w:szCs w:val="20"/>
              </w:rPr>
            </w:pPr>
          </w:p>
          <w:p w:rsidR="000A52A6" w:rsidRPr="004369ED"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247</w:t>
            </w:r>
          </w:p>
          <w:p w:rsidR="000A52A6" w:rsidRPr="004369ED" w:rsidRDefault="000A52A6" w:rsidP="00A40FF3">
            <w:pPr>
              <w:spacing w:after="0" w:line="240" w:lineRule="auto"/>
              <w:jc w:val="center"/>
              <w:rPr>
                <w:rFonts w:ascii="Times New Roman" w:hAnsi="Times New Roman"/>
                <w:b/>
                <w:sz w:val="20"/>
                <w:szCs w:val="20"/>
              </w:rPr>
            </w:pPr>
            <w:r w:rsidRPr="004369ED">
              <w:rPr>
                <w:rFonts w:ascii="Times New Roman" w:hAnsi="Times New Roman"/>
                <w:b/>
                <w:sz w:val="20"/>
                <w:szCs w:val="20"/>
              </w:rPr>
              <w:t xml:space="preserve">UNIDADES </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676"/>
        <w:gridCol w:w="3438"/>
        <w:gridCol w:w="1882"/>
      </w:tblGrid>
      <w:tr w:rsidR="000A52A6" w:rsidTr="00A40FF3">
        <w:tc>
          <w:tcPr>
            <w:tcW w:w="534"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4357"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245"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0A52A6" w:rsidTr="00A40FF3">
        <w:tc>
          <w:tcPr>
            <w:tcW w:w="534"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23</w:t>
            </w:r>
          </w:p>
        </w:tc>
        <w:tc>
          <w:tcPr>
            <w:tcW w:w="1842"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GUANTES PROFESIONAL PARA SOLDADOR MANGA CORTA</w:t>
            </w:r>
          </w:p>
          <w:p w:rsidR="000A52A6" w:rsidRDefault="000A52A6" w:rsidP="00A40FF3">
            <w:pPr>
              <w:spacing w:after="0" w:line="240" w:lineRule="auto"/>
              <w:jc w:val="center"/>
              <w:rPr>
                <w:rFonts w:ascii="Times New Roman" w:hAnsi="Times New Roman"/>
                <w:b/>
                <w:color w:val="000000"/>
                <w:sz w:val="20"/>
                <w:szCs w:val="20"/>
              </w:rPr>
            </w:pPr>
          </w:p>
          <w:p w:rsidR="000A52A6" w:rsidRDefault="000A52A6" w:rsidP="00A40FF3">
            <w:pPr>
              <w:spacing w:after="0" w:line="240" w:lineRule="auto"/>
              <w:jc w:val="center"/>
              <w:rPr>
                <w:rFonts w:ascii="Times New Roman" w:hAnsi="Times New Roman"/>
                <w:b/>
                <w:color w:val="000000"/>
                <w:sz w:val="20"/>
                <w:szCs w:val="20"/>
              </w:rPr>
            </w:pPr>
            <w:r>
              <w:rPr>
                <w:noProof/>
                <w:lang w:val="es-ES" w:eastAsia="es-ES"/>
              </w:rPr>
              <w:lastRenderedPageBreak/>
              <w:drawing>
                <wp:inline distT="0" distB="0" distL="0" distR="0">
                  <wp:extent cx="1534328" cy="1905918"/>
                  <wp:effectExtent l="19050" t="0" r="8722" b="0"/>
                  <wp:docPr id="3144" name="irc_mi" descr="http://www.generalsafety.com.sv/Images/mano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eneralsafety.com.sv/Images/manos28.jpg"/>
                          <pic:cNvPicPr>
                            <a:picLocks noChangeAspect="1" noChangeArrowheads="1"/>
                          </pic:cNvPicPr>
                        </pic:nvPicPr>
                        <pic:blipFill>
                          <a:blip r:embed="rId89" cstate="print"/>
                          <a:srcRect/>
                          <a:stretch>
                            <a:fillRect/>
                          </a:stretch>
                        </pic:blipFill>
                        <pic:spPr bwMode="auto">
                          <a:xfrm>
                            <a:off x="0" y="0"/>
                            <a:ext cx="1534100" cy="1905635"/>
                          </a:xfrm>
                          <a:prstGeom prst="rect">
                            <a:avLst/>
                          </a:prstGeom>
                          <a:noFill/>
                          <a:ln w="9525">
                            <a:noFill/>
                            <a:miter lim="800000"/>
                            <a:headEnd/>
                            <a:tailEnd/>
                          </a:ln>
                        </pic:spPr>
                      </pic:pic>
                    </a:graphicData>
                  </a:graphic>
                </wp:inline>
              </w:drawing>
            </w:r>
          </w:p>
          <w:p w:rsidR="000A52A6" w:rsidRDefault="000A52A6" w:rsidP="00A40FF3">
            <w:pPr>
              <w:spacing w:after="0" w:line="240" w:lineRule="auto"/>
              <w:jc w:val="center"/>
              <w:rPr>
                <w:rFonts w:ascii="Times New Roman" w:hAnsi="Times New Roman"/>
                <w:b/>
                <w:color w:val="000000"/>
                <w:sz w:val="20"/>
                <w:szCs w:val="20"/>
              </w:rPr>
            </w:pPr>
          </w:p>
        </w:tc>
        <w:tc>
          <w:tcPr>
            <w:tcW w:w="4357" w:type="dxa"/>
            <w:tcBorders>
              <w:top w:val="single" w:sz="4" w:space="0" w:color="auto"/>
              <w:left w:val="single" w:sz="4" w:space="0" w:color="auto"/>
              <w:bottom w:val="single" w:sz="4" w:space="0" w:color="auto"/>
              <w:right w:val="single" w:sz="4" w:space="0" w:color="auto"/>
            </w:tcBorders>
            <w:hideMark/>
          </w:tcPr>
          <w:p w:rsidR="000A52A6" w:rsidRDefault="000A52A6" w:rsidP="00A40FF3">
            <w:pPr>
              <w:autoSpaceDE w:val="0"/>
              <w:autoSpaceDN w:val="0"/>
              <w:adjustRightInd w:val="0"/>
              <w:spacing w:after="0" w:line="240" w:lineRule="auto"/>
              <w:jc w:val="both"/>
              <w:rPr>
                <w:rFonts w:ascii="Times New Roman" w:hAnsi="Times New Roman"/>
                <w:b/>
                <w:color w:val="000000"/>
                <w:sz w:val="20"/>
                <w:szCs w:val="20"/>
              </w:rPr>
            </w:pPr>
            <w:r>
              <w:rPr>
                <w:rFonts w:ascii="Times New Roman" w:eastAsia="Times New Roman" w:hAnsi="Times New Roman"/>
                <w:color w:val="000000"/>
                <w:sz w:val="20"/>
                <w:szCs w:val="20"/>
                <w:lang w:val="es-ES" w:eastAsia="es-ES"/>
              </w:rPr>
              <w:lastRenderedPageBreak/>
              <w:t xml:space="preserve">Guante profesional para soldador de 13 pulgadas con forro interior, manga corta. Gran </w:t>
            </w:r>
            <w:r>
              <w:rPr>
                <w:rFonts w:ascii="Times New Roman" w:hAnsi="Times New Roman"/>
                <w:color w:val="000000"/>
                <w:sz w:val="20"/>
                <w:szCs w:val="20"/>
              </w:rPr>
              <w:t xml:space="preserve">resistencia a la abrasión, especial para soldaduras donde hay que manipular continuamente piezas. </w:t>
            </w:r>
            <w:r>
              <w:rPr>
                <w:rStyle w:val="normalesizda"/>
                <w:rFonts w:ascii="Times New Roman" w:hAnsi="Times New Roman"/>
                <w:sz w:val="20"/>
                <w:szCs w:val="20"/>
              </w:rPr>
              <w:t xml:space="preserve">Varias tallas a solicitar. </w:t>
            </w:r>
            <w:r>
              <w:rPr>
                <w:rFonts w:ascii="Times New Roman" w:eastAsia="Times New Roman" w:hAnsi="Times New Roman"/>
                <w:sz w:val="20"/>
                <w:szCs w:val="20"/>
                <w:lang w:val="es-ES" w:eastAsia="es-ES"/>
              </w:rPr>
              <w:t>(Igual a ilustración)</w:t>
            </w:r>
          </w:p>
        </w:tc>
        <w:tc>
          <w:tcPr>
            <w:tcW w:w="2245"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color w:val="000000"/>
                <w:sz w:val="20"/>
                <w:szCs w:val="20"/>
              </w:rPr>
            </w:pPr>
          </w:p>
          <w:p w:rsidR="000A52A6" w:rsidRDefault="000A52A6" w:rsidP="00A40FF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20</w:t>
            </w:r>
          </w:p>
          <w:p w:rsidR="000A52A6" w:rsidRDefault="000A52A6" w:rsidP="00A40FF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PARES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380"/>
        <w:gridCol w:w="3645"/>
        <w:gridCol w:w="1964"/>
      </w:tblGrid>
      <w:tr w:rsidR="000A52A6" w:rsidTr="00A40FF3">
        <w:tc>
          <w:tcPr>
            <w:tcW w:w="521"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2376"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4038"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119"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0A52A6" w:rsidTr="00A40FF3">
        <w:tc>
          <w:tcPr>
            <w:tcW w:w="521"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24</w:t>
            </w:r>
          </w:p>
        </w:tc>
        <w:tc>
          <w:tcPr>
            <w:tcW w:w="2376"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GUANTES DE CAUCHO MANGA LARGA HASTA EL CODO COLOR NEGRO – VIVEROS</w:t>
            </w:r>
          </w:p>
          <w:p w:rsidR="000A52A6"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extent cx="1299845" cy="1244600"/>
                  <wp:effectExtent l="19050" t="0" r="0" b="0"/>
                  <wp:docPr id="65" name="Imagen 65" descr="http://t2.gstatic.com/images?q=tbn:ANd9GcQILEA7cGElWep5UUUgDyFdZhnUlCDPAh5ICvC058QPdTCnfZ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t2.gstatic.com/images?q=tbn:ANd9GcQILEA7cGElWep5UUUgDyFdZhnUlCDPAh5ICvC058QPdTCnfZw9"/>
                          <pic:cNvPicPr>
                            <a:picLocks noChangeAspect="1" noChangeArrowheads="1"/>
                          </pic:cNvPicPr>
                        </pic:nvPicPr>
                        <pic:blipFill>
                          <a:blip r:embed="rId90" cstate="print"/>
                          <a:srcRect l="17490" r="14879"/>
                          <a:stretch>
                            <a:fillRect/>
                          </a:stretch>
                        </pic:blipFill>
                        <pic:spPr bwMode="auto">
                          <a:xfrm>
                            <a:off x="0" y="0"/>
                            <a:ext cx="1299845" cy="1244600"/>
                          </a:xfrm>
                          <a:prstGeom prst="rect">
                            <a:avLst/>
                          </a:prstGeom>
                          <a:noFill/>
                          <a:ln w="9525">
                            <a:noFill/>
                            <a:miter lim="800000"/>
                            <a:headEnd/>
                            <a:tailEnd/>
                          </a:ln>
                        </pic:spPr>
                      </pic:pic>
                    </a:graphicData>
                  </a:graphic>
                </wp:inline>
              </w:drawing>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355090" cy="1134745"/>
                  <wp:effectExtent l="19050" t="0" r="0" b="0"/>
                  <wp:docPr id="66" name="irc_mi" descr="http://t0.gstatic.com/images?q=tbn:ANd9GcSCX_yte0PSEJ9ruyHU1EOoXMumWB-D9UXhiVNXbzjETkHn8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SCX_yte0PSEJ9ruyHU1EOoXMumWB-D9UXhiVNXbzjETkHn8RSA"/>
                          <pic:cNvPicPr>
                            <a:picLocks noChangeAspect="1" noChangeArrowheads="1"/>
                          </pic:cNvPicPr>
                        </pic:nvPicPr>
                        <pic:blipFill>
                          <a:blip r:embed="rId91" cstate="print"/>
                          <a:srcRect t="13023"/>
                          <a:stretch>
                            <a:fillRect/>
                          </a:stretch>
                        </pic:blipFill>
                        <pic:spPr bwMode="auto">
                          <a:xfrm>
                            <a:off x="0" y="0"/>
                            <a:ext cx="1355090" cy="1134745"/>
                          </a:xfrm>
                          <a:prstGeom prst="rect">
                            <a:avLst/>
                          </a:prstGeom>
                          <a:noFill/>
                          <a:ln w="9525">
                            <a:noFill/>
                            <a:miter lim="800000"/>
                            <a:headEnd/>
                            <a:tailEnd/>
                          </a:ln>
                        </pic:spPr>
                      </pic:pic>
                    </a:graphicData>
                  </a:graphic>
                </wp:inline>
              </w:drawing>
            </w:r>
          </w:p>
        </w:tc>
        <w:tc>
          <w:tcPr>
            <w:tcW w:w="4038"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both"/>
              <w:rPr>
                <w:rStyle w:val="normalesizda"/>
                <w:rFonts w:ascii="Times New Roman" w:hAnsi="Times New Roman"/>
                <w:sz w:val="20"/>
                <w:szCs w:val="20"/>
              </w:rPr>
            </w:pPr>
            <w:r>
              <w:rPr>
                <w:rFonts w:ascii="Times New Roman" w:hAnsi="Times New Roman"/>
                <w:sz w:val="20"/>
                <w:szCs w:val="20"/>
                <w:shd w:val="clear" w:color="auto" w:fill="FFFFFF"/>
              </w:rPr>
              <w:t xml:space="preserve">Guantes de caucho de color negro manga larga hasta el codo, calibre 40. </w:t>
            </w:r>
            <w:r>
              <w:rPr>
                <w:rFonts w:ascii="Times New Roman" w:hAnsi="Times New Roman"/>
                <w:color w:val="000000"/>
                <w:sz w:val="20"/>
                <w:szCs w:val="20"/>
              </w:rPr>
              <w:t xml:space="preserve">Elaborado en 100% de látex, extra grueso. Resistencia química superior, bajo proteínas solubles, su grueso le confiere gran resistencia a la abrasión, extra larga, fácil de quitar y poner. Ideal para la industria química y agricultura. </w:t>
            </w:r>
            <w:r>
              <w:rPr>
                <w:rStyle w:val="normalesizda"/>
                <w:rFonts w:ascii="Times New Roman" w:hAnsi="Times New Roman"/>
                <w:sz w:val="20"/>
                <w:szCs w:val="20"/>
              </w:rPr>
              <w:t xml:space="preserve">Cada guante deberá venir en su respectivo empaque. Varias tallas de guantes a escoger. </w:t>
            </w:r>
            <w:r>
              <w:rPr>
                <w:rFonts w:ascii="Times New Roman" w:eastAsia="Times New Roman" w:hAnsi="Times New Roman"/>
                <w:sz w:val="20"/>
                <w:szCs w:val="20"/>
                <w:lang w:val="es-ES" w:eastAsia="es-ES"/>
              </w:rPr>
              <w:t>(Igual a ilustración)</w:t>
            </w:r>
          </w:p>
          <w:p w:rsidR="000A52A6" w:rsidRDefault="000A52A6" w:rsidP="00A40FF3">
            <w:pPr>
              <w:spacing w:after="0" w:line="240" w:lineRule="auto"/>
              <w:jc w:val="both"/>
              <w:rPr>
                <w:b/>
              </w:rPr>
            </w:pPr>
          </w:p>
        </w:tc>
        <w:tc>
          <w:tcPr>
            <w:tcW w:w="2119"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132</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PARES </w:t>
            </w:r>
          </w:p>
        </w:tc>
      </w:tr>
    </w:tbl>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467"/>
        <w:gridCol w:w="3583"/>
        <w:gridCol w:w="1940"/>
      </w:tblGrid>
      <w:tr w:rsidR="000A52A6" w:rsidTr="00A40FF3">
        <w:tc>
          <w:tcPr>
            <w:tcW w:w="519"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lastRenderedPageBreak/>
              <w:t>N°</w:t>
            </w:r>
          </w:p>
        </w:tc>
        <w:tc>
          <w:tcPr>
            <w:tcW w:w="2467"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3974"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094"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0A52A6" w:rsidTr="00A40FF3">
        <w:tc>
          <w:tcPr>
            <w:tcW w:w="519"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25</w:t>
            </w:r>
          </w:p>
        </w:tc>
        <w:tc>
          <w:tcPr>
            <w:tcW w:w="2467"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GUANTES DE CAUCHO COLOR NEGRO – VIVEROS</w:t>
            </w:r>
          </w:p>
          <w:p w:rsidR="000A52A6"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410335" cy="1431925"/>
                  <wp:effectExtent l="19050" t="0" r="0" b="0"/>
                  <wp:docPr id="69" name="Imagen 2" descr="GUANTES DE CAUCHO N°  8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UANTES DE CAUCHO N°  8 1/2"/>
                          <pic:cNvPicPr>
                            <a:picLocks noChangeAspect="1" noChangeArrowheads="1"/>
                          </pic:cNvPicPr>
                        </pic:nvPicPr>
                        <pic:blipFill>
                          <a:blip r:embed="rId92" cstate="print"/>
                          <a:srcRect t="15584"/>
                          <a:stretch>
                            <a:fillRect/>
                          </a:stretch>
                        </pic:blipFill>
                        <pic:spPr bwMode="auto">
                          <a:xfrm>
                            <a:off x="0" y="0"/>
                            <a:ext cx="1410335" cy="1431925"/>
                          </a:xfrm>
                          <a:prstGeom prst="rect">
                            <a:avLst/>
                          </a:prstGeom>
                          <a:noFill/>
                          <a:ln w="9525">
                            <a:noFill/>
                            <a:miter lim="800000"/>
                            <a:headEnd/>
                            <a:tailEnd/>
                          </a:ln>
                        </pic:spPr>
                      </pic:pic>
                    </a:graphicData>
                  </a:graphic>
                </wp:inline>
              </w:drawing>
            </w:r>
          </w:p>
        </w:tc>
        <w:tc>
          <w:tcPr>
            <w:tcW w:w="3974"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both"/>
              <w:rPr>
                <w:rFonts w:ascii="Times New Roman" w:hAnsi="Times New Roman"/>
                <w:b/>
                <w:sz w:val="20"/>
                <w:szCs w:val="20"/>
              </w:rPr>
            </w:pPr>
            <w:r>
              <w:rPr>
                <w:rFonts w:ascii="Times New Roman" w:hAnsi="Times New Roman"/>
                <w:sz w:val="20"/>
                <w:szCs w:val="20"/>
                <w:shd w:val="clear" w:color="auto" w:fill="FFFFFF"/>
              </w:rPr>
              <w:t xml:space="preserve">Guantes de caucho de color negro manga corta hasta que cubra la mano, son recomendados para amas de casa, calibre 35. </w:t>
            </w:r>
            <w:r>
              <w:rPr>
                <w:rFonts w:ascii="Times New Roman" w:hAnsi="Times New Roman"/>
                <w:color w:val="000000"/>
                <w:sz w:val="20"/>
                <w:szCs w:val="20"/>
              </w:rPr>
              <w:t xml:space="preserve">Elaborado en 100% de látex, extra grueso. Resistencia química superior, bajo proteínas solubles, su grueso le confiere gran resistencia a la abrasión, extra larga, fácil de quitar y poner. Ideal para la industria química y agricultura.  </w:t>
            </w:r>
            <w:r>
              <w:rPr>
                <w:rStyle w:val="normalesizda"/>
                <w:rFonts w:ascii="Times New Roman" w:hAnsi="Times New Roman"/>
                <w:sz w:val="20"/>
                <w:szCs w:val="20"/>
              </w:rPr>
              <w:t xml:space="preserve">Varias tallas de guantes a solicitar. Cada guante deberá venir en su respectivo empaque.  . </w:t>
            </w:r>
            <w:r>
              <w:rPr>
                <w:rFonts w:ascii="Times New Roman" w:eastAsia="Times New Roman" w:hAnsi="Times New Roman"/>
                <w:sz w:val="20"/>
                <w:szCs w:val="20"/>
                <w:lang w:val="es-ES" w:eastAsia="es-ES"/>
              </w:rPr>
              <w:t>(Igual a ilustración)</w:t>
            </w:r>
            <w:r>
              <w:rPr>
                <w:rStyle w:val="normalesizda"/>
                <w:rFonts w:ascii="Times New Roman" w:hAnsi="Times New Roman"/>
                <w:sz w:val="20"/>
                <w:szCs w:val="20"/>
              </w:rPr>
              <w:t>.</w:t>
            </w:r>
          </w:p>
        </w:tc>
        <w:tc>
          <w:tcPr>
            <w:tcW w:w="2094"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228</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PARES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4F1AA7" w:rsidRDefault="004F1AA7" w:rsidP="000A52A6"/>
    <w:p w:rsidR="004F1AA7" w:rsidRDefault="004F1AA7"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37"/>
        <w:gridCol w:w="4023"/>
        <w:gridCol w:w="2113"/>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26</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POLAINAS</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extent cx="991235" cy="1498600"/>
                  <wp:effectExtent l="19050" t="0" r="0" b="0"/>
                  <wp:docPr id="78" name="irc_mi" descr="http://t0.gstatic.com/images?q=tbn:ANd9GcSaaH_DwsCXC_JYyyLZDw0HWe_Hs_BIWfJsz4OI2C-ulDHOanfv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SaaH_DwsCXC_JYyyLZDw0HWe_Hs_BIWfJsz4OI2C-ulDHOanfv1g"/>
                          <pic:cNvPicPr>
                            <a:picLocks noChangeAspect="1" noChangeArrowheads="1"/>
                          </pic:cNvPicPr>
                        </pic:nvPicPr>
                        <pic:blipFill>
                          <a:blip r:embed="rId93" cstate="print"/>
                          <a:srcRect l="24925" r="27135" b="7889"/>
                          <a:stretch>
                            <a:fillRect/>
                          </a:stretch>
                        </pic:blipFill>
                        <pic:spPr bwMode="auto">
                          <a:xfrm>
                            <a:off x="0" y="0"/>
                            <a:ext cx="991235" cy="149860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4357"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 xml:space="preserve">Polainas reforzadas de color amarillo de cerraje adecuadas para cubrir y proteger el calzado y la espinilla de las salpicaduras y proyecciones de soldadura. Cierre de velcro y una cinta de ajuste por debajo del calzado. .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both"/>
              <w:rPr>
                <w:rFonts w:ascii="Times New Roman" w:hAnsi="Times New Roman"/>
                <w:sz w:val="20"/>
                <w:szCs w:val="20"/>
              </w:rPr>
            </w:pPr>
          </w:p>
          <w:p w:rsidR="000A52A6" w:rsidRPr="00960930" w:rsidRDefault="000A52A6" w:rsidP="00A40FF3">
            <w:pPr>
              <w:spacing w:after="0" w:line="240" w:lineRule="auto"/>
              <w:jc w:val="both"/>
              <w:rPr>
                <w:rFonts w:ascii="Times New Roman" w:hAnsi="Times New Roman"/>
                <w:b/>
                <w:sz w:val="20"/>
                <w:szCs w:val="20"/>
              </w:rPr>
            </w:pP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12</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12"/>
        <w:gridCol w:w="4040"/>
        <w:gridCol w:w="2120"/>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27</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DELANTAL DE CUERO PARA SOLDAR</w:t>
            </w: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lastRenderedPageBreak/>
              <w:drawing>
                <wp:inline distT="0" distB="0" distL="0" distR="0">
                  <wp:extent cx="770890" cy="1586230"/>
                  <wp:effectExtent l="19050" t="0" r="0" b="0"/>
                  <wp:docPr id="80" name="bigpic" descr="http://www.naisa.es/697-thickbox/mandil-de-cuero-una-sola-pieza-2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http://www.naisa.es/697-thickbox/mandil-de-cuero-una-sola-pieza-20210.jpg"/>
                          <pic:cNvPicPr>
                            <a:picLocks noChangeAspect="1" noChangeArrowheads="1"/>
                          </pic:cNvPicPr>
                        </pic:nvPicPr>
                        <pic:blipFill>
                          <a:blip r:embed="rId94" cstate="print"/>
                          <a:srcRect l="24448" r="26326"/>
                          <a:stretch>
                            <a:fillRect/>
                          </a:stretch>
                        </pic:blipFill>
                        <pic:spPr bwMode="auto">
                          <a:xfrm>
                            <a:off x="0" y="0"/>
                            <a:ext cx="770890" cy="1586230"/>
                          </a:xfrm>
                          <a:prstGeom prst="rect">
                            <a:avLst/>
                          </a:prstGeom>
                          <a:noFill/>
                          <a:ln w="9525">
                            <a:noFill/>
                            <a:miter lim="800000"/>
                            <a:headEnd/>
                            <a:tailEnd/>
                          </a:ln>
                        </pic:spPr>
                      </pic:pic>
                    </a:graphicData>
                  </a:graphic>
                </wp:inline>
              </w:drawing>
            </w:r>
          </w:p>
        </w:tc>
        <w:tc>
          <w:tcPr>
            <w:tcW w:w="4357"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lastRenderedPageBreak/>
              <w:t xml:space="preserve">Mandil de cuero una sola pieza. Mandil de color marrón. De una sola pieza, homogéneo en espesor para altas prestaciones. Color marrón. .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both"/>
              <w:rPr>
                <w:rFonts w:ascii="Times New Roman" w:hAnsi="Times New Roman"/>
                <w:b/>
                <w:sz w:val="20"/>
                <w:szCs w:val="20"/>
              </w:rPr>
            </w:pPr>
          </w:p>
          <w:p w:rsidR="000A52A6" w:rsidRPr="00960930" w:rsidRDefault="000A52A6" w:rsidP="00A40FF3">
            <w:pPr>
              <w:pStyle w:val="Ttulo1"/>
              <w:rPr>
                <w:b w:val="0"/>
                <w:sz w:val="20"/>
                <w:szCs w:val="20"/>
              </w:rPr>
            </w:pP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983"/>
        <w:gridCol w:w="3921"/>
        <w:gridCol w:w="2073"/>
      </w:tblGrid>
      <w:tr w:rsidR="000A52A6" w:rsidTr="00A40FF3">
        <w:tc>
          <w:tcPr>
            <w:tcW w:w="532"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1983"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4312"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227"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0A52A6" w:rsidTr="00A40FF3">
        <w:tc>
          <w:tcPr>
            <w:tcW w:w="532"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28</w:t>
            </w:r>
          </w:p>
        </w:tc>
        <w:tc>
          <w:tcPr>
            <w:tcW w:w="1983"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MANGAS DECUERO PARA SOLDAR </w:t>
            </w:r>
          </w:p>
          <w:p w:rsidR="000A52A6"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121410" cy="1104265"/>
                  <wp:effectExtent l="0" t="0" r="0" b="0"/>
                  <wp:docPr id="82" name="irc_mi"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pic:cNvPicPr>
                            <a:picLocks noChangeAspect="1" noChangeArrowheads="1"/>
                          </pic:cNvPicPr>
                        </pic:nvPicPr>
                        <pic:blipFill>
                          <a:blip r:embed="rId95" cstate="print"/>
                          <a:srcRect/>
                          <a:stretch>
                            <a:fillRect/>
                          </a:stretch>
                        </pic:blipFill>
                        <pic:spPr bwMode="auto">
                          <a:xfrm>
                            <a:off x="0" y="0"/>
                            <a:ext cx="1121410" cy="1104265"/>
                          </a:xfrm>
                          <a:prstGeom prst="rect">
                            <a:avLst/>
                          </a:prstGeom>
                          <a:noFill/>
                          <a:ln w="9525">
                            <a:noFill/>
                            <a:miter lim="800000"/>
                            <a:headEnd/>
                            <a:tailEnd/>
                          </a:ln>
                        </pic:spPr>
                      </pic:pic>
                    </a:graphicData>
                  </a:graphic>
                </wp:inline>
              </w:drawing>
            </w:r>
          </w:p>
        </w:tc>
        <w:tc>
          <w:tcPr>
            <w:tcW w:w="4312"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both"/>
              <w:rPr>
                <w:rFonts w:ascii="Times New Roman" w:hAnsi="Times New Roman"/>
                <w:sz w:val="20"/>
                <w:szCs w:val="20"/>
              </w:rPr>
            </w:pPr>
            <w:r>
              <w:rPr>
                <w:rFonts w:ascii="Times New Roman" w:hAnsi="Times New Roman"/>
                <w:sz w:val="20"/>
                <w:szCs w:val="20"/>
              </w:rPr>
              <w:t>Mangas para soldar ara proteger al soldador de las chispas y el calor que genera al acto de soldar,teniendo como característica una muy buena resistencia y flexibilidad, lo que permite al usuario trabajar en condiciones de excelente seguridad y confort.</w:t>
            </w:r>
          </w:p>
          <w:p w:rsidR="000A52A6" w:rsidRDefault="000A52A6" w:rsidP="00A40FF3">
            <w:pPr>
              <w:pStyle w:val="Ttulo1"/>
              <w:rPr>
                <w:b w:val="0"/>
                <w:sz w:val="20"/>
                <w:szCs w:val="20"/>
              </w:rPr>
            </w:pPr>
          </w:p>
        </w:tc>
        <w:tc>
          <w:tcPr>
            <w:tcW w:w="2227"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16</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PARES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406"/>
        <w:gridCol w:w="3626"/>
        <w:gridCol w:w="1956"/>
      </w:tblGrid>
      <w:tr w:rsidR="000A52A6" w:rsidTr="00A40FF3">
        <w:tc>
          <w:tcPr>
            <w:tcW w:w="521"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N°</w:t>
            </w:r>
          </w:p>
        </w:tc>
        <w:tc>
          <w:tcPr>
            <w:tcW w:w="2390"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4028"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115"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0A52A6" w:rsidTr="00A40FF3">
        <w:tc>
          <w:tcPr>
            <w:tcW w:w="521"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29</w:t>
            </w:r>
          </w:p>
        </w:tc>
        <w:tc>
          <w:tcPr>
            <w:tcW w:w="2390"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CAPUCHA SOLDADOR</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ANTIFLAMA </w:t>
            </w:r>
          </w:p>
          <w:p w:rsidR="000A52A6"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365885" cy="1421130"/>
                  <wp:effectExtent l="19050" t="0" r="5715" b="0"/>
                  <wp:docPr id="84" name="Imagen 70" descr="CAPUCHA ANTIFLAMA VERDE RL-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descr="CAPUCHA ANTIFLAMA VERDE RL-3200"/>
                          <pic:cNvPicPr>
                            <a:picLocks noChangeAspect="1" noChangeArrowheads="1"/>
                          </pic:cNvPicPr>
                        </pic:nvPicPr>
                        <pic:blipFill>
                          <a:blip r:embed="rId96" cstate="print"/>
                          <a:srcRect l="11363" t="11523" r="17487"/>
                          <a:stretch>
                            <a:fillRect/>
                          </a:stretch>
                        </pic:blipFill>
                        <pic:spPr bwMode="auto">
                          <a:xfrm>
                            <a:off x="0" y="0"/>
                            <a:ext cx="1365885" cy="1421130"/>
                          </a:xfrm>
                          <a:prstGeom prst="rect">
                            <a:avLst/>
                          </a:prstGeom>
                          <a:noFill/>
                          <a:ln w="9525">
                            <a:noFill/>
                            <a:miter lim="800000"/>
                            <a:headEnd/>
                            <a:tailEnd/>
                          </a:ln>
                        </pic:spPr>
                      </pic:pic>
                    </a:graphicData>
                  </a:graphic>
                </wp:inline>
              </w:drawing>
            </w:r>
          </w:p>
        </w:tc>
        <w:tc>
          <w:tcPr>
            <w:tcW w:w="4028"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Capucha antiflama en tela de algodón que puede ser jean de 14 onzas o gabardina </w:t>
            </w:r>
          </w:p>
          <w:p w:rsidR="000A52A6" w:rsidRDefault="000A52A6" w:rsidP="00A40FF3">
            <w:pPr>
              <w:spacing w:after="0" w:line="240" w:lineRule="auto"/>
              <w:jc w:val="both"/>
              <w:rPr>
                <w:rFonts w:ascii="Times New Roman" w:eastAsia="Times New Roman" w:hAnsi="Times New Roman"/>
                <w:sz w:val="20"/>
                <w:szCs w:val="20"/>
              </w:rPr>
            </w:pPr>
          </w:p>
          <w:p w:rsidR="000A52A6" w:rsidRDefault="000A52A6" w:rsidP="00A40FF3">
            <w:pPr>
              <w:spacing w:after="0" w:line="240" w:lineRule="auto"/>
              <w:jc w:val="both"/>
              <w:rPr>
                <w:rFonts w:ascii="Times New Roman" w:hAnsi="Times New Roman"/>
                <w:sz w:val="20"/>
                <w:szCs w:val="20"/>
              </w:rPr>
            </w:pPr>
            <w:r>
              <w:rPr>
                <w:rFonts w:ascii="Times New Roman" w:eastAsia="Times New Roman" w:hAnsi="Times New Roman"/>
                <w:b/>
                <w:bCs/>
                <w:sz w:val="20"/>
                <w:szCs w:val="20"/>
              </w:rPr>
              <w:t xml:space="preserve">APLICACIÓN: </w:t>
            </w:r>
            <w:r>
              <w:rPr>
                <w:rFonts w:ascii="Times New Roman" w:eastAsia="Times New Roman" w:hAnsi="Times New Roman"/>
                <w:sz w:val="20"/>
                <w:szCs w:val="20"/>
              </w:rPr>
              <w:t xml:space="preserve">Protección contra chispas de soldaduras y esmerilado. </w:t>
            </w:r>
            <w:r>
              <w:rPr>
                <w:rFonts w:ascii="Times New Roman" w:hAnsi="Times New Roman"/>
                <w:sz w:val="20"/>
                <w:szCs w:val="20"/>
              </w:rPr>
              <w:t xml:space="preserve">.  </w:t>
            </w:r>
            <w:r>
              <w:rPr>
                <w:rFonts w:ascii="Times New Roman" w:eastAsia="Times New Roman" w:hAnsi="Times New Roman"/>
                <w:sz w:val="20"/>
                <w:szCs w:val="20"/>
                <w:lang w:val="es-ES" w:eastAsia="es-ES"/>
              </w:rPr>
              <w:t>(Igual a ilustración)</w:t>
            </w:r>
            <w:r>
              <w:rPr>
                <w:rStyle w:val="normalesizda"/>
                <w:rFonts w:ascii="Times New Roman" w:hAnsi="Times New Roman"/>
                <w:sz w:val="20"/>
                <w:szCs w:val="20"/>
              </w:rPr>
              <w:t>.</w:t>
            </w:r>
          </w:p>
          <w:p w:rsidR="000A52A6" w:rsidRDefault="000A52A6" w:rsidP="00A40FF3">
            <w:pPr>
              <w:spacing w:after="0" w:line="240" w:lineRule="auto"/>
              <w:jc w:val="both"/>
              <w:rPr>
                <w:rFonts w:ascii="Times New Roman" w:eastAsia="Times New Roman" w:hAnsi="Times New Roman"/>
                <w:sz w:val="20"/>
                <w:szCs w:val="20"/>
              </w:rPr>
            </w:pPr>
          </w:p>
          <w:p w:rsidR="000A52A6" w:rsidRDefault="000A52A6" w:rsidP="00A40FF3">
            <w:pPr>
              <w:spacing w:after="0" w:line="240" w:lineRule="auto"/>
              <w:jc w:val="center"/>
              <w:rPr>
                <w:rFonts w:ascii="Times New Roman" w:hAnsi="Times New Roman"/>
                <w:b/>
                <w:sz w:val="20"/>
                <w:szCs w:val="20"/>
              </w:rPr>
            </w:pPr>
          </w:p>
        </w:tc>
        <w:tc>
          <w:tcPr>
            <w:tcW w:w="2115"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8</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33"/>
        <w:gridCol w:w="4026"/>
        <w:gridCol w:w="2114"/>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lastRenderedPageBreak/>
              <w:t>30</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CARETA SOLDADOR</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eastAsia="Times New Roman" w:hAnsi="Times New Roman"/>
                <w:b/>
                <w:sz w:val="20"/>
                <w:szCs w:val="20"/>
                <w:lang w:val="es-ES" w:eastAsia="es-ES"/>
              </w:rPr>
              <w:t>MÁSCARA DE SOLDAR CON VISOR LEVANTABLE</w:t>
            </w:r>
          </w:p>
          <w:p w:rsidR="000A52A6" w:rsidRPr="00960930" w:rsidRDefault="000A52A6" w:rsidP="00A40FF3">
            <w:pPr>
              <w:spacing w:after="0" w:line="240" w:lineRule="auto"/>
              <w:jc w:val="center"/>
              <w:rPr>
                <w:rFonts w:ascii="Times New Roman" w:hAnsi="Times New Roman"/>
                <w:b/>
                <w:sz w:val="20"/>
                <w:szCs w:val="20"/>
                <w:highlight w:val="yellow"/>
              </w:rPr>
            </w:pPr>
          </w:p>
          <w:p w:rsidR="000A52A6" w:rsidRPr="00960930" w:rsidRDefault="000A52A6" w:rsidP="00A40FF3">
            <w:pPr>
              <w:spacing w:after="0" w:line="240" w:lineRule="auto"/>
              <w:jc w:val="center"/>
              <w:rPr>
                <w:rFonts w:ascii="Times New Roman" w:hAnsi="Times New Roman"/>
                <w:b/>
                <w:sz w:val="20"/>
                <w:szCs w:val="20"/>
                <w:highlight w:val="yellow"/>
              </w:rPr>
            </w:pPr>
            <w:r>
              <w:rPr>
                <w:rFonts w:ascii="Times New Roman" w:hAnsi="Times New Roman"/>
                <w:b/>
                <w:noProof/>
                <w:sz w:val="20"/>
                <w:szCs w:val="20"/>
                <w:lang w:val="es-ES" w:eastAsia="es-ES"/>
              </w:rPr>
              <w:drawing>
                <wp:inline distT="0" distB="0" distL="0" distR="0">
                  <wp:extent cx="964404" cy="1410159"/>
                  <wp:effectExtent l="19050" t="0" r="7146"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7" cstate="print"/>
                          <a:srcRect l="33816" t="55594" r="58233" b="27972"/>
                          <a:stretch>
                            <a:fillRect/>
                          </a:stretch>
                        </pic:blipFill>
                        <pic:spPr bwMode="auto">
                          <a:xfrm>
                            <a:off x="0" y="0"/>
                            <a:ext cx="964404" cy="1410159"/>
                          </a:xfrm>
                          <a:prstGeom prst="rect">
                            <a:avLst/>
                          </a:prstGeom>
                          <a:noFill/>
                          <a:ln w="9525">
                            <a:noFill/>
                            <a:miter lim="800000"/>
                            <a:headEnd/>
                            <a:tailEnd/>
                          </a:ln>
                        </pic:spPr>
                      </pic:pic>
                    </a:graphicData>
                  </a:graphic>
                </wp:inline>
              </w:drawing>
            </w:r>
          </w:p>
        </w:tc>
        <w:tc>
          <w:tcPr>
            <w:tcW w:w="4357"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eastAsia="Times New Roman" w:hAnsi="Times New Roman"/>
                <w:sz w:val="20"/>
                <w:szCs w:val="20"/>
                <w:lang w:val="es-ES" w:eastAsia="es-ES"/>
              </w:rPr>
              <w:t>Fabricada en material termoplástico, alta resistencia al calor, chispa y corrosión, diseño que  brinde total protección a la cara y al cuello contra la radiación y salpicaduras de soldadura. Visor levantable con lente intercambiable de filtro grado 10 y lente interior de policarbonato claro, resistente</w:t>
            </w:r>
            <w:r>
              <w:rPr>
                <w:rFonts w:ascii="Times New Roman" w:eastAsia="Times New Roman" w:hAnsi="Times New Roman"/>
                <w:sz w:val="20"/>
                <w:szCs w:val="20"/>
                <w:lang w:val="es-ES" w:eastAsia="es-ES"/>
              </w:rPr>
              <w:t xml:space="preserve"> a impactos, flexible, liviana. En la parte de adelante deberá ir el logotipo de la institución con serigrafía.</w:t>
            </w:r>
            <w:r w:rsidRPr="00960930">
              <w:rPr>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both"/>
              <w:rPr>
                <w:rFonts w:ascii="Times New Roman" w:hAnsi="Times New Roman"/>
                <w:b/>
                <w:sz w:val="20"/>
                <w:szCs w:val="20"/>
              </w:rPr>
            </w:pP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8</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06"/>
        <w:gridCol w:w="3415"/>
        <w:gridCol w:w="1877"/>
      </w:tblGrid>
      <w:tr w:rsidR="000A52A6" w:rsidRPr="00B2632F" w:rsidTr="00A40FF3">
        <w:tc>
          <w:tcPr>
            <w:tcW w:w="508" w:type="dxa"/>
            <w:tcBorders>
              <w:top w:val="single" w:sz="4" w:space="0" w:color="auto"/>
              <w:left w:val="single" w:sz="4" w:space="0" w:color="auto"/>
              <w:bottom w:val="single" w:sz="4" w:space="0" w:color="auto"/>
              <w:right w:val="single" w:sz="4" w:space="0" w:color="auto"/>
            </w:tcBorders>
            <w:shd w:val="clear" w:color="auto" w:fill="D9D9D9"/>
          </w:tcPr>
          <w:p w:rsidR="000A52A6" w:rsidRPr="00B2632F" w:rsidRDefault="000A52A6" w:rsidP="00A40FF3">
            <w:pPr>
              <w:spacing w:after="0" w:line="240" w:lineRule="auto"/>
              <w:jc w:val="center"/>
              <w:rPr>
                <w:rFonts w:ascii="Times New Roman" w:hAnsi="Times New Roman"/>
                <w:b/>
                <w:color w:val="000000"/>
                <w:sz w:val="18"/>
                <w:szCs w:val="18"/>
              </w:rPr>
            </w:pPr>
            <w:r w:rsidRPr="00B2632F">
              <w:rPr>
                <w:rFonts w:ascii="Times New Roman" w:hAnsi="Times New Roman"/>
                <w:b/>
                <w:color w:val="000000"/>
                <w:sz w:val="18"/>
                <w:szCs w:val="18"/>
              </w:rPr>
              <w:t>N°</w:t>
            </w:r>
          </w:p>
        </w:tc>
        <w:tc>
          <w:tcPr>
            <w:tcW w:w="2886" w:type="dxa"/>
            <w:tcBorders>
              <w:top w:val="single" w:sz="4" w:space="0" w:color="auto"/>
              <w:left w:val="single" w:sz="4" w:space="0" w:color="auto"/>
              <w:bottom w:val="single" w:sz="4" w:space="0" w:color="auto"/>
              <w:right w:val="single" w:sz="4" w:space="0" w:color="auto"/>
            </w:tcBorders>
            <w:shd w:val="clear" w:color="auto" w:fill="D9D9D9"/>
          </w:tcPr>
          <w:p w:rsidR="000A52A6" w:rsidRPr="00B2632F" w:rsidRDefault="000A52A6" w:rsidP="00A40FF3">
            <w:pPr>
              <w:spacing w:after="0" w:line="240" w:lineRule="auto"/>
              <w:jc w:val="center"/>
              <w:rPr>
                <w:rFonts w:ascii="Times New Roman" w:hAnsi="Times New Roman"/>
                <w:b/>
                <w:sz w:val="18"/>
                <w:szCs w:val="18"/>
              </w:rPr>
            </w:pPr>
            <w:r w:rsidRPr="00B2632F">
              <w:rPr>
                <w:rFonts w:ascii="Times New Roman" w:hAnsi="Times New Roman"/>
                <w:b/>
                <w:sz w:val="18"/>
                <w:szCs w:val="18"/>
              </w:rPr>
              <w:t xml:space="preserve">DESCRIPCIÓN </w:t>
            </w:r>
          </w:p>
        </w:tc>
        <w:tc>
          <w:tcPr>
            <w:tcW w:w="3682" w:type="dxa"/>
            <w:tcBorders>
              <w:top w:val="single" w:sz="4" w:space="0" w:color="auto"/>
              <w:left w:val="single" w:sz="4" w:space="0" w:color="auto"/>
              <w:bottom w:val="single" w:sz="4" w:space="0" w:color="auto"/>
              <w:right w:val="single" w:sz="4" w:space="0" w:color="auto"/>
            </w:tcBorders>
            <w:shd w:val="clear" w:color="auto" w:fill="D9D9D9"/>
          </w:tcPr>
          <w:p w:rsidR="000A52A6" w:rsidRPr="00B8413B" w:rsidRDefault="000A52A6" w:rsidP="00A40FF3">
            <w:pPr>
              <w:spacing w:after="0" w:line="280" w:lineRule="atLeast"/>
              <w:jc w:val="center"/>
              <w:rPr>
                <w:rFonts w:ascii="Times New Roman" w:hAnsi="Times New Roman"/>
                <w:b/>
                <w:sz w:val="18"/>
                <w:szCs w:val="18"/>
              </w:rPr>
            </w:pPr>
            <w:r w:rsidRPr="00B8413B">
              <w:rPr>
                <w:rFonts w:ascii="Times New Roman" w:hAnsi="Times New Roman"/>
                <w:b/>
                <w:sz w:val="18"/>
                <w:szCs w:val="18"/>
              </w:rPr>
              <w:t>ESPECIFICACIÓN</w:t>
            </w:r>
          </w:p>
        </w:tc>
        <w:tc>
          <w:tcPr>
            <w:tcW w:w="1978" w:type="dxa"/>
            <w:tcBorders>
              <w:top w:val="single" w:sz="4" w:space="0" w:color="auto"/>
              <w:left w:val="single" w:sz="4" w:space="0" w:color="auto"/>
              <w:bottom w:val="single" w:sz="4" w:space="0" w:color="auto"/>
              <w:right w:val="single" w:sz="4" w:space="0" w:color="auto"/>
            </w:tcBorders>
            <w:shd w:val="clear" w:color="auto" w:fill="D9D9D9"/>
          </w:tcPr>
          <w:p w:rsidR="000A52A6" w:rsidRPr="00B2632F" w:rsidRDefault="000A52A6" w:rsidP="00A40FF3">
            <w:pPr>
              <w:spacing w:after="0" w:line="240" w:lineRule="auto"/>
              <w:jc w:val="center"/>
              <w:rPr>
                <w:rFonts w:ascii="Times New Roman" w:hAnsi="Times New Roman"/>
                <w:b/>
                <w:sz w:val="18"/>
                <w:szCs w:val="18"/>
              </w:rPr>
            </w:pPr>
            <w:r w:rsidRPr="00B2632F">
              <w:rPr>
                <w:rFonts w:ascii="Times New Roman" w:hAnsi="Times New Roman"/>
                <w:b/>
                <w:sz w:val="18"/>
                <w:szCs w:val="18"/>
              </w:rPr>
              <w:t xml:space="preserve">CANTIDAD </w:t>
            </w:r>
          </w:p>
        </w:tc>
      </w:tr>
      <w:tr w:rsidR="000A52A6" w:rsidRPr="00B2632F" w:rsidTr="00A40FF3">
        <w:tc>
          <w:tcPr>
            <w:tcW w:w="508" w:type="dxa"/>
            <w:tcBorders>
              <w:top w:val="single" w:sz="4" w:space="0" w:color="auto"/>
              <w:left w:val="single" w:sz="4" w:space="0" w:color="auto"/>
              <w:bottom w:val="single" w:sz="4" w:space="0" w:color="auto"/>
              <w:right w:val="single" w:sz="4" w:space="0" w:color="auto"/>
            </w:tcBorders>
          </w:tcPr>
          <w:p w:rsidR="000A52A6" w:rsidRPr="00B2632F" w:rsidRDefault="000A52A6" w:rsidP="00A40FF3">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31</w:t>
            </w:r>
          </w:p>
        </w:tc>
        <w:tc>
          <w:tcPr>
            <w:tcW w:w="2886"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center"/>
              <w:rPr>
                <w:rFonts w:ascii="Times New Roman" w:hAnsi="Times New Roman"/>
                <w:b/>
                <w:sz w:val="18"/>
                <w:szCs w:val="18"/>
              </w:rPr>
            </w:pPr>
            <w:r w:rsidRPr="00ED7CFA">
              <w:rPr>
                <w:rFonts w:ascii="Times New Roman" w:hAnsi="Times New Roman"/>
                <w:b/>
                <w:sz w:val="18"/>
                <w:szCs w:val="18"/>
              </w:rPr>
              <w:t>IMPERMEABLE PANTALÓN RESORTE CHAQUETA CON CAPUCHA OCULTA PARA TRABAJOS DE LAVADOR</w:t>
            </w:r>
            <w:r>
              <w:rPr>
                <w:rFonts w:ascii="Times New Roman" w:hAnsi="Times New Roman"/>
                <w:b/>
                <w:sz w:val="18"/>
                <w:szCs w:val="18"/>
              </w:rPr>
              <w:t xml:space="preserve"> COLOR AMARILLO </w:t>
            </w:r>
          </w:p>
          <w:p w:rsidR="000A52A6" w:rsidRDefault="000A52A6" w:rsidP="00A40FF3">
            <w:pPr>
              <w:spacing w:after="0" w:line="240" w:lineRule="auto"/>
              <w:jc w:val="center"/>
              <w:rPr>
                <w:rFonts w:ascii="Times New Roman" w:hAnsi="Times New Roman"/>
                <w:b/>
                <w:sz w:val="18"/>
                <w:szCs w:val="18"/>
              </w:rPr>
            </w:pPr>
            <w:r>
              <w:rPr>
                <w:rFonts w:ascii="Times New Roman" w:hAnsi="Times New Roman"/>
                <w:b/>
                <w:noProof/>
                <w:sz w:val="20"/>
                <w:szCs w:val="20"/>
                <w:lang w:val="es-ES" w:eastAsia="es-ES"/>
              </w:rPr>
              <w:lastRenderedPageBreak/>
              <w:drawing>
                <wp:inline distT="0" distB="0" distL="0" distR="0">
                  <wp:extent cx="862330" cy="1518285"/>
                  <wp:effectExtent l="19050" t="0" r="0" b="0"/>
                  <wp:docPr id="9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79" cstate="print"/>
                          <a:srcRect l="42905" t="21645" r="41859" b="13152"/>
                          <a:stretch>
                            <a:fillRect/>
                          </a:stretch>
                        </pic:blipFill>
                        <pic:spPr bwMode="auto">
                          <a:xfrm>
                            <a:off x="0" y="0"/>
                            <a:ext cx="862330" cy="1518285"/>
                          </a:xfrm>
                          <a:prstGeom prst="rect">
                            <a:avLst/>
                          </a:prstGeom>
                          <a:noFill/>
                          <a:ln w="9525">
                            <a:noFill/>
                            <a:miter lim="800000"/>
                            <a:headEnd/>
                            <a:tailEnd/>
                          </a:ln>
                        </pic:spPr>
                      </pic:pic>
                    </a:graphicData>
                  </a:graphic>
                </wp:inline>
              </w:drawing>
            </w:r>
          </w:p>
          <w:p w:rsidR="000A52A6" w:rsidRDefault="000A52A6" w:rsidP="00A40FF3">
            <w:pPr>
              <w:spacing w:after="0" w:line="240" w:lineRule="auto"/>
              <w:jc w:val="center"/>
              <w:rPr>
                <w:rFonts w:ascii="Times New Roman" w:hAnsi="Times New Roman"/>
                <w:b/>
                <w:sz w:val="18"/>
                <w:szCs w:val="18"/>
              </w:rPr>
            </w:pPr>
          </w:p>
          <w:p w:rsidR="000A52A6" w:rsidRDefault="000A52A6" w:rsidP="00A40FF3">
            <w:pPr>
              <w:spacing w:after="0" w:line="240" w:lineRule="auto"/>
              <w:jc w:val="center"/>
              <w:rPr>
                <w:rFonts w:ascii="Times New Roman" w:hAnsi="Times New Roman"/>
                <w:b/>
                <w:sz w:val="18"/>
                <w:szCs w:val="18"/>
              </w:rPr>
            </w:pPr>
            <w:r>
              <w:rPr>
                <w:rFonts w:ascii="Times New Roman" w:hAnsi="Times New Roman"/>
                <w:b/>
                <w:noProof/>
                <w:sz w:val="20"/>
                <w:szCs w:val="20"/>
                <w:lang w:val="es-ES" w:eastAsia="es-ES"/>
              </w:rPr>
              <w:drawing>
                <wp:inline distT="0" distB="0" distL="0" distR="0">
                  <wp:extent cx="819785" cy="1017905"/>
                  <wp:effectExtent l="19050" t="0" r="0" b="0"/>
                  <wp:docPr id="9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80" cstate="print"/>
                          <a:srcRect l="47585" t="39178" r="47092" b="43015"/>
                          <a:stretch>
                            <a:fillRect/>
                          </a:stretch>
                        </pic:blipFill>
                        <pic:spPr bwMode="auto">
                          <a:xfrm>
                            <a:off x="0" y="0"/>
                            <a:ext cx="819785" cy="1017905"/>
                          </a:xfrm>
                          <a:prstGeom prst="rect">
                            <a:avLst/>
                          </a:prstGeom>
                          <a:noFill/>
                          <a:ln w="9525">
                            <a:noFill/>
                            <a:miter lim="800000"/>
                            <a:headEnd/>
                            <a:tailEnd/>
                          </a:ln>
                        </pic:spPr>
                      </pic:pic>
                    </a:graphicData>
                  </a:graphic>
                </wp:inline>
              </w:drawing>
            </w:r>
          </w:p>
          <w:p w:rsidR="000A52A6" w:rsidRDefault="000A52A6" w:rsidP="00A40FF3">
            <w:pPr>
              <w:spacing w:after="0" w:line="240" w:lineRule="auto"/>
              <w:jc w:val="center"/>
              <w:rPr>
                <w:rFonts w:ascii="Times New Roman" w:hAnsi="Times New Roman"/>
                <w:b/>
                <w:sz w:val="18"/>
                <w:szCs w:val="18"/>
              </w:rPr>
            </w:pPr>
          </w:p>
          <w:p w:rsidR="000A52A6" w:rsidRPr="00B2632F" w:rsidRDefault="000A52A6" w:rsidP="00A40FF3">
            <w:pPr>
              <w:spacing w:after="0" w:line="240" w:lineRule="auto"/>
              <w:jc w:val="center"/>
              <w:rPr>
                <w:rFonts w:ascii="Times New Roman" w:hAnsi="Times New Roman"/>
                <w:b/>
                <w:sz w:val="18"/>
                <w:szCs w:val="18"/>
              </w:rPr>
            </w:pPr>
          </w:p>
        </w:tc>
        <w:tc>
          <w:tcPr>
            <w:tcW w:w="3682" w:type="dxa"/>
            <w:tcBorders>
              <w:top w:val="single" w:sz="4" w:space="0" w:color="auto"/>
              <w:left w:val="single" w:sz="4" w:space="0" w:color="auto"/>
              <w:bottom w:val="single" w:sz="4" w:space="0" w:color="auto"/>
              <w:right w:val="single" w:sz="4" w:space="0" w:color="auto"/>
            </w:tcBorders>
          </w:tcPr>
          <w:p w:rsidR="000A52A6" w:rsidRPr="00B2632F" w:rsidRDefault="000A52A6" w:rsidP="00A40FF3">
            <w:pPr>
              <w:jc w:val="both"/>
              <w:rPr>
                <w:rFonts w:ascii="Times New Roman" w:hAnsi="Times New Roman"/>
                <w:sz w:val="18"/>
                <w:szCs w:val="18"/>
              </w:rPr>
            </w:pPr>
            <w:r w:rsidRPr="00B34A2A">
              <w:rPr>
                <w:rFonts w:ascii="Times New Roman" w:hAnsi="Times New Roman"/>
                <w:sz w:val="20"/>
                <w:szCs w:val="20"/>
                <w:bdr w:val="none" w:sz="0" w:space="0" w:color="auto" w:frame="1"/>
                <w:shd w:val="clear" w:color="auto" w:fill="FFFFFF"/>
              </w:rPr>
              <w:lastRenderedPageBreak/>
              <w:t>Conjunto ropa de agua Chaqueta - Pantalón en PVC calibre 12 color amarillo con cintas reflectivas en contorno de hombros y torso</w:t>
            </w:r>
            <w:r>
              <w:rPr>
                <w:rFonts w:ascii="Times New Roman" w:hAnsi="Times New Roman"/>
                <w:sz w:val="20"/>
                <w:szCs w:val="20"/>
                <w:bdr w:val="none" w:sz="0" w:space="0" w:color="auto" w:frame="1"/>
                <w:shd w:val="clear" w:color="auto" w:fill="FFFFFF"/>
              </w:rPr>
              <w:t>, ideal para trabajos de lavador de autos</w:t>
            </w:r>
            <w:r w:rsidRPr="00B34A2A">
              <w:rPr>
                <w:rFonts w:ascii="Times New Roman" w:hAnsi="Times New Roman"/>
                <w:sz w:val="20"/>
                <w:szCs w:val="20"/>
                <w:bdr w:val="none" w:sz="0" w:space="0" w:color="auto" w:frame="1"/>
                <w:shd w:val="clear" w:color="auto" w:fill="FFFFFF"/>
              </w:rPr>
              <w:t xml:space="preserve">. La chaqueta debe llevar una capucha oculta la misma que debe tener cierre para ser doblada y guardar en el cuello. Cada impermeable deberá ir en la chaqueta superior izquierda la serigrafía a color </w:t>
            </w:r>
            <w:r w:rsidRPr="00B34A2A">
              <w:rPr>
                <w:rFonts w:ascii="Times New Roman" w:hAnsi="Times New Roman"/>
                <w:sz w:val="20"/>
                <w:szCs w:val="20"/>
                <w:bdr w:val="none" w:sz="0" w:space="0" w:color="auto" w:frame="1"/>
                <w:shd w:val="clear" w:color="auto" w:fill="FFFFFF"/>
              </w:rPr>
              <w:lastRenderedPageBreak/>
              <w:t xml:space="preserve">del logotipo G.A.D.P.S.D.T, en la parte de atrás deberá ir en todo el lado horizontal superior de la espalda el logotipo de la institución, con dos cintas reflectivas en la chaqueta, manga larga, y en pantalón. El pantalón deberá tener elástico en la cintura la chaqueta debe tener broches a presión y cierre. Traje para lluvias de PVC con cintas reflectivas costura termoselladas. Varias tallas a solicitar </w:t>
            </w:r>
            <w:r w:rsidRPr="00B34A2A">
              <w:rPr>
                <w:rFonts w:ascii="Times New Roman" w:eastAsia="Times New Roman" w:hAnsi="Times New Roman"/>
                <w:sz w:val="20"/>
                <w:szCs w:val="20"/>
                <w:lang w:val="es-ES" w:eastAsia="es-ES"/>
              </w:rPr>
              <w:t>(Igual a ilustración)</w:t>
            </w:r>
            <w:r w:rsidRPr="00B34A2A">
              <w:rPr>
                <w:rStyle w:val="normalesizda"/>
                <w:rFonts w:ascii="Times New Roman" w:hAnsi="Times New Roman"/>
                <w:sz w:val="20"/>
                <w:szCs w:val="20"/>
              </w:rPr>
              <w:t>.</w:t>
            </w:r>
          </w:p>
        </w:tc>
        <w:tc>
          <w:tcPr>
            <w:tcW w:w="1978"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center"/>
              <w:rPr>
                <w:rFonts w:ascii="Times New Roman" w:hAnsi="Times New Roman"/>
                <w:b/>
                <w:sz w:val="18"/>
                <w:szCs w:val="18"/>
              </w:rPr>
            </w:pPr>
          </w:p>
          <w:p w:rsidR="000A52A6" w:rsidRPr="00F2071B" w:rsidRDefault="000A52A6" w:rsidP="00A40FF3">
            <w:pPr>
              <w:spacing w:after="0" w:line="240" w:lineRule="auto"/>
              <w:jc w:val="center"/>
              <w:rPr>
                <w:rFonts w:ascii="Times New Roman" w:hAnsi="Times New Roman"/>
                <w:b/>
                <w:sz w:val="20"/>
                <w:szCs w:val="20"/>
              </w:rPr>
            </w:pPr>
            <w:r w:rsidRPr="00F2071B">
              <w:rPr>
                <w:rFonts w:ascii="Times New Roman" w:hAnsi="Times New Roman"/>
                <w:b/>
                <w:sz w:val="20"/>
                <w:szCs w:val="20"/>
              </w:rPr>
              <w:t>13</w:t>
            </w:r>
          </w:p>
          <w:p w:rsidR="000A52A6" w:rsidRPr="00B2632F" w:rsidRDefault="000A52A6" w:rsidP="00A40FF3">
            <w:pPr>
              <w:spacing w:after="0" w:line="240" w:lineRule="auto"/>
              <w:jc w:val="center"/>
              <w:rPr>
                <w:rFonts w:ascii="Times New Roman" w:hAnsi="Times New Roman"/>
                <w:b/>
                <w:sz w:val="18"/>
                <w:szCs w:val="18"/>
              </w:rPr>
            </w:pPr>
            <w:r w:rsidRPr="00F2071B">
              <w:rPr>
                <w:rFonts w:ascii="Times New Roman" w:hAnsi="Times New Roman"/>
                <w:b/>
                <w:sz w:val="20"/>
                <w:szCs w:val="20"/>
              </w:rPr>
              <w:t>UNIDADES</w:t>
            </w:r>
            <w:r>
              <w:rPr>
                <w:rFonts w:ascii="Times New Roman" w:hAnsi="Times New Roman"/>
                <w:b/>
                <w:sz w:val="18"/>
                <w:szCs w:val="18"/>
              </w:rPr>
              <w:t xml:space="preserve"> </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16"/>
        <w:gridCol w:w="3898"/>
        <w:gridCol w:w="2064"/>
      </w:tblGrid>
      <w:tr w:rsidR="000A52A6" w:rsidRPr="00960930" w:rsidTr="00A40FF3">
        <w:tc>
          <w:tcPr>
            <w:tcW w:w="53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98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11"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2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2"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32</w:t>
            </w:r>
          </w:p>
        </w:tc>
        <w:tc>
          <w:tcPr>
            <w:tcW w:w="1984"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CARETA DE FUMIGACIÓN EN PVC </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noProof/>
                <w:sz w:val="20"/>
                <w:szCs w:val="20"/>
                <w:lang w:val="es-ES" w:eastAsia="es-ES"/>
              </w:rPr>
              <w:drawing>
                <wp:inline distT="0" distB="0" distL="0" distR="0">
                  <wp:extent cx="1121410" cy="1078230"/>
                  <wp:effectExtent l="19050" t="0" r="2540" b="0"/>
                  <wp:docPr id="95" name="irc_mi" descr="http://www.prunex.com.ec/images/tn_careta-de-fumigacion-de-p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unex.com.ec/images/tn_careta-de-fumigacion-de-pvc.jpg"/>
                          <pic:cNvPicPr>
                            <a:picLocks noChangeAspect="1" noChangeArrowheads="1"/>
                          </pic:cNvPicPr>
                        </pic:nvPicPr>
                        <pic:blipFill>
                          <a:blip r:embed="rId98" cstate="print"/>
                          <a:srcRect/>
                          <a:stretch>
                            <a:fillRect/>
                          </a:stretch>
                        </pic:blipFill>
                        <pic:spPr bwMode="auto">
                          <a:xfrm>
                            <a:off x="0" y="0"/>
                            <a:ext cx="1121410" cy="107823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rPr>
                <w:rFonts w:ascii="Times New Roman" w:hAnsi="Times New Roman"/>
                <w:b/>
                <w:sz w:val="20"/>
                <w:szCs w:val="20"/>
              </w:rPr>
            </w:pPr>
          </w:p>
        </w:tc>
        <w:tc>
          <w:tcPr>
            <w:tcW w:w="4311" w:type="dxa"/>
          </w:tcPr>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b/>
                <w:bCs/>
                <w:sz w:val="20"/>
                <w:szCs w:val="20"/>
              </w:rPr>
              <w:t xml:space="preserve">Capucha de fumigación en P.V.C. </w:t>
            </w:r>
          </w:p>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b/>
                <w:bCs/>
                <w:sz w:val="20"/>
                <w:szCs w:val="20"/>
              </w:rPr>
              <w:t>Material:</w:t>
            </w:r>
            <w:r w:rsidRPr="00960930">
              <w:rPr>
                <w:rFonts w:ascii="Times New Roman" w:eastAsia="Times New Roman" w:hAnsi="Times New Roman"/>
                <w:sz w:val="20"/>
                <w:szCs w:val="20"/>
              </w:rPr>
              <w:t xml:space="preserve"> PVC, termo sellado (sin costuras)</w:t>
            </w:r>
          </w:p>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b/>
                <w:bCs/>
                <w:sz w:val="20"/>
                <w:szCs w:val="20"/>
              </w:rPr>
              <w:t>Calibre:</w:t>
            </w:r>
            <w:r w:rsidRPr="00960930">
              <w:rPr>
                <w:rFonts w:ascii="Times New Roman" w:eastAsia="Times New Roman" w:hAnsi="Times New Roman"/>
                <w:sz w:val="20"/>
                <w:szCs w:val="20"/>
              </w:rPr>
              <w:t xml:space="preserve"> 20</w:t>
            </w:r>
          </w:p>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b/>
                <w:bCs/>
                <w:sz w:val="20"/>
                <w:szCs w:val="20"/>
              </w:rPr>
              <w:t>Color:</w:t>
            </w:r>
            <w:r w:rsidRPr="00960930">
              <w:rPr>
                <w:rFonts w:ascii="Times New Roman" w:eastAsia="Times New Roman" w:hAnsi="Times New Roman"/>
                <w:sz w:val="20"/>
                <w:szCs w:val="20"/>
              </w:rPr>
              <w:t xml:space="preserve"> Amarillo</w:t>
            </w:r>
          </w:p>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b/>
                <w:bCs/>
                <w:sz w:val="20"/>
                <w:szCs w:val="20"/>
              </w:rPr>
              <w:t xml:space="preserve">Largos disponibles: </w:t>
            </w:r>
            <w:r w:rsidRPr="00960930">
              <w:rPr>
                <w:rFonts w:ascii="Times New Roman" w:eastAsia="Times New Roman" w:hAnsi="Times New Roman"/>
                <w:sz w:val="20"/>
                <w:szCs w:val="20"/>
              </w:rPr>
              <w:t>Estándar</w:t>
            </w:r>
          </w:p>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b/>
                <w:bCs/>
                <w:sz w:val="20"/>
                <w:szCs w:val="20"/>
              </w:rPr>
              <w:t>Usos:</w:t>
            </w:r>
            <w:r w:rsidRPr="00960930">
              <w:rPr>
                <w:rFonts w:ascii="Times New Roman" w:eastAsia="Times New Roman" w:hAnsi="Times New Roman"/>
                <w:sz w:val="20"/>
                <w:szCs w:val="20"/>
              </w:rPr>
              <w:t xml:space="preserve"> Protección en la fumigación,  salpicaduras de sustancias  químicas como plaguicidas, fertilizantes, abonos, entre otros. Manejo agrícola para el área de viveros. </w:t>
            </w:r>
          </w:p>
          <w:p w:rsidR="000A52A6" w:rsidRPr="00960930" w:rsidRDefault="000A52A6" w:rsidP="00A40FF3">
            <w:pPr>
              <w:spacing w:after="0" w:line="240" w:lineRule="auto"/>
              <w:jc w:val="both"/>
              <w:rPr>
                <w:rFonts w:ascii="Times New Roman" w:eastAsia="Times New Roman" w:hAnsi="Times New Roman"/>
                <w:sz w:val="20"/>
                <w:szCs w:val="20"/>
              </w:rPr>
            </w:pPr>
            <w:r w:rsidRPr="00960930">
              <w:rPr>
                <w:rFonts w:ascii="Times New Roman" w:eastAsia="Times New Roman" w:hAnsi="Times New Roman"/>
                <w:sz w:val="20"/>
                <w:szCs w:val="20"/>
              </w:rPr>
              <w:t>Trabajos húmedos y/o calor.</w:t>
            </w:r>
          </w:p>
          <w:p w:rsidR="000A52A6" w:rsidRPr="00960930" w:rsidRDefault="000A52A6" w:rsidP="00A40FF3">
            <w:pPr>
              <w:spacing w:after="0" w:line="240" w:lineRule="auto"/>
              <w:jc w:val="both"/>
              <w:rPr>
                <w:rFonts w:ascii="Times New Roman" w:eastAsia="Times New Roman" w:hAnsi="Times New Roman"/>
                <w:sz w:val="20"/>
                <w:szCs w:val="20"/>
              </w:rPr>
            </w:pPr>
          </w:p>
          <w:p w:rsidR="000A52A6" w:rsidRPr="00960930" w:rsidRDefault="000A52A6" w:rsidP="00A40FF3">
            <w:pPr>
              <w:spacing w:after="0" w:line="240" w:lineRule="auto"/>
              <w:jc w:val="both"/>
              <w:rPr>
                <w:rFonts w:ascii="Times New Roman" w:hAnsi="Times New Roman"/>
                <w:b/>
                <w:sz w:val="20"/>
                <w:szCs w:val="20"/>
              </w:rPr>
            </w:pPr>
            <w:r w:rsidRPr="00960930">
              <w:rPr>
                <w:rFonts w:ascii="Times New Roman" w:eastAsia="Times New Roman" w:hAnsi="Times New Roman"/>
                <w:sz w:val="20"/>
                <w:szCs w:val="20"/>
              </w:rPr>
              <w:t xml:space="preserve">Cada capucha de fumigación debe tener </w:t>
            </w:r>
            <w:r w:rsidRPr="00960930">
              <w:rPr>
                <w:rFonts w:ascii="Times New Roman" w:hAnsi="Times New Roman"/>
                <w:sz w:val="20"/>
                <w:szCs w:val="20"/>
              </w:rPr>
              <w:t>su respectiva caja de fabricación.</w:t>
            </w:r>
            <w:r w:rsidRPr="00960930">
              <w:rPr>
                <w:rFonts w:ascii="Times New Roman" w:eastAsia="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Fonts w:ascii="Times New Roman" w:hAnsi="Times New Roman"/>
                <w:sz w:val="20"/>
                <w:szCs w:val="20"/>
              </w:rPr>
              <w:t xml:space="preserve">  </w:t>
            </w:r>
          </w:p>
        </w:tc>
        <w:tc>
          <w:tcPr>
            <w:tcW w:w="2227"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23</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UNIDADES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827"/>
        <w:gridCol w:w="4030"/>
        <w:gridCol w:w="2116"/>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lastRenderedPageBreak/>
              <w:t>33</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MANDIL CAUCHO INVERNADERO – VIVEROS</w:t>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837565" cy="1950085"/>
                  <wp:effectExtent l="19050" t="0" r="635" b="0"/>
                  <wp:docPr id="10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9" cstate="print"/>
                          <a:srcRect l="30582" t="40984" r="60693" b="27596"/>
                          <a:stretch>
                            <a:fillRect/>
                          </a:stretch>
                        </pic:blipFill>
                        <pic:spPr bwMode="auto">
                          <a:xfrm>
                            <a:off x="0" y="0"/>
                            <a:ext cx="837565" cy="1950085"/>
                          </a:xfrm>
                          <a:prstGeom prst="rect">
                            <a:avLst/>
                          </a:prstGeom>
                          <a:noFill/>
                          <a:ln w="9525">
                            <a:noFill/>
                            <a:miter lim="800000"/>
                            <a:headEnd/>
                            <a:tailEnd/>
                          </a:ln>
                        </pic:spPr>
                      </pic:pic>
                    </a:graphicData>
                  </a:graphic>
                </wp:inline>
              </w:drawing>
            </w:r>
          </w:p>
        </w:tc>
        <w:tc>
          <w:tcPr>
            <w:tcW w:w="4357" w:type="dxa"/>
          </w:tcPr>
          <w:p w:rsidR="000A52A6" w:rsidRPr="00960930" w:rsidRDefault="000A52A6" w:rsidP="00A40FF3">
            <w:pPr>
              <w:spacing w:after="0" w:line="240" w:lineRule="auto"/>
              <w:jc w:val="both"/>
              <w:rPr>
                <w:rFonts w:ascii="Times New Roman" w:hAnsi="Times New Roman"/>
                <w:sz w:val="20"/>
                <w:szCs w:val="20"/>
              </w:rPr>
            </w:pPr>
            <w:r w:rsidRPr="00960930">
              <w:rPr>
                <w:rFonts w:ascii="Times New Roman" w:hAnsi="Times New Roman"/>
                <w:sz w:val="20"/>
                <w:szCs w:val="20"/>
              </w:rPr>
              <w:t xml:space="preserve">Delantal de caucho, elaborado en PVC, color amarillo. Calibre 20 de 110 cm de largo por 70 cm de ancho, resistente a sustancias químicas, plaguicidas, fungicidas, herbicidas, ideal para el uso en área de viveros. </w:t>
            </w:r>
          </w:p>
          <w:p w:rsidR="000A52A6" w:rsidRPr="00960930" w:rsidRDefault="000A52A6" w:rsidP="00A40FF3">
            <w:pPr>
              <w:spacing w:after="0" w:line="240" w:lineRule="auto"/>
              <w:jc w:val="both"/>
              <w:rPr>
                <w:rFonts w:ascii="Times New Roman" w:hAnsi="Times New Roman"/>
                <w:b/>
                <w:sz w:val="20"/>
                <w:szCs w:val="20"/>
              </w:rPr>
            </w:pPr>
            <w:r w:rsidRPr="00960930">
              <w:rPr>
                <w:rFonts w:ascii="Times New Roman" w:hAnsi="Times New Roman"/>
                <w:sz w:val="20"/>
                <w:szCs w:val="20"/>
              </w:rPr>
              <w:t xml:space="preserve">El delantal de caucho deberá ser elaborado en diferentes tallas debe ser de alta calidad, con una cinta a cada lado para poder realizar un nudo en la parte de atrás de la espalda, y una cinta en la parte superior de la cabeza para poder colocarse, a su vez en la parte superior delantera deberá ir en cada uno la serigrafía a colores del G.A.D.P.S.D.T.  .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26</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813"/>
        <w:gridCol w:w="4039"/>
        <w:gridCol w:w="2119"/>
      </w:tblGrid>
      <w:tr w:rsidR="000A52A6" w:rsidRPr="00960930" w:rsidTr="00A40FF3">
        <w:tc>
          <w:tcPr>
            <w:tcW w:w="53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184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35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4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4"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34</w:t>
            </w:r>
          </w:p>
        </w:tc>
        <w:tc>
          <w:tcPr>
            <w:tcW w:w="184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TRAJE CHAQUETA FUMIGACIÓN CON PROTECCIÓN DE CABEZA</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871220" cy="1345565"/>
                  <wp:effectExtent l="19050" t="0" r="5080" b="0"/>
                  <wp:docPr id="10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00" cstate="print"/>
                          <a:srcRect l="29008" t="47540" r="55470" b="9836"/>
                          <a:stretch>
                            <a:fillRect/>
                          </a:stretch>
                        </pic:blipFill>
                        <pic:spPr bwMode="auto">
                          <a:xfrm>
                            <a:off x="0" y="0"/>
                            <a:ext cx="871220" cy="1345565"/>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673100" cy="931545"/>
                  <wp:effectExtent l="19050" t="0" r="0" b="0"/>
                  <wp:docPr id="10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80" cstate="print"/>
                          <a:srcRect l="47585" t="39178" r="47092" b="43015"/>
                          <a:stretch>
                            <a:fillRect/>
                          </a:stretch>
                        </pic:blipFill>
                        <pic:spPr bwMode="auto">
                          <a:xfrm>
                            <a:off x="0" y="0"/>
                            <a:ext cx="673100" cy="931545"/>
                          </a:xfrm>
                          <a:prstGeom prst="rect">
                            <a:avLst/>
                          </a:prstGeom>
                          <a:noFill/>
                          <a:ln w="9525">
                            <a:noFill/>
                            <a:miter lim="800000"/>
                            <a:headEnd/>
                            <a:tailEnd/>
                          </a:ln>
                        </pic:spPr>
                      </pic:pic>
                    </a:graphicData>
                  </a:graphic>
                </wp:inline>
              </w:drawing>
            </w:r>
          </w:p>
        </w:tc>
        <w:tc>
          <w:tcPr>
            <w:tcW w:w="4357" w:type="dxa"/>
          </w:tcPr>
          <w:p w:rsidR="000A52A6" w:rsidRPr="00960930" w:rsidRDefault="000A52A6" w:rsidP="00A40FF3">
            <w:pPr>
              <w:spacing w:after="0" w:line="240" w:lineRule="auto"/>
              <w:jc w:val="both"/>
              <w:rPr>
                <w:rFonts w:ascii="Arial" w:hAnsi="Arial" w:cs="Arial"/>
                <w:sz w:val="18"/>
                <w:szCs w:val="18"/>
              </w:rPr>
            </w:pPr>
            <w:r w:rsidRPr="00960930">
              <w:rPr>
                <w:rFonts w:ascii="Arial" w:hAnsi="Arial" w:cs="Arial"/>
                <w:sz w:val="18"/>
                <w:szCs w:val="18"/>
              </w:rPr>
              <w:t>Traje protector de dos piezas pantalón de PVC con elástico  y chaqueta de  fumigación manga larga con capucha oculta para proteger la cabeza. La chaqueta debe tener cierre y broches. Traje impermeable resistente a productos químicos, elaborado e</w:t>
            </w:r>
            <w:r>
              <w:rPr>
                <w:rFonts w:ascii="Arial" w:hAnsi="Arial" w:cs="Arial"/>
                <w:sz w:val="18"/>
                <w:szCs w:val="18"/>
              </w:rPr>
              <w:t xml:space="preserve">n anti fluido en PVC calibre 14 </w:t>
            </w:r>
            <w:r w:rsidRPr="00960930">
              <w:rPr>
                <w:rFonts w:ascii="Arial" w:hAnsi="Arial" w:cs="Arial"/>
                <w:sz w:val="18"/>
                <w:szCs w:val="18"/>
              </w:rPr>
              <w:t xml:space="preserve">de color amarillo, varias tallas a solicitar. Ideal para trabajos en área de viveros. </w:t>
            </w:r>
          </w:p>
          <w:p w:rsidR="000A52A6" w:rsidRPr="00960930" w:rsidRDefault="000A52A6" w:rsidP="00A40FF3">
            <w:pPr>
              <w:spacing w:after="0" w:line="240" w:lineRule="auto"/>
              <w:jc w:val="both"/>
              <w:rPr>
                <w:rFonts w:ascii="Times New Roman" w:hAnsi="Times New Roman"/>
                <w:sz w:val="20"/>
                <w:szCs w:val="20"/>
              </w:rPr>
            </w:pPr>
            <w:r w:rsidRPr="00960930">
              <w:rPr>
                <w:rFonts w:ascii="Arial" w:hAnsi="Arial" w:cs="Arial"/>
                <w:sz w:val="18"/>
                <w:szCs w:val="18"/>
              </w:rPr>
              <w:t xml:space="preserve">Cada traje chaqueta de fumigación deberá tener su serigrafía a color en lado superior izquierdo de la chaqueta de fumigación manga larga y en la parte de atrás de la espalda deberá ir en el lado superior de los hombros de manera horizontal el logotipo del G.A.D.P.S.D.T. </w:t>
            </w:r>
            <w:r w:rsidRPr="00960930">
              <w:rPr>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p w:rsidR="000A52A6" w:rsidRPr="00960930" w:rsidRDefault="000A52A6" w:rsidP="00A40FF3">
            <w:pPr>
              <w:spacing w:after="0" w:line="240" w:lineRule="auto"/>
              <w:jc w:val="both"/>
              <w:rPr>
                <w:rFonts w:ascii="Times New Roman" w:hAnsi="Times New Roman"/>
                <w:b/>
                <w:sz w:val="20"/>
                <w:szCs w:val="20"/>
              </w:rPr>
            </w:pPr>
          </w:p>
        </w:tc>
        <w:tc>
          <w:tcPr>
            <w:tcW w:w="2245"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23</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36"/>
        <w:gridCol w:w="3814"/>
        <w:gridCol w:w="2031"/>
      </w:tblGrid>
      <w:tr w:rsidR="000A52A6" w:rsidRPr="00960930" w:rsidTr="00A40FF3">
        <w:tc>
          <w:tcPr>
            <w:tcW w:w="529"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0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22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9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29"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lastRenderedPageBreak/>
              <w:t>35</w:t>
            </w:r>
          </w:p>
        </w:tc>
        <w:tc>
          <w:tcPr>
            <w:tcW w:w="2104" w:type="dxa"/>
          </w:tcPr>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GORRA TIPO LEGIONARIA O ÁRABE </w:t>
            </w:r>
            <w:r w:rsidRPr="00755C16">
              <w:rPr>
                <w:noProof/>
              </w:rPr>
              <w:t xml:space="preserve"> </w:t>
            </w:r>
            <w:r>
              <w:rPr>
                <w:noProof/>
                <w:lang w:val="es-ES" w:eastAsia="es-ES"/>
              </w:rPr>
              <w:drawing>
                <wp:inline distT="0" distB="0" distL="0" distR="0">
                  <wp:extent cx="1198880" cy="1000760"/>
                  <wp:effectExtent l="19050" t="0" r="1270" b="0"/>
                  <wp:docPr id="53" name="irc_mi" descr="Legionnaire_Hat_Natural_Color_Aval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Legionnaire_Hat_Natural_Color_Avaliable"/>
                          <pic:cNvPicPr>
                            <a:picLocks noChangeAspect="1" noChangeArrowheads="1"/>
                          </pic:cNvPicPr>
                        </pic:nvPicPr>
                        <pic:blipFill>
                          <a:blip r:embed="rId101" cstate="print"/>
                          <a:srcRect l="7196" t="17503" r="9444" b="10823"/>
                          <a:stretch>
                            <a:fillRect/>
                          </a:stretch>
                        </pic:blipFill>
                        <pic:spPr bwMode="auto">
                          <a:xfrm>
                            <a:off x="0" y="0"/>
                            <a:ext cx="1198880" cy="1000760"/>
                          </a:xfrm>
                          <a:prstGeom prst="rect">
                            <a:avLst/>
                          </a:prstGeom>
                          <a:noFill/>
                          <a:ln w="9525">
                            <a:noFill/>
                            <a:miter lim="800000"/>
                            <a:headEnd/>
                            <a:tailEnd/>
                          </a:ln>
                        </pic:spPr>
                      </pic:pic>
                    </a:graphicData>
                  </a:graphic>
                </wp:inline>
              </w:drawing>
            </w:r>
          </w:p>
          <w:p w:rsidR="000A52A6" w:rsidRPr="00960930" w:rsidRDefault="000A52A6" w:rsidP="00A40FF3">
            <w:pPr>
              <w:spacing w:after="0" w:line="240" w:lineRule="auto"/>
              <w:jc w:val="center"/>
              <w:rPr>
                <w:rFonts w:ascii="Times New Roman" w:hAnsi="Times New Roman"/>
                <w:b/>
                <w:sz w:val="20"/>
                <w:szCs w:val="20"/>
              </w:rPr>
            </w:pPr>
          </w:p>
        </w:tc>
        <w:tc>
          <w:tcPr>
            <w:tcW w:w="4227" w:type="dxa"/>
          </w:tcPr>
          <w:p w:rsidR="000A52A6" w:rsidRPr="00960930" w:rsidRDefault="000A52A6" w:rsidP="00A40FF3">
            <w:pPr>
              <w:spacing w:after="0" w:line="240" w:lineRule="auto"/>
              <w:jc w:val="both"/>
              <w:rPr>
                <w:rFonts w:ascii="Times New Roman" w:hAnsi="Times New Roman"/>
                <w:b/>
                <w:sz w:val="20"/>
                <w:szCs w:val="20"/>
              </w:rPr>
            </w:pPr>
            <w:r>
              <w:rPr>
                <w:rFonts w:ascii="Times New Roman" w:hAnsi="Times New Roman"/>
                <w:sz w:val="20"/>
                <w:szCs w:val="20"/>
              </w:rPr>
              <w:t>Gorra tipo legionaria de color</w:t>
            </w:r>
            <w:r w:rsidRPr="00960930">
              <w:rPr>
                <w:rFonts w:ascii="Times New Roman" w:hAnsi="Times New Roman"/>
                <w:sz w:val="20"/>
                <w:szCs w:val="20"/>
              </w:rPr>
              <w:t xml:space="preserve"> azul</w:t>
            </w:r>
            <w:r>
              <w:rPr>
                <w:rFonts w:ascii="Times New Roman" w:hAnsi="Times New Roman"/>
                <w:sz w:val="20"/>
                <w:szCs w:val="20"/>
              </w:rPr>
              <w:t>, d</w:t>
            </w:r>
            <w:r w:rsidRPr="00960930">
              <w:rPr>
                <w:rStyle w:val="normalesizda"/>
                <w:rFonts w:ascii="Times New Roman" w:hAnsi="Times New Roman"/>
                <w:sz w:val="20"/>
                <w:szCs w:val="20"/>
              </w:rPr>
              <w:t>eberá ir bordado con el logotipo a colores del G.A.D.P.S.D.T, en</w:t>
            </w:r>
            <w:r>
              <w:rPr>
                <w:rStyle w:val="normalesizda"/>
                <w:rFonts w:ascii="Times New Roman" w:hAnsi="Times New Roman"/>
                <w:sz w:val="20"/>
                <w:szCs w:val="20"/>
              </w:rPr>
              <w:t xml:space="preserve"> la parte delantera de la gorra</w:t>
            </w:r>
            <w:r w:rsidRPr="00960930">
              <w:rPr>
                <w:rStyle w:val="normalesizda"/>
                <w:rFonts w:ascii="Times New Roman" w:hAnsi="Times New Roman"/>
                <w:sz w:val="20"/>
                <w:szCs w:val="20"/>
              </w:rPr>
              <w:t xml:space="preserve">.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tc>
        <w:tc>
          <w:tcPr>
            <w:tcW w:w="2194"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UNIDADES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23"/>
        <w:gridCol w:w="3893"/>
        <w:gridCol w:w="2062"/>
      </w:tblGrid>
      <w:tr w:rsidR="000A52A6" w:rsidRPr="00960930" w:rsidTr="00A40FF3">
        <w:tc>
          <w:tcPr>
            <w:tcW w:w="531"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023"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284"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216"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31"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36</w:t>
            </w:r>
          </w:p>
        </w:tc>
        <w:tc>
          <w:tcPr>
            <w:tcW w:w="2023" w:type="dxa"/>
          </w:tcPr>
          <w:p w:rsidR="000A52A6" w:rsidRPr="00B02F3E" w:rsidRDefault="000A52A6" w:rsidP="00A40FF3">
            <w:pPr>
              <w:spacing w:after="0" w:line="240" w:lineRule="auto"/>
              <w:jc w:val="center"/>
              <w:rPr>
                <w:rFonts w:ascii="Times New Roman" w:hAnsi="Times New Roman"/>
                <w:b/>
                <w:sz w:val="20"/>
                <w:szCs w:val="20"/>
              </w:rPr>
            </w:pPr>
            <w:r w:rsidRPr="00B02F3E">
              <w:rPr>
                <w:rFonts w:ascii="Arial" w:eastAsia="Times New Roman" w:hAnsi="Arial" w:cs="Arial"/>
                <w:b/>
                <w:noProof/>
                <w:sz w:val="20"/>
                <w:szCs w:val="20"/>
                <w:lang w:val="es-ES" w:eastAsia="es-ES"/>
              </w:rPr>
              <w:drawing>
                <wp:anchor distT="0" distB="0" distL="114300" distR="114300" simplePos="0" relativeHeight="251615232" behindDoc="0" locked="0" layoutInCell="1" allowOverlap="1">
                  <wp:simplePos x="0" y="0"/>
                  <wp:positionH relativeFrom="column">
                    <wp:posOffset>21590</wp:posOffset>
                  </wp:positionH>
                  <wp:positionV relativeFrom="paragraph">
                    <wp:posOffset>495935</wp:posOffset>
                  </wp:positionV>
                  <wp:extent cx="1128395" cy="1468755"/>
                  <wp:effectExtent l="19050" t="0" r="0" b="0"/>
                  <wp:wrapThrough wrapText="bothSides">
                    <wp:wrapPolygon edited="0">
                      <wp:start x="-365" y="0"/>
                      <wp:lineTo x="-365" y="21292"/>
                      <wp:lineTo x="21515" y="21292"/>
                      <wp:lineTo x="21515" y="0"/>
                      <wp:lineTo x="-365" y="0"/>
                    </wp:wrapPolygon>
                  </wp:wrapThrough>
                  <wp:docPr id="320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cstate="print"/>
                          <a:srcRect l="69127" t="15741" r="10924" b="48148"/>
                          <a:stretch>
                            <a:fillRect/>
                          </a:stretch>
                        </pic:blipFill>
                        <pic:spPr bwMode="auto">
                          <a:xfrm>
                            <a:off x="0" y="0"/>
                            <a:ext cx="1128395" cy="1468755"/>
                          </a:xfrm>
                          <a:prstGeom prst="rect">
                            <a:avLst/>
                          </a:prstGeom>
                          <a:noFill/>
                          <a:ln w="9525">
                            <a:noFill/>
                            <a:miter lim="800000"/>
                            <a:headEnd/>
                            <a:tailEnd/>
                          </a:ln>
                        </pic:spPr>
                      </pic:pic>
                    </a:graphicData>
                  </a:graphic>
                </wp:anchor>
              </w:drawing>
            </w:r>
            <w:r w:rsidRPr="00B02F3E">
              <w:rPr>
                <w:rFonts w:ascii="Arial" w:eastAsia="Times New Roman" w:hAnsi="Arial" w:cs="Arial"/>
                <w:b/>
                <w:sz w:val="20"/>
                <w:szCs w:val="20"/>
                <w:lang w:val="es-ES" w:eastAsia="es-ES"/>
              </w:rPr>
              <w:t>Arnés corporal incluye línea de vida</w:t>
            </w:r>
            <w:r w:rsidRPr="00B02F3E">
              <w:rPr>
                <w:rFonts w:ascii="Times New Roman" w:hAnsi="Times New Roman"/>
                <w:b/>
                <w:sz w:val="20"/>
                <w:szCs w:val="20"/>
              </w:rPr>
              <w:t xml:space="preserve"> </w:t>
            </w:r>
          </w:p>
        </w:tc>
        <w:tc>
          <w:tcPr>
            <w:tcW w:w="4284" w:type="dxa"/>
          </w:tcPr>
          <w:p w:rsidR="000A52A6" w:rsidRPr="00F262DF" w:rsidRDefault="000A52A6" w:rsidP="00A40FF3">
            <w:pPr>
              <w:autoSpaceDE w:val="0"/>
              <w:autoSpaceDN w:val="0"/>
              <w:adjustRightInd w:val="0"/>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es-ES"/>
              </w:rPr>
              <w:t>Arn</w:t>
            </w:r>
            <w:r w:rsidRPr="00F262DF">
              <w:rPr>
                <w:rFonts w:ascii="Times New Roman" w:eastAsia="Times New Roman" w:hAnsi="Times New Roman" w:cs="Times New Roman"/>
                <w:sz w:val="20"/>
                <w:szCs w:val="20"/>
                <w:lang w:eastAsia="es-ES"/>
              </w:rPr>
              <w:t xml:space="preserve">és corporal incluye línea de vida, para evitar caídas de altura Arnés tipo paracaidista fabricado con tejidos elastoméricos especialmente formulados para extenderse; lo que permite mayor comodidad ya que se adaptan a la forma del cuero humano y se extienden con cada movimiento de modo que el trabajador goza de mayor flexibilidad y menos fatiga. Con 4 anillos en "D", dos laterales, uno en la espalda y otro frontal, incluye linea de vida con amortiguador de caidas y ganchos de doble seguro. </w:t>
            </w:r>
            <w:r w:rsidRPr="00F262DF">
              <w:rPr>
                <w:rFonts w:ascii="Times New Roman" w:hAnsi="Times New Roman" w:cs="Times New Roman"/>
                <w:sz w:val="20"/>
                <w:szCs w:val="20"/>
              </w:rPr>
              <w:t>Está especialmente diseñado para ser utilizado en trabajos de ascenso y descenso ya que posee una argolla frontal la cual que permite al usuario conectarse a sistemas de ascenso/descenso controlado, es un producto de excelente calidad a un excelente valor.</w:t>
            </w:r>
          </w:p>
          <w:p w:rsidR="000A52A6" w:rsidRPr="00F262DF" w:rsidRDefault="000A52A6" w:rsidP="00A40FF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Es un arn</w:t>
            </w:r>
            <w:r w:rsidRPr="00F262DF">
              <w:rPr>
                <w:rFonts w:ascii="Times New Roman" w:hAnsi="Times New Roman" w:cs="Times New Roman"/>
                <w:sz w:val="20"/>
                <w:szCs w:val="20"/>
              </w:rPr>
              <w:t>és de cuerpo entero y está diseñado para ser usado como parte de un sistema personal de detención de caídas, contención, subida de escaleras, o como sistema de posicionamiento en el trabajo.</w:t>
            </w:r>
          </w:p>
          <w:p w:rsidR="000A52A6" w:rsidRPr="00F262DF" w:rsidRDefault="000A52A6" w:rsidP="00A40FF3">
            <w:pPr>
              <w:autoSpaceDE w:val="0"/>
              <w:autoSpaceDN w:val="0"/>
              <w:adjustRightInd w:val="0"/>
              <w:spacing w:after="0" w:line="240" w:lineRule="auto"/>
              <w:rPr>
                <w:rFonts w:ascii="Times New Roman" w:hAnsi="Times New Roman" w:cs="Times New Roman"/>
                <w:sz w:val="20"/>
                <w:szCs w:val="20"/>
              </w:rPr>
            </w:pPr>
            <w:r w:rsidRPr="00F262DF">
              <w:rPr>
                <w:rFonts w:ascii="Times New Roman" w:hAnsi="Times New Roman" w:cs="Times New Roman"/>
                <w:sz w:val="20"/>
                <w:szCs w:val="20"/>
              </w:rPr>
              <w:t>Instrucciones de limpieza:</w:t>
            </w:r>
          </w:p>
          <w:p w:rsidR="000A52A6" w:rsidRPr="00F262DF" w:rsidRDefault="000A52A6" w:rsidP="00A40FF3">
            <w:pPr>
              <w:autoSpaceDE w:val="0"/>
              <w:autoSpaceDN w:val="0"/>
              <w:adjustRightInd w:val="0"/>
              <w:spacing w:after="0" w:line="240" w:lineRule="auto"/>
              <w:jc w:val="both"/>
              <w:rPr>
                <w:rFonts w:ascii="Times New Roman" w:hAnsi="Times New Roman" w:cs="Times New Roman"/>
                <w:sz w:val="20"/>
                <w:szCs w:val="20"/>
              </w:rPr>
            </w:pPr>
            <w:r w:rsidRPr="00F262DF">
              <w:rPr>
                <w:rFonts w:ascii="Times New Roman" w:hAnsi="Times New Roman" w:cs="Times New Roman"/>
                <w:b/>
                <w:sz w:val="20"/>
                <w:szCs w:val="20"/>
              </w:rPr>
              <w:t>A.</w:t>
            </w:r>
            <w:r>
              <w:rPr>
                <w:rFonts w:ascii="Times New Roman" w:hAnsi="Times New Roman" w:cs="Times New Roman"/>
                <w:sz w:val="20"/>
                <w:szCs w:val="20"/>
              </w:rPr>
              <w:t xml:space="preserve"> El arn</w:t>
            </w:r>
            <w:r w:rsidRPr="00F262DF">
              <w:rPr>
                <w:rFonts w:ascii="Times New Roman" w:hAnsi="Times New Roman" w:cs="Times New Roman"/>
                <w:sz w:val="20"/>
                <w:szCs w:val="20"/>
              </w:rPr>
              <w:t>és puede ser lavado con un detergente suave o jabón líquido, se puede frotar para mejorar la limpieza</w:t>
            </w:r>
          </w:p>
          <w:p w:rsidR="000A52A6" w:rsidRPr="00F262DF" w:rsidRDefault="000A52A6" w:rsidP="00A40FF3">
            <w:pPr>
              <w:autoSpaceDE w:val="0"/>
              <w:autoSpaceDN w:val="0"/>
              <w:adjustRightInd w:val="0"/>
              <w:spacing w:after="0" w:line="240" w:lineRule="auto"/>
              <w:jc w:val="both"/>
              <w:rPr>
                <w:rFonts w:ascii="Times New Roman" w:hAnsi="Times New Roman" w:cs="Times New Roman"/>
                <w:sz w:val="20"/>
                <w:szCs w:val="20"/>
              </w:rPr>
            </w:pPr>
            <w:r w:rsidRPr="00F262DF">
              <w:rPr>
                <w:rFonts w:ascii="Times New Roman" w:hAnsi="Times New Roman" w:cs="Times New Roman"/>
                <w:b/>
                <w:sz w:val="20"/>
                <w:szCs w:val="20"/>
              </w:rPr>
              <w:t>B.</w:t>
            </w:r>
            <w:r w:rsidRPr="00F262DF">
              <w:rPr>
                <w:rFonts w:ascii="Times New Roman" w:hAnsi="Times New Roman" w:cs="Times New Roman"/>
                <w:sz w:val="20"/>
                <w:szCs w:val="20"/>
              </w:rPr>
              <w:t xml:space="preserve"> Se debe enjuagar perfectamente con agua y secar en un lugar fresco alejado de los rayos directos del sol y sin exponerlo a altas temperaturas o vapor.</w:t>
            </w:r>
          </w:p>
          <w:p w:rsidR="000A52A6" w:rsidRPr="00960930" w:rsidRDefault="000A52A6" w:rsidP="00A40FF3">
            <w:pPr>
              <w:autoSpaceDE w:val="0"/>
              <w:autoSpaceDN w:val="0"/>
              <w:adjustRightInd w:val="0"/>
              <w:spacing w:after="0" w:line="240" w:lineRule="auto"/>
              <w:jc w:val="both"/>
              <w:rPr>
                <w:rFonts w:ascii="Times New Roman" w:eastAsia="Times New Roman" w:hAnsi="Times New Roman"/>
                <w:sz w:val="20"/>
                <w:szCs w:val="20"/>
                <w:lang w:val="es-ES" w:eastAsia="es-ES"/>
              </w:rPr>
            </w:pPr>
            <w:r w:rsidRPr="00F262DF">
              <w:rPr>
                <w:rFonts w:ascii="Times New Roman" w:hAnsi="Times New Roman" w:cs="Times New Roman"/>
                <w:b/>
                <w:sz w:val="20"/>
                <w:szCs w:val="20"/>
              </w:rPr>
              <w:t>C.</w:t>
            </w:r>
            <w:r w:rsidRPr="00F262DF">
              <w:rPr>
                <w:rFonts w:ascii="Times New Roman" w:hAnsi="Times New Roman" w:cs="Times New Roman"/>
                <w:sz w:val="20"/>
                <w:szCs w:val="20"/>
              </w:rPr>
              <w:t xml:space="preserve"> Lavar y limpiar las argollas y pasadores en forma regular</w:t>
            </w:r>
          </w:p>
        </w:tc>
        <w:tc>
          <w:tcPr>
            <w:tcW w:w="2216" w:type="dxa"/>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UNIDAD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436"/>
        <w:gridCol w:w="3605"/>
        <w:gridCol w:w="1948"/>
      </w:tblGrid>
      <w:tr w:rsidR="000A52A6" w:rsidTr="00A40FF3">
        <w:tc>
          <w:tcPr>
            <w:tcW w:w="520"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lastRenderedPageBreak/>
              <w:t>N°</w:t>
            </w:r>
          </w:p>
        </w:tc>
        <w:tc>
          <w:tcPr>
            <w:tcW w:w="2436"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DESCRIPCIÓN </w:t>
            </w:r>
          </w:p>
        </w:tc>
        <w:tc>
          <w:tcPr>
            <w:tcW w:w="3996"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ESPECIFICACIÓN </w:t>
            </w:r>
          </w:p>
        </w:tc>
        <w:tc>
          <w:tcPr>
            <w:tcW w:w="2102" w:type="dxa"/>
            <w:tcBorders>
              <w:top w:val="single" w:sz="4" w:space="0" w:color="auto"/>
              <w:left w:val="single" w:sz="4" w:space="0" w:color="auto"/>
              <w:bottom w:val="single" w:sz="4" w:space="0" w:color="auto"/>
              <w:right w:val="single" w:sz="4" w:space="0" w:color="auto"/>
            </w:tcBorders>
            <w:shd w:val="clear" w:color="auto" w:fill="D9D9D9"/>
            <w:hideMark/>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CANTIDAD </w:t>
            </w:r>
          </w:p>
        </w:tc>
      </w:tr>
      <w:tr w:rsidR="000A52A6" w:rsidTr="00A40FF3">
        <w:tc>
          <w:tcPr>
            <w:tcW w:w="520"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480" w:lineRule="auto"/>
              <w:jc w:val="center"/>
              <w:rPr>
                <w:rFonts w:ascii="Times New Roman" w:hAnsi="Times New Roman"/>
                <w:b/>
                <w:color w:val="FF0000"/>
                <w:sz w:val="20"/>
                <w:szCs w:val="20"/>
              </w:rPr>
            </w:pPr>
            <w:r>
              <w:rPr>
                <w:rFonts w:ascii="Times New Roman" w:hAnsi="Times New Roman"/>
                <w:b/>
                <w:color w:val="FF0000"/>
                <w:sz w:val="20"/>
                <w:szCs w:val="20"/>
              </w:rPr>
              <w:t>37</w:t>
            </w:r>
          </w:p>
        </w:tc>
        <w:tc>
          <w:tcPr>
            <w:tcW w:w="2436"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GUANTES QUIRÚRGICOS ESTÉRILES DE LÁTEX HIPOALERGÉNICO</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390650" cy="1571625"/>
                  <wp:effectExtent l="19050" t="0" r="0" b="0"/>
                  <wp:docPr id="106" name="irc_mi" descr="http://t1.gstatic.com/images?q=tbn:ANd9GcTMeGiEnwaGMM9VQ9PScoWRsuBdG_9B9_hf86wImXu_LtAF0Y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1.gstatic.com/images?q=tbn:ANd9GcTMeGiEnwaGMM9VQ9PScoWRsuBdG_9B9_hf86wImXu_LtAF0YVm"/>
                          <pic:cNvPicPr>
                            <a:picLocks noChangeAspect="1" noChangeArrowheads="1"/>
                          </pic:cNvPicPr>
                        </pic:nvPicPr>
                        <pic:blipFill>
                          <a:blip r:embed="rId103" cstate="print"/>
                          <a:srcRect/>
                          <a:stretch>
                            <a:fillRect/>
                          </a:stretch>
                        </pic:blipFill>
                        <pic:spPr bwMode="auto">
                          <a:xfrm>
                            <a:off x="0" y="0"/>
                            <a:ext cx="1390650" cy="1571625"/>
                          </a:xfrm>
                          <a:prstGeom prst="rect">
                            <a:avLst/>
                          </a:prstGeom>
                          <a:noFill/>
                          <a:ln w="9525">
                            <a:noFill/>
                            <a:miter lim="800000"/>
                            <a:headEnd/>
                            <a:tailEnd/>
                          </a:ln>
                        </pic:spPr>
                      </pic:pic>
                    </a:graphicData>
                  </a:graphic>
                </wp:inline>
              </w:drawing>
            </w:r>
          </w:p>
          <w:p w:rsidR="000A52A6" w:rsidRDefault="000A52A6" w:rsidP="00A40FF3">
            <w:pPr>
              <w:spacing w:after="0" w:line="240" w:lineRule="auto"/>
              <w:jc w:val="center"/>
              <w:rPr>
                <w:rFonts w:ascii="Times New Roman" w:hAnsi="Times New Roman"/>
                <w:b/>
                <w:sz w:val="20"/>
                <w:szCs w:val="20"/>
              </w:rPr>
            </w:pPr>
          </w:p>
        </w:tc>
        <w:tc>
          <w:tcPr>
            <w:tcW w:w="3996"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both"/>
              <w:rPr>
                <w:rFonts w:ascii="Times New Roman" w:hAnsi="Times New Roman"/>
                <w:sz w:val="20"/>
                <w:szCs w:val="20"/>
              </w:rPr>
            </w:pPr>
            <w:r>
              <w:rPr>
                <w:rStyle w:val="normalesizda"/>
                <w:rFonts w:ascii="Times New Roman" w:hAnsi="Times New Roman"/>
                <w:sz w:val="20"/>
                <w:szCs w:val="20"/>
              </w:rPr>
              <w:t xml:space="preserve">Guantes quirúrgicos estériles de látex hipoalergénicos sin polvo estériles desechables, forma anatómica, hipoalergénicos, están indicados para centros médicos, agricultura manipulación de plantas área de viveros. </w:t>
            </w:r>
            <w:r>
              <w:rPr>
                <w:rFonts w:ascii="Times New Roman" w:hAnsi="Times New Roman"/>
                <w:sz w:val="20"/>
                <w:szCs w:val="20"/>
              </w:rPr>
              <w:t xml:space="preserve">Protección limitada contra líquidos, aceites, químicos y peligros mecánicos, pero son una excelente elección para la protección contra la contaminación. </w:t>
            </w:r>
          </w:p>
          <w:p w:rsidR="000A52A6" w:rsidRDefault="000A52A6" w:rsidP="00A40FF3">
            <w:pPr>
              <w:autoSpaceDE w:val="0"/>
              <w:autoSpaceDN w:val="0"/>
              <w:adjustRightInd w:val="0"/>
              <w:spacing w:after="0" w:line="240" w:lineRule="auto"/>
              <w:jc w:val="both"/>
              <w:rPr>
                <w:rFonts w:ascii="Times New Roman" w:hAnsi="Times New Roman"/>
                <w:sz w:val="20"/>
                <w:szCs w:val="20"/>
              </w:rPr>
            </w:pPr>
          </w:p>
          <w:p w:rsidR="000A52A6" w:rsidRDefault="000A52A6" w:rsidP="00A40FF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Son ideales para tareas que requieran protección de corto plazo de peligros menores. Normalmente se desechan después de un solo uso.</w:t>
            </w:r>
          </w:p>
          <w:p w:rsidR="000A52A6" w:rsidRDefault="000A52A6" w:rsidP="00A40FF3">
            <w:pPr>
              <w:autoSpaceDE w:val="0"/>
              <w:autoSpaceDN w:val="0"/>
              <w:adjustRightInd w:val="0"/>
              <w:spacing w:after="0" w:line="240" w:lineRule="auto"/>
              <w:jc w:val="both"/>
              <w:rPr>
                <w:rFonts w:ascii="Times New Roman" w:hAnsi="Times New Roman"/>
                <w:sz w:val="20"/>
                <w:szCs w:val="20"/>
              </w:rPr>
            </w:pPr>
          </w:p>
          <w:p w:rsidR="000A52A6" w:rsidRPr="007F329A" w:rsidRDefault="000A52A6" w:rsidP="00A40FF3">
            <w:pPr>
              <w:autoSpaceDE w:val="0"/>
              <w:autoSpaceDN w:val="0"/>
              <w:adjustRightInd w:val="0"/>
              <w:spacing w:after="0" w:line="240" w:lineRule="auto"/>
              <w:jc w:val="both"/>
              <w:rPr>
                <w:rFonts w:ascii="Times New Roman" w:hAnsi="Times New Roman"/>
                <w:sz w:val="20"/>
                <w:szCs w:val="20"/>
              </w:rPr>
            </w:pPr>
            <w:r>
              <w:rPr>
                <w:rStyle w:val="normalesizda"/>
                <w:rFonts w:ascii="Times New Roman" w:hAnsi="Times New Roman"/>
                <w:sz w:val="20"/>
                <w:szCs w:val="20"/>
              </w:rPr>
              <w:t xml:space="preserve">Guante quirúrgico presentación en caja. Varias tallas de guantes a solicitar.  </w:t>
            </w:r>
          </w:p>
        </w:tc>
        <w:tc>
          <w:tcPr>
            <w:tcW w:w="2102" w:type="dxa"/>
            <w:tcBorders>
              <w:top w:val="single" w:sz="4" w:space="0" w:color="auto"/>
              <w:left w:val="single" w:sz="4" w:space="0" w:color="auto"/>
              <w:bottom w:val="single" w:sz="4" w:space="0" w:color="auto"/>
              <w:right w:val="single" w:sz="4" w:space="0" w:color="auto"/>
            </w:tcBorders>
            <w:hideMark/>
          </w:tcPr>
          <w:p w:rsidR="000A52A6" w:rsidRDefault="000A52A6" w:rsidP="00A40FF3">
            <w:pPr>
              <w:spacing w:after="0" w:line="240" w:lineRule="auto"/>
              <w:jc w:val="center"/>
              <w:rPr>
                <w:rFonts w:ascii="Times New Roman" w:hAnsi="Times New Roman"/>
                <w:b/>
                <w:sz w:val="20"/>
                <w:szCs w:val="20"/>
              </w:rPr>
            </w:pP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1400</w:t>
            </w:r>
          </w:p>
          <w:p w:rsidR="000A52A6"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PARES</w:t>
            </w:r>
          </w:p>
        </w:tc>
      </w:tr>
    </w:tbl>
    <w:p w:rsidR="000A52A6" w:rsidRDefault="000A52A6" w:rsidP="000A52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226"/>
        <w:gridCol w:w="3752"/>
        <w:gridCol w:w="2006"/>
      </w:tblGrid>
      <w:tr w:rsidR="000A52A6" w:rsidRPr="00960930" w:rsidTr="00A40FF3">
        <w:tc>
          <w:tcPr>
            <w:tcW w:w="527"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172"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4180"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2175" w:type="dxa"/>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0A52A6" w:rsidRPr="00960930" w:rsidTr="00A40FF3">
        <w:tc>
          <w:tcPr>
            <w:tcW w:w="527" w:type="dxa"/>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38</w:t>
            </w:r>
          </w:p>
        </w:tc>
        <w:tc>
          <w:tcPr>
            <w:tcW w:w="2172" w:type="dxa"/>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ZAPATO DE CAMPO</w:t>
            </w:r>
            <w:r>
              <w:rPr>
                <w:rFonts w:ascii="Times New Roman" w:hAnsi="Times New Roman"/>
                <w:b/>
                <w:sz w:val="20"/>
                <w:szCs w:val="20"/>
              </w:rPr>
              <w:t xml:space="preserve"> CON PUNTA DE ACERO PARA</w:t>
            </w:r>
            <w:r w:rsidRPr="00960930">
              <w:rPr>
                <w:rFonts w:ascii="Times New Roman" w:hAnsi="Times New Roman"/>
                <w:b/>
                <w:sz w:val="20"/>
                <w:szCs w:val="20"/>
              </w:rPr>
              <w:t xml:space="preserve"> </w:t>
            </w:r>
            <w:r>
              <w:rPr>
                <w:rFonts w:ascii="Times New Roman" w:hAnsi="Times New Roman"/>
                <w:b/>
                <w:sz w:val="20"/>
                <w:szCs w:val="20"/>
              </w:rPr>
              <w:t xml:space="preserve">MUJER </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rPr>
              <w:object w:dxaOrig="3195" w:dyaOrig="2550">
                <v:shape id="_x0000_i1026" type="#_x0000_t75" style="width:100.5pt;height:100.5pt" o:ole="">
                  <v:imagedata r:id="rId75" o:title=""/>
                </v:shape>
                <o:OLEObject Type="Embed" ProgID="PBrush" ShapeID="_x0000_i1026" DrawAspect="Content" ObjectID="_1543840641" r:id="rId104"/>
              </w:object>
            </w:r>
          </w:p>
        </w:tc>
        <w:tc>
          <w:tcPr>
            <w:tcW w:w="4180" w:type="dxa"/>
          </w:tcPr>
          <w:p w:rsidR="000A52A6" w:rsidRPr="00960930" w:rsidRDefault="000A52A6" w:rsidP="00A40FF3">
            <w:pPr>
              <w:spacing w:after="0" w:line="240" w:lineRule="auto"/>
              <w:jc w:val="both"/>
              <w:rPr>
                <w:rFonts w:ascii="Times New Roman" w:hAnsi="Times New Roman"/>
                <w:b/>
                <w:sz w:val="20"/>
                <w:szCs w:val="20"/>
              </w:rPr>
            </w:pPr>
            <w:r>
              <w:rPr>
                <w:rFonts w:ascii="Times New Roman" w:hAnsi="Times New Roman"/>
              </w:rPr>
              <w:t xml:space="preserve">Botín de seguridad de amarrar con  punta de acero </w:t>
            </w:r>
            <w:r w:rsidRPr="00960930">
              <w:rPr>
                <w:rFonts w:ascii="Times New Roman" w:hAnsi="Times New Roman"/>
              </w:rPr>
              <w:t>en cuero graso hidrofugado de baja absorción. Resistente al agua. Calibre 2.0 – 2.2 mm.</w:t>
            </w:r>
            <w:r w:rsidRPr="00960930">
              <w:rPr>
                <w:rStyle w:val="normalesizda"/>
                <w:rFonts w:ascii="Times New Roman" w:hAnsi="Times New Roman"/>
                <w:sz w:val="20"/>
                <w:szCs w:val="20"/>
              </w:rPr>
              <w:t xml:space="preserve"> </w:t>
            </w:r>
            <w:r w:rsidRPr="00960930">
              <w:rPr>
                <w:rFonts w:ascii="Times New Roman" w:hAnsi="Times New Roman"/>
                <w:sz w:val="20"/>
                <w:szCs w:val="20"/>
              </w:rPr>
              <w:t xml:space="preserve"> </w:t>
            </w:r>
            <w:r w:rsidRPr="00960930">
              <w:rPr>
                <w:rStyle w:val="normalesizda"/>
                <w:rFonts w:ascii="Times New Roman" w:hAnsi="Times New Roman"/>
                <w:sz w:val="20"/>
                <w:szCs w:val="20"/>
              </w:rPr>
              <w:t xml:space="preserve">Varias tallas a solicitar. </w:t>
            </w:r>
            <w:r w:rsidRPr="00960930">
              <w:rPr>
                <w:rFonts w:ascii="Times New Roman" w:eastAsia="Times New Roman" w:hAnsi="Times New Roman"/>
                <w:sz w:val="20"/>
                <w:szCs w:val="20"/>
                <w:lang w:val="es-ES" w:eastAsia="es-ES"/>
              </w:rPr>
              <w:t>(Igual a ilustración)</w:t>
            </w:r>
            <w:r w:rsidRPr="00960930">
              <w:rPr>
                <w:rStyle w:val="normalesizda"/>
                <w:rFonts w:ascii="Times New Roman" w:hAnsi="Times New Roman"/>
                <w:sz w:val="20"/>
                <w:szCs w:val="20"/>
              </w:rPr>
              <w:t>.</w:t>
            </w:r>
          </w:p>
        </w:tc>
        <w:tc>
          <w:tcPr>
            <w:tcW w:w="2175" w:type="dxa"/>
          </w:tcPr>
          <w:p w:rsidR="000A52A6" w:rsidRDefault="000A52A6" w:rsidP="00A40FF3">
            <w:pPr>
              <w:spacing w:after="0" w:line="240" w:lineRule="auto"/>
              <w:jc w:val="center"/>
              <w:rPr>
                <w:rFonts w:ascii="Times New Roman" w:hAnsi="Times New Roman"/>
                <w:b/>
                <w:sz w:val="20"/>
                <w:szCs w:val="20"/>
              </w:rPr>
            </w:pP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10</w:t>
            </w:r>
          </w:p>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2469"/>
        <w:gridCol w:w="3828"/>
        <w:gridCol w:w="2551"/>
      </w:tblGrid>
      <w:tr w:rsidR="000A52A6" w:rsidRPr="00960930" w:rsidTr="00A40FF3">
        <w:tc>
          <w:tcPr>
            <w:tcW w:w="474" w:type="dxa"/>
            <w:tcBorders>
              <w:top w:val="single" w:sz="4" w:space="0" w:color="auto"/>
              <w:left w:val="single" w:sz="4" w:space="0" w:color="auto"/>
              <w:bottom w:val="single" w:sz="4" w:space="0" w:color="auto"/>
              <w:right w:val="single" w:sz="4" w:space="0" w:color="auto"/>
            </w:tcBorders>
            <w:shd w:val="clear" w:color="auto" w:fill="D9D9D9"/>
          </w:tcPr>
          <w:p w:rsidR="000A52A6" w:rsidRPr="00196EB3" w:rsidRDefault="000A52A6" w:rsidP="00A40FF3">
            <w:pPr>
              <w:spacing w:after="0" w:line="240" w:lineRule="auto"/>
              <w:jc w:val="center"/>
              <w:rPr>
                <w:rFonts w:ascii="Times New Roman" w:hAnsi="Times New Roman"/>
                <w:b/>
                <w:color w:val="000000"/>
                <w:sz w:val="20"/>
                <w:szCs w:val="20"/>
              </w:rPr>
            </w:pPr>
            <w:r w:rsidRPr="00196EB3">
              <w:rPr>
                <w:rFonts w:ascii="Times New Roman" w:hAnsi="Times New Roman"/>
                <w:b/>
                <w:color w:val="000000"/>
                <w:sz w:val="20"/>
                <w:szCs w:val="20"/>
              </w:rPr>
              <w:t>N°</w:t>
            </w:r>
          </w:p>
        </w:tc>
        <w:tc>
          <w:tcPr>
            <w:tcW w:w="2469" w:type="dxa"/>
            <w:tcBorders>
              <w:top w:val="single" w:sz="4" w:space="0" w:color="auto"/>
              <w:left w:val="single" w:sz="4" w:space="0" w:color="auto"/>
              <w:bottom w:val="single" w:sz="4" w:space="0" w:color="auto"/>
              <w:right w:val="single" w:sz="4" w:space="0" w:color="auto"/>
            </w:tcBorders>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828" w:type="dxa"/>
            <w:tcBorders>
              <w:top w:val="single" w:sz="4" w:space="0" w:color="auto"/>
              <w:left w:val="single" w:sz="4" w:space="0" w:color="auto"/>
              <w:bottom w:val="single" w:sz="4" w:space="0" w:color="auto"/>
              <w:right w:val="single" w:sz="4" w:space="0" w:color="auto"/>
            </w:tcBorders>
            <w:shd w:val="clear" w:color="auto" w:fill="D9D9D9"/>
          </w:tcPr>
          <w:p w:rsidR="000A52A6" w:rsidRPr="00960930" w:rsidRDefault="000A52A6" w:rsidP="00A40FF3">
            <w:pPr>
              <w:spacing w:before="100" w:beforeAutospacing="1" w:after="100" w:afterAutospacing="1" w:line="240" w:lineRule="auto"/>
              <w:jc w:val="center"/>
              <w:rPr>
                <w:rFonts w:ascii="Times New Roman" w:hAnsi="Times New Roman"/>
                <w:b/>
                <w:sz w:val="20"/>
                <w:szCs w:val="20"/>
              </w:rPr>
            </w:pPr>
            <w:r w:rsidRPr="00960930">
              <w:rPr>
                <w:rFonts w:ascii="Times New Roman" w:hAnsi="Times New Roman"/>
                <w:b/>
                <w:sz w:val="20"/>
                <w:szCs w:val="20"/>
              </w:rPr>
              <w:t>ESPECIFICACIÓN</w:t>
            </w:r>
          </w:p>
        </w:tc>
        <w:tc>
          <w:tcPr>
            <w:tcW w:w="2551" w:type="dxa"/>
            <w:tcBorders>
              <w:top w:val="single" w:sz="4" w:space="0" w:color="auto"/>
              <w:left w:val="single" w:sz="4" w:space="0" w:color="auto"/>
              <w:bottom w:val="single" w:sz="4" w:space="0" w:color="auto"/>
              <w:right w:val="single" w:sz="4" w:space="0" w:color="auto"/>
            </w:tcBorders>
            <w:shd w:val="clear" w:color="auto" w:fill="D9D9D9"/>
          </w:tcPr>
          <w:p w:rsidR="000A52A6" w:rsidRPr="00960930"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CANTIDAD</w:t>
            </w:r>
          </w:p>
        </w:tc>
      </w:tr>
      <w:tr w:rsidR="000A52A6" w:rsidRPr="00960930" w:rsidTr="00A40FF3">
        <w:tc>
          <w:tcPr>
            <w:tcW w:w="474" w:type="dxa"/>
            <w:tcBorders>
              <w:top w:val="single" w:sz="4" w:space="0" w:color="auto"/>
              <w:left w:val="single" w:sz="4" w:space="0" w:color="auto"/>
              <w:bottom w:val="single" w:sz="4" w:space="0" w:color="auto"/>
              <w:right w:val="single" w:sz="4" w:space="0" w:color="auto"/>
            </w:tcBorders>
          </w:tcPr>
          <w:p w:rsidR="000A52A6" w:rsidRPr="0096093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39</w:t>
            </w:r>
          </w:p>
        </w:tc>
        <w:tc>
          <w:tcPr>
            <w:tcW w:w="2469" w:type="dxa"/>
            <w:tcBorders>
              <w:top w:val="single" w:sz="4" w:space="0" w:color="auto"/>
              <w:left w:val="single" w:sz="4" w:space="0" w:color="auto"/>
              <w:bottom w:val="single" w:sz="4" w:space="0" w:color="auto"/>
              <w:right w:val="single" w:sz="4" w:space="0" w:color="auto"/>
            </w:tcBorders>
          </w:tcPr>
          <w:p w:rsidR="000A52A6" w:rsidRDefault="000A52A6" w:rsidP="00A40FF3">
            <w:pPr>
              <w:spacing w:after="0" w:line="240" w:lineRule="auto"/>
              <w:jc w:val="center"/>
              <w:rPr>
                <w:rFonts w:ascii="Times New Roman" w:hAnsi="Times New Roman"/>
                <w:b/>
                <w:sz w:val="20"/>
                <w:szCs w:val="20"/>
              </w:rPr>
            </w:pPr>
            <w:r w:rsidRPr="00960930">
              <w:rPr>
                <w:rFonts w:ascii="Times New Roman" w:hAnsi="Times New Roman"/>
                <w:b/>
                <w:sz w:val="20"/>
                <w:szCs w:val="20"/>
              </w:rPr>
              <w:t>MASCARILLA</w:t>
            </w:r>
            <w:r>
              <w:rPr>
                <w:rFonts w:ascii="Times New Roman" w:hAnsi="Times New Roman"/>
                <w:b/>
                <w:sz w:val="20"/>
                <w:szCs w:val="20"/>
              </w:rPr>
              <w:t>S</w:t>
            </w:r>
            <w:r w:rsidRPr="00960930">
              <w:rPr>
                <w:rFonts w:ascii="Times New Roman" w:hAnsi="Times New Roman"/>
                <w:b/>
                <w:sz w:val="20"/>
                <w:szCs w:val="20"/>
              </w:rPr>
              <w:t xml:space="preserve">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DESECHABLES </w:t>
            </w:r>
          </w:p>
          <w:p w:rsidR="000A52A6" w:rsidRPr="00960930" w:rsidRDefault="000A52A6" w:rsidP="00A40FF3">
            <w:pPr>
              <w:spacing w:after="0" w:line="240" w:lineRule="auto"/>
              <w:jc w:val="center"/>
              <w:rPr>
                <w:rFonts w:ascii="Times New Roman" w:hAnsi="Times New Roman"/>
                <w:b/>
                <w:sz w:val="20"/>
                <w:szCs w:val="20"/>
              </w:rPr>
            </w:pPr>
            <w:r>
              <w:rPr>
                <w:noProof/>
                <w:lang w:val="es-ES" w:eastAsia="es-ES"/>
              </w:rPr>
              <w:drawing>
                <wp:inline distT="0" distB="0" distL="0" distR="0">
                  <wp:extent cx="1641475" cy="2269490"/>
                  <wp:effectExtent l="19050" t="0" r="0" b="0"/>
                  <wp:docPr id="55" name="irc_mi" descr="cubrebocas-3m-8210-n95-mascarilla-caja-c-20pzs-influenza-10640-MLM20032000477_01201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cubrebocas-3m-8210-n95-mascarilla-caja-c-20pzs-influenza-10640-MLM20032000477_012014-O"/>
                          <pic:cNvPicPr>
                            <a:picLocks noChangeAspect="1" noChangeArrowheads="1"/>
                          </pic:cNvPicPr>
                        </pic:nvPicPr>
                        <pic:blipFill>
                          <a:blip r:embed="rId105" cstate="print"/>
                          <a:srcRect/>
                          <a:stretch>
                            <a:fillRect/>
                          </a:stretch>
                        </pic:blipFill>
                        <pic:spPr bwMode="auto">
                          <a:xfrm>
                            <a:off x="0" y="0"/>
                            <a:ext cx="1641475" cy="2269490"/>
                          </a:xfrm>
                          <a:prstGeom prst="rect">
                            <a:avLst/>
                          </a:prstGeom>
                          <a:noFill/>
                          <a:ln w="9525">
                            <a:noFill/>
                            <a:miter lim="800000"/>
                            <a:headEnd/>
                            <a:tailEnd/>
                          </a:ln>
                        </pic:spPr>
                      </pic:pic>
                    </a:graphicData>
                  </a:graphic>
                </wp:inline>
              </w:drawing>
            </w:r>
          </w:p>
        </w:tc>
        <w:tc>
          <w:tcPr>
            <w:tcW w:w="3828" w:type="dxa"/>
            <w:tcBorders>
              <w:top w:val="single" w:sz="4" w:space="0" w:color="auto"/>
              <w:left w:val="single" w:sz="4" w:space="0" w:color="auto"/>
              <w:bottom w:val="single" w:sz="4" w:space="0" w:color="auto"/>
              <w:right w:val="single" w:sz="4" w:space="0" w:color="auto"/>
            </w:tcBorders>
          </w:tcPr>
          <w:p w:rsidR="000A52A6" w:rsidRDefault="000A52A6" w:rsidP="00A40FF3">
            <w:pPr>
              <w:spacing w:before="100" w:beforeAutospacing="1" w:after="100" w:afterAutospacing="1" w:line="240" w:lineRule="auto"/>
              <w:jc w:val="both"/>
              <w:rPr>
                <w:rFonts w:ascii="Times New Roman" w:hAnsi="Times New Roman"/>
                <w:sz w:val="20"/>
                <w:szCs w:val="20"/>
              </w:rPr>
            </w:pPr>
            <w:r>
              <w:rPr>
                <w:rFonts w:ascii="Times New Roman" w:hAnsi="Times New Roman"/>
                <w:sz w:val="20"/>
                <w:szCs w:val="20"/>
              </w:rPr>
              <w:t xml:space="preserve">Mascarilla desechable, respirador ayuda a la protección contra ciertas partículas como las provenientes de molido lijado, barrido, aserrado, embolsado, o procesamiento de materiales, carbón, hierro, mineral, harina, metal, madera, polen y otro cierto tipo de sustancias. Líquidas o partículas en spray (sin aceite) que no produzca aerosoles de aceites o vapores. </w:t>
            </w:r>
          </w:p>
          <w:p w:rsidR="000A52A6" w:rsidRDefault="000A52A6" w:rsidP="00A40FF3">
            <w:pPr>
              <w:spacing w:before="100" w:beforeAutospacing="1" w:after="100" w:afterAutospacing="1" w:line="240" w:lineRule="auto"/>
              <w:jc w:val="both"/>
              <w:rPr>
                <w:rFonts w:ascii="Times New Roman" w:hAnsi="Times New Roman"/>
                <w:b/>
                <w:sz w:val="20"/>
                <w:szCs w:val="20"/>
              </w:rPr>
            </w:pPr>
            <w:r>
              <w:rPr>
                <w:rFonts w:ascii="Times New Roman" w:hAnsi="Times New Roman"/>
                <w:sz w:val="20"/>
                <w:szCs w:val="20"/>
              </w:rPr>
              <w:t xml:space="preserve">Se solicita sea entregado en cajas donde incluyan las 20 mascarillas antes mencionadas. </w:t>
            </w:r>
            <w:r w:rsidRPr="00532B99">
              <w:rPr>
                <w:rFonts w:ascii="Times New Roman" w:hAnsi="Times New Roman"/>
                <w:sz w:val="20"/>
                <w:szCs w:val="20"/>
              </w:rPr>
              <w:t>(Igual a ilustración)</w:t>
            </w:r>
            <w:r w:rsidRPr="001954A2">
              <w:rPr>
                <w:rFonts w:ascii="Times New Roman" w:hAnsi="Times New Roman"/>
                <w:b/>
                <w:sz w:val="20"/>
                <w:szCs w:val="20"/>
              </w:rPr>
              <w:t xml:space="preserve">  </w:t>
            </w:r>
          </w:p>
          <w:p w:rsidR="000A52A6" w:rsidRDefault="000A52A6" w:rsidP="00A40FF3">
            <w:pPr>
              <w:spacing w:before="100" w:beforeAutospacing="1" w:after="100" w:afterAutospacing="1" w:line="240" w:lineRule="auto"/>
              <w:jc w:val="both"/>
              <w:rPr>
                <w:rFonts w:ascii="Times New Roman" w:hAnsi="Times New Roman"/>
                <w:b/>
                <w:sz w:val="20"/>
                <w:szCs w:val="20"/>
              </w:rPr>
            </w:pPr>
          </w:p>
          <w:p w:rsidR="000A52A6" w:rsidRDefault="000A52A6" w:rsidP="00A40FF3">
            <w:pPr>
              <w:spacing w:before="100" w:beforeAutospacing="1" w:after="100" w:afterAutospacing="1" w:line="240" w:lineRule="auto"/>
              <w:jc w:val="both"/>
              <w:rPr>
                <w:rFonts w:ascii="Times New Roman" w:hAnsi="Times New Roman"/>
                <w:b/>
                <w:sz w:val="20"/>
                <w:szCs w:val="20"/>
              </w:rPr>
            </w:pPr>
          </w:p>
          <w:p w:rsidR="000A52A6" w:rsidRPr="00960930" w:rsidRDefault="000A52A6" w:rsidP="00A40FF3">
            <w:pPr>
              <w:spacing w:before="100" w:beforeAutospacing="1" w:after="100" w:afterAutospacing="1" w:line="240" w:lineRule="auto"/>
              <w:jc w:val="both"/>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tcPr>
          <w:p w:rsidR="000A52A6" w:rsidRPr="000E6EEC" w:rsidRDefault="000A52A6" w:rsidP="00A40FF3">
            <w:pPr>
              <w:spacing w:after="0" w:line="240" w:lineRule="auto"/>
              <w:jc w:val="center"/>
              <w:rPr>
                <w:rFonts w:ascii="Times New Roman" w:hAnsi="Times New Roman"/>
                <w:sz w:val="20"/>
                <w:szCs w:val="20"/>
              </w:rPr>
            </w:pPr>
            <w:r>
              <w:rPr>
                <w:rFonts w:ascii="Times New Roman" w:hAnsi="Times New Roman"/>
                <w:sz w:val="20"/>
                <w:szCs w:val="20"/>
              </w:rPr>
              <w:t>20</w:t>
            </w:r>
            <w:r w:rsidRPr="000E6EEC">
              <w:rPr>
                <w:rFonts w:ascii="Times New Roman" w:hAnsi="Times New Roman"/>
                <w:sz w:val="20"/>
                <w:szCs w:val="20"/>
              </w:rPr>
              <w:t xml:space="preserve">0 Cajas de 20 unidades </w:t>
            </w:r>
            <w:r>
              <w:rPr>
                <w:rFonts w:ascii="Times New Roman" w:hAnsi="Times New Roman"/>
                <w:sz w:val="20"/>
                <w:szCs w:val="20"/>
              </w:rPr>
              <w:t xml:space="preserve">cada una </w:t>
            </w:r>
          </w:p>
          <w:p w:rsidR="000A52A6" w:rsidRPr="0096093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 xml:space="preserve">Total= 4000 mascarillas desechables </w:t>
            </w:r>
          </w:p>
        </w:tc>
      </w:tr>
    </w:tbl>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 w:rsidR="000A52A6" w:rsidRDefault="000A52A6" w:rsidP="000A52A6">
      <w:pPr>
        <w:jc w:val="center"/>
        <w:rPr>
          <w:b/>
          <w:sz w:val="28"/>
        </w:rPr>
      </w:pPr>
      <w:r w:rsidRPr="00C51CB8">
        <w:rPr>
          <w:b/>
          <w:sz w:val="28"/>
        </w:rPr>
        <w:lastRenderedPageBreak/>
        <w:t>CONSOLIDADO DE EQUIPO DE PROTECCIÓN PERSONAL</w:t>
      </w:r>
    </w:p>
    <w:tbl>
      <w:tblPr>
        <w:tblW w:w="7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3800"/>
        <w:gridCol w:w="1718"/>
        <w:gridCol w:w="1320"/>
      </w:tblGrid>
      <w:tr w:rsidR="000A52A6" w:rsidRPr="00213F39" w:rsidTr="00A40FF3">
        <w:trPr>
          <w:trHeight w:val="315"/>
          <w:jc w:val="center"/>
        </w:trPr>
        <w:tc>
          <w:tcPr>
            <w:tcW w:w="680" w:type="dxa"/>
            <w:shd w:val="clear" w:color="000000" w:fill="F2F2F2"/>
            <w:noWrap/>
            <w:vAlign w:val="center"/>
            <w:hideMark/>
          </w:tcPr>
          <w:p w:rsidR="000A52A6" w:rsidRPr="00213F39" w:rsidRDefault="000A52A6" w:rsidP="00A40FF3">
            <w:pPr>
              <w:spacing w:after="0" w:line="240" w:lineRule="auto"/>
              <w:jc w:val="center"/>
              <w:rPr>
                <w:rFonts w:ascii="Calibri" w:eastAsia="Times New Roman" w:hAnsi="Calibri" w:cs="Times New Roman"/>
                <w:b/>
                <w:bCs/>
                <w:color w:val="000000"/>
                <w:sz w:val="20"/>
                <w:szCs w:val="20"/>
              </w:rPr>
            </w:pPr>
            <w:r w:rsidRPr="00213F39">
              <w:rPr>
                <w:rFonts w:ascii="Calibri" w:eastAsia="Times New Roman" w:hAnsi="Calibri" w:cs="Times New Roman"/>
                <w:b/>
                <w:bCs/>
                <w:color w:val="000000"/>
                <w:sz w:val="20"/>
                <w:szCs w:val="20"/>
              </w:rPr>
              <w:t>N°</w:t>
            </w:r>
          </w:p>
        </w:tc>
        <w:tc>
          <w:tcPr>
            <w:tcW w:w="3800" w:type="dxa"/>
            <w:shd w:val="clear" w:color="000000" w:fill="F2F2F2"/>
            <w:noWrap/>
            <w:vAlign w:val="center"/>
            <w:hideMark/>
          </w:tcPr>
          <w:p w:rsidR="000A52A6" w:rsidRPr="00213F39" w:rsidRDefault="000A52A6" w:rsidP="00A40FF3">
            <w:pPr>
              <w:spacing w:after="0" w:line="240" w:lineRule="auto"/>
              <w:jc w:val="center"/>
              <w:rPr>
                <w:rFonts w:ascii="Calibri" w:eastAsia="Times New Roman" w:hAnsi="Calibri" w:cs="Times New Roman"/>
                <w:b/>
                <w:bCs/>
                <w:color w:val="000000"/>
                <w:sz w:val="24"/>
                <w:szCs w:val="24"/>
              </w:rPr>
            </w:pPr>
            <w:r w:rsidRPr="00213F39">
              <w:rPr>
                <w:rFonts w:ascii="Calibri" w:eastAsia="Times New Roman" w:hAnsi="Calibri" w:cs="Times New Roman"/>
                <w:b/>
                <w:bCs/>
                <w:color w:val="000000"/>
                <w:sz w:val="24"/>
                <w:szCs w:val="24"/>
              </w:rPr>
              <w:t xml:space="preserve">DETALLE </w:t>
            </w:r>
          </w:p>
        </w:tc>
        <w:tc>
          <w:tcPr>
            <w:tcW w:w="3038" w:type="dxa"/>
            <w:gridSpan w:val="2"/>
            <w:shd w:val="clear" w:color="000000" w:fill="F2F2F2"/>
            <w:noWrap/>
            <w:vAlign w:val="center"/>
            <w:hideMark/>
          </w:tcPr>
          <w:p w:rsidR="000A52A6" w:rsidRPr="00213F39" w:rsidRDefault="000A52A6" w:rsidP="00A40FF3">
            <w:pPr>
              <w:spacing w:after="0" w:line="240" w:lineRule="auto"/>
              <w:jc w:val="center"/>
              <w:rPr>
                <w:rFonts w:ascii="Calibri" w:eastAsia="Times New Roman" w:hAnsi="Calibri" w:cs="Times New Roman"/>
                <w:b/>
                <w:bCs/>
                <w:color w:val="000000"/>
                <w:sz w:val="24"/>
                <w:szCs w:val="24"/>
              </w:rPr>
            </w:pPr>
            <w:r w:rsidRPr="00213F39">
              <w:rPr>
                <w:rFonts w:ascii="Calibri" w:eastAsia="Times New Roman" w:hAnsi="Calibri" w:cs="Times New Roman"/>
                <w:b/>
                <w:bCs/>
                <w:color w:val="000000"/>
                <w:sz w:val="24"/>
                <w:szCs w:val="24"/>
              </w:rPr>
              <w:t xml:space="preserve">CANTIDAD </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Casco S.I. Amarillo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144</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Orejeras adaptables al Casco de S.I.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96</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Diadema Orejeras</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35</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4</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Tapones Auditivos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661</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5</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Gafas de S.I. NEGRAS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330</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6</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Gafas transparentes Antirayados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95</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7</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Faja Lumbar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165</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63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8</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Mascarillas incluido filtro de operador para polvos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36</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60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9</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Mascarilla de fumigación Agroquímicos incluido filtros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23</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10</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Bota de cuero P/A Antideslizante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121</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11</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Zapato de Campo P/A</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198</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12</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Bota de Caucho P/A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178</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13</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Bota moto guadaña</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5</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76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14</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Impermeable dos piezas con costuras termo selladas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165</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15</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Guantes dieléctricos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16</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16</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Guantes profesionales de cuero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1233</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73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17</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Guantes de nitrilo acrilico de mecánica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1615</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18</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Guantes anti cortes moto guadaña</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20</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63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19</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Guante profesional para mecánica automotriz</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234</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72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20</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Guante de nitrilo verde hasta el codo diesel y grasas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312</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21</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Guante de nitrilo verde  Limpieza</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204</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22</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Chaleco de campo reflectivo</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247</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23</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Guante para soldar manga corta</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20</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70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24</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Guante de caucho negro hasta el codo Viveros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132</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25</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Guante de caucho negro</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228</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26</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Polainas</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12</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27</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Delantal de cuero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16</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28</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Manga de cuero para soldar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16</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29</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Capucha para soldar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8</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30</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Careta Soldador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8</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102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lastRenderedPageBreak/>
              <w:t>31</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Impermeable pantalón resorte chaqueta con capucha para trabajos de lavador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13</w:t>
            </w:r>
          </w:p>
        </w:tc>
        <w:tc>
          <w:tcPr>
            <w:tcW w:w="1320"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32</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Careta de fumigación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23</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33</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Mandil caucho invernadero Viveros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26</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63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34</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Traje chaqueta de fumigación protección de cabeza Viveros</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23</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35</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Gorra tipo legionaria o árabe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20</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Unidades</w:t>
            </w:r>
          </w:p>
        </w:tc>
      </w:tr>
      <w:tr w:rsidR="000A52A6" w:rsidRPr="00213F39" w:rsidTr="00A40FF3">
        <w:trPr>
          <w:trHeight w:val="63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36</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Árne y línea de vida Despacho de Combustible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Unidad</w:t>
            </w:r>
          </w:p>
        </w:tc>
      </w:tr>
      <w:tr w:rsidR="000A52A6" w:rsidRPr="00213F39" w:rsidTr="00A40FF3">
        <w:trPr>
          <w:trHeight w:val="315"/>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37</w:t>
            </w:r>
          </w:p>
        </w:tc>
        <w:tc>
          <w:tcPr>
            <w:tcW w:w="3800" w:type="dxa"/>
            <w:shd w:val="clear" w:color="auto" w:fill="auto"/>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 xml:space="preserve">Guantes Quirúrgicos de Látex </w:t>
            </w:r>
          </w:p>
        </w:tc>
        <w:tc>
          <w:tcPr>
            <w:tcW w:w="1718" w:type="dxa"/>
            <w:shd w:val="clear" w:color="auto" w:fill="auto"/>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1400</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9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38</w:t>
            </w:r>
          </w:p>
        </w:tc>
        <w:tc>
          <w:tcPr>
            <w:tcW w:w="3800" w:type="dxa"/>
            <w:shd w:val="clear" w:color="000000" w:fill="FFFFFF"/>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Zapato de campo Con P/A Mujer</w:t>
            </w:r>
          </w:p>
        </w:tc>
        <w:tc>
          <w:tcPr>
            <w:tcW w:w="1718" w:type="dxa"/>
            <w:shd w:val="clear" w:color="000000" w:fill="FFFFFF"/>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10</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sidRPr="00213F39">
              <w:rPr>
                <w:rFonts w:ascii="Calibri" w:eastAsia="Times New Roman" w:hAnsi="Calibri" w:cs="Times New Roman"/>
                <w:color w:val="000000"/>
                <w:sz w:val="24"/>
                <w:szCs w:val="24"/>
              </w:rPr>
              <w:t>Pares</w:t>
            </w:r>
          </w:p>
        </w:tc>
      </w:tr>
      <w:tr w:rsidR="000A52A6" w:rsidRPr="00213F39" w:rsidTr="00A40FF3">
        <w:trPr>
          <w:trHeight w:val="390"/>
          <w:jc w:val="center"/>
        </w:trPr>
        <w:tc>
          <w:tcPr>
            <w:tcW w:w="680" w:type="dxa"/>
            <w:shd w:val="clear" w:color="000000" w:fill="F2F2F2"/>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Pr>
                <w:rFonts w:ascii="Calibri" w:eastAsia="Times New Roman" w:hAnsi="Calibri" w:cs="Times New Roman"/>
                <w:b/>
                <w:bCs/>
                <w:color w:val="FF0000"/>
                <w:sz w:val="24"/>
                <w:szCs w:val="24"/>
              </w:rPr>
              <w:t>39</w:t>
            </w:r>
          </w:p>
        </w:tc>
        <w:tc>
          <w:tcPr>
            <w:tcW w:w="3800" w:type="dxa"/>
            <w:shd w:val="clear" w:color="000000" w:fill="FFFFFF"/>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Mascarillas desechables </w:t>
            </w:r>
          </w:p>
        </w:tc>
        <w:tc>
          <w:tcPr>
            <w:tcW w:w="1718" w:type="dxa"/>
            <w:shd w:val="clear" w:color="000000" w:fill="FFFFFF"/>
            <w:noWrap/>
            <w:vAlign w:val="center"/>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4000 </w:t>
            </w:r>
          </w:p>
        </w:tc>
        <w:tc>
          <w:tcPr>
            <w:tcW w:w="1320" w:type="dxa"/>
            <w:shd w:val="clear" w:color="auto" w:fill="auto"/>
            <w:noWrap/>
            <w:vAlign w:val="bottom"/>
            <w:hideMark/>
          </w:tcPr>
          <w:p w:rsidR="000A52A6" w:rsidRPr="00213F39"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Unidades</w:t>
            </w:r>
          </w:p>
        </w:tc>
      </w:tr>
      <w:tr w:rsidR="000A52A6" w:rsidRPr="00213F39" w:rsidTr="00A40FF3">
        <w:trPr>
          <w:trHeight w:val="315"/>
          <w:jc w:val="center"/>
        </w:trPr>
        <w:tc>
          <w:tcPr>
            <w:tcW w:w="4480" w:type="dxa"/>
            <w:gridSpan w:val="2"/>
            <w:shd w:val="clear" w:color="000000" w:fill="66FFFF"/>
            <w:noWrap/>
            <w:vAlign w:val="bottom"/>
            <w:hideMark/>
          </w:tcPr>
          <w:p w:rsidR="000A52A6" w:rsidRPr="00213F39" w:rsidRDefault="000A52A6" w:rsidP="00A40FF3">
            <w:pPr>
              <w:spacing w:after="0" w:line="240" w:lineRule="auto"/>
              <w:jc w:val="right"/>
              <w:rPr>
                <w:rFonts w:ascii="Calibri" w:eastAsia="Times New Roman" w:hAnsi="Calibri" w:cs="Times New Roman"/>
                <w:b/>
                <w:bCs/>
                <w:color w:val="FF0000"/>
                <w:sz w:val="24"/>
                <w:szCs w:val="24"/>
              </w:rPr>
            </w:pPr>
            <w:r w:rsidRPr="00213F39">
              <w:rPr>
                <w:rFonts w:ascii="Calibri" w:eastAsia="Times New Roman" w:hAnsi="Calibri" w:cs="Times New Roman"/>
                <w:b/>
                <w:bCs/>
                <w:color w:val="FF0000"/>
                <w:sz w:val="24"/>
                <w:szCs w:val="24"/>
              </w:rPr>
              <w:t xml:space="preserve">TOTAL </w:t>
            </w:r>
          </w:p>
        </w:tc>
        <w:tc>
          <w:tcPr>
            <w:tcW w:w="1718" w:type="dxa"/>
            <w:shd w:val="clear" w:color="000000" w:fill="66FFFF"/>
            <w:noWrap/>
            <w:vAlign w:val="bottom"/>
            <w:hideMark/>
          </w:tcPr>
          <w:p w:rsidR="000A52A6" w:rsidRPr="00213F39" w:rsidRDefault="000A52A6" w:rsidP="00A40FF3">
            <w:pPr>
              <w:spacing w:after="0" w:line="240" w:lineRule="auto"/>
              <w:jc w:val="center"/>
              <w:rPr>
                <w:rFonts w:ascii="Calibri" w:eastAsia="Times New Roman" w:hAnsi="Calibri" w:cs="Times New Roman"/>
                <w:b/>
                <w:bCs/>
                <w:color w:val="FF0000"/>
                <w:sz w:val="24"/>
                <w:szCs w:val="24"/>
              </w:rPr>
            </w:pPr>
            <w:r>
              <w:rPr>
                <w:rFonts w:ascii="Calibri" w:eastAsia="Times New Roman" w:hAnsi="Calibri" w:cs="Times New Roman"/>
                <w:b/>
                <w:bCs/>
                <w:color w:val="FF0000"/>
                <w:sz w:val="24"/>
                <w:szCs w:val="24"/>
              </w:rPr>
              <w:t>12</w:t>
            </w:r>
            <w:r w:rsidRPr="00213F39">
              <w:rPr>
                <w:rFonts w:ascii="Calibri" w:eastAsia="Times New Roman" w:hAnsi="Calibri" w:cs="Times New Roman"/>
                <w:b/>
                <w:bCs/>
                <w:color w:val="FF0000"/>
                <w:sz w:val="24"/>
                <w:szCs w:val="24"/>
              </w:rPr>
              <w:t>089</w:t>
            </w:r>
          </w:p>
        </w:tc>
        <w:tc>
          <w:tcPr>
            <w:tcW w:w="1320" w:type="dxa"/>
            <w:shd w:val="clear" w:color="auto" w:fill="auto"/>
            <w:noWrap/>
            <w:vAlign w:val="bottom"/>
            <w:hideMark/>
          </w:tcPr>
          <w:p w:rsidR="000A52A6" w:rsidRPr="00213F39" w:rsidRDefault="000A52A6" w:rsidP="00A40FF3">
            <w:pPr>
              <w:spacing w:after="0" w:line="240" w:lineRule="auto"/>
              <w:rPr>
                <w:rFonts w:ascii="Calibri" w:eastAsia="Times New Roman" w:hAnsi="Calibri" w:cs="Times New Roman"/>
                <w:color w:val="000000"/>
                <w:sz w:val="24"/>
                <w:szCs w:val="24"/>
              </w:rPr>
            </w:pPr>
          </w:p>
        </w:tc>
      </w:tr>
    </w:tbl>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jc w:val="center"/>
        <w:rPr>
          <w:b/>
          <w:sz w:val="28"/>
        </w:rPr>
      </w:pPr>
    </w:p>
    <w:p w:rsidR="000A52A6" w:rsidRDefault="000A52A6" w:rsidP="000A52A6">
      <w:pPr>
        <w:rPr>
          <w:rFonts w:ascii="Times New Roman" w:hAnsi="Times New Roman"/>
          <w:b/>
          <w:sz w:val="24"/>
          <w:szCs w:val="24"/>
          <w:u w:val="double"/>
        </w:rPr>
      </w:pPr>
      <w:r>
        <w:rPr>
          <w:b/>
          <w:sz w:val="28"/>
        </w:rPr>
        <w:t xml:space="preserve">4.4.- </w:t>
      </w:r>
      <w:r>
        <w:rPr>
          <w:rFonts w:ascii="Times New Roman" w:hAnsi="Times New Roman"/>
          <w:b/>
          <w:sz w:val="24"/>
          <w:szCs w:val="24"/>
          <w:u w:val="double"/>
        </w:rPr>
        <w:t xml:space="preserve">EQUIPOS DE PROTECCIÓN PERSONAL PARA MOTOCICLISTA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646"/>
        <w:gridCol w:w="3471"/>
        <w:gridCol w:w="1879"/>
      </w:tblGrid>
      <w:tr w:rsidR="000A52A6" w:rsidRPr="00BB5640" w:rsidTr="00A40FF3">
        <w:tc>
          <w:tcPr>
            <w:tcW w:w="534"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N°</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DESCRIPCIÓN </w:t>
            </w:r>
          </w:p>
        </w:tc>
        <w:tc>
          <w:tcPr>
            <w:tcW w:w="4357"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ESPECIFICACIÓN </w:t>
            </w:r>
          </w:p>
        </w:tc>
        <w:tc>
          <w:tcPr>
            <w:tcW w:w="2245"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CANTIDAD </w:t>
            </w:r>
          </w:p>
        </w:tc>
      </w:tr>
      <w:tr w:rsidR="000A52A6" w:rsidRPr="00BB5640" w:rsidTr="00A40FF3">
        <w:tc>
          <w:tcPr>
            <w:tcW w:w="534" w:type="dxa"/>
            <w:tcBorders>
              <w:top w:val="single" w:sz="4" w:space="0" w:color="auto"/>
              <w:left w:val="single" w:sz="4" w:space="0" w:color="auto"/>
              <w:bottom w:val="single" w:sz="4" w:space="0" w:color="auto"/>
              <w:right w:val="single" w:sz="4" w:space="0" w:color="auto"/>
            </w:tcBorders>
          </w:tcPr>
          <w:p w:rsidR="000A52A6" w:rsidRPr="00BB5640" w:rsidRDefault="000A52A6" w:rsidP="00A40FF3">
            <w:pPr>
              <w:spacing w:after="0" w:line="240" w:lineRule="auto"/>
              <w:jc w:val="center"/>
              <w:rPr>
                <w:rFonts w:ascii="Times New Roman" w:hAnsi="Times New Roman"/>
                <w:b/>
                <w:color w:val="FF0000"/>
                <w:sz w:val="20"/>
                <w:szCs w:val="20"/>
              </w:rPr>
            </w:pPr>
            <w:r w:rsidRPr="00BB5640">
              <w:rPr>
                <w:rFonts w:ascii="Times New Roman" w:hAnsi="Times New Roman"/>
                <w:b/>
                <w:color w:val="FF0000"/>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CASCO PARA MOTOCICLISTA </w:t>
            </w:r>
          </w:p>
          <w:p w:rsidR="000A52A6" w:rsidRPr="00BB5640" w:rsidRDefault="000A52A6" w:rsidP="00A40FF3">
            <w:pPr>
              <w:spacing w:after="0" w:line="240" w:lineRule="auto"/>
              <w:jc w:val="center"/>
              <w:rPr>
                <w:rFonts w:ascii="Times New Roman" w:hAnsi="Times New Roman"/>
                <w:b/>
                <w:sz w:val="20"/>
                <w:szCs w:val="20"/>
              </w:rPr>
            </w:pPr>
          </w:p>
          <w:p w:rsidR="000A52A6" w:rsidRPr="00BB5640" w:rsidRDefault="000A52A6" w:rsidP="00A40FF3">
            <w:pPr>
              <w:spacing w:after="0" w:line="240" w:lineRule="auto"/>
              <w:rPr>
                <w:rFonts w:ascii="Times New Roman" w:hAnsi="Times New Roman"/>
                <w:b/>
                <w:sz w:val="20"/>
                <w:szCs w:val="20"/>
              </w:rPr>
            </w:pPr>
            <w:r>
              <w:rPr>
                <w:rFonts w:ascii="Times New Roman" w:hAnsi="Times New Roman"/>
                <w:b/>
                <w:noProof/>
                <w:sz w:val="20"/>
                <w:szCs w:val="20"/>
                <w:lang w:val="es-ES" w:eastAsia="es-ES"/>
              </w:rPr>
              <w:drawing>
                <wp:inline distT="0" distB="0" distL="0" distR="0">
                  <wp:extent cx="1520190" cy="1597660"/>
                  <wp:effectExtent l="19050" t="0" r="3810" b="0"/>
                  <wp:docPr id="5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06" cstate="print"/>
                          <a:srcRect l="20287" t="36420" r="52516" b="12839"/>
                          <a:stretch>
                            <a:fillRect/>
                          </a:stretch>
                        </pic:blipFill>
                        <pic:spPr bwMode="auto">
                          <a:xfrm>
                            <a:off x="0" y="0"/>
                            <a:ext cx="1520190" cy="1597660"/>
                          </a:xfrm>
                          <a:prstGeom prst="rect">
                            <a:avLst/>
                          </a:prstGeom>
                          <a:noFill/>
                          <a:ln w="9525">
                            <a:noFill/>
                            <a:miter lim="800000"/>
                            <a:headEnd/>
                            <a:tailEnd/>
                          </a:ln>
                        </pic:spPr>
                      </pic:pic>
                    </a:graphicData>
                  </a:graphic>
                </wp:inline>
              </w:drawing>
            </w:r>
          </w:p>
        </w:tc>
        <w:tc>
          <w:tcPr>
            <w:tcW w:w="4357"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255"/>
            </w:tblGrid>
            <w:tr w:rsidR="000A52A6" w:rsidRPr="00BB5640" w:rsidTr="00A40FF3">
              <w:trPr>
                <w:trHeight w:val="3770"/>
              </w:trPr>
              <w:tc>
                <w:tcPr>
                  <w:tcW w:w="0" w:type="auto"/>
                </w:tcPr>
                <w:p w:rsidR="000A52A6" w:rsidRPr="00794F69" w:rsidRDefault="000A52A6" w:rsidP="00A40FF3">
                  <w:pPr>
                    <w:autoSpaceDE w:val="0"/>
                    <w:autoSpaceDN w:val="0"/>
                    <w:adjustRightInd w:val="0"/>
                    <w:spacing w:after="0" w:line="240" w:lineRule="auto"/>
                    <w:jc w:val="both"/>
                    <w:rPr>
                      <w:rFonts w:ascii="Times New Roman" w:eastAsia="Times New Roman" w:hAnsi="Times New Roman"/>
                      <w:lang w:val="es-ES" w:eastAsia="es-ES"/>
                    </w:rPr>
                  </w:pPr>
                  <w:r w:rsidRPr="00794F69">
                    <w:rPr>
                      <w:rFonts w:ascii="Times New Roman" w:hAnsi="Times New Roman"/>
                    </w:rPr>
                    <w:t xml:space="preserve">El casco es el elemento encargado de recibir el impacto, resistirlo por medio de los materiales en los que ha sido fabricado y distribuye la energía a lo largo de toda la superficie y luego al interior de la espuma interna del casco. la coraza es fabricada en un plástico altamente resistente a impactos, duro, rígido y capaz de soportar altas temperaturas en casos de fricción contra el asfalto. Ofrecen propiedades significativamente buenas para la protección de la cabeza del motociclista en casos de caída. </w:t>
                  </w:r>
                  <w:r w:rsidRPr="00794F69">
                    <w:rPr>
                      <w:rFonts w:ascii="Times New Roman" w:eastAsia="Times New Roman" w:hAnsi="Times New Roman"/>
                      <w:lang w:val="es-ES" w:eastAsia="es-ES"/>
                    </w:rPr>
                    <w:t xml:space="preserve">(Igual a ilustración). </w:t>
                  </w:r>
                </w:p>
                <w:p w:rsidR="000A52A6" w:rsidRPr="00794F69" w:rsidRDefault="000A52A6" w:rsidP="00A40FF3">
                  <w:pPr>
                    <w:autoSpaceDE w:val="0"/>
                    <w:autoSpaceDN w:val="0"/>
                    <w:adjustRightInd w:val="0"/>
                    <w:spacing w:after="0" w:line="240" w:lineRule="auto"/>
                    <w:jc w:val="both"/>
                    <w:rPr>
                      <w:rFonts w:ascii="Times New Roman" w:hAnsi="Times New Roman"/>
                    </w:rPr>
                  </w:pPr>
                  <w:r w:rsidRPr="00794F69">
                    <w:rPr>
                      <w:rFonts w:ascii="Times New Roman" w:hAnsi="Times New Roman"/>
                      <w:b/>
                      <w:bCs/>
                    </w:rPr>
                    <w:t xml:space="preserve">CORAZA: </w:t>
                  </w:r>
                  <w:r w:rsidRPr="00794F69">
                    <w:rPr>
                      <w:rFonts w:ascii="Times New Roman" w:hAnsi="Times New Roman"/>
                    </w:rPr>
                    <w:t xml:space="preserve">Acrilonitrilo butadieno estireno </w:t>
                  </w:r>
                  <w:r w:rsidRPr="00794F69">
                    <w:rPr>
                      <w:rFonts w:ascii="Times New Roman" w:hAnsi="Times New Roman"/>
                      <w:b/>
                      <w:bCs/>
                    </w:rPr>
                    <w:t xml:space="preserve">ESPUMA: </w:t>
                  </w:r>
                  <w:r w:rsidRPr="00794F69">
                    <w:rPr>
                      <w:rFonts w:ascii="Times New Roman" w:hAnsi="Times New Roman"/>
                    </w:rPr>
                    <w:t xml:space="preserve">Interna. </w:t>
                  </w:r>
                </w:p>
                <w:p w:rsidR="000A52A6" w:rsidRPr="00794F69" w:rsidRDefault="000A52A6" w:rsidP="00A40FF3">
                  <w:pPr>
                    <w:autoSpaceDE w:val="0"/>
                    <w:autoSpaceDN w:val="0"/>
                    <w:adjustRightInd w:val="0"/>
                    <w:spacing w:after="0" w:line="240" w:lineRule="auto"/>
                    <w:jc w:val="both"/>
                    <w:rPr>
                      <w:rFonts w:ascii="Times New Roman" w:hAnsi="Times New Roman"/>
                    </w:rPr>
                  </w:pPr>
                  <w:r w:rsidRPr="00794F69">
                    <w:rPr>
                      <w:rFonts w:ascii="Times New Roman" w:hAnsi="Times New Roman"/>
                      <w:b/>
                      <w:bCs/>
                    </w:rPr>
                    <w:t xml:space="preserve">TIPO: </w:t>
                  </w:r>
                  <w:r w:rsidRPr="00794F69">
                    <w:rPr>
                      <w:rFonts w:ascii="Times New Roman" w:hAnsi="Times New Roman"/>
                    </w:rPr>
                    <w:t xml:space="preserve">Integral (rodean completamente la cabeza y cara) semi integral (la parte frontal es practicable, pudiendo abrirse completamente dejando el rostro al aire). </w:t>
                  </w:r>
                </w:p>
                <w:p w:rsidR="000A52A6" w:rsidRPr="00794F69" w:rsidRDefault="000A52A6" w:rsidP="00A40FF3">
                  <w:pPr>
                    <w:autoSpaceDE w:val="0"/>
                    <w:autoSpaceDN w:val="0"/>
                    <w:adjustRightInd w:val="0"/>
                    <w:spacing w:after="0" w:line="240" w:lineRule="auto"/>
                    <w:jc w:val="both"/>
                    <w:rPr>
                      <w:rFonts w:ascii="Times New Roman" w:hAnsi="Times New Roman"/>
                    </w:rPr>
                  </w:pPr>
                  <w:r w:rsidRPr="00794F69">
                    <w:rPr>
                      <w:rFonts w:ascii="Times New Roman" w:hAnsi="Times New Roman"/>
                      <w:b/>
                      <w:bCs/>
                    </w:rPr>
                    <w:t xml:space="preserve">PANTALLA : </w:t>
                  </w:r>
                  <w:r w:rsidRPr="00794F69">
                    <w:rPr>
                      <w:rFonts w:ascii="Times New Roman" w:hAnsi="Times New Roman"/>
                    </w:rPr>
                    <w:t xml:space="preserve"> Frontal</w:t>
                  </w:r>
                </w:p>
                <w:p w:rsidR="000A52A6" w:rsidRPr="00BB5640" w:rsidRDefault="000A52A6" w:rsidP="00A40FF3">
                  <w:pPr>
                    <w:autoSpaceDE w:val="0"/>
                    <w:autoSpaceDN w:val="0"/>
                    <w:adjustRightInd w:val="0"/>
                    <w:spacing w:after="0" w:line="240" w:lineRule="auto"/>
                    <w:jc w:val="both"/>
                    <w:rPr>
                      <w:rFonts w:ascii="Times New Roman" w:hAnsi="Times New Roman"/>
                      <w:b/>
                      <w:i/>
                      <w:color w:val="000000"/>
                      <w:sz w:val="18"/>
                      <w:szCs w:val="18"/>
                      <w:u w:val="single"/>
                    </w:rPr>
                  </w:pPr>
                  <w:r w:rsidRPr="00794F69">
                    <w:rPr>
                      <w:rFonts w:ascii="Times New Roman" w:hAnsi="Times New Roman"/>
                      <w:b/>
                      <w:i/>
                      <w:u w:val="single"/>
                    </w:rPr>
                    <w:t xml:space="preserve">***Favor considerar el modelo adjunto en la fotografía </w:t>
                  </w:r>
                  <w:r w:rsidRPr="00794F69">
                    <w:rPr>
                      <w:rFonts w:ascii="Times New Roman" w:eastAsia="Times New Roman" w:hAnsi="Times New Roman"/>
                      <w:b/>
                      <w:i/>
                      <w:u w:val="single"/>
                      <w:lang w:val="es-ES" w:eastAsia="es-ES"/>
                    </w:rPr>
                    <w:t>(Igual a ilustración).</w:t>
                  </w:r>
                </w:p>
              </w:tc>
            </w:tr>
          </w:tbl>
          <w:p w:rsidR="000A52A6" w:rsidRPr="00BB5640" w:rsidRDefault="000A52A6" w:rsidP="00A40FF3">
            <w:pPr>
              <w:spacing w:after="0" w:line="240" w:lineRule="auto"/>
              <w:jc w:val="both"/>
              <w:rPr>
                <w:rFonts w:ascii="Times New Roman" w:eastAsia="Times New Roman" w:hAnsi="Times New Roman"/>
                <w:sz w:val="20"/>
                <w:szCs w:val="20"/>
                <w:lang w:val="es-ES" w:eastAsia="es-ES"/>
              </w:rPr>
            </w:pPr>
          </w:p>
        </w:tc>
        <w:tc>
          <w:tcPr>
            <w:tcW w:w="2245" w:type="dxa"/>
            <w:tcBorders>
              <w:top w:val="single" w:sz="4" w:space="0" w:color="auto"/>
              <w:left w:val="single" w:sz="4" w:space="0" w:color="auto"/>
              <w:bottom w:val="single" w:sz="4" w:space="0" w:color="auto"/>
              <w:right w:val="single" w:sz="4" w:space="0" w:color="auto"/>
            </w:tcBorders>
            <w:hideMark/>
          </w:tcPr>
          <w:p w:rsidR="000A52A6" w:rsidRPr="00BB564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2</w:t>
            </w:r>
          </w:p>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UNIDADES </w:t>
            </w:r>
          </w:p>
        </w:tc>
      </w:tr>
    </w:tbl>
    <w:p w:rsidR="000A52A6" w:rsidRDefault="000A52A6" w:rsidP="000A52A6">
      <w:pPr>
        <w:autoSpaceDE w:val="0"/>
        <w:autoSpaceDN w:val="0"/>
        <w:adjustRightInd w:val="0"/>
        <w:spacing w:after="0" w:line="36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046"/>
        <w:gridCol w:w="433"/>
        <w:gridCol w:w="3261"/>
        <w:gridCol w:w="348"/>
        <w:gridCol w:w="1635"/>
        <w:gridCol w:w="263"/>
      </w:tblGrid>
      <w:tr w:rsidR="000A52A6" w:rsidRPr="00BB5640" w:rsidTr="00A40FF3">
        <w:trPr>
          <w:gridAfter w:val="1"/>
          <w:wAfter w:w="316" w:type="dxa"/>
        </w:trPr>
        <w:tc>
          <w:tcPr>
            <w:tcW w:w="521"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N°</w:t>
            </w:r>
          </w:p>
        </w:tc>
        <w:tc>
          <w:tcPr>
            <w:tcW w:w="2046"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DESCRIPCIÓN </w:t>
            </w:r>
          </w:p>
        </w:tc>
        <w:tc>
          <w:tcPr>
            <w:tcW w:w="404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ESPECIFICACIÓN </w:t>
            </w:r>
          </w:p>
        </w:tc>
        <w:tc>
          <w:tcPr>
            <w:tcW w:w="212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CANTIDAD </w:t>
            </w:r>
          </w:p>
        </w:tc>
      </w:tr>
      <w:tr w:rsidR="000A52A6" w:rsidRPr="00BB5640" w:rsidTr="00A40FF3">
        <w:trPr>
          <w:gridAfter w:val="1"/>
          <w:wAfter w:w="316" w:type="dxa"/>
        </w:trPr>
        <w:tc>
          <w:tcPr>
            <w:tcW w:w="521" w:type="dxa"/>
            <w:tcBorders>
              <w:top w:val="single" w:sz="4" w:space="0" w:color="auto"/>
              <w:left w:val="single" w:sz="4" w:space="0" w:color="auto"/>
              <w:bottom w:val="single" w:sz="4" w:space="0" w:color="auto"/>
              <w:right w:val="single" w:sz="4" w:space="0" w:color="auto"/>
            </w:tcBorders>
          </w:tcPr>
          <w:p w:rsidR="000A52A6" w:rsidRPr="00BB5640" w:rsidRDefault="000A52A6" w:rsidP="00A40FF3">
            <w:pPr>
              <w:spacing w:after="0" w:line="240" w:lineRule="auto"/>
              <w:jc w:val="center"/>
              <w:rPr>
                <w:rFonts w:ascii="Times New Roman" w:hAnsi="Times New Roman"/>
                <w:b/>
                <w:sz w:val="20"/>
                <w:szCs w:val="20"/>
              </w:rPr>
            </w:pPr>
          </w:p>
          <w:p w:rsidR="000A52A6" w:rsidRPr="00BB564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2</w:t>
            </w:r>
          </w:p>
        </w:tc>
        <w:tc>
          <w:tcPr>
            <w:tcW w:w="2046" w:type="dxa"/>
            <w:tcBorders>
              <w:top w:val="single" w:sz="4" w:space="0" w:color="auto"/>
              <w:left w:val="single" w:sz="4" w:space="0" w:color="auto"/>
              <w:bottom w:val="single" w:sz="4" w:space="0" w:color="auto"/>
              <w:right w:val="single" w:sz="4" w:space="0" w:color="auto"/>
            </w:tcBorders>
          </w:tcPr>
          <w:p w:rsidR="000A52A6" w:rsidRPr="00BB5640" w:rsidRDefault="000A52A6" w:rsidP="00A40FF3">
            <w:pPr>
              <w:spacing w:after="0" w:line="240" w:lineRule="auto"/>
              <w:jc w:val="center"/>
              <w:rPr>
                <w:rFonts w:ascii="Times New Roman" w:hAnsi="Times New Roman"/>
                <w:b/>
                <w:bCs/>
                <w:color w:val="003300"/>
                <w:sz w:val="20"/>
                <w:szCs w:val="20"/>
              </w:rPr>
            </w:pPr>
            <w:r w:rsidRPr="00BB5640">
              <w:rPr>
                <w:rFonts w:ascii="Times New Roman" w:hAnsi="Times New Roman"/>
                <w:b/>
                <w:bCs/>
                <w:color w:val="003300"/>
                <w:sz w:val="20"/>
                <w:szCs w:val="20"/>
              </w:rPr>
              <w:t>BOTA PARA MOTOCICLISTA</w:t>
            </w:r>
          </w:p>
          <w:p w:rsidR="000A52A6" w:rsidRPr="00BB5640" w:rsidRDefault="000A52A6" w:rsidP="00A40FF3">
            <w:pPr>
              <w:spacing w:after="0" w:line="240" w:lineRule="auto"/>
              <w:jc w:val="center"/>
              <w:rPr>
                <w:rFonts w:ascii="Times New Roman" w:hAnsi="Times New Roman"/>
                <w:b/>
                <w:sz w:val="20"/>
                <w:szCs w:val="20"/>
              </w:rPr>
            </w:pPr>
            <w:r>
              <w:rPr>
                <w:rFonts w:ascii="Arial Narrow,Bold" w:hAnsi="Arial Narrow,Bold" w:cs="Arial Narrow,Bold"/>
                <w:b/>
                <w:noProof/>
                <w:color w:val="003300"/>
                <w:sz w:val="28"/>
                <w:szCs w:val="28"/>
                <w:lang w:val="es-ES" w:eastAsia="es-ES"/>
              </w:rPr>
              <w:drawing>
                <wp:inline distT="0" distB="0" distL="0" distR="0">
                  <wp:extent cx="1134745" cy="1365885"/>
                  <wp:effectExtent l="19050" t="0" r="8255" b="0"/>
                  <wp:docPr id="6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07" cstate="print"/>
                          <a:srcRect l="32431" t="38889" r="54253" b="32407"/>
                          <a:stretch>
                            <a:fillRect/>
                          </a:stretch>
                        </pic:blipFill>
                        <pic:spPr bwMode="auto">
                          <a:xfrm>
                            <a:off x="0" y="0"/>
                            <a:ext cx="1134745" cy="1365885"/>
                          </a:xfrm>
                          <a:prstGeom prst="rect">
                            <a:avLst/>
                          </a:prstGeom>
                          <a:noFill/>
                          <a:ln w="9525">
                            <a:noFill/>
                            <a:miter lim="800000"/>
                            <a:headEnd/>
                            <a:tailEnd/>
                          </a:ln>
                        </pic:spPr>
                      </pic:pic>
                    </a:graphicData>
                  </a:graphic>
                </wp:inline>
              </w:drawing>
            </w:r>
          </w:p>
          <w:p w:rsidR="000A52A6" w:rsidRPr="00BB5640" w:rsidRDefault="000A52A6" w:rsidP="00A40FF3">
            <w:pPr>
              <w:spacing w:after="0" w:line="240" w:lineRule="auto"/>
              <w:rPr>
                <w:rFonts w:ascii="Times New Roman" w:hAnsi="Times New Roman"/>
                <w:b/>
                <w:sz w:val="20"/>
                <w:szCs w:val="20"/>
              </w:rPr>
            </w:pPr>
          </w:p>
        </w:tc>
        <w:tc>
          <w:tcPr>
            <w:tcW w:w="4048" w:type="dxa"/>
            <w:gridSpan w:val="2"/>
            <w:tcBorders>
              <w:top w:val="single" w:sz="4" w:space="0" w:color="auto"/>
              <w:left w:val="single" w:sz="4" w:space="0" w:color="auto"/>
              <w:bottom w:val="single" w:sz="4" w:space="0" w:color="auto"/>
              <w:right w:val="single" w:sz="4" w:space="0" w:color="auto"/>
            </w:tcBorders>
          </w:tcPr>
          <w:p w:rsidR="000A52A6" w:rsidRDefault="000A52A6" w:rsidP="00A40FF3">
            <w:pPr>
              <w:autoSpaceDE w:val="0"/>
              <w:autoSpaceDN w:val="0"/>
              <w:adjustRightInd w:val="0"/>
              <w:spacing w:after="0" w:line="240" w:lineRule="auto"/>
              <w:jc w:val="both"/>
              <w:rPr>
                <w:rFonts w:ascii="Times New Roman" w:eastAsia="Times New Roman" w:hAnsi="Times New Roman"/>
                <w:sz w:val="20"/>
                <w:szCs w:val="20"/>
                <w:lang w:val="es-ES" w:eastAsia="es-ES"/>
              </w:rPr>
            </w:pPr>
            <w:r w:rsidRPr="00BB5640">
              <w:rPr>
                <w:rFonts w:ascii="Times New Roman" w:hAnsi="Times New Roman"/>
                <w:sz w:val="18"/>
                <w:szCs w:val="18"/>
              </w:rPr>
              <w:t xml:space="preserve">Botas con protección para motociclistas, cierre mediante hebillas metálicas desde el tobillo hasta la pantorrilla, sus robustas suelas perfiladas ofrecen el mejor agarre. Sus materiales y acolchados ofrecen la máxima comodidad. y su protección anti corte protege toda la parte delantera del pie. De cuero. Muy cómodas. Suela antideslizante. Forro transpirable. Protección contra la humedad, el desgaste y la fricción. La protección anti corte abarca toda la parte delantera, incluida la lengüeta. punta de acero reforzada protege los pies en caso de caída de objetos pesados resistente incluso a caída resistencia a la flexión, las suelas de las botas de trabajo deben ser resistentes que permitan doblar. Varias tallas a solicitar. </w:t>
            </w:r>
            <w:r w:rsidRPr="00E3642E">
              <w:rPr>
                <w:rFonts w:ascii="Times New Roman" w:eastAsia="Times New Roman" w:hAnsi="Times New Roman"/>
                <w:sz w:val="20"/>
                <w:szCs w:val="20"/>
                <w:lang w:val="es-ES" w:eastAsia="es-ES"/>
              </w:rPr>
              <w:t xml:space="preserve">(Igual a ilustración). </w:t>
            </w:r>
          </w:p>
          <w:p w:rsidR="000A52A6" w:rsidRPr="00B53BE6" w:rsidRDefault="000A52A6" w:rsidP="00A40FF3">
            <w:pPr>
              <w:autoSpaceDE w:val="0"/>
              <w:autoSpaceDN w:val="0"/>
              <w:adjustRightInd w:val="0"/>
              <w:spacing w:after="0" w:line="240" w:lineRule="auto"/>
              <w:jc w:val="both"/>
              <w:rPr>
                <w:rFonts w:ascii="Times New Roman" w:eastAsia="Times New Roman" w:hAnsi="Times New Roman"/>
                <w:sz w:val="20"/>
                <w:szCs w:val="20"/>
                <w:lang w:eastAsia="es-ES"/>
              </w:rPr>
            </w:pPr>
            <w:r w:rsidRPr="00B53BE6">
              <w:rPr>
                <w:rFonts w:ascii="Times New Roman" w:eastAsia="Times New Roman" w:hAnsi="Times New Roman"/>
                <w:b/>
                <w:bCs/>
                <w:sz w:val="20"/>
                <w:szCs w:val="20"/>
                <w:lang w:eastAsia="es-ES"/>
              </w:rPr>
              <w:lastRenderedPageBreak/>
              <w:t xml:space="preserve">Capellada: </w:t>
            </w:r>
            <w:r w:rsidRPr="00B53BE6">
              <w:rPr>
                <w:rFonts w:ascii="Times New Roman" w:eastAsia="Times New Roman" w:hAnsi="Times New Roman"/>
                <w:sz w:val="20"/>
                <w:szCs w:val="20"/>
                <w:lang w:eastAsia="es-ES"/>
              </w:rPr>
              <w:t>Cuero bobino, ,curtido al cromo de 1.0mm a 2mm y lona</w:t>
            </w:r>
            <w:r w:rsidRPr="00B53BE6">
              <w:rPr>
                <w:rFonts w:ascii="Times New Roman" w:eastAsia="Times New Roman" w:hAnsi="Times New Roman"/>
                <w:b/>
                <w:bCs/>
                <w:sz w:val="20"/>
                <w:szCs w:val="20"/>
                <w:lang w:eastAsia="es-ES"/>
              </w:rPr>
              <w:t xml:space="preserve"> </w:t>
            </w:r>
            <w:r>
              <w:rPr>
                <w:rFonts w:ascii="Times New Roman" w:eastAsia="Times New Roman" w:hAnsi="Times New Roman"/>
                <w:b/>
                <w:bCs/>
                <w:sz w:val="20"/>
                <w:szCs w:val="20"/>
                <w:lang w:eastAsia="es-ES"/>
              </w:rPr>
              <w:t xml:space="preserve"> </w:t>
            </w:r>
            <w:r w:rsidRPr="00B53BE6">
              <w:rPr>
                <w:rFonts w:ascii="Times New Roman" w:eastAsia="Times New Roman" w:hAnsi="Times New Roman"/>
                <w:b/>
                <w:bCs/>
                <w:sz w:val="20"/>
                <w:szCs w:val="20"/>
                <w:lang w:eastAsia="es-ES"/>
              </w:rPr>
              <w:t xml:space="preserve">Suela:  </w:t>
            </w:r>
            <w:r w:rsidRPr="00B53BE6">
              <w:rPr>
                <w:rFonts w:ascii="Times New Roman" w:eastAsia="Times New Roman" w:hAnsi="Times New Roman"/>
                <w:sz w:val="20"/>
                <w:szCs w:val="20"/>
                <w:lang w:eastAsia="es-ES"/>
              </w:rPr>
              <w:t>Poliuretano</w:t>
            </w:r>
          </w:p>
          <w:p w:rsidR="000A52A6" w:rsidRDefault="000A52A6" w:rsidP="00A40FF3">
            <w:pPr>
              <w:autoSpaceDE w:val="0"/>
              <w:autoSpaceDN w:val="0"/>
              <w:adjustRightInd w:val="0"/>
              <w:spacing w:after="0" w:line="240" w:lineRule="auto"/>
              <w:jc w:val="both"/>
              <w:rPr>
                <w:rFonts w:ascii="Times New Roman" w:eastAsia="Times New Roman" w:hAnsi="Times New Roman"/>
                <w:sz w:val="20"/>
                <w:szCs w:val="20"/>
                <w:lang w:eastAsia="es-ES"/>
              </w:rPr>
            </w:pPr>
            <w:r w:rsidRPr="00B53BE6">
              <w:rPr>
                <w:rFonts w:ascii="Times New Roman" w:eastAsia="Times New Roman" w:hAnsi="Times New Roman"/>
                <w:b/>
                <w:bCs/>
                <w:sz w:val="20"/>
                <w:szCs w:val="20"/>
                <w:lang w:eastAsia="es-ES"/>
              </w:rPr>
              <w:t xml:space="preserve">Puntera:  </w:t>
            </w:r>
            <w:r w:rsidRPr="00B53BE6">
              <w:rPr>
                <w:rFonts w:ascii="Times New Roman" w:eastAsia="Times New Roman" w:hAnsi="Times New Roman"/>
                <w:sz w:val="20"/>
                <w:szCs w:val="20"/>
                <w:lang w:eastAsia="es-ES"/>
              </w:rPr>
              <w:t xml:space="preserve">Sin o con punta de acero </w:t>
            </w:r>
          </w:p>
          <w:p w:rsidR="000A52A6" w:rsidRPr="00BB5640" w:rsidRDefault="000A52A6" w:rsidP="00A40FF3">
            <w:pPr>
              <w:autoSpaceDE w:val="0"/>
              <w:autoSpaceDN w:val="0"/>
              <w:adjustRightInd w:val="0"/>
              <w:spacing w:after="0" w:line="240" w:lineRule="auto"/>
              <w:jc w:val="both"/>
              <w:rPr>
                <w:rFonts w:ascii="Times New Roman" w:eastAsia="Times New Roman" w:hAnsi="Times New Roman"/>
                <w:sz w:val="20"/>
                <w:szCs w:val="20"/>
                <w:lang w:val="es-ES" w:eastAsia="es-ES"/>
              </w:rPr>
            </w:pPr>
          </w:p>
        </w:tc>
        <w:tc>
          <w:tcPr>
            <w:tcW w:w="2123" w:type="dxa"/>
            <w:gridSpan w:val="2"/>
            <w:tcBorders>
              <w:top w:val="single" w:sz="4" w:space="0" w:color="auto"/>
              <w:left w:val="single" w:sz="4" w:space="0" w:color="auto"/>
              <w:bottom w:val="single" w:sz="4" w:space="0" w:color="auto"/>
              <w:right w:val="single" w:sz="4" w:space="0" w:color="auto"/>
            </w:tcBorders>
            <w:hideMark/>
          </w:tcPr>
          <w:p w:rsidR="000A52A6" w:rsidRPr="00BB564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lastRenderedPageBreak/>
              <w:t>2</w:t>
            </w:r>
          </w:p>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PARES </w:t>
            </w:r>
          </w:p>
        </w:tc>
      </w:tr>
      <w:tr w:rsidR="000A52A6" w:rsidRPr="00BB5640" w:rsidTr="00A40FF3">
        <w:tc>
          <w:tcPr>
            <w:tcW w:w="521"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p>
        </w:tc>
        <w:tc>
          <w:tcPr>
            <w:tcW w:w="250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p>
        </w:tc>
        <w:tc>
          <w:tcPr>
            <w:tcW w:w="394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p>
        </w:tc>
        <w:tc>
          <w:tcPr>
            <w:tcW w:w="208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p>
        </w:tc>
      </w:tr>
    </w:tbl>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4F1AA7" w:rsidRDefault="004F1AA7" w:rsidP="000A52A6">
      <w:pPr>
        <w:autoSpaceDE w:val="0"/>
        <w:autoSpaceDN w:val="0"/>
        <w:adjustRightInd w:val="0"/>
        <w:spacing w:after="0" w:line="36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494"/>
        <w:gridCol w:w="3564"/>
        <w:gridCol w:w="1932"/>
      </w:tblGrid>
      <w:tr w:rsidR="000A52A6" w:rsidRPr="00BB5640" w:rsidTr="00A40FF3">
        <w:tc>
          <w:tcPr>
            <w:tcW w:w="518"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N°</w:t>
            </w:r>
          </w:p>
        </w:tc>
        <w:tc>
          <w:tcPr>
            <w:tcW w:w="2501"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DESCRIPCIÓN </w:t>
            </w:r>
          </w:p>
        </w:tc>
        <w:tc>
          <w:tcPr>
            <w:tcW w:w="3950"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ESPECIFICACIÓN </w:t>
            </w:r>
          </w:p>
        </w:tc>
        <w:tc>
          <w:tcPr>
            <w:tcW w:w="2085" w:type="dxa"/>
            <w:tcBorders>
              <w:top w:val="single" w:sz="4" w:space="0" w:color="auto"/>
              <w:left w:val="single" w:sz="4" w:space="0" w:color="auto"/>
              <w:bottom w:val="single" w:sz="4" w:space="0" w:color="auto"/>
              <w:right w:val="single" w:sz="4" w:space="0" w:color="auto"/>
            </w:tcBorders>
            <w:shd w:val="clear" w:color="auto" w:fill="D9D9D9"/>
            <w:hideMark/>
          </w:tcPr>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CANTIDAD </w:t>
            </w:r>
          </w:p>
        </w:tc>
      </w:tr>
      <w:tr w:rsidR="000A52A6" w:rsidRPr="00BB5640" w:rsidTr="00A40FF3">
        <w:tc>
          <w:tcPr>
            <w:tcW w:w="518" w:type="dxa"/>
            <w:tcBorders>
              <w:top w:val="single" w:sz="4" w:space="0" w:color="auto"/>
              <w:left w:val="single" w:sz="4" w:space="0" w:color="auto"/>
              <w:bottom w:val="single" w:sz="4" w:space="0" w:color="auto"/>
              <w:right w:val="single" w:sz="4" w:space="0" w:color="auto"/>
            </w:tcBorders>
          </w:tcPr>
          <w:p w:rsidR="000A52A6" w:rsidRPr="00BB5640" w:rsidRDefault="000A52A6" w:rsidP="00A40FF3">
            <w:pPr>
              <w:spacing w:after="0" w:line="240" w:lineRule="auto"/>
              <w:jc w:val="center"/>
              <w:rPr>
                <w:rFonts w:ascii="Times New Roman" w:hAnsi="Times New Roman"/>
                <w:b/>
                <w:sz w:val="20"/>
                <w:szCs w:val="20"/>
              </w:rPr>
            </w:pPr>
          </w:p>
          <w:p w:rsidR="000A52A6" w:rsidRPr="00BB5640" w:rsidRDefault="000A52A6" w:rsidP="00A40FF3">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w:t>
            </w:r>
          </w:p>
        </w:tc>
        <w:tc>
          <w:tcPr>
            <w:tcW w:w="2501" w:type="dxa"/>
            <w:tcBorders>
              <w:top w:val="single" w:sz="4" w:space="0" w:color="auto"/>
              <w:left w:val="single" w:sz="4" w:space="0" w:color="auto"/>
              <w:bottom w:val="single" w:sz="4" w:space="0" w:color="auto"/>
              <w:right w:val="single" w:sz="4" w:space="0" w:color="auto"/>
            </w:tcBorders>
          </w:tcPr>
          <w:p w:rsidR="000A52A6" w:rsidRPr="00BB5640" w:rsidRDefault="000A52A6" w:rsidP="00A40FF3">
            <w:pPr>
              <w:spacing w:after="0" w:line="240" w:lineRule="auto"/>
              <w:jc w:val="center"/>
              <w:rPr>
                <w:rFonts w:ascii="Times New Roman" w:hAnsi="Times New Roman"/>
                <w:b/>
                <w:bCs/>
                <w:color w:val="003300"/>
                <w:sz w:val="20"/>
                <w:szCs w:val="20"/>
              </w:rPr>
            </w:pPr>
            <w:r w:rsidRPr="00BB5640">
              <w:rPr>
                <w:rFonts w:ascii="Arial" w:hAnsi="Arial" w:cs="Arial"/>
                <w:color w:val="000000"/>
                <w:sz w:val="24"/>
                <w:szCs w:val="24"/>
              </w:rPr>
              <w:t xml:space="preserve"> </w:t>
            </w:r>
            <w:r w:rsidRPr="00BB5640">
              <w:rPr>
                <w:rFonts w:ascii="Times New Roman" w:hAnsi="Times New Roman"/>
                <w:b/>
                <w:bCs/>
                <w:color w:val="000000"/>
                <w:sz w:val="20"/>
                <w:szCs w:val="20"/>
              </w:rPr>
              <w:t>GUANTE DE CONDUCTOR CON DEDOS</w:t>
            </w:r>
            <w:r>
              <w:rPr>
                <w:rFonts w:ascii="Times New Roman" w:hAnsi="Times New Roman"/>
                <w:b/>
                <w:bCs/>
                <w:color w:val="000000"/>
                <w:sz w:val="20"/>
                <w:szCs w:val="20"/>
              </w:rPr>
              <w:t xml:space="preserve"> PARA MOTOCICLISTA </w:t>
            </w:r>
          </w:p>
          <w:p w:rsidR="000A52A6" w:rsidRPr="00BB5640" w:rsidRDefault="000A52A6" w:rsidP="00A40FF3">
            <w:pPr>
              <w:spacing w:after="0" w:line="240" w:lineRule="auto"/>
              <w:jc w:val="center"/>
              <w:rPr>
                <w:rFonts w:ascii="Times New Roman" w:hAnsi="Times New Roman"/>
                <w:b/>
                <w:sz w:val="20"/>
                <w:szCs w:val="20"/>
              </w:rPr>
            </w:pPr>
          </w:p>
          <w:p w:rsidR="000A52A6" w:rsidRPr="00BB5640" w:rsidRDefault="000A52A6" w:rsidP="00A40FF3">
            <w:pPr>
              <w:spacing w:after="0" w:line="240" w:lineRule="auto"/>
              <w:rPr>
                <w:rFonts w:ascii="Times New Roman" w:hAnsi="Times New Roman"/>
                <w:b/>
                <w:sz w:val="20"/>
                <w:szCs w:val="20"/>
              </w:rPr>
            </w:pPr>
            <w:r>
              <w:rPr>
                <w:noProof/>
                <w:lang w:val="es-ES" w:eastAsia="es-ES"/>
              </w:rPr>
              <w:drawing>
                <wp:inline distT="0" distB="0" distL="0" distR="0">
                  <wp:extent cx="1402126" cy="1714716"/>
                  <wp:effectExtent l="19050" t="0" r="7574" b="0"/>
                  <wp:docPr id="3136" name="irc_mi" descr="http://mec-s1-p.mlstatic.com/guantes-para-moto-y-siclismo-de-clevar-8469-MEC20004506231_11201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c-s1-p.mlstatic.com/guantes-para-moto-y-siclismo-de-clevar-8469-MEC20004506231_112013-F.jpg"/>
                          <pic:cNvPicPr>
                            <a:picLocks noChangeAspect="1" noChangeArrowheads="1"/>
                          </pic:cNvPicPr>
                        </pic:nvPicPr>
                        <pic:blipFill>
                          <a:blip r:embed="rId108" cstate="print"/>
                          <a:srcRect/>
                          <a:stretch>
                            <a:fillRect/>
                          </a:stretch>
                        </pic:blipFill>
                        <pic:spPr bwMode="auto">
                          <a:xfrm>
                            <a:off x="0" y="0"/>
                            <a:ext cx="1409742" cy="1724030"/>
                          </a:xfrm>
                          <a:prstGeom prst="rect">
                            <a:avLst/>
                          </a:prstGeom>
                          <a:noFill/>
                          <a:ln w="9525">
                            <a:noFill/>
                            <a:miter lim="800000"/>
                            <a:headEnd/>
                            <a:tailEnd/>
                          </a:ln>
                        </pic:spPr>
                      </pic:pic>
                    </a:graphicData>
                  </a:graphic>
                </wp:inline>
              </w:drawing>
            </w:r>
          </w:p>
        </w:tc>
        <w:tc>
          <w:tcPr>
            <w:tcW w:w="3950" w:type="dxa"/>
            <w:tcBorders>
              <w:top w:val="single" w:sz="4" w:space="0" w:color="auto"/>
              <w:left w:val="single" w:sz="4" w:space="0" w:color="auto"/>
              <w:bottom w:val="single" w:sz="4" w:space="0" w:color="auto"/>
              <w:right w:val="single" w:sz="4" w:space="0" w:color="auto"/>
            </w:tcBorders>
          </w:tcPr>
          <w:p w:rsidR="000A52A6" w:rsidRDefault="000A52A6" w:rsidP="00A40FF3">
            <w:pPr>
              <w:autoSpaceDE w:val="0"/>
              <w:autoSpaceDN w:val="0"/>
              <w:adjustRightInd w:val="0"/>
              <w:spacing w:after="0" w:line="240" w:lineRule="auto"/>
              <w:jc w:val="both"/>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 xml:space="preserve">Guante térmico para el frio, protección en nudillos, dedos, palma color negro, azul o rojo, varias tallas a solicitar. Ideal para motociclistas. </w:t>
            </w:r>
            <w:r w:rsidRPr="00833E7E">
              <w:rPr>
                <w:rFonts w:ascii="Times New Roman" w:eastAsia="Times New Roman" w:hAnsi="Times New Roman"/>
                <w:sz w:val="20"/>
                <w:szCs w:val="20"/>
                <w:lang w:val="es-ES" w:eastAsia="es-ES"/>
              </w:rPr>
              <w:t>(Igual a ilustración)</w:t>
            </w:r>
            <w:r>
              <w:rPr>
                <w:rFonts w:ascii="Times New Roman" w:eastAsia="Times New Roman" w:hAnsi="Times New Roman"/>
                <w:sz w:val="20"/>
                <w:szCs w:val="20"/>
                <w:lang w:val="es-ES" w:eastAsia="es-ES"/>
              </w:rPr>
              <w:t>.</w:t>
            </w:r>
          </w:p>
          <w:p w:rsidR="000A52A6" w:rsidRPr="00833E7E" w:rsidRDefault="000A52A6" w:rsidP="00A40FF3">
            <w:pPr>
              <w:autoSpaceDE w:val="0"/>
              <w:autoSpaceDN w:val="0"/>
              <w:adjustRightInd w:val="0"/>
              <w:spacing w:after="0" w:line="240" w:lineRule="auto"/>
              <w:jc w:val="both"/>
              <w:rPr>
                <w:rFonts w:ascii="Times New Roman" w:eastAsia="Times New Roman" w:hAnsi="Times New Roman"/>
                <w:sz w:val="20"/>
                <w:szCs w:val="20"/>
                <w:lang w:eastAsia="es-ES"/>
              </w:rPr>
            </w:pPr>
          </w:p>
        </w:tc>
        <w:tc>
          <w:tcPr>
            <w:tcW w:w="2085" w:type="dxa"/>
            <w:tcBorders>
              <w:top w:val="single" w:sz="4" w:space="0" w:color="auto"/>
              <w:left w:val="single" w:sz="4" w:space="0" w:color="auto"/>
              <w:bottom w:val="single" w:sz="4" w:space="0" w:color="auto"/>
              <w:right w:val="single" w:sz="4" w:space="0" w:color="auto"/>
            </w:tcBorders>
            <w:hideMark/>
          </w:tcPr>
          <w:p w:rsidR="000A52A6" w:rsidRPr="00BB5640" w:rsidRDefault="000A52A6" w:rsidP="00A40FF3">
            <w:pPr>
              <w:spacing w:after="0" w:line="240" w:lineRule="auto"/>
              <w:jc w:val="center"/>
              <w:rPr>
                <w:rFonts w:ascii="Times New Roman" w:hAnsi="Times New Roman"/>
                <w:b/>
                <w:sz w:val="20"/>
                <w:szCs w:val="20"/>
              </w:rPr>
            </w:pPr>
            <w:r>
              <w:rPr>
                <w:rFonts w:ascii="Times New Roman" w:hAnsi="Times New Roman"/>
                <w:b/>
                <w:sz w:val="20"/>
                <w:szCs w:val="20"/>
              </w:rPr>
              <w:t>6</w:t>
            </w:r>
          </w:p>
          <w:p w:rsidR="000A52A6" w:rsidRPr="00BB5640" w:rsidRDefault="000A52A6" w:rsidP="00A40FF3">
            <w:pPr>
              <w:spacing w:after="0" w:line="240" w:lineRule="auto"/>
              <w:jc w:val="center"/>
              <w:rPr>
                <w:rFonts w:ascii="Times New Roman" w:hAnsi="Times New Roman"/>
                <w:b/>
                <w:sz w:val="20"/>
                <w:szCs w:val="20"/>
              </w:rPr>
            </w:pPr>
            <w:r w:rsidRPr="00BB5640">
              <w:rPr>
                <w:rFonts w:ascii="Times New Roman" w:hAnsi="Times New Roman"/>
                <w:b/>
                <w:sz w:val="20"/>
                <w:szCs w:val="20"/>
              </w:rPr>
              <w:t xml:space="preserve">PARES </w:t>
            </w:r>
          </w:p>
        </w:tc>
      </w:tr>
    </w:tbl>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center"/>
        <w:rPr>
          <w:rFonts w:ascii="Times New Roman" w:hAnsi="Times New Roman"/>
          <w:b/>
          <w:sz w:val="24"/>
          <w:szCs w:val="24"/>
        </w:rPr>
      </w:pPr>
      <w:r>
        <w:rPr>
          <w:rFonts w:ascii="Times New Roman" w:hAnsi="Times New Roman"/>
          <w:b/>
          <w:sz w:val="24"/>
          <w:szCs w:val="24"/>
        </w:rPr>
        <w:t xml:space="preserve">CONSOLIDADO DE EQUIPOS DE PROTECCIÓN PERSONAL PARA MOTOCICLISTAS </w:t>
      </w:r>
    </w:p>
    <w:tbl>
      <w:tblPr>
        <w:tblW w:w="7943" w:type="dxa"/>
        <w:jc w:val="center"/>
        <w:tblCellMar>
          <w:left w:w="70" w:type="dxa"/>
          <w:right w:w="70" w:type="dxa"/>
        </w:tblCellMar>
        <w:tblLook w:val="04A0" w:firstRow="1" w:lastRow="0" w:firstColumn="1" w:lastColumn="0" w:noHBand="0" w:noVBand="1"/>
      </w:tblPr>
      <w:tblGrid>
        <w:gridCol w:w="680"/>
        <w:gridCol w:w="3800"/>
        <w:gridCol w:w="1718"/>
        <w:gridCol w:w="1745"/>
      </w:tblGrid>
      <w:tr w:rsidR="000A52A6" w:rsidRPr="00D17A64" w:rsidTr="00A40FF3">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A52A6" w:rsidRPr="00D17A64" w:rsidRDefault="000A52A6" w:rsidP="00A40FF3">
            <w:pPr>
              <w:spacing w:after="0" w:line="240" w:lineRule="auto"/>
              <w:jc w:val="center"/>
              <w:rPr>
                <w:rFonts w:ascii="Calibri" w:eastAsia="Times New Roman" w:hAnsi="Calibri" w:cs="Times New Roman"/>
                <w:b/>
                <w:bCs/>
                <w:color w:val="000000"/>
                <w:sz w:val="20"/>
                <w:szCs w:val="20"/>
              </w:rPr>
            </w:pPr>
            <w:r w:rsidRPr="00D17A64">
              <w:rPr>
                <w:rFonts w:ascii="Calibri" w:eastAsia="Times New Roman" w:hAnsi="Calibri" w:cs="Times New Roman"/>
                <w:b/>
                <w:bCs/>
                <w:color w:val="000000"/>
                <w:sz w:val="20"/>
                <w:szCs w:val="20"/>
              </w:rPr>
              <w:t>N°</w:t>
            </w:r>
          </w:p>
        </w:tc>
        <w:tc>
          <w:tcPr>
            <w:tcW w:w="3800" w:type="dxa"/>
            <w:tcBorders>
              <w:top w:val="single" w:sz="4" w:space="0" w:color="auto"/>
              <w:left w:val="nil"/>
              <w:bottom w:val="single" w:sz="4" w:space="0" w:color="auto"/>
              <w:right w:val="single" w:sz="4" w:space="0" w:color="auto"/>
            </w:tcBorders>
            <w:shd w:val="clear" w:color="000000" w:fill="F2F2F2"/>
            <w:noWrap/>
            <w:vAlign w:val="center"/>
            <w:hideMark/>
          </w:tcPr>
          <w:p w:rsidR="000A52A6" w:rsidRPr="00D17A64" w:rsidRDefault="000A52A6" w:rsidP="00A40FF3">
            <w:pPr>
              <w:spacing w:after="0" w:line="240" w:lineRule="auto"/>
              <w:jc w:val="center"/>
              <w:rPr>
                <w:rFonts w:ascii="Calibri" w:eastAsia="Times New Roman" w:hAnsi="Calibri" w:cs="Times New Roman"/>
                <w:b/>
                <w:bCs/>
                <w:color w:val="000000"/>
                <w:sz w:val="24"/>
                <w:szCs w:val="24"/>
              </w:rPr>
            </w:pPr>
            <w:r w:rsidRPr="00D17A64">
              <w:rPr>
                <w:rFonts w:ascii="Calibri" w:eastAsia="Times New Roman" w:hAnsi="Calibri" w:cs="Times New Roman"/>
                <w:b/>
                <w:bCs/>
                <w:color w:val="000000"/>
                <w:sz w:val="24"/>
                <w:szCs w:val="24"/>
              </w:rPr>
              <w:t xml:space="preserve">DETALLE </w:t>
            </w:r>
          </w:p>
        </w:tc>
        <w:tc>
          <w:tcPr>
            <w:tcW w:w="3463"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0A52A6" w:rsidRPr="00D17A64" w:rsidRDefault="000A52A6" w:rsidP="00A40FF3">
            <w:pPr>
              <w:spacing w:after="0" w:line="240" w:lineRule="auto"/>
              <w:jc w:val="center"/>
              <w:rPr>
                <w:rFonts w:ascii="Calibri" w:eastAsia="Times New Roman" w:hAnsi="Calibri" w:cs="Times New Roman"/>
                <w:b/>
                <w:bCs/>
                <w:color w:val="000000"/>
                <w:sz w:val="24"/>
                <w:szCs w:val="24"/>
              </w:rPr>
            </w:pPr>
            <w:r w:rsidRPr="00D17A64">
              <w:rPr>
                <w:rFonts w:ascii="Calibri" w:eastAsia="Times New Roman" w:hAnsi="Calibri" w:cs="Times New Roman"/>
                <w:b/>
                <w:bCs/>
                <w:color w:val="000000"/>
                <w:sz w:val="24"/>
                <w:szCs w:val="24"/>
              </w:rPr>
              <w:t xml:space="preserve">CANTIDAD </w:t>
            </w:r>
          </w:p>
        </w:tc>
      </w:tr>
      <w:tr w:rsidR="000A52A6" w:rsidRPr="00D17A64" w:rsidTr="00A40FF3">
        <w:trPr>
          <w:trHeight w:val="315"/>
          <w:jc w:val="center"/>
        </w:trPr>
        <w:tc>
          <w:tcPr>
            <w:tcW w:w="680" w:type="dxa"/>
            <w:tcBorders>
              <w:top w:val="nil"/>
              <w:left w:val="single" w:sz="4" w:space="0" w:color="auto"/>
              <w:bottom w:val="single" w:sz="4" w:space="0" w:color="auto"/>
              <w:right w:val="single" w:sz="4" w:space="0" w:color="auto"/>
            </w:tcBorders>
            <w:shd w:val="clear" w:color="000000" w:fill="F2F2F2"/>
            <w:noWrap/>
            <w:vAlign w:val="bottom"/>
            <w:hideMark/>
          </w:tcPr>
          <w:p w:rsidR="000A52A6" w:rsidRPr="00D17A64" w:rsidRDefault="000A52A6" w:rsidP="00A40FF3">
            <w:pPr>
              <w:spacing w:after="0" w:line="240" w:lineRule="auto"/>
              <w:jc w:val="center"/>
              <w:rPr>
                <w:rFonts w:ascii="Calibri" w:eastAsia="Times New Roman" w:hAnsi="Calibri" w:cs="Times New Roman"/>
                <w:b/>
                <w:bCs/>
                <w:color w:val="FF0000"/>
                <w:sz w:val="24"/>
                <w:szCs w:val="24"/>
              </w:rPr>
            </w:pPr>
            <w:r w:rsidRPr="00D17A64">
              <w:rPr>
                <w:rFonts w:ascii="Calibri" w:eastAsia="Times New Roman" w:hAnsi="Calibri" w:cs="Times New Roman"/>
                <w:b/>
                <w:bCs/>
                <w:color w:val="FF0000"/>
                <w:sz w:val="24"/>
                <w:szCs w:val="24"/>
              </w:rPr>
              <w:t>1</w:t>
            </w:r>
          </w:p>
        </w:tc>
        <w:tc>
          <w:tcPr>
            <w:tcW w:w="3800" w:type="dxa"/>
            <w:tcBorders>
              <w:top w:val="nil"/>
              <w:left w:val="nil"/>
              <w:bottom w:val="single" w:sz="4" w:space="0" w:color="auto"/>
              <w:right w:val="single" w:sz="4" w:space="0" w:color="auto"/>
            </w:tcBorders>
            <w:shd w:val="clear" w:color="auto" w:fill="auto"/>
            <w:vAlign w:val="bottom"/>
            <w:hideMark/>
          </w:tcPr>
          <w:p w:rsidR="000A52A6" w:rsidRPr="00D17A64" w:rsidRDefault="000A52A6" w:rsidP="00A40FF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Casco para motociclista </w:t>
            </w:r>
          </w:p>
        </w:tc>
        <w:tc>
          <w:tcPr>
            <w:tcW w:w="1718" w:type="dxa"/>
            <w:tcBorders>
              <w:top w:val="nil"/>
              <w:left w:val="nil"/>
              <w:bottom w:val="single" w:sz="4" w:space="0" w:color="auto"/>
              <w:right w:val="single" w:sz="4" w:space="0" w:color="auto"/>
            </w:tcBorders>
            <w:shd w:val="clear" w:color="auto" w:fill="auto"/>
            <w:noWrap/>
            <w:vAlign w:val="center"/>
            <w:hideMark/>
          </w:tcPr>
          <w:p w:rsidR="000A52A6" w:rsidRPr="00D17A64"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w:t>
            </w:r>
          </w:p>
        </w:tc>
        <w:tc>
          <w:tcPr>
            <w:tcW w:w="1745" w:type="dxa"/>
            <w:tcBorders>
              <w:top w:val="nil"/>
              <w:left w:val="nil"/>
              <w:bottom w:val="single" w:sz="4" w:space="0" w:color="auto"/>
              <w:right w:val="single" w:sz="4" w:space="0" w:color="auto"/>
            </w:tcBorders>
            <w:shd w:val="clear" w:color="auto" w:fill="auto"/>
            <w:noWrap/>
            <w:vAlign w:val="bottom"/>
            <w:hideMark/>
          </w:tcPr>
          <w:p w:rsidR="000A52A6" w:rsidRPr="00D17A64"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Unidades</w:t>
            </w:r>
          </w:p>
        </w:tc>
      </w:tr>
      <w:tr w:rsidR="000A52A6" w:rsidRPr="00D17A64" w:rsidTr="00A40FF3">
        <w:trPr>
          <w:trHeight w:val="315"/>
          <w:jc w:val="center"/>
        </w:trPr>
        <w:tc>
          <w:tcPr>
            <w:tcW w:w="680" w:type="dxa"/>
            <w:tcBorders>
              <w:top w:val="nil"/>
              <w:left w:val="single" w:sz="4" w:space="0" w:color="auto"/>
              <w:bottom w:val="single" w:sz="4" w:space="0" w:color="auto"/>
              <w:right w:val="single" w:sz="4" w:space="0" w:color="auto"/>
            </w:tcBorders>
            <w:shd w:val="clear" w:color="000000" w:fill="F2F2F2"/>
            <w:noWrap/>
            <w:vAlign w:val="bottom"/>
            <w:hideMark/>
          </w:tcPr>
          <w:p w:rsidR="000A52A6" w:rsidRPr="00D17A64" w:rsidRDefault="000A52A6" w:rsidP="00A40FF3">
            <w:pPr>
              <w:spacing w:after="0" w:line="240" w:lineRule="auto"/>
              <w:jc w:val="center"/>
              <w:rPr>
                <w:rFonts w:ascii="Calibri" w:eastAsia="Times New Roman" w:hAnsi="Calibri" w:cs="Times New Roman"/>
                <w:b/>
                <w:bCs/>
                <w:color w:val="FF0000"/>
                <w:sz w:val="24"/>
                <w:szCs w:val="24"/>
              </w:rPr>
            </w:pPr>
            <w:r w:rsidRPr="00D17A64">
              <w:rPr>
                <w:rFonts w:ascii="Calibri" w:eastAsia="Times New Roman" w:hAnsi="Calibri" w:cs="Times New Roman"/>
                <w:b/>
                <w:bCs/>
                <w:color w:val="FF0000"/>
                <w:sz w:val="24"/>
                <w:szCs w:val="24"/>
              </w:rPr>
              <w:t>2</w:t>
            </w:r>
          </w:p>
        </w:tc>
        <w:tc>
          <w:tcPr>
            <w:tcW w:w="3800" w:type="dxa"/>
            <w:tcBorders>
              <w:top w:val="nil"/>
              <w:left w:val="nil"/>
              <w:bottom w:val="single" w:sz="4" w:space="0" w:color="auto"/>
              <w:right w:val="single" w:sz="4" w:space="0" w:color="auto"/>
            </w:tcBorders>
            <w:shd w:val="clear" w:color="auto" w:fill="auto"/>
            <w:vAlign w:val="bottom"/>
            <w:hideMark/>
          </w:tcPr>
          <w:p w:rsidR="000A52A6" w:rsidRPr="00D17A64" w:rsidRDefault="000A52A6" w:rsidP="00A40FF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Botas para motociclista </w:t>
            </w:r>
          </w:p>
        </w:tc>
        <w:tc>
          <w:tcPr>
            <w:tcW w:w="1718" w:type="dxa"/>
            <w:tcBorders>
              <w:top w:val="nil"/>
              <w:left w:val="nil"/>
              <w:bottom w:val="single" w:sz="4" w:space="0" w:color="auto"/>
              <w:right w:val="single" w:sz="4" w:space="0" w:color="auto"/>
            </w:tcBorders>
            <w:shd w:val="clear" w:color="auto" w:fill="auto"/>
            <w:noWrap/>
            <w:vAlign w:val="center"/>
            <w:hideMark/>
          </w:tcPr>
          <w:p w:rsidR="000A52A6" w:rsidRPr="00D17A64"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w:t>
            </w:r>
          </w:p>
        </w:tc>
        <w:tc>
          <w:tcPr>
            <w:tcW w:w="1745" w:type="dxa"/>
            <w:tcBorders>
              <w:top w:val="nil"/>
              <w:left w:val="nil"/>
              <w:bottom w:val="single" w:sz="4" w:space="0" w:color="auto"/>
              <w:right w:val="single" w:sz="4" w:space="0" w:color="auto"/>
            </w:tcBorders>
            <w:shd w:val="clear" w:color="auto" w:fill="auto"/>
            <w:noWrap/>
            <w:vAlign w:val="bottom"/>
            <w:hideMark/>
          </w:tcPr>
          <w:p w:rsidR="000A52A6" w:rsidRPr="00D17A64"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Unidades </w:t>
            </w:r>
          </w:p>
        </w:tc>
      </w:tr>
      <w:tr w:rsidR="000A52A6" w:rsidRPr="00D17A64" w:rsidTr="00A40FF3">
        <w:trPr>
          <w:trHeight w:val="315"/>
          <w:jc w:val="center"/>
        </w:trPr>
        <w:tc>
          <w:tcPr>
            <w:tcW w:w="680" w:type="dxa"/>
            <w:tcBorders>
              <w:top w:val="nil"/>
              <w:left w:val="single" w:sz="4" w:space="0" w:color="auto"/>
              <w:bottom w:val="single" w:sz="4" w:space="0" w:color="auto"/>
              <w:right w:val="single" w:sz="4" w:space="0" w:color="auto"/>
            </w:tcBorders>
            <w:shd w:val="clear" w:color="000000" w:fill="F2F2F2"/>
            <w:noWrap/>
            <w:vAlign w:val="bottom"/>
            <w:hideMark/>
          </w:tcPr>
          <w:p w:rsidR="000A52A6" w:rsidRPr="00D17A64" w:rsidRDefault="000A52A6" w:rsidP="00A40FF3">
            <w:pPr>
              <w:spacing w:after="0" w:line="240" w:lineRule="auto"/>
              <w:jc w:val="center"/>
              <w:rPr>
                <w:rFonts w:ascii="Calibri" w:eastAsia="Times New Roman" w:hAnsi="Calibri" w:cs="Times New Roman"/>
                <w:b/>
                <w:bCs/>
                <w:color w:val="FF0000"/>
                <w:sz w:val="24"/>
                <w:szCs w:val="24"/>
              </w:rPr>
            </w:pPr>
            <w:r w:rsidRPr="00D17A64">
              <w:rPr>
                <w:rFonts w:ascii="Calibri" w:eastAsia="Times New Roman" w:hAnsi="Calibri" w:cs="Times New Roman"/>
                <w:b/>
                <w:bCs/>
                <w:color w:val="FF0000"/>
                <w:sz w:val="24"/>
                <w:szCs w:val="24"/>
              </w:rPr>
              <w:t>3</w:t>
            </w:r>
          </w:p>
        </w:tc>
        <w:tc>
          <w:tcPr>
            <w:tcW w:w="3800" w:type="dxa"/>
            <w:tcBorders>
              <w:top w:val="nil"/>
              <w:left w:val="nil"/>
              <w:bottom w:val="single" w:sz="4" w:space="0" w:color="auto"/>
              <w:right w:val="single" w:sz="4" w:space="0" w:color="auto"/>
            </w:tcBorders>
            <w:shd w:val="clear" w:color="auto" w:fill="auto"/>
            <w:vAlign w:val="bottom"/>
            <w:hideMark/>
          </w:tcPr>
          <w:p w:rsidR="000A52A6" w:rsidRPr="00D17A64" w:rsidRDefault="000A52A6" w:rsidP="00A40FF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Guante de conductor con dedos para motociclista </w:t>
            </w:r>
          </w:p>
        </w:tc>
        <w:tc>
          <w:tcPr>
            <w:tcW w:w="1718" w:type="dxa"/>
            <w:tcBorders>
              <w:top w:val="nil"/>
              <w:left w:val="nil"/>
              <w:bottom w:val="single" w:sz="4" w:space="0" w:color="auto"/>
              <w:right w:val="single" w:sz="4" w:space="0" w:color="auto"/>
            </w:tcBorders>
            <w:shd w:val="clear" w:color="auto" w:fill="auto"/>
            <w:noWrap/>
            <w:vAlign w:val="center"/>
            <w:hideMark/>
          </w:tcPr>
          <w:p w:rsidR="000A52A6" w:rsidRPr="00D17A64"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6</w:t>
            </w:r>
          </w:p>
        </w:tc>
        <w:tc>
          <w:tcPr>
            <w:tcW w:w="1745" w:type="dxa"/>
            <w:tcBorders>
              <w:top w:val="nil"/>
              <w:left w:val="nil"/>
              <w:bottom w:val="single" w:sz="4" w:space="0" w:color="auto"/>
              <w:right w:val="single" w:sz="4" w:space="0" w:color="auto"/>
            </w:tcBorders>
            <w:shd w:val="clear" w:color="auto" w:fill="auto"/>
            <w:noWrap/>
            <w:vAlign w:val="bottom"/>
            <w:hideMark/>
          </w:tcPr>
          <w:p w:rsidR="000A52A6" w:rsidRPr="00D17A64" w:rsidRDefault="000A52A6" w:rsidP="00A40FF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Pares </w:t>
            </w:r>
          </w:p>
        </w:tc>
      </w:tr>
    </w:tbl>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A52A6">
      <w:pPr>
        <w:autoSpaceDE w:val="0"/>
        <w:autoSpaceDN w:val="0"/>
        <w:adjustRightInd w:val="0"/>
        <w:spacing w:after="0" w:line="360" w:lineRule="auto"/>
        <w:jc w:val="both"/>
        <w:rPr>
          <w:rFonts w:ascii="Times New Roman" w:hAnsi="Times New Roman"/>
          <w:b/>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4F1AA7" w:rsidRDefault="004F1AA7" w:rsidP="00031BB2">
      <w:pPr>
        <w:pStyle w:val="Prrafodelista"/>
        <w:spacing w:line="240" w:lineRule="auto"/>
        <w:ind w:left="-426"/>
        <w:jc w:val="both"/>
        <w:rPr>
          <w:rFonts w:ascii="Times New Roman" w:hAnsi="Times New Roman"/>
          <w:b/>
          <w:color w:val="000000" w:themeColor="text1"/>
          <w:sz w:val="24"/>
          <w:szCs w:val="24"/>
        </w:rPr>
      </w:pPr>
    </w:p>
    <w:p w:rsidR="004F1AA7" w:rsidRDefault="004F1AA7"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A40FF3" w:rsidP="00A40FF3">
      <w:pPr>
        <w:pStyle w:val="Prrafodelista"/>
        <w:shd w:val="clear" w:color="auto" w:fill="FDE9D9" w:themeFill="accent6" w:themeFillTint="33"/>
        <w:spacing w:line="240" w:lineRule="auto"/>
        <w:ind w:left="-426"/>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V. TERMINOS DE REFERENCIA </w:t>
      </w:r>
    </w:p>
    <w:p w:rsidR="00A40FF3" w:rsidRDefault="00A40FF3" w:rsidP="00A40FF3">
      <w:pPr>
        <w:spacing w:line="240" w:lineRule="auto"/>
        <w:jc w:val="both"/>
        <w:rPr>
          <w:rFonts w:ascii="Times New Roman" w:hAnsi="Times New Roman"/>
          <w:b/>
          <w:sz w:val="24"/>
          <w:szCs w:val="24"/>
        </w:rPr>
      </w:pPr>
      <w:r>
        <w:rPr>
          <w:rFonts w:ascii="Times New Roman" w:hAnsi="Times New Roman"/>
          <w:sz w:val="24"/>
          <w:szCs w:val="24"/>
        </w:rPr>
        <w:t xml:space="preserve">La </w:t>
      </w:r>
      <w:r w:rsidRPr="00B45143">
        <w:rPr>
          <w:rFonts w:ascii="Times New Roman" w:hAnsi="Times New Roman"/>
          <w:b/>
          <w:sz w:val="24"/>
          <w:szCs w:val="24"/>
        </w:rPr>
        <w:t>EMPRESA MALOS Y ASOCIADOS MALOASO CIA.LTDA</w:t>
      </w:r>
      <w:r>
        <w:rPr>
          <w:rFonts w:ascii="Times New Roman" w:hAnsi="Times New Roman"/>
          <w:b/>
          <w:sz w:val="24"/>
          <w:szCs w:val="24"/>
        </w:rPr>
        <w:t xml:space="preserve">, </w:t>
      </w:r>
      <w:r w:rsidRPr="00A40FF3">
        <w:rPr>
          <w:rFonts w:ascii="Times New Roman" w:hAnsi="Times New Roman"/>
          <w:sz w:val="24"/>
          <w:szCs w:val="24"/>
        </w:rPr>
        <w:t>cumplió</w:t>
      </w:r>
      <w:r>
        <w:rPr>
          <w:rFonts w:ascii="Times New Roman" w:hAnsi="Times New Roman"/>
          <w:b/>
          <w:sz w:val="24"/>
          <w:szCs w:val="24"/>
        </w:rPr>
        <w:t xml:space="preserve"> </w:t>
      </w:r>
      <w:r>
        <w:rPr>
          <w:rFonts w:ascii="Times New Roman" w:hAnsi="Times New Roman"/>
          <w:sz w:val="24"/>
          <w:szCs w:val="24"/>
        </w:rPr>
        <w:t>con los Términos de Referencia que a continuación se menciona:</w:t>
      </w:r>
      <w:r w:rsidRPr="00A40FF3">
        <w:rPr>
          <w:rFonts w:ascii="Times New Roman" w:hAnsi="Times New Roman"/>
          <w:b/>
          <w:sz w:val="24"/>
          <w:szCs w:val="24"/>
        </w:rPr>
        <w:t xml:space="preserve"> </w:t>
      </w:r>
    </w:p>
    <w:p w:rsidR="00A40FF3" w:rsidRDefault="00A40FF3" w:rsidP="00A40FF3">
      <w:pPr>
        <w:spacing w:line="240" w:lineRule="auto"/>
        <w:jc w:val="both"/>
        <w:rPr>
          <w:rFonts w:ascii="Times New Roman" w:hAnsi="Times New Roman"/>
          <w:b/>
          <w:sz w:val="24"/>
          <w:szCs w:val="24"/>
        </w:rPr>
      </w:pPr>
    </w:p>
    <w:p w:rsidR="00A40FF3" w:rsidRPr="00963854" w:rsidRDefault="00A40FF3" w:rsidP="00A40FF3">
      <w:pPr>
        <w:spacing w:line="240" w:lineRule="auto"/>
        <w:jc w:val="both"/>
        <w:rPr>
          <w:rFonts w:ascii="Times New Roman" w:hAnsi="Times New Roman"/>
          <w:b/>
          <w:sz w:val="24"/>
          <w:szCs w:val="24"/>
        </w:rPr>
      </w:pPr>
      <w:r>
        <w:rPr>
          <w:rFonts w:ascii="Times New Roman" w:hAnsi="Times New Roman"/>
          <w:b/>
          <w:sz w:val="24"/>
          <w:szCs w:val="24"/>
        </w:rPr>
        <w:t xml:space="preserve">a) </w:t>
      </w:r>
      <w:r w:rsidRPr="00963854">
        <w:rPr>
          <w:rFonts w:ascii="Times New Roman" w:hAnsi="Times New Roman"/>
          <w:b/>
          <w:sz w:val="24"/>
          <w:szCs w:val="24"/>
        </w:rPr>
        <w:t>LUGAR DE ENTREGA</w:t>
      </w:r>
    </w:p>
    <w:p w:rsidR="00A40FF3" w:rsidRPr="00963854" w:rsidRDefault="00A40FF3" w:rsidP="00A40FF3">
      <w:pPr>
        <w:spacing w:line="240" w:lineRule="auto"/>
        <w:jc w:val="both"/>
        <w:rPr>
          <w:rFonts w:ascii="Times New Roman" w:hAnsi="Times New Roman"/>
          <w:sz w:val="24"/>
          <w:szCs w:val="24"/>
        </w:rPr>
      </w:pPr>
      <w:r>
        <w:rPr>
          <w:rFonts w:ascii="Times New Roman" w:hAnsi="Times New Roman"/>
          <w:sz w:val="24"/>
          <w:szCs w:val="24"/>
        </w:rPr>
        <w:t xml:space="preserve">La </w:t>
      </w:r>
      <w:r w:rsidRPr="00B45143">
        <w:rPr>
          <w:rFonts w:ascii="Times New Roman" w:hAnsi="Times New Roman"/>
          <w:b/>
          <w:sz w:val="24"/>
          <w:szCs w:val="24"/>
        </w:rPr>
        <w:t>EMPRESA MALOS Y ASOCIADOS MALOASO CIA.LTDA</w:t>
      </w:r>
      <w:r>
        <w:rPr>
          <w:rFonts w:ascii="Times New Roman" w:hAnsi="Times New Roman"/>
          <w:sz w:val="24"/>
          <w:szCs w:val="24"/>
        </w:rPr>
        <w:t xml:space="preserve">, </w:t>
      </w:r>
      <w:r w:rsidRPr="00B45143">
        <w:rPr>
          <w:rFonts w:ascii="Times New Roman" w:hAnsi="Times New Roman"/>
          <w:b/>
          <w:sz w:val="24"/>
          <w:szCs w:val="24"/>
        </w:rPr>
        <w:t>REPRESENTADA LEGALMENTE POR LA ING. MARÍA CONSUELO VÉLEZ MENA, EN CALIDAD DE GERENTE GENERAL</w:t>
      </w:r>
      <w:r>
        <w:rPr>
          <w:rFonts w:ascii="Times New Roman" w:hAnsi="Times New Roman"/>
          <w:sz w:val="24"/>
          <w:szCs w:val="24"/>
        </w:rPr>
        <w:t xml:space="preserve">, entregó la respectiva </w:t>
      </w:r>
      <w:r w:rsidRPr="00C115B0">
        <w:rPr>
          <w:rFonts w:ascii="Times New Roman" w:hAnsi="Times New Roman"/>
          <w:b/>
          <w:i/>
          <w:sz w:val="24"/>
          <w:szCs w:val="24"/>
        </w:rPr>
        <w:t>Vestimenta y Equipos de Protección Personal</w:t>
      </w:r>
      <w:r>
        <w:rPr>
          <w:rFonts w:ascii="Times New Roman" w:hAnsi="Times New Roman"/>
          <w:sz w:val="24"/>
          <w:szCs w:val="24"/>
        </w:rPr>
        <w:t xml:space="preserve">, en el </w:t>
      </w:r>
      <w:r w:rsidRPr="00963854">
        <w:rPr>
          <w:rFonts w:ascii="Times New Roman" w:hAnsi="Times New Roman"/>
          <w:i/>
          <w:sz w:val="24"/>
          <w:szCs w:val="24"/>
        </w:rPr>
        <w:t xml:space="preserve">Campamento del Gobierno Autónomo Descentralizado Provincial Santo Domingo de los Tsáchilas </w:t>
      </w:r>
      <w:r>
        <w:rPr>
          <w:rFonts w:ascii="Times New Roman" w:hAnsi="Times New Roman"/>
          <w:sz w:val="24"/>
          <w:szCs w:val="24"/>
        </w:rPr>
        <w:t xml:space="preserve">- </w:t>
      </w:r>
      <w:r w:rsidRPr="00963854">
        <w:rPr>
          <w:rFonts w:ascii="Times New Roman" w:hAnsi="Times New Roman"/>
          <w:sz w:val="24"/>
          <w:szCs w:val="24"/>
        </w:rPr>
        <w:t>Sala Legislativa.</w:t>
      </w:r>
    </w:p>
    <w:p w:rsidR="00A40FF3" w:rsidRPr="00963854" w:rsidRDefault="00A40FF3" w:rsidP="00A40FF3">
      <w:pPr>
        <w:spacing w:line="240" w:lineRule="auto"/>
        <w:jc w:val="both"/>
        <w:rPr>
          <w:rFonts w:ascii="Times New Roman" w:hAnsi="Times New Roman"/>
          <w:sz w:val="24"/>
          <w:szCs w:val="24"/>
        </w:rPr>
      </w:pPr>
      <w:r w:rsidRPr="00963854">
        <w:rPr>
          <w:rFonts w:ascii="Times New Roman" w:hAnsi="Times New Roman"/>
          <w:b/>
          <w:sz w:val="24"/>
          <w:szCs w:val="24"/>
        </w:rPr>
        <w:t>Dirección:</w:t>
      </w:r>
      <w:r w:rsidRPr="00963854">
        <w:rPr>
          <w:rFonts w:ascii="Times New Roman" w:hAnsi="Times New Roman"/>
          <w:sz w:val="24"/>
          <w:szCs w:val="24"/>
        </w:rPr>
        <w:t xml:space="preserve"> Vía Colorados del Búa S/N - RF. Detrás del Terminal Terrestre.  </w:t>
      </w:r>
    </w:p>
    <w:p w:rsidR="00A40FF3" w:rsidRDefault="00A40FF3" w:rsidP="00A40FF3">
      <w:pPr>
        <w:spacing w:line="240" w:lineRule="auto"/>
        <w:ind w:left="708"/>
        <w:jc w:val="both"/>
        <w:rPr>
          <w:rFonts w:ascii="Times New Roman" w:hAnsi="Times New Roman"/>
          <w:sz w:val="24"/>
          <w:szCs w:val="24"/>
        </w:rPr>
      </w:pPr>
    </w:p>
    <w:p w:rsidR="00A40FF3" w:rsidRPr="00963854" w:rsidRDefault="00A40FF3" w:rsidP="00A40FF3">
      <w:pPr>
        <w:spacing w:line="240" w:lineRule="auto"/>
        <w:jc w:val="both"/>
        <w:rPr>
          <w:rFonts w:ascii="Times New Roman" w:eastAsia="Times New Roman" w:hAnsi="Times New Roman"/>
          <w:b/>
          <w:sz w:val="24"/>
          <w:szCs w:val="24"/>
          <w:lang w:val="es-ES" w:eastAsia="es-ES"/>
        </w:rPr>
      </w:pPr>
      <w:r>
        <w:rPr>
          <w:rFonts w:ascii="Times New Roman" w:eastAsia="Times New Roman" w:hAnsi="Times New Roman"/>
          <w:b/>
          <w:sz w:val="24"/>
          <w:szCs w:val="24"/>
          <w:lang w:val="es-ES" w:eastAsia="es-ES"/>
        </w:rPr>
        <w:t xml:space="preserve">b) </w:t>
      </w:r>
      <w:r w:rsidRPr="00963854">
        <w:rPr>
          <w:rFonts w:ascii="Times New Roman" w:eastAsia="Times New Roman" w:hAnsi="Times New Roman"/>
          <w:b/>
          <w:sz w:val="24"/>
          <w:szCs w:val="24"/>
          <w:lang w:val="es-ES" w:eastAsia="es-ES"/>
        </w:rPr>
        <w:t xml:space="preserve">ESPECIFICACIONES DE LOS BIENES </w:t>
      </w:r>
    </w:p>
    <w:p w:rsidR="00A40FF3" w:rsidRPr="00963854" w:rsidRDefault="00A40FF3" w:rsidP="00A40FF3">
      <w:pPr>
        <w:spacing w:line="240" w:lineRule="auto"/>
        <w:jc w:val="both"/>
        <w:rPr>
          <w:rFonts w:ascii="Times New Roman" w:hAnsi="Times New Roman"/>
          <w:b/>
          <w:i/>
          <w:sz w:val="24"/>
          <w:szCs w:val="24"/>
        </w:rPr>
      </w:pPr>
      <w:r w:rsidRPr="001B36DC">
        <w:rPr>
          <w:rFonts w:ascii="Times New Roman" w:eastAsia="Times New Roman" w:hAnsi="Times New Roman"/>
          <w:sz w:val="24"/>
          <w:szCs w:val="24"/>
          <w:lang w:val="es-ES" w:eastAsia="es-ES"/>
        </w:rPr>
        <w:t xml:space="preserve">La </w:t>
      </w:r>
      <w:r w:rsidRPr="00B45143">
        <w:rPr>
          <w:rFonts w:ascii="Times New Roman" w:hAnsi="Times New Roman"/>
          <w:b/>
          <w:sz w:val="24"/>
          <w:szCs w:val="24"/>
        </w:rPr>
        <w:t>EMPRESA MALOS Y ASOCIADOS MALOASO CIA.LTDA</w:t>
      </w:r>
      <w:r>
        <w:rPr>
          <w:rFonts w:ascii="Times New Roman" w:hAnsi="Times New Roman"/>
          <w:sz w:val="24"/>
          <w:szCs w:val="24"/>
        </w:rPr>
        <w:t xml:space="preserve">, </w:t>
      </w:r>
      <w:r w:rsidRPr="00B45143">
        <w:rPr>
          <w:rFonts w:ascii="Times New Roman" w:hAnsi="Times New Roman"/>
          <w:b/>
          <w:sz w:val="24"/>
          <w:szCs w:val="24"/>
        </w:rPr>
        <w:t>REPRESENTADA LEGALMENTE POR LA ING. MARÍA CONSUELO VÉLEZ MENA, EN CALIDAD DE GERENTE GENERAL</w:t>
      </w:r>
      <w:r>
        <w:rPr>
          <w:rFonts w:ascii="Times New Roman" w:eastAsia="Times New Roman" w:hAnsi="Times New Roman"/>
          <w:sz w:val="24"/>
          <w:szCs w:val="24"/>
          <w:lang w:val="es-ES" w:eastAsia="es-ES"/>
        </w:rPr>
        <w:t>, entregó</w:t>
      </w:r>
      <w:r w:rsidRPr="001B36DC">
        <w:rPr>
          <w:rFonts w:ascii="Times New Roman" w:eastAsia="Times New Roman" w:hAnsi="Times New Roman"/>
          <w:sz w:val="24"/>
          <w:szCs w:val="24"/>
          <w:lang w:val="es-ES" w:eastAsia="es-ES"/>
        </w:rPr>
        <w:t xml:space="preserve"> a</w:t>
      </w:r>
      <w:r>
        <w:rPr>
          <w:rFonts w:ascii="Times New Roman" w:eastAsia="Times New Roman" w:hAnsi="Times New Roman"/>
          <w:sz w:val="24"/>
          <w:szCs w:val="24"/>
          <w:lang w:val="es-ES" w:eastAsia="es-ES"/>
        </w:rPr>
        <w:t xml:space="preserve"> </w:t>
      </w:r>
      <w:r w:rsidRPr="001B36DC">
        <w:rPr>
          <w:rFonts w:ascii="Times New Roman" w:eastAsia="Times New Roman" w:hAnsi="Times New Roman"/>
          <w:sz w:val="24"/>
          <w:szCs w:val="24"/>
          <w:lang w:val="es-ES" w:eastAsia="es-ES"/>
        </w:rPr>
        <w:t>l</w:t>
      </w:r>
      <w:r>
        <w:rPr>
          <w:rFonts w:ascii="Times New Roman" w:eastAsia="Times New Roman" w:hAnsi="Times New Roman"/>
          <w:sz w:val="24"/>
          <w:szCs w:val="24"/>
          <w:lang w:val="es-ES" w:eastAsia="es-ES"/>
        </w:rPr>
        <w:t xml:space="preserve">a Analista de Seguridad y Salud Ocupacional </w:t>
      </w:r>
      <w:r w:rsidRPr="001B36DC">
        <w:rPr>
          <w:rFonts w:ascii="Times New Roman" w:eastAsia="Times New Roman" w:hAnsi="Times New Roman"/>
          <w:sz w:val="24"/>
          <w:szCs w:val="24"/>
          <w:lang w:val="es-ES" w:eastAsia="es-ES"/>
        </w:rPr>
        <w:t>del G.A.D</w:t>
      </w:r>
      <w:r>
        <w:rPr>
          <w:rFonts w:ascii="Times New Roman" w:eastAsia="Times New Roman" w:hAnsi="Times New Roman"/>
          <w:sz w:val="24"/>
          <w:szCs w:val="24"/>
          <w:lang w:val="es-ES" w:eastAsia="es-ES"/>
        </w:rPr>
        <w:t>.P.S.D.T, las respectivas C</w:t>
      </w:r>
      <w:r w:rsidRPr="001B36DC">
        <w:rPr>
          <w:rFonts w:ascii="Times New Roman" w:eastAsia="Times New Roman" w:hAnsi="Times New Roman"/>
          <w:sz w:val="24"/>
          <w:szCs w:val="24"/>
          <w:lang w:val="es-ES" w:eastAsia="es-ES"/>
        </w:rPr>
        <w:t>ert</w:t>
      </w:r>
      <w:r>
        <w:rPr>
          <w:rFonts w:ascii="Times New Roman" w:eastAsia="Times New Roman" w:hAnsi="Times New Roman"/>
          <w:sz w:val="24"/>
          <w:szCs w:val="24"/>
          <w:lang w:val="es-ES" w:eastAsia="es-ES"/>
        </w:rPr>
        <w:t>ificaciones de cada uno de los Equipos de Protección P</w:t>
      </w:r>
      <w:r w:rsidRPr="001B36DC">
        <w:rPr>
          <w:rFonts w:ascii="Times New Roman" w:eastAsia="Times New Roman" w:hAnsi="Times New Roman"/>
          <w:sz w:val="24"/>
          <w:szCs w:val="24"/>
          <w:lang w:val="es-ES" w:eastAsia="es-ES"/>
        </w:rPr>
        <w:t xml:space="preserve">ersonal </w:t>
      </w:r>
      <w:r>
        <w:rPr>
          <w:rFonts w:ascii="Times New Roman" w:eastAsia="Times New Roman" w:hAnsi="Times New Roman"/>
          <w:sz w:val="24"/>
          <w:szCs w:val="24"/>
          <w:lang w:val="es-ES" w:eastAsia="es-ES"/>
        </w:rPr>
        <w:t xml:space="preserve">y Ropa de Trabajo, </w:t>
      </w:r>
      <w:r w:rsidRPr="001B36DC">
        <w:rPr>
          <w:rFonts w:ascii="Times New Roman" w:eastAsia="Times New Roman" w:hAnsi="Times New Roman"/>
          <w:sz w:val="24"/>
          <w:szCs w:val="24"/>
          <w:lang w:val="es-ES" w:eastAsia="es-ES"/>
        </w:rPr>
        <w:t xml:space="preserve">de haber cumplido una norma técnica de </w:t>
      </w:r>
      <w:r w:rsidRPr="001B36DC">
        <w:rPr>
          <w:rFonts w:ascii="Times New Roman" w:eastAsia="Times New Roman" w:hAnsi="Times New Roman"/>
          <w:b/>
          <w:i/>
          <w:sz w:val="24"/>
          <w:szCs w:val="24"/>
          <w:lang w:val="es-ES" w:eastAsia="es-ES"/>
        </w:rPr>
        <w:t>Seguridad y Salud Ocupacional</w:t>
      </w:r>
      <w:r w:rsidRPr="001B36DC">
        <w:rPr>
          <w:rFonts w:ascii="Times New Roman" w:eastAsia="Times New Roman" w:hAnsi="Times New Roman"/>
          <w:sz w:val="24"/>
          <w:szCs w:val="24"/>
          <w:lang w:val="es-ES" w:eastAsia="es-ES"/>
        </w:rPr>
        <w:t xml:space="preserve">, debido a que el </w:t>
      </w:r>
      <w:r w:rsidRPr="001B36DC">
        <w:rPr>
          <w:rFonts w:ascii="Times New Roman" w:eastAsia="Times New Roman" w:hAnsi="Times New Roman"/>
          <w:b/>
          <w:i/>
          <w:sz w:val="24"/>
          <w:szCs w:val="24"/>
          <w:lang w:val="es-ES" w:eastAsia="es-ES"/>
        </w:rPr>
        <w:t>Seguro General de Riesgos del Trabajo del IESS</w:t>
      </w:r>
      <w:r w:rsidRPr="001B36DC">
        <w:rPr>
          <w:rFonts w:ascii="Times New Roman" w:eastAsia="Times New Roman" w:hAnsi="Times New Roman"/>
          <w:sz w:val="24"/>
          <w:szCs w:val="24"/>
          <w:lang w:val="es-ES" w:eastAsia="es-ES"/>
        </w:rPr>
        <w:t xml:space="preserve"> exige este requerimiento. </w:t>
      </w:r>
    </w:p>
    <w:p w:rsidR="00A40FF3" w:rsidRPr="00963854" w:rsidRDefault="00A40FF3" w:rsidP="00A40FF3">
      <w:pPr>
        <w:spacing w:line="240" w:lineRule="auto"/>
        <w:jc w:val="both"/>
        <w:rPr>
          <w:rFonts w:ascii="Times New Roman" w:hAnsi="Times New Roman"/>
          <w:b/>
          <w:sz w:val="24"/>
          <w:szCs w:val="24"/>
        </w:rPr>
      </w:pPr>
      <w:r>
        <w:rPr>
          <w:rFonts w:ascii="Times New Roman" w:hAnsi="Times New Roman"/>
          <w:b/>
          <w:sz w:val="24"/>
          <w:szCs w:val="24"/>
        </w:rPr>
        <w:t>c)</w:t>
      </w:r>
      <w:r w:rsidRPr="00963854">
        <w:rPr>
          <w:rFonts w:ascii="Times New Roman" w:hAnsi="Times New Roman"/>
          <w:b/>
          <w:sz w:val="24"/>
          <w:szCs w:val="24"/>
        </w:rPr>
        <w:t xml:space="preserve"> GARANTÍA TÉCNICA</w:t>
      </w:r>
    </w:p>
    <w:p w:rsidR="00A40FF3" w:rsidRPr="00963854" w:rsidRDefault="00A40FF3" w:rsidP="00A40FF3">
      <w:pPr>
        <w:spacing w:line="240" w:lineRule="auto"/>
        <w:jc w:val="both"/>
        <w:rPr>
          <w:rFonts w:ascii="Times New Roman" w:hAnsi="Times New Roman"/>
          <w:b/>
          <w:i/>
          <w:sz w:val="24"/>
          <w:szCs w:val="24"/>
        </w:rPr>
      </w:pPr>
      <w:r w:rsidRPr="001B36DC">
        <w:rPr>
          <w:rFonts w:ascii="Times New Roman" w:eastAsia="Times New Roman" w:hAnsi="Times New Roman"/>
          <w:sz w:val="24"/>
          <w:szCs w:val="24"/>
          <w:lang w:val="es-ES" w:eastAsia="es-ES"/>
        </w:rPr>
        <w:t xml:space="preserve">La </w:t>
      </w:r>
      <w:r w:rsidRPr="00B45143">
        <w:rPr>
          <w:rFonts w:ascii="Times New Roman" w:hAnsi="Times New Roman"/>
          <w:b/>
          <w:sz w:val="24"/>
          <w:szCs w:val="24"/>
        </w:rPr>
        <w:t>EMPRESA MALOS Y ASOCIADOS MALOASO CIA.LTDA</w:t>
      </w:r>
      <w:r>
        <w:rPr>
          <w:rFonts w:ascii="Times New Roman" w:hAnsi="Times New Roman"/>
          <w:sz w:val="24"/>
          <w:szCs w:val="24"/>
        </w:rPr>
        <w:t xml:space="preserve">, </w:t>
      </w:r>
      <w:r w:rsidRPr="00B45143">
        <w:rPr>
          <w:rFonts w:ascii="Times New Roman" w:hAnsi="Times New Roman"/>
          <w:b/>
          <w:sz w:val="24"/>
          <w:szCs w:val="24"/>
        </w:rPr>
        <w:t>REPRESENTADA LEGALMENTE POR LA ING. MARÍA CONSUELO VÉLEZ MENA, EN CALIDAD DE GERENTE GENERAL</w:t>
      </w:r>
      <w:r>
        <w:rPr>
          <w:rFonts w:ascii="Times New Roman" w:hAnsi="Times New Roman"/>
          <w:b/>
          <w:sz w:val="24"/>
          <w:szCs w:val="24"/>
        </w:rPr>
        <w:t>,</w:t>
      </w:r>
      <w:r w:rsidRPr="00963854">
        <w:rPr>
          <w:rFonts w:ascii="Times New Roman" w:hAnsi="Times New Roman"/>
          <w:b/>
          <w:i/>
          <w:sz w:val="24"/>
          <w:szCs w:val="24"/>
        </w:rPr>
        <w:t xml:space="preserve"> </w:t>
      </w:r>
      <w:r>
        <w:rPr>
          <w:rFonts w:ascii="Times New Roman" w:hAnsi="Times New Roman"/>
          <w:b/>
          <w:i/>
          <w:sz w:val="24"/>
          <w:szCs w:val="24"/>
        </w:rPr>
        <w:t>ENTREGÀ</w:t>
      </w:r>
      <w:r w:rsidRPr="00963854">
        <w:rPr>
          <w:rFonts w:ascii="Times New Roman" w:hAnsi="Times New Roman"/>
          <w:b/>
          <w:i/>
          <w:sz w:val="24"/>
          <w:szCs w:val="24"/>
        </w:rPr>
        <w:t xml:space="preserve"> PRENDAS</w:t>
      </w:r>
      <w:r>
        <w:rPr>
          <w:rFonts w:ascii="Times New Roman" w:hAnsi="Times New Roman"/>
          <w:b/>
          <w:i/>
          <w:sz w:val="24"/>
          <w:szCs w:val="24"/>
        </w:rPr>
        <w:t xml:space="preserve"> Y EQUIPOS DE PROTECCIÓN PERSONAL DE CALIDAD QUE GARANTIZAN </w:t>
      </w:r>
      <w:r w:rsidRPr="00963854">
        <w:rPr>
          <w:rFonts w:ascii="Times New Roman" w:hAnsi="Times New Roman"/>
          <w:b/>
          <w:i/>
          <w:sz w:val="24"/>
          <w:szCs w:val="24"/>
        </w:rPr>
        <w:t>DURABILIDAD POR MEDIO DE CERTIFICADOS DE PRUEBAS FAT (PRUEBAS DE FÁBRICA) CON ESTÁNDARES INTERNACIONALES.</w:t>
      </w:r>
    </w:p>
    <w:p w:rsidR="00A40FF3" w:rsidRPr="00963854" w:rsidRDefault="00A40FF3" w:rsidP="00A40FF3">
      <w:pPr>
        <w:spacing w:line="240" w:lineRule="auto"/>
        <w:jc w:val="both"/>
        <w:rPr>
          <w:rFonts w:ascii="Times New Roman" w:hAnsi="Times New Roman"/>
          <w:b/>
          <w:sz w:val="24"/>
          <w:szCs w:val="24"/>
        </w:rPr>
      </w:pPr>
      <w:r>
        <w:rPr>
          <w:rFonts w:ascii="Times New Roman" w:hAnsi="Times New Roman"/>
          <w:b/>
          <w:sz w:val="24"/>
          <w:szCs w:val="24"/>
        </w:rPr>
        <w:t>d)</w:t>
      </w:r>
      <w:r w:rsidRPr="00963854">
        <w:rPr>
          <w:rFonts w:ascii="Times New Roman" w:hAnsi="Times New Roman"/>
          <w:b/>
          <w:sz w:val="24"/>
          <w:szCs w:val="24"/>
        </w:rPr>
        <w:t xml:space="preserve"> COMPROMISO </w:t>
      </w:r>
    </w:p>
    <w:p w:rsidR="00A40FF3" w:rsidRPr="002B14C8" w:rsidRDefault="00A40FF3" w:rsidP="00A40FF3">
      <w:pPr>
        <w:spacing w:line="240" w:lineRule="auto"/>
        <w:jc w:val="both"/>
        <w:rPr>
          <w:rFonts w:ascii="Times New Roman" w:hAnsi="Times New Roman"/>
          <w:sz w:val="24"/>
          <w:szCs w:val="24"/>
        </w:rPr>
      </w:pPr>
      <w:r>
        <w:rPr>
          <w:rFonts w:ascii="Times New Roman" w:hAnsi="Times New Roman"/>
          <w:sz w:val="24"/>
          <w:szCs w:val="24"/>
        </w:rPr>
        <w:lastRenderedPageBreak/>
        <w:t>E</w:t>
      </w:r>
      <w:r w:rsidRPr="00EB1585">
        <w:rPr>
          <w:rFonts w:ascii="Times New Roman" w:hAnsi="Times New Roman"/>
          <w:sz w:val="24"/>
          <w:szCs w:val="24"/>
        </w:rPr>
        <w:t xml:space="preserve">l lunes 8 y martes 9 de junio del </w:t>
      </w:r>
      <w:r>
        <w:rPr>
          <w:rFonts w:ascii="Times New Roman" w:hAnsi="Times New Roman"/>
          <w:sz w:val="24"/>
          <w:szCs w:val="24"/>
        </w:rPr>
        <w:t>2015</w:t>
      </w:r>
      <w:r w:rsidRPr="00EB1585">
        <w:rPr>
          <w:rFonts w:ascii="Times New Roman" w:hAnsi="Times New Roman"/>
          <w:sz w:val="24"/>
          <w:szCs w:val="24"/>
        </w:rPr>
        <w:t>,</w:t>
      </w:r>
      <w:r>
        <w:rPr>
          <w:rFonts w:ascii="Times New Roman" w:hAnsi="Times New Roman"/>
          <w:b/>
          <w:sz w:val="24"/>
          <w:szCs w:val="24"/>
        </w:rPr>
        <w:t xml:space="preserve"> </w:t>
      </w:r>
      <w:r>
        <w:rPr>
          <w:rFonts w:ascii="Times New Roman" w:eastAsia="Times New Roman" w:hAnsi="Times New Roman"/>
          <w:sz w:val="24"/>
          <w:szCs w:val="24"/>
          <w:lang w:val="es-ES" w:eastAsia="es-ES"/>
        </w:rPr>
        <w:t>l</w:t>
      </w:r>
      <w:r w:rsidRPr="001B36DC">
        <w:rPr>
          <w:rFonts w:ascii="Times New Roman" w:eastAsia="Times New Roman" w:hAnsi="Times New Roman"/>
          <w:sz w:val="24"/>
          <w:szCs w:val="24"/>
          <w:lang w:val="es-ES" w:eastAsia="es-ES"/>
        </w:rPr>
        <w:t xml:space="preserve">a </w:t>
      </w:r>
      <w:r w:rsidRPr="00B45143">
        <w:rPr>
          <w:rFonts w:ascii="Times New Roman" w:hAnsi="Times New Roman"/>
          <w:b/>
          <w:sz w:val="24"/>
          <w:szCs w:val="24"/>
        </w:rPr>
        <w:t>EMPRESA MALOS Y ASOCIADOS MALOASO CIA.LTDA</w:t>
      </w:r>
      <w:r>
        <w:rPr>
          <w:rFonts w:ascii="Times New Roman" w:hAnsi="Times New Roman"/>
          <w:sz w:val="24"/>
          <w:szCs w:val="24"/>
        </w:rPr>
        <w:t xml:space="preserve">, </w:t>
      </w:r>
      <w:r w:rsidRPr="00B45143">
        <w:rPr>
          <w:rFonts w:ascii="Times New Roman" w:hAnsi="Times New Roman"/>
          <w:b/>
          <w:sz w:val="24"/>
          <w:szCs w:val="24"/>
        </w:rPr>
        <w:t>REPRESENTADA LEGALMENTE POR LA ING. MARÍA CONSUELO VÉLEZ MENA, EN CALIDAD DE GERENTE GENERAL</w:t>
      </w:r>
      <w:r>
        <w:rPr>
          <w:rFonts w:ascii="Times New Roman" w:hAnsi="Times New Roman"/>
          <w:b/>
          <w:sz w:val="24"/>
          <w:szCs w:val="24"/>
        </w:rPr>
        <w:t xml:space="preserve">, </w:t>
      </w:r>
      <w:r>
        <w:rPr>
          <w:rFonts w:ascii="Times New Roman" w:hAnsi="Times New Roman"/>
          <w:sz w:val="24"/>
          <w:szCs w:val="24"/>
        </w:rPr>
        <w:t xml:space="preserve">cumplió con el compromiso de </w:t>
      </w:r>
      <w:r w:rsidRPr="002B14C8">
        <w:rPr>
          <w:rFonts w:ascii="Times New Roman" w:hAnsi="Times New Roman"/>
          <w:sz w:val="24"/>
          <w:szCs w:val="24"/>
        </w:rPr>
        <w:t xml:space="preserve">tomar las respectivas medidas de la </w:t>
      </w:r>
      <w:r>
        <w:rPr>
          <w:rFonts w:ascii="Times New Roman" w:hAnsi="Times New Roman"/>
          <w:sz w:val="24"/>
          <w:szCs w:val="24"/>
        </w:rPr>
        <w:t xml:space="preserve">Ropa de Trabajo y Equipos de Protección Personal </w:t>
      </w:r>
      <w:r w:rsidRPr="002B14C8">
        <w:rPr>
          <w:rFonts w:ascii="Times New Roman" w:hAnsi="Times New Roman"/>
          <w:sz w:val="24"/>
          <w:szCs w:val="24"/>
        </w:rPr>
        <w:t>a cada uno de los trabajadores operativos bajo e</w:t>
      </w:r>
      <w:r>
        <w:rPr>
          <w:rFonts w:ascii="Times New Roman" w:hAnsi="Times New Roman"/>
          <w:sz w:val="24"/>
          <w:szCs w:val="24"/>
        </w:rPr>
        <w:t xml:space="preserve">l régimen de Código de Trabajo, </w:t>
      </w:r>
      <w:r w:rsidRPr="002B14C8">
        <w:rPr>
          <w:rFonts w:ascii="Times New Roman" w:hAnsi="Times New Roman"/>
          <w:sz w:val="24"/>
          <w:szCs w:val="24"/>
        </w:rPr>
        <w:t>incluido jeans, camisas jeans,  zapatos de campo</w:t>
      </w:r>
      <w:r>
        <w:rPr>
          <w:rFonts w:ascii="Times New Roman" w:hAnsi="Times New Roman"/>
          <w:sz w:val="24"/>
          <w:szCs w:val="24"/>
        </w:rPr>
        <w:t xml:space="preserve"> punta de acero</w:t>
      </w:r>
      <w:r w:rsidRPr="002B14C8">
        <w:rPr>
          <w:rFonts w:ascii="Times New Roman" w:hAnsi="Times New Roman"/>
          <w:sz w:val="24"/>
          <w:szCs w:val="24"/>
        </w:rPr>
        <w:t>, botas de caucho</w:t>
      </w:r>
      <w:r>
        <w:rPr>
          <w:rFonts w:ascii="Times New Roman" w:hAnsi="Times New Roman"/>
          <w:sz w:val="24"/>
          <w:szCs w:val="24"/>
        </w:rPr>
        <w:t xml:space="preserve"> punta de acero</w:t>
      </w:r>
      <w:r w:rsidRPr="002B14C8">
        <w:rPr>
          <w:rFonts w:ascii="Times New Roman" w:hAnsi="Times New Roman"/>
          <w:sz w:val="24"/>
          <w:szCs w:val="24"/>
        </w:rPr>
        <w:t>, impermeables</w:t>
      </w:r>
      <w:r>
        <w:rPr>
          <w:rFonts w:ascii="Times New Roman" w:hAnsi="Times New Roman"/>
          <w:sz w:val="24"/>
          <w:szCs w:val="24"/>
        </w:rPr>
        <w:t xml:space="preserve"> con costuras termo selladas</w:t>
      </w:r>
      <w:r w:rsidRPr="002B14C8">
        <w:rPr>
          <w:rFonts w:ascii="Times New Roman" w:hAnsi="Times New Roman"/>
          <w:sz w:val="24"/>
          <w:szCs w:val="24"/>
        </w:rPr>
        <w:t xml:space="preserve">, guantes de diferentes tallas, entre otros. </w:t>
      </w:r>
      <w:r>
        <w:rPr>
          <w:rFonts w:ascii="Times New Roman" w:hAnsi="Times New Roman"/>
          <w:sz w:val="24"/>
          <w:szCs w:val="24"/>
        </w:rPr>
        <w:t>Los mismos que fueron confeccionados en la talla</w:t>
      </w:r>
      <w:r w:rsidRPr="002B14C8">
        <w:rPr>
          <w:rFonts w:ascii="Times New Roman" w:hAnsi="Times New Roman"/>
          <w:sz w:val="24"/>
          <w:szCs w:val="24"/>
        </w:rPr>
        <w:t xml:space="preserve"> de cada uno de los trabajadores. </w:t>
      </w:r>
      <w:r>
        <w:rPr>
          <w:rFonts w:ascii="Times New Roman" w:hAnsi="Times New Roman"/>
          <w:sz w:val="24"/>
          <w:szCs w:val="24"/>
        </w:rPr>
        <w:t xml:space="preserve">A continuación se Anexa el respectivo Comunicado. </w:t>
      </w:r>
    </w:p>
    <w:p w:rsidR="00A40FF3" w:rsidRPr="00177058" w:rsidRDefault="00A40FF3" w:rsidP="00A40FF3">
      <w:pPr>
        <w:jc w:val="center"/>
        <w:rPr>
          <w:b/>
          <w:sz w:val="40"/>
          <w:szCs w:val="28"/>
          <w:u w:val="double"/>
          <w:lang w:val="es-ES"/>
        </w:rPr>
      </w:pPr>
      <w:r w:rsidRPr="00177058">
        <w:rPr>
          <w:b/>
          <w:sz w:val="40"/>
          <w:szCs w:val="28"/>
          <w:u w:val="double"/>
          <w:lang w:val="es-ES"/>
        </w:rPr>
        <w:t>COMUNICADO</w:t>
      </w:r>
    </w:p>
    <w:p w:rsidR="00A40FF3" w:rsidRPr="00920CB9" w:rsidRDefault="00A40FF3" w:rsidP="00A40FF3">
      <w:pPr>
        <w:pStyle w:val="Prrafodelista"/>
        <w:spacing w:line="240" w:lineRule="auto"/>
        <w:ind w:left="-426"/>
        <w:jc w:val="center"/>
        <w:rPr>
          <w:rFonts w:ascii="Times New Roman" w:hAnsi="Times New Roman"/>
          <w:b/>
          <w:color w:val="000000" w:themeColor="text1"/>
          <w:sz w:val="24"/>
          <w:szCs w:val="24"/>
        </w:rPr>
      </w:pPr>
      <w:r w:rsidRPr="00920CB9">
        <w:rPr>
          <w:rFonts w:ascii="Times New Roman" w:hAnsi="Times New Roman"/>
          <w:b/>
          <w:color w:val="000000" w:themeColor="text1"/>
          <w:sz w:val="24"/>
          <w:szCs w:val="24"/>
        </w:rPr>
        <w:t>AL PERSONAL BAJO EL RÉGIMEN DE CÓDIGO DE TRABAJO SE LES INPFORMA QUE LA EMPRESA “MALO</w:t>
      </w:r>
      <w:r>
        <w:rPr>
          <w:rFonts w:ascii="Times New Roman" w:hAnsi="Times New Roman"/>
          <w:b/>
          <w:color w:val="000000" w:themeColor="text1"/>
          <w:sz w:val="24"/>
          <w:szCs w:val="24"/>
        </w:rPr>
        <w:t>S</w:t>
      </w:r>
      <w:r w:rsidRPr="00920CB9">
        <w:rPr>
          <w:rFonts w:ascii="Times New Roman" w:hAnsi="Times New Roman"/>
          <w:b/>
          <w:color w:val="000000" w:themeColor="text1"/>
          <w:sz w:val="24"/>
          <w:szCs w:val="24"/>
        </w:rPr>
        <w:t xml:space="preserve"> &amp; ASOCIADOS” DE CUENCA, ESTARÁ TOMANDO LAS RESPECTIVAS MEDIDAS DE LOS UNIFORMES EN EL SIGUIENTE CRONOGRAMA.</w:t>
      </w:r>
    </w:p>
    <w:tbl>
      <w:tblPr>
        <w:tblStyle w:val="Cuadrculaclara-nfasis6"/>
        <w:tblW w:w="9513" w:type="dxa"/>
        <w:jc w:val="center"/>
        <w:tblLook w:val="04A0" w:firstRow="1" w:lastRow="0" w:firstColumn="1" w:lastColumn="0" w:noHBand="0" w:noVBand="1"/>
      </w:tblPr>
      <w:tblGrid>
        <w:gridCol w:w="1668"/>
        <w:gridCol w:w="2883"/>
        <w:gridCol w:w="4962"/>
      </w:tblGrid>
      <w:tr w:rsidR="00A40FF3" w:rsidRPr="00A77FC3" w:rsidTr="00A40FF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513" w:type="dxa"/>
            <w:gridSpan w:val="3"/>
            <w:noWrap/>
            <w:hideMark/>
          </w:tcPr>
          <w:p w:rsidR="00A40FF3" w:rsidRPr="00867E06" w:rsidRDefault="00A40FF3" w:rsidP="00A40FF3">
            <w:pPr>
              <w:jc w:val="center"/>
              <w:rPr>
                <w:rFonts w:ascii="Calibri" w:eastAsia="Times New Roman" w:hAnsi="Calibri" w:cs="Calibri"/>
                <w:b w:val="0"/>
                <w:color w:val="000000"/>
                <w:lang w:eastAsia="es-ES"/>
              </w:rPr>
            </w:pPr>
            <w:r w:rsidRPr="00867E06">
              <w:rPr>
                <w:rFonts w:ascii="Calibri" w:eastAsia="Times New Roman" w:hAnsi="Calibri" w:cs="Calibri"/>
                <w:color w:val="000000"/>
                <w:lang w:eastAsia="es-ES"/>
              </w:rPr>
              <w:t>LUNES 8 DE JUNIO DE 2015</w:t>
            </w:r>
          </w:p>
        </w:tc>
      </w:tr>
      <w:tr w:rsidR="00A40FF3" w:rsidRPr="00A77FC3" w:rsidTr="00A40FF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68" w:type="dxa"/>
            <w:hideMark/>
          </w:tcPr>
          <w:p w:rsidR="00A40FF3" w:rsidRPr="00867E06" w:rsidRDefault="00A40FF3" w:rsidP="00A40FF3">
            <w:pPr>
              <w:jc w:val="center"/>
              <w:rPr>
                <w:rFonts w:ascii="Calibri" w:eastAsia="Times New Roman" w:hAnsi="Calibri" w:cs="Calibri"/>
                <w:b w:val="0"/>
                <w:color w:val="000000"/>
                <w:lang w:eastAsia="es-ES"/>
              </w:rPr>
            </w:pPr>
            <w:r w:rsidRPr="00867E06">
              <w:rPr>
                <w:rFonts w:ascii="Calibri" w:eastAsia="Times New Roman" w:hAnsi="Calibri" w:cs="Calibri"/>
                <w:color w:val="000000"/>
                <w:lang w:eastAsia="es-ES"/>
              </w:rPr>
              <w:t>HORA</w:t>
            </w:r>
          </w:p>
        </w:tc>
        <w:tc>
          <w:tcPr>
            <w:tcW w:w="2883" w:type="dxa"/>
            <w:hideMark/>
          </w:tcPr>
          <w:p w:rsidR="00A40FF3" w:rsidRPr="00867E06"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867E06">
              <w:rPr>
                <w:rFonts w:ascii="Calibri" w:eastAsia="Times New Roman" w:hAnsi="Calibri" w:cs="Calibri"/>
                <w:b/>
                <w:color w:val="000000"/>
                <w:lang w:eastAsia="es-ES"/>
              </w:rPr>
              <w:t>DIRECCIÒN</w:t>
            </w:r>
          </w:p>
        </w:tc>
        <w:tc>
          <w:tcPr>
            <w:tcW w:w="4962" w:type="dxa"/>
            <w:hideMark/>
          </w:tcPr>
          <w:p w:rsidR="00A40FF3" w:rsidRPr="00867E06"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867E06">
              <w:rPr>
                <w:rFonts w:ascii="Calibri" w:eastAsia="Times New Roman" w:hAnsi="Calibri" w:cs="Calibri"/>
                <w:b/>
                <w:color w:val="000000"/>
                <w:lang w:eastAsia="es-ES"/>
              </w:rPr>
              <w:t xml:space="preserve">PERSONAL DE CÓDIGO DE TRABAJO </w:t>
            </w:r>
          </w:p>
        </w:tc>
      </w:tr>
      <w:tr w:rsidR="00A40FF3" w:rsidRPr="00A77FC3" w:rsidTr="00A40FF3">
        <w:trPr>
          <w:cnfStyle w:val="000000010000" w:firstRow="0" w:lastRow="0" w:firstColumn="0" w:lastColumn="0" w:oddVBand="0" w:evenVBand="0" w:oddHBand="0" w:evenHBand="1"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668" w:type="dxa"/>
            <w:hideMark/>
          </w:tcPr>
          <w:p w:rsidR="00A40FF3" w:rsidRPr="00990B6E" w:rsidRDefault="00A40FF3" w:rsidP="00A40FF3">
            <w:pPr>
              <w:jc w:val="center"/>
              <w:rPr>
                <w:rFonts w:ascii="Calibri" w:eastAsia="Times New Roman" w:hAnsi="Calibri" w:cs="Calibri"/>
                <w:color w:val="000000"/>
                <w:lang w:eastAsia="es-ES"/>
              </w:rPr>
            </w:pPr>
            <w:r w:rsidRPr="00990B6E">
              <w:rPr>
                <w:rFonts w:ascii="Calibri" w:eastAsia="Times New Roman" w:hAnsi="Calibri" w:cs="Calibri"/>
                <w:color w:val="000000"/>
                <w:lang w:eastAsia="es-ES"/>
              </w:rPr>
              <w:t>7:00 - 11:00</w:t>
            </w:r>
          </w:p>
          <w:p w:rsidR="00A40FF3" w:rsidRPr="00990B6E" w:rsidRDefault="00A40FF3" w:rsidP="00A40FF3">
            <w:pPr>
              <w:jc w:val="center"/>
              <w:rPr>
                <w:rFonts w:ascii="Calibri" w:eastAsia="Times New Roman" w:hAnsi="Calibri" w:cs="Calibri"/>
                <w:color w:val="000000"/>
                <w:lang w:eastAsia="es-ES"/>
              </w:rPr>
            </w:pPr>
          </w:p>
          <w:p w:rsidR="00A40FF3" w:rsidRPr="00990B6E" w:rsidRDefault="00A40FF3" w:rsidP="00A40FF3">
            <w:pPr>
              <w:jc w:val="center"/>
              <w:rPr>
                <w:rFonts w:ascii="Calibri" w:eastAsia="Times New Roman" w:hAnsi="Calibri" w:cs="Calibri"/>
                <w:color w:val="000000"/>
                <w:lang w:eastAsia="es-ES"/>
              </w:rPr>
            </w:pPr>
          </w:p>
        </w:tc>
        <w:tc>
          <w:tcPr>
            <w:tcW w:w="2883" w:type="dxa"/>
            <w:hideMark/>
          </w:tcPr>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DIRECCIÒN DE OBRAS PÙBLICAS</w:t>
            </w:r>
          </w:p>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p>
        </w:tc>
        <w:tc>
          <w:tcPr>
            <w:tcW w:w="4962" w:type="dxa"/>
            <w:hideMark/>
          </w:tcPr>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Choferes vehículos pesados</w:t>
            </w:r>
          </w:p>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Ayudantes de maquinaria</w:t>
            </w:r>
          </w:p>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Operadores de maquinaria</w:t>
            </w:r>
          </w:p>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Supervisores de construcciones civiles </w:t>
            </w:r>
          </w:p>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Operador de Trituradora  </w:t>
            </w:r>
          </w:p>
        </w:tc>
      </w:tr>
      <w:tr w:rsidR="00A40FF3" w:rsidRPr="00A77FC3" w:rsidTr="00A40FF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668" w:type="dxa"/>
            <w:hideMark/>
          </w:tcPr>
          <w:p w:rsidR="00A40FF3" w:rsidRPr="00990B6E" w:rsidRDefault="00A40FF3" w:rsidP="00A40FF3">
            <w:pPr>
              <w:jc w:val="center"/>
              <w:rPr>
                <w:rFonts w:ascii="Calibri" w:eastAsia="Times New Roman" w:hAnsi="Calibri" w:cs="Calibri"/>
                <w:color w:val="000000"/>
                <w:lang w:eastAsia="es-ES"/>
              </w:rPr>
            </w:pPr>
            <w:r w:rsidRPr="00990B6E">
              <w:rPr>
                <w:rFonts w:ascii="Calibri" w:eastAsia="Times New Roman" w:hAnsi="Calibri" w:cs="Calibri"/>
                <w:color w:val="000000"/>
                <w:lang w:eastAsia="es-ES"/>
              </w:rPr>
              <w:t>11:00 - 12:00</w:t>
            </w:r>
          </w:p>
          <w:p w:rsidR="00A40FF3" w:rsidRPr="00990B6E" w:rsidRDefault="00A40FF3" w:rsidP="00A40FF3">
            <w:pPr>
              <w:jc w:val="center"/>
              <w:rPr>
                <w:rFonts w:ascii="Calibri" w:eastAsia="Times New Roman" w:hAnsi="Calibri" w:cs="Calibri"/>
                <w:color w:val="000000"/>
                <w:lang w:eastAsia="es-ES"/>
              </w:rPr>
            </w:pPr>
          </w:p>
        </w:tc>
        <w:tc>
          <w:tcPr>
            <w:tcW w:w="2883" w:type="dxa"/>
            <w:hideMark/>
          </w:tcPr>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DIRECCIÒN ADMINISTRATIVA</w:t>
            </w:r>
          </w:p>
        </w:tc>
        <w:tc>
          <w:tcPr>
            <w:tcW w:w="4962" w:type="dxa"/>
            <w:hideMark/>
          </w:tcPr>
          <w:p w:rsidR="00A40FF3"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Choferes de vehículos livianos</w:t>
            </w:r>
          </w:p>
          <w:p w:rsidR="00A40FF3"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Pr>
                <w:rFonts w:ascii="Calibri" w:eastAsia="Times New Roman" w:hAnsi="Calibri" w:cs="Calibri"/>
                <w:b/>
                <w:color w:val="000000"/>
                <w:lang w:eastAsia="es-ES"/>
              </w:rPr>
              <w:t>Supervisor operacional</w:t>
            </w:r>
          </w:p>
          <w:p w:rsidR="00A40FF3"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Pr>
                <w:rFonts w:ascii="Calibri" w:eastAsia="Times New Roman" w:hAnsi="Calibri" w:cs="Calibri"/>
                <w:b/>
                <w:color w:val="000000"/>
                <w:lang w:eastAsia="es-ES"/>
              </w:rPr>
              <w:t xml:space="preserve">Mensajero </w:t>
            </w:r>
          </w:p>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Pr>
                <w:rFonts w:ascii="Calibri" w:eastAsia="Times New Roman" w:hAnsi="Calibri" w:cs="Calibri"/>
                <w:b/>
                <w:color w:val="000000"/>
                <w:lang w:eastAsia="es-ES"/>
              </w:rPr>
              <w:t xml:space="preserve">Proveeduría </w:t>
            </w:r>
            <w:r w:rsidRPr="00990B6E">
              <w:rPr>
                <w:rFonts w:ascii="Calibri" w:eastAsia="Times New Roman" w:hAnsi="Calibri" w:cs="Calibri"/>
                <w:b/>
                <w:color w:val="000000"/>
                <w:lang w:eastAsia="es-ES"/>
              </w:rPr>
              <w:t xml:space="preserve"> </w:t>
            </w:r>
          </w:p>
        </w:tc>
      </w:tr>
      <w:tr w:rsidR="00A40FF3" w:rsidRPr="00A77FC3" w:rsidTr="00A40FF3">
        <w:trPr>
          <w:cnfStyle w:val="000000010000" w:firstRow="0" w:lastRow="0" w:firstColumn="0" w:lastColumn="0" w:oddVBand="0" w:evenVBand="0" w:oddHBand="0" w:evenHBand="1"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668" w:type="dxa"/>
          </w:tcPr>
          <w:p w:rsidR="00A40FF3" w:rsidRPr="00990B6E" w:rsidRDefault="00A40FF3" w:rsidP="00A40FF3">
            <w:pPr>
              <w:jc w:val="center"/>
              <w:rPr>
                <w:rFonts w:ascii="Calibri" w:eastAsia="Times New Roman" w:hAnsi="Calibri" w:cs="Calibri"/>
                <w:color w:val="000000"/>
                <w:lang w:eastAsia="es-ES"/>
              </w:rPr>
            </w:pPr>
            <w:r w:rsidRPr="00990B6E">
              <w:rPr>
                <w:rFonts w:ascii="Calibri" w:eastAsia="Times New Roman" w:hAnsi="Calibri" w:cs="Calibri"/>
                <w:color w:val="000000"/>
                <w:lang w:eastAsia="es-ES"/>
              </w:rPr>
              <w:t xml:space="preserve">12:00 – 15:00 </w:t>
            </w:r>
          </w:p>
          <w:p w:rsidR="00A40FF3" w:rsidRPr="00990B6E" w:rsidRDefault="00A40FF3" w:rsidP="00A40FF3">
            <w:pPr>
              <w:jc w:val="center"/>
              <w:rPr>
                <w:rFonts w:ascii="Calibri" w:eastAsia="Times New Roman" w:hAnsi="Calibri" w:cs="Calibri"/>
                <w:color w:val="000000"/>
                <w:lang w:eastAsia="es-ES"/>
              </w:rPr>
            </w:pPr>
          </w:p>
        </w:tc>
        <w:tc>
          <w:tcPr>
            <w:tcW w:w="2883" w:type="dxa"/>
          </w:tcPr>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DIRECCIÒN ADMINISTRATIVA</w:t>
            </w:r>
          </w:p>
        </w:tc>
        <w:tc>
          <w:tcPr>
            <w:tcW w:w="4962" w:type="dxa"/>
          </w:tcPr>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Talleres </w:t>
            </w:r>
          </w:p>
          <w:p w:rsidR="00A40FF3" w:rsidRPr="00990B6E"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p>
        </w:tc>
      </w:tr>
      <w:tr w:rsidR="00A40FF3" w:rsidRPr="00A77FC3" w:rsidTr="00A40FF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668" w:type="dxa"/>
          </w:tcPr>
          <w:p w:rsidR="00A40FF3" w:rsidRPr="00990B6E" w:rsidRDefault="00A40FF3" w:rsidP="00A40FF3">
            <w:pPr>
              <w:jc w:val="center"/>
              <w:rPr>
                <w:rFonts w:ascii="Calibri" w:eastAsia="Times New Roman" w:hAnsi="Calibri" w:cs="Calibri"/>
                <w:color w:val="000000"/>
                <w:lang w:eastAsia="es-ES"/>
              </w:rPr>
            </w:pPr>
            <w:r w:rsidRPr="00990B6E">
              <w:rPr>
                <w:rFonts w:ascii="Calibri" w:eastAsia="Times New Roman" w:hAnsi="Calibri" w:cs="Calibri"/>
                <w:color w:val="000000"/>
                <w:lang w:eastAsia="es-ES"/>
              </w:rPr>
              <w:t>15:00 – 17:00</w:t>
            </w:r>
          </w:p>
          <w:p w:rsidR="00A40FF3" w:rsidRPr="00990B6E" w:rsidRDefault="00A40FF3" w:rsidP="00A40FF3">
            <w:pPr>
              <w:jc w:val="center"/>
              <w:rPr>
                <w:rFonts w:ascii="Calibri" w:eastAsia="Times New Roman" w:hAnsi="Calibri" w:cs="Calibri"/>
                <w:color w:val="000000"/>
                <w:lang w:eastAsia="es-ES"/>
              </w:rPr>
            </w:pPr>
            <w:r w:rsidRPr="00990B6E">
              <w:rPr>
                <w:rFonts w:ascii="Calibri" w:eastAsia="Times New Roman" w:hAnsi="Calibri" w:cs="Calibri"/>
                <w:color w:val="000000"/>
                <w:lang w:eastAsia="es-ES"/>
              </w:rPr>
              <w:t xml:space="preserve"> </w:t>
            </w:r>
          </w:p>
          <w:p w:rsidR="00A40FF3" w:rsidRPr="00990B6E" w:rsidRDefault="00A40FF3" w:rsidP="00A40FF3">
            <w:pPr>
              <w:jc w:val="center"/>
              <w:rPr>
                <w:rFonts w:ascii="Calibri" w:eastAsia="Times New Roman" w:hAnsi="Calibri" w:cs="Calibri"/>
                <w:color w:val="000000"/>
                <w:lang w:eastAsia="es-ES"/>
              </w:rPr>
            </w:pPr>
          </w:p>
        </w:tc>
        <w:tc>
          <w:tcPr>
            <w:tcW w:w="2883" w:type="dxa"/>
          </w:tcPr>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DIRECCIÒN ADMINISTRATIVA</w:t>
            </w:r>
          </w:p>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p>
        </w:tc>
        <w:tc>
          <w:tcPr>
            <w:tcW w:w="4962" w:type="dxa"/>
          </w:tcPr>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Técnicos de mantenimiento </w:t>
            </w:r>
          </w:p>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Ayudantes de servicios generales </w:t>
            </w:r>
          </w:p>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Despachadores de  materiales </w:t>
            </w:r>
          </w:p>
          <w:p w:rsidR="00A40FF3" w:rsidRPr="00990B6E"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990B6E">
              <w:rPr>
                <w:rFonts w:ascii="Calibri" w:eastAsia="Times New Roman" w:hAnsi="Calibri" w:cs="Calibri"/>
                <w:b/>
                <w:color w:val="000000"/>
                <w:lang w:eastAsia="es-ES"/>
              </w:rPr>
              <w:t xml:space="preserve">Despachador de combustible </w:t>
            </w:r>
          </w:p>
        </w:tc>
      </w:tr>
      <w:tr w:rsidR="00A40FF3" w:rsidRPr="00A77FC3" w:rsidTr="00A40FF3">
        <w:trPr>
          <w:cnfStyle w:val="000000010000" w:firstRow="0" w:lastRow="0" w:firstColumn="0" w:lastColumn="0" w:oddVBand="0" w:evenVBand="0" w:oddHBand="0" w:evenHBand="1"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9513" w:type="dxa"/>
            <w:gridSpan w:val="3"/>
          </w:tcPr>
          <w:p w:rsidR="00A40FF3" w:rsidRDefault="00A40FF3" w:rsidP="00A40FF3">
            <w:pPr>
              <w:rPr>
                <w:rFonts w:ascii="Calibri" w:eastAsia="Times New Roman" w:hAnsi="Calibri" w:cs="Calibri"/>
                <w:color w:val="000000"/>
                <w:lang w:eastAsia="es-ES"/>
              </w:rPr>
            </w:pPr>
            <w:r w:rsidRPr="00212E85">
              <w:rPr>
                <w:rFonts w:ascii="Calibri" w:eastAsia="Times New Roman" w:hAnsi="Calibri" w:cs="Calibri"/>
                <w:color w:val="000000"/>
                <w:lang w:eastAsia="es-ES"/>
              </w:rPr>
              <w:t>Lugar para la Toma de Medidas:</w:t>
            </w:r>
            <w:r>
              <w:rPr>
                <w:rFonts w:ascii="Calibri" w:eastAsia="Times New Roman" w:hAnsi="Calibri" w:cs="Calibri"/>
                <w:color w:val="000000"/>
                <w:lang w:eastAsia="es-ES"/>
              </w:rPr>
              <w:t xml:space="preserve"> </w:t>
            </w:r>
            <w:r w:rsidRPr="00212E85">
              <w:rPr>
                <w:rFonts w:ascii="Calibri" w:eastAsia="Times New Roman" w:hAnsi="Calibri" w:cs="Calibri"/>
                <w:b w:val="0"/>
                <w:color w:val="000000"/>
                <w:lang w:eastAsia="es-ES"/>
              </w:rPr>
              <w:t>Edificio Prefectura – Secretaria General</w:t>
            </w:r>
            <w:r>
              <w:rPr>
                <w:rFonts w:ascii="Calibri" w:eastAsia="Times New Roman" w:hAnsi="Calibri" w:cs="Calibri"/>
                <w:color w:val="000000"/>
                <w:lang w:eastAsia="es-ES"/>
              </w:rPr>
              <w:t xml:space="preserve"> </w:t>
            </w:r>
          </w:p>
          <w:p w:rsidR="00A40FF3" w:rsidRDefault="00A40FF3" w:rsidP="00A40FF3">
            <w:pPr>
              <w:jc w:val="center"/>
              <w:rPr>
                <w:rFonts w:ascii="Calibri" w:eastAsia="Times New Roman" w:hAnsi="Calibri" w:cs="Calibri"/>
                <w:color w:val="000000"/>
                <w:lang w:eastAsia="es-ES"/>
              </w:rPr>
            </w:pPr>
            <w:r>
              <w:rPr>
                <w:noProof/>
                <w:lang w:val="es-ES" w:eastAsia="es-ES"/>
              </w:rPr>
              <w:drawing>
                <wp:anchor distT="0" distB="0" distL="114300" distR="114300" simplePos="0" relativeHeight="251618304" behindDoc="0" locked="0" layoutInCell="1" allowOverlap="1">
                  <wp:simplePos x="0" y="0"/>
                  <wp:positionH relativeFrom="column">
                    <wp:posOffset>124460</wp:posOffset>
                  </wp:positionH>
                  <wp:positionV relativeFrom="paragraph">
                    <wp:posOffset>159385</wp:posOffset>
                  </wp:positionV>
                  <wp:extent cx="2287905" cy="2284730"/>
                  <wp:effectExtent l="0" t="0" r="0" b="0"/>
                  <wp:wrapNone/>
                  <wp:docPr id="3137" name="Imagen 3137" descr="C:\Users\gmolina\AppData\Local\Microsoft\Windows\Temporary Internet Files\Content.Word\IMG_7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AppData\Local\Microsoft\Windows\Temporary Internet Files\Content.Word\IMG_721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rot="5400000">
                            <a:off x="0" y="0"/>
                            <a:ext cx="2287905" cy="2284730"/>
                          </a:xfrm>
                          <a:prstGeom prst="rect">
                            <a:avLst/>
                          </a:prstGeom>
                          <a:noFill/>
                          <a:ln>
                            <a:noFill/>
                          </a:ln>
                        </pic:spPr>
                      </pic:pic>
                    </a:graphicData>
                  </a:graphic>
                </wp:anchor>
              </w:drawing>
            </w:r>
            <w:r>
              <w:rPr>
                <w:noProof/>
                <w:lang w:val="es-ES" w:eastAsia="es-ES"/>
              </w:rPr>
              <w:drawing>
                <wp:anchor distT="0" distB="0" distL="114300" distR="114300" simplePos="0" relativeHeight="251619328" behindDoc="0" locked="0" layoutInCell="1" allowOverlap="1">
                  <wp:simplePos x="0" y="0"/>
                  <wp:positionH relativeFrom="column">
                    <wp:posOffset>2672080</wp:posOffset>
                  </wp:positionH>
                  <wp:positionV relativeFrom="paragraph">
                    <wp:posOffset>156845</wp:posOffset>
                  </wp:positionV>
                  <wp:extent cx="3138805" cy="2354580"/>
                  <wp:effectExtent l="0" t="0" r="0" b="0"/>
                  <wp:wrapNone/>
                  <wp:docPr id="3138" name="Imagen 3138" descr="C:\Users\gmolina\AppData\Local\Microsoft\Windows\Temporary Internet Files\Content.Word\IMG_7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AppData\Local\Microsoft\Windows\Temporary Internet Files\Content.Word\IMG_7210.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138805" cy="2354580"/>
                          </a:xfrm>
                          <a:prstGeom prst="rect">
                            <a:avLst/>
                          </a:prstGeom>
                          <a:noFill/>
                          <a:ln>
                            <a:noFill/>
                          </a:ln>
                        </pic:spPr>
                      </pic:pic>
                    </a:graphicData>
                  </a:graphic>
                </wp:anchor>
              </w:drawing>
            </w: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tc>
      </w:tr>
    </w:tbl>
    <w:p w:rsidR="00A40FF3" w:rsidRPr="00356E30" w:rsidRDefault="00A40FF3" w:rsidP="00A40FF3">
      <w:pPr>
        <w:pStyle w:val="Prrafodelista"/>
        <w:spacing w:line="240" w:lineRule="auto"/>
        <w:ind w:left="-426"/>
        <w:jc w:val="center"/>
        <w:rPr>
          <w:rFonts w:ascii="Times New Roman" w:hAnsi="Times New Roman"/>
          <w:i/>
          <w:color w:val="000000" w:themeColor="text1"/>
          <w:sz w:val="20"/>
          <w:szCs w:val="24"/>
        </w:rPr>
      </w:pPr>
      <w:r w:rsidRPr="00356E30">
        <w:rPr>
          <w:rFonts w:ascii="Times New Roman" w:hAnsi="Times New Roman"/>
          <w:b/>
          <w:i/>
          <w:color w:val="000000" w:themeColor="text1"/>
          <w:sz w:val="20"/>
          <w:szCs w:val="24"/>
        </w:rPr>
        <w:lastRenderedPageBreak/>
        <w:t>Nota/</w:t>
      </w:r>
      <w:r w:rsidRPr="00356E30">
        <w:rPr>
          <w:rFonts w:ascii="Times New Roman" w:hAnsi="Times New Roman"/>
          <w:i/>
          <w:color w:val="000000" w:themeColor="text1"/>
          <w:sz w:val="20"/>
          <w:szCs w:val="24"/>
        </w:rPr>
        <w:t xml:space="preserve"> Únicos días para la toma de medidas de los Uniformes y Equipo de Protección Personal</w:t>
      </w:r>
    </w:p>
    <w:p w:rsidR="00A40FF3" w:rsidRDefault="00A40FF3" w:rsidP="00A40FF3"/>
    <w:p w:rsidR="00A40FF3" w:rsidRDefault="00A40FF3" w:rsidP="00A40FF3"/>
    <w:p w:rsidR="00A40FF3" w:rsidRDefault="00A40FF3" w:rsidP="00A40FF3"/>
    <w:p w:rsidR="00A40FF3" w:rsidRDefault="00A40FF3" w:rsidP="00A40FF3"/>
    <w:tbl>
      <w:tblPr>
        <w:tblStyle w:val="Cuadrculaclara-nfasis3"/>
        <w:tblW w:w="9229" w:type="dxa"/>
        <w:jc w:val="center"/>
        <w:tblLook w:val="04A0" w:firstRow="1" w:lastRow="0" w:firstColumn="1" w:lastColumn="0" w:noHBand="0" w:noVBand="1"/>
      </w:tblPr>
      <w:tblGrid>
        <w:gridCol w:w="2000"/>
        <w:gridCol w:w="2740"/>
        <w:gridCol w:w="4489"/>
      </w:tblGrid>
      <w:tr w:rsidR="00A40FF3" w:rsidRPr="00A77FC3" w:rsidTr="00A40FF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229" w:type="dxa"/>
            <w:gridSpan w:val="3"/>
            <w:noWrap/>
            <w:hideMark/>
          </w:tcPr>
          <w:p w:rsidR="00A40FF3" w:rsidRPr="00867E06" w:rsidRDefault="00A40FF3" w:rsidP="00A40FF3">
            <w:pPr>
              <w:jc w:val="center"/>
              <w:rPr>
                <w:rFonts w:ascii="Calibri" w:eastAsia="Times New Roman" w:hAnsi="Calibri" w:cs="Calibri"/>
                <w:b w:val="0"/>
                <w:color w:val="000000"/>
                <w:lang w:eastAsia="es-ES"/>
              </w:rPr>
            </w:pPr>
            <w:r w:rsidRPr="00867E06">
              <w:rPr>
                <w:rFonts w:ascii="Calibri" w:eastAsia="Times New Roman" w:hAnsi="Calibri" w:cs="Calibri"/>
                <w:color w:val="000000"/>
                <w:lang w:eastAsia="es-ES"/>
              </w:rPr>
              <w:t>MARTES 9 DE JUNIO DE 2015</w:t>
            </w:r>
          </w:p>
        </w:tc>
      </w:tr>
      <w:tr w:rsidR="00A40FF3" w:rsidRPr="00A77FC3" w:rsidTr="00A40FF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00" w:type="dxa"/>
            <w:hideMark/>
          </w:tcPr>
          <w:p w:rsidR="00A40FF3" w:rsidRPr="00867E06" w:rsidRDefault="00A40FF3" w:rsidP="00A40FF3">
            <w:pPr>
              <w:jc w:val="center"/>
              <w:rPr>
                <w:rFonts w:ascii="Calibri" w:eastAsia="Times New Roman" w:hAnsi="Calibri" w:cs="Calibri"/>
                <w:b w:val="0"/>
                <w:color w:val="000000"/>
                <w:lang w:eastAsia="es-ES"/>
              </w:rPr>
            </w:pPr>
            <w:r w:rsidRPr="00867E06">
              <w:rPr>
                <w:rFonts w:ascii="Calibri" w:eastAsia="Times New Roman" w:hAnsi="Calibri" w:cs="Calibri"/>
                <w:color w:val="000000"/>
                <w:lang w:eastAsia="es-ES"/>
              </w:rPr>
              <w:t>HORA</w:t>
            </w:r>
          </w:p>
        </w:tc>
        <w:tc>
          <w:tcPr>
            <w:tcW w:w="2740" w:type="dxa"/>
            <w:hideMark/>
          </w:tcPr>
          <w:p w:rsidR="00A40FF3" w:rsidRPr="00867E06"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867E06">
              <w:rPr>
                <w:rFonts w:ascii="Calibri" w:eastAsia="Times New Roman" w:hAnsi="Calibri" w:cs="Calibri"/>
                <w:b/>
                <w:color w:val="000000"/>
                <w:lang w:eastAsia="es-ES"/>
              </w:rPr>
              <w:t>DIRECCIÒN</w:t>
            </w:r>
          </w:p>
        </w:tc>
        <w:tc>
          <w:tcPr>
            <w:tcW w:w="4489" w:type="dxa"/>
            <w:hideMark/>
          </w:tcPr>
          <w:p w:rsidR="00A40FF3" w:rsidRPr="00867E06"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867E06">
              <w:rPr>
                <w:rFonts w:ascii="Calibri" w:eastAsia="Times New Roman" w:hAnsi="Calibri" w:cs="Calibri"/>
                <w:b/>
                <w:color w:val="000000"/>
                <w:lang w:eastAsia="es-ES"/>
              </w:rPr>
              <w:t>PERSONAL DE CÓDIGO DE TRABAJO</w:t>
            </w:r>
          </w:p>
        </w:tc>
      </w:tr>
      <w:tr w:rsidR="00A40FF3" w:rsidRPr="00A77FC3" w:rsidTr="00A40FF3">
        <w:trPr>
          <w:cnfStyle w:val="000000010000" w:firstRow="0" w:lastRow="0" w:firstColumn="0" w:lastColumn="0" w:oddVBand="0" w:evenVBand="0" w:oddHBand="0" w:evenHBand="1"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000" w:type="dxa"/>
            <w:hideMark/>
          </w:tcPr>
          <w:p w:rsidR="00A40FF3" w:rsidRDefault="00A40FF3" w:rsidP="00A40FF3">
            <w:pPr>
              <w:jc w:val="center"/>
              <w:rPr>
                <w:rFonts w:ascii="Calibri" w:eastAsia="Times New Roman" w:hAnsi="Calibri" w:cs="Calibri"/>
                <w:color w:val="000000"/>
                <w:lang w:eastAsia="es-ES"/>
              </w:rPr>
            </w:pPr>
            <w:r w:rsidRPr="00A77FC3">
              <w:rPr>
                <w:rFonts w:ascii="Calibri" w:eastAsia="Times New Roman" w:hAnsi="Calibri" w:cs="Calibri"/>
                <w:color w:val="000000"/>
                <w:lang w:eastAsia="es-ES"/>
              </w:rPr>
              <w:t xml:space="preserve">7:00 - </w:t>
            </w:r>
            <w:r>
              <w:rPr>
                <w:rFonts w:ascii="Calibri" w:eastAsia="Times New Roman" w:hAnsi="Calibri" w:cs="Calibri"/>
                <w:color w:val="000000"/>
                <w:lang w:eastAsia="es-ES"/>
              </w:rPr>
              <w:t>9</w:t>
            </w:r>
            <w:r w:rsidRPr="00A77FC3">
              <w:rPr>
                <w:rFonts w:ascii="Calibri" w:eastAsia="Times New Roman" w:hAnsi="Calibri" w:cs="Calibri"/>
                <w:color w:val="000000"/>
                <w:lang w:eastAsia="es-ES"/>
              </w:rPr>
              <w:t>:00</w:t>
            </w:r>
          </w:p>
          <w:p w:rsidR="00A40FF3" w:rsidRPr="00A77FC3" w:rsidRDefault="00A40FF3" w:rsidP="00A40FF3">
            <w:pPr>
              <w:jc w:val="center"/>
              <w:rPr>
                <w:rFonts w:ascii="Calibri" w:eastAsia="Times New Roman" w:hAnsi="Calibri" w:cs="Calibri"/>
                <w:color w:val="000000"/>
                <w:lang w:eastAsia="es-ES"/>
              </w:rPr>
            </w:pPr>
          </w:p>
        </w:tc>
        <w:tc>
          <w:tcPr>
            <w:tcW w:w="2740" w:type="dxa"/>
            <w:hideMark/>
          </w:tcPr>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DIRECCIÒN DE OBRAS PÙBLICAS</w:t>
            </w:r>
          </w:p>
        </w:tc>
        <w:tc>
          <w:tcPr>
            <w:tcW w:w="4489" w:type="dxa"/>
          </w:tcPr>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Albañiles </w:t>
            </w:r>
          </w:p>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Ayudantes de Albañil </w:t>
            </w:r>
          </w:p>
        </w:tc>
      </w:tr>
      <w:tr w:rsidR="00A40FF3" w:rsidRPr="00A77FC3" w:rsidTr="00A40FF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000" w:type="dxa"/>
            <w:hideMark/>
          </w:tcPr>
          <w:p w:rsidR="00A40FF3" w:rsidRDefault="00A40FF3" w:rsidP="00A40FF3">
            <w:pPr>
              <w:jc w:val="center"/>
              <w:rPr>
                <w:rFonts w:ascii="Calibri" w:eastAsia="Times New Roman" w:hAnsi="Calibri" w:cs="Calibri"/>
                <w:color w:val="000000"/>
                <w:lang w:eastAsia="es-ES"/>
              </w:rPr>
            </w:pPr>
            <w:r>
              <w:rPr>
                <w:rFonts w:ascii="Calibri" w:eastAsia="Times New Roman" w:hAnsi="Calibri" w:cs="Calibri"/>
                <w:color w:val="000000"/>
                <w:lang w:eastAsia="es-ES"/>
              </w:rPr>
              <w:t>9</w:t>
            </w:r>
            <w:r w:rsidRPr="00A77FC3">
              <w:rPr>
                <w:rFonts w:ascii="Calibri" w:eastAsia="Times New Roman" w:hAnsi="Calibri" w:cs="Calibri"/>
                <w:color w:val="000000"/>
                <w:lang w:eastAsia="es-ES"/>
              </w:rPr>
              <w:t>:00 - 12:00</w:t>
            </w:r>
          </w:p>
          <w:p w:rsidR="00A40FF3" w:rsidRPr="00A77FC3" w:rsidRDefault="00A40FF3" w:rsidP="00A40FF3">
            <w:pPr>
              <w:jc w:val="center"/>
              <w:rPr>
                <w:rFonts w:ascii="Calibri" w:eastAsia="Times New Roman" w:hAnsi="Calibri" w:cs="Calibri"/>
                <w:color w:val="000000"/>
                <w:lang w:eastAsia="es-ES"/>
              </w:rPr>
            </w:pPr>
          </w:p>
        </w:tc>
        <w:tc>
          <w:tcPr>
            <w:tcW w:w="2740" w:type="dxa"/>
          </w:tcPr>
          <w:p w:rsidR="00A40FF3" w:rsidRPr="00212E85"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DIRECCIÒN DE GESTION AMBIENTAL </w:t>
            </w:r>
          </w:p>
        </w:tc>
        <w:tc>
          <w:tcPr>
            <w:tcW w:w="4489" w:type="dxa"/>
          </w:tcPr>
          <w:p w:rsidR="00A40FF3" w:rsidRPr="00212E85"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Viveros </w:t>
            </w:r>
          </w:p>
          <w:p w:rsidR="00A40FF3" w:rsidRPr="00212E85" w:rsidRDefault="00A40FF3" w:rsidP="00A40F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ES"/>
              </w:rPr>
            </w:pPr>
          </w:p>
        </w:tc>
      </w:tr>
      <w:tr w:rsidR="00A40FF3" w:rsidRPr="00A77FC3" w:rsidTr="00A40FF3">
        <w:trPr>
          <w:cnfStyle w:val="000000010000" w:firstRow="0" w:lastRow="0" w:firstColumn="0" w:lastColumn="0" w:oddVBand="0" w:evenVBand="0" w:oddHBand="0" w:evenHBand="1"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000" w:type="dxa"/>
          </w:tcPr>
          <w:p w:rsidR="00A40FF3" w:rsidRDefault="00A40FF3" w:rsidP="00A40FF3">
            <w:pPr>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12:00 – 15:00 </w:t>
            </w:r>
          </w:p>
          <w:p w:rsidR="00A40FF3" w:rsidRPr="00A77FC3" w:rsidRDefault="00A40FF3" w:rsidP="00A40FF3">
            <w:pPr>
              <w:jc w:val="center"/>
              <w:rPr>
                <w:rFonts w:ascii="Calibri" w:eastAsia="Times New Roman" w:hAnsi="Calibri" w:cs="Calibri"/>
                <w:color w:val="000000"/>
                <w:lang w:eastAsia="es-ES"/>
              </w:rPr>
            </w:pPr>
          </w:p>
        </w:tc>
        <w:tc>
          <w:tcPr>
            <w:tcW w:w="2740" w:type="dxa"/>
          </w:tcPr>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PREFECTURA </w:t>
            </w:r>
          </w:p>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VICEPREFECTURA </w:t>
            </w:r>
          </w:p>
        </w:tc>
        <w:tc>
          <w:tcPr>
            <w:tcW w:w="4489" w:type="dxa"/>
          </w:tcPr>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Guardaespaldas – Seguridad </w:t>
            </w:r>
          </w:p>
          <w:p w:rsidR="00A40FF3" w:rsidRPr="00212E85" w:rsidRDefault="00A40FF3" w:rsidP="00A40FF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s-ES"/>
              </w:rPr>
            </w:pPr>
            <w:r w:rsidRPr="00212E85">
              <w:rPr>
                <w:rFonts w:ascii="Calibri" w:eastAsia="Times New Roman" w:hAnsi="Calibri" w:cs="Calibri"/>
                <w:b/>
                <w:color w:val="000000"/>
                <w:lang w:eastAsia="es-ES"/>
              </w:rPr>
              <w:t xml:space="preserve"> </w:t>
            </w:r>
          </w:p>
        </w:tc>
      </w:tr>
      <w:tr w:rsidR="00A40FF3" w:rsidRPr="00A77FC3" w:rsidTr="00A40FF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9229" w:type="dxa"/>
            <w:gridSpan w:val="3"/>
          </w:tcPr>
          <w:p w:rsidR="00A40FF3" w:rsidRDefault="00A40FF3" w:rsidP="00A40FF3">
            <w:pPr>
              <w:rPr>
                <w:rFonts w:ascii="Calibri" w:eastAsia="Times New Roman" w:hAnsi="Calibri" w:cs="Calibri"/>
                <w:color w:val="000000"/>
                <w:lang w:eastAsia="es-ES"/>
              </w:rPr>
            </w:pPr>
            <w:r w:rsidRPr="00212E85">
              <w:rPr>
                <w:rFonts w:ascii="Calibri" w:eastAsia="Times New Roman" w:hAnsi="Calibri" w:cs="Calibri"/>
                <w:color w:val="000000"/>
                <w:lang w:eastAsia="es-ES"/>
              </w:rPr>
              <w:t>Lugar para la Toma de Medidas:</w:t>
            </w:r>
            <w:r>
              <w:rPr>
                <w:rFonts w:ascii="Calibri" w:eastAsia="Times New Roman" w:hAnsi="Calibri" w:cs="Calibri"/>
                <w:color w:val="000000"/>
                <w:lang w:eastAsia="es-ES"/>
              </w:rPr>
              <w:t xml:space="preserve"> </w:t>
            </w:r>
            <w:r w:rsidRPr="00212E85">
              <w:rPr>
                <w:rFonts w:ascii="Calibri" w:eastAsia="Times New Roman" w:hAnsi="Calibri" w:cs="Calibri"/>
                <w:b w:val="0"/>
                <w:color w:val="000000"/>
                <w:lang w:eastAsia="es-ES"/>
              </w:rPr>
              <w:t>Edificio Prefectura – Secretaria General</w:t>
            </w:r>
            <w:r>
              <w:rPr>
                <w:rFonts w:ascii="Calibri" w:eastAsia="Times New Roman" w:hAnsi="Calibri" w:cs="Calibri"/>
                <w:color w:val="000000"/>
                <w:lang w:eastAsia="es-ES"/>
              </w:rPr>
              <w:t xml:space="preserve"> </w:t>
            </w: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r>
              <w:rPr>
                <w:noProof/>
                <w:lang w:val="es-ES" w:eastAsia="es-ES"/>
              </w:rPr>
              <w:drawing>
                <wp:anchor distT="0" distB="0" distL="114300" distR="114300" simplePos="0" relativeHeight="251620352" behindDoc="0" locked="0" layoutInCell="1" allowOverlap="1">
                  <wp:simplePos x="0" y="0"/>
                  <wp:positionH relativeFrom="column">
                    <wp:posOffset>24765</wp:posOffset>
                  </wp:positionH>
                  <wp:positionV relativeFrom="paragraph">
                    <wp:posOffset>43180</wp:posOffset>
                  </wp:positionV>
                  <wp:extent cx="2347595" cy="2280285"/>
                  <wp:effectExtent l="0" t="38100" r="0" b="5715"/>
                  <wp:wrapNone/>
                  <wp:docPr id="3139" name="Imagen 3139" descr="C:\Users\gmolina\AppData\Local\Microsoft\Windows\Temporary Internet Files\Content.Word\IMG_7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AppData\Local\Microsoft\Windows\Temporary Internet Files\Content.Word\IMG_721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5400000">
                            <a:off x="0" y="0"/>
                            <a:ext cx="2347595" cy="2280285"/>
                          </a:xfrm>
                          <a:prstGeom prst="rect">
                            <a:avLst/>
                          </a:prstGeom>
                          <a:noFill/>
                          <a:ln>
                            <a:noFill/>
                          </a:ln>
                        </pic:spPr>
                      </pic:pic>
                    </a:graphicData>
                  </a:graphic>
                </wp:anchor>
              </w:drawing>
            </w:r>
            <w:r>
              <w:rPr>
                <w:noProof/>
                <w:lang w:val="es-ES" w:eastAsia="es-ES"/>
              </w:rPr>
              <w:drawing>
                <wp:anchor distT="0" distB="0" distL="114300" distR="114300" simplePos="0" relativeHeight="251621376" behindDoc="0" locked="0" layoutInCell="1" allowOverlap="1">
                  <wp:simplePos x="0" y="0"/>
                  <wp:positionH relativeFrom="column">
                    <wp:posOffset>2588260</wp:posOffset>
                  </wp:positionH>
                  <wp:positionV relativeFrom="paragraph">
                    <wp:posOffset>2540</wp:posOffset>
                  </wp:positionV>
                  <wp:extent cx="3138805" cy="2354580"/>
                  <wp:effectExtent l="0" t="0" r="0" b="0"/>
                  <wp:wrapNone/>
                  <wp:docPr id="3140" name="Imagen 3140" descr="C:\Users\gmolina\AppData\Local\Microsoft\Windows\Temporary Internet Files\Content.Word\IMG_7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AppData\Local\Microsoft\Windows\Temporary Internet Files\Content.Word\IMG_7210.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138805" cy="2354580"/>
                          </a:xfrm>
                          <a:prstGeom prst="rect">
                            <a:avLst/>
                          </a:prstGeom>
                          <a:noFill/>
                          <a:ln>
                            <a:noFill/>
                          </a:ln>
                        </pic:spPr>
                      </pic:pic>
                    </a:graphicData>
                  </a:graphic>
                </wp:anchor>
              </w:drawing>
            </w: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p w:rsidR="00A40FF3" w:rsidRDefault="00A40FF3" w:rsidP="00A40FF3">
            <w:pPr>
              <w:jc w:val="center"/>
              <w:rPr>
                <w:rFonts w:ascii="Calibri" w:eastAsia="Times New Roman" w:hAnsi="Calibri" w:cs="Calibri"/>
                <w:color w:val="000000"/>
                <w:lang w:eastAsia="es-ES"/>
              </w:rPr>
            </w:pPr>
          </w:p>
        </w:tc>
      </w:tr>
    </w:tbl>
    <w:p w:rsidR="00A40FF3" w:rsidRPr="00356E30" w:rsidRDefault="00A40FF3" w:rsidP="00A40FF3">
      <w:pPr>
        <w:pStyle w:val="Prrafodelista"/>
        <w:spacing w:line="240" w:lineRule="auto"/>
        <w:ind w:left="-426"/>
        <w:jc w:val="center"/>
        <w:rPr>
          <w:rFonts w:ascii="Times New Roman" w:hAnsi="Times New Roman"/>
          <w:i/>
          <w:color w:val="000000" w:themeColor="text1"/>
          <w:sz w:val="20"/>
          <w:szCs w:val="24"/>
        </w:rPr>
      </w:pPr>
      <w:r w:rsidRPr="00356E30">
        <w:rPr>
          <w:rFonts w:ascii="Times New Roman" w:hAnsi="Times New Roman"/>
          <w:b/>
          <w:i/>
          <w:color w:val="000000" w:themeColor="text1"/>
          <w:sz w:val="20"/>
          <w:szCs w:val="24"/>
        </w:rPr>
        <w:t>Nota/</w:t>
      </w:r>
      <w:r w:rsidRPr="00356E30">
        <w:rPr>
          <w:rFonts w:ascii="Times New Roman" w:hAnsi="Times New Roman"/>
          <w:i/>
          <w:color w:val="000000" w:themeColor="text1"/>
          <w:sz w:val="20"/>
          <w:szCs w:val="24"/>
        </w:rPr>
        <w:t xml:space="preserve"> Únicos días para la toma de medidas de los Uniformes y Equipo de Protección Personal</w:t>
      </w:r>
    </w:p>
    <w:p w:rsidR="00A40FF3" w:rsidRDefault="00A40FF3" w:rsidP="00A40FF3">
      <w:pPr>
        <w:rPr>
          <w:sz w:val="40"/>
        </w:rPr>
      </w:pPr>
    </w:p>
    <w:p w:rsidR="00A40FF3" w:rsidRPr="00940FDD" w:rsidRDefault="00A40FF3" w:rsidP="00A40FF3">
      <w:pPr>
        <w:pStyle w:val="Prrafodelista"/>
        <w:spacing w:line="240" w:lineRule="auto"/>
        <w:ind w:left="294"/>
        <w:jc w:val="both"/>
        <w:rPr>
          <w:rFonts w:ascii="Times New Roman" w:hAnsi="Times New Roman"/>
          <w:color w:val="000000"/>
          <w:sz w:val="24"/>
          <w:szCs w:val="24"/>
          <w:lang w:val="es-EC"/>
        </w:rPr>
      </w:pPr>
    </w:p>
    <w:p w:rsidR="00A40FF3" w:rsidRDefault="00A40FF3" w:rsidP="00A40FF3">
      <w:pPr>
        <w:pStyle w:val="Prrafodelista"/>
        <w:spacing w:line="240" w:lineRule="auto"/>
        <w:ind w:left="294"/>
        <w:jc w:val="both"/>
        <w:rPr>
          <w:rFonts w:ascii="Times New Roman" w:hAnsi="Times New Roman"/>
          <w:color w:val="000000"/>
          <w:sz w:val="24"/>
          <w:szCs w:val="24"/>
        </w:rPr>
      </w:pPr>
    </w:p>
    <w:p w:rsidR="00A40FF3" w:rsidRDefault="00A40FF3" w:rsidP="00A40FF3">
      <w:pPr>
        <w:pStyle w:val="Prrafodelista"/>
        <w:spacing w:line="240" w:lineRule="auto"/>
        <w:ind w:left="294"/>
        <w:jc w:val="both"/>
        <w:rPr>
          <w:rFonts w:ascii="Times New Roman" w:hAnsi="Times New Roman"/>
          <w:color w:val="000000"/>
          <w:sz w:val="24"/>
          <w:szCs w:val="24"/>
        </w:rPr>
      </w:pPr>
    </w:p>
    <w:p w:rsidR="00A40FF3" w:rsidRDefault="00A40FF3" w:rsidP="00A40FF3">
      <w:pPr>
        <w:pStyle w:val="Prrafodelista"/>
        <w:spacing w:line="240" w:lineRule="auto"/>
        <w:ind w:left="294"/>
        <w:jc w:val="both"/>
        <w:rPr>
          <w:rFonts w:ascii="Times New Roman" w:hAnsi="Times New Roman"/>
          <w:color w:val="000000"/>
          <w:sz w:val="24"/>
          <w:szCs w:val="24"/>
        </w:rPr>
      </w:pPr>
    </w:p>
    <w:p w:rsidR="00A40FF3" w:rsidRDefault="00A40FF3" w:rsidP="00A40FF3">
      <w:pPr>
        <w:pStyle w:val="Prrafodelista"/>
        <w:spacing w:line="240" w:lineRule="auto"/>
        <w:ind w:left="294"/>
        <w:jc w:val="both"/>
        <w:rPr>
          <w:rFonts w:ascii="Times New Roman" w:hAnsi="Times New Roman"/>
          <w:color w:val="000000"/>
          <w:sz w:val="24"/>
          <w:szCs w:val="24"/>
        </w:rPr>
      </w:pPr>
    </w:p>
    <w:p w:rsidR="00A40FF3" w:rsidRPr="00EB1585" w:rsidRDefault="00A40FF3" w:rsidP="00A40FF3">
      <w:pPr>
        <w:spacing w:line="240" w:lineRule="auto"/>
        <w:jc w:val="both"/>
        <w:rPr>
          <w:rFonts w:ascii="Times New Roman" w:hAnsi="Times New Roman"/>
          <w:sz w:val="24"/>
          <w:szCs w:val="24"/>
          <w:lang w:val="es-ES"/>
        </w:rPr>
      </w:pPr>
    </w:p>
    <w:p w:rsidR="00A40FF3" w:rsidRDefault="00A40FF3" w:rsidP="00A40FF3">
      <w:pPr>
        <w:spacing w:line="240" w:lineRule="auto"/>
        <w:jc w:val="both"/>
        <w:rPr>
          <w:rFonts w:ascii="Times New Roman" w:hAnsi="Times New Roman"/>
          <w:sz w:val="24"/>
          <w:szCs w:val="24"/>
        </w:rPr>
      </w:pPr>
    </w:p>
    <w:p w:rsidR="00A40FF3" w:rsidRDefault="00A40FF3" w:rsidP="00A40FF3">
      <w:pPr>
        <w:spacing w:line="240" w:lineRule="auto"/>
        <w:jc w:val="both"/>
        <w:rPr>
          <w:rFonts w:ascii="Times New Roman" w:hAnsi="Times New Roman"/>
          <w:sz w:val="24"/>
          <w:szCs w:val="24"/>
        </w:rPr>
      </w:pPr>
    </w:p>
    <w:p w:rsidR="00A40FF3" w:rsidRPr="00963854" w:rsidRDefault="00A40FF3" w:rsidP="00A40FF3">
      <w:pPr>
        <w:spacing w:line="240" w:lineRule="auto"/>
        <w:jc w:val="both"/>
        <w:rPr>
          <w:rFonts w:ascii="Times New Roman" w:hAnsi="Times New Roman"/>
          <w:sz w:val="24"/>
          <w:szCs w:val="24"/>
        </w:rPr>
      </w:pPr>
    </w:p>
    <w:p w:rsidR="00A40FF3" w:rsidRDefault="00A40FF3" w:rsidP="00A40FF3">
      <w:pPr>
        <w:spacing w:line="240" w:lineRule="auto"/>
        <w:jc w:val="both"/>
        <w:rPr>
          <w:rFonts w:ascii="Times New Roman" w:hAnsi="Times New Roman"/>
          <w:b/>
          <w:sz w:val="24"/>
          <w:szCs w:val="24"/>
        </w:rPr>
      </w:pPr>
    </w:p>
    <w:p w:rsidR="00A40FF3" w:rsidRDefault="00A40FF3" w:rsidP="00A40FF3">
      <w:pPr>
        <w:spacing w:line="240" w:lineRule="auto"/>
        <w:jc w:val="both"/>
        <w:rPr>
          <w:rFonts w:ascii="Times New Roman" w:hAnsi="Times New Roman"/>
          <w:b/>
          <w:sz w:val="24"/>
          <w:szCs w:val="24"/>
        </w:rPr>
      </w:pPr>
    </w:p>
    <w:p w:rsidR="00A40FF3" w:rsidRDefault="00A40FF3" w:rsidP="00A40FF3">
      <w:pPr>
        <w:spacing w:line="240" w:lineRule="auto"/>
        <w:jc w:val="both"/>
        <w:rPr>
          <w:rFonts w:ascii="Times New Roman" w:hAnsi="Times New Roman"/>
          <w:b/>
          <w:sz w:val="24"/>
          <w:szCs w:val="24"/>
        </w:rPr>
      </w:pPr>
    </w:p>
    <w:p w:rsidR="00A40FF3" w:rsidRDefault="00A40FF3" w:rsidP="00A40FF3">
      <w:pPr>
        <w:spacing w:line="240" w:lineRule="auto"/>
        <w:jc w:val="both"/>
        <w:rPr>
          <w:rFonts w:ascii="Times New Roman" w:hAnsi="Times New Roman"/>
          <w:b/>
          <w:sz w:val="24"/>
          <w:szCs w:val="24"/>
        </w:rPr>
      </w:pPr>
    </w:p>
    <w:p w:rsidR="00A40FF3" w:rsidRDefault="00A40FF3" w:rsidP="00A40FF3">
      <w:pPr>
        <w:spacing w:line="240" w:lineRule="auto"/>
        <w:jc w:val="both"/>
        <w:rPr>
          <w:rFonts w:ascii="Times New Roman" w:hAnsi="Times New Roman"/>
          <w:b/>
          <w:sz w:val="24"/>
          <w:szCs w:val="24"/>
        </w:rPr>
      </w:pPr>
    </w:p>
    <w:p w:rsidR="00A40FF3" w:rsidRPr="00343274" w:rsidRDefault="00A40FF3" w:rsidP="00A40FF3">
      <w:pPr>
        <w:spacing w:line="240" w:lineRule="auto"/>
        <w:jc w:val="both"/>
        <w:rPr>
          <w:rFonts w:ascii="Times New Roman" w:hAnsi="Times New Roman"/>
          <w:b/>
          <w:sz w:val="24"/>
          <w:szCs w:val="24"/>
        </w:rPr>
      </w:pPr>
      <w:r>
        <w:rPr>
          <w:rFonts w:ascii="Times New Roman" w:hAnsi="Times New Roman"/>
          <w:b/>
          <w:sz w:val="24"/>
          <w:szCs w:val="24"/>
        </w:rPr>
        <w:t>e)</w:t>
      </w:r>
      <w:r w:rsidRPr="00343274">
        <w:rPr>
          <w:rFonts w:ascii="Times New Roman" w:hAnsi="Times New Roman"/>
          <w:b/>
          <w:sz w:val="24"/>
          <w:szCs w:val="24"/>
        </w:rPr>
        <w:t xml:space="preserve"> CAPACITACIÓN </w:t>
      </w:r>
    </w:p>
    <w:p w:rsidR="00A40FF3" w:rsidRPr="00343274" w:rsidRDefault="00A40FF3" w:rsidP="00A40FF3">
      <w:pPr>
        <w:spacing w:line="240" w:lineRule="auto"/>
        <w:jc w:val="both"/>
        <w:rPr>
          <w:rFonts w:ascii="Times New Roman" w:hAnsi="Times New Roman"/>
          <w:i/>
          <w:sz w:val="24"/>
          <w:szCs w:val="24"/>
        </w:rPr>
      </w:pPr>
      <w:r w:rsidRPr="00343274">
        <w:rPr>
          <w:rFonts w:ascii="Times New Roman" w:eastAsia="Times New Roman" w:hAnsi="Times New Roman"/>
          <w:sz w:val="24"/>
          <w:szCs w:val="24"/>
          <w:lang w:val="es-ES" w:eastAsia="es-ES"/>
        </w:rPr>
        <w:t xml:space="preserve">La </w:t>
      </w:r>
      <w:r w:rsidRPr="00343274">
        <w:rPr>
          <w:rFonts w:ascii="Times New Roman" w:hAnsi="Times New Roman"/>
          <w:b/>
          <w:sz w:val="24"/>
          <w:szCs w:val="24"/>
        </w:rPr>
        <w:t>EMPRESA MALOS Y ASOCIADOS MALOASO CIA.LTDA</w:t>
      </w:r>
      <w:r w:rsidRPr="00343274">
        <w:rPr>
          <w:rFonts w:ascii="Times New Roman" w:hAnsi="Times New Roman"/>
          <w:sz w:val="24"/>
          <w:szCs w:val="24"/>
        </w:rPr>
        <w:t xml:space="preserve">, </w:t>
      </w:r>
      <w:r w:rsidRPr="00343274">
        <w:rPr>
          <w:rFonts w:ascii="Times New Roman" w:hAnsi="Times New Roman"/>
          <w:b/>
          <w:sz w:val="24"/>
          <w:szCs w:val="24"/>
        </w:rPr>
        <w:t>REPRESENTADA LEGALMENTE POR LA ING. MARÍA CONSUELO VÉLEZ MENA, EN CALIDAD DE GERENTE GENERAL,</w:t>
      </w:r>
      <w:r w:rsidRPr="00343274">
        <w:rPr>
          <w:rFonts w:ascii="Times New Roman" w:hAnsi="Times New Roman"/>
          <w:b/>
          <w:i/>
          <w:sz w:val="24"/>
          <w:szCs w:val="24"/>
        </w:rPr>
        <w:t xml:space="preserve"> </w:t>
      </w:r>
      <w:r>
        <w:rPr>
          <w:rFonts w:ascii="Times New Roman" w:hAnsi="Times New Roman"/>
          <w:sz w:val="24"/>
          <w:szCs w:val="24"/>
        </w:rPr>
        <w:t>capacitó</w:t>
      </w:r>
      <w:r w:rsidRPr="00343274">
        <w:rPr>
          <w:rFonts w:ascii="Times New Roman" w:hAnsi="Times New Roman"/>
          <w:sz w:val="24"/>
          <w:szCs w:val="24"/>
        </w:rPr>
        <w:t xml:space="preserve"> </w:t>
      </w:r>
      <w:r w:rsidRPr="00343274">
        <w:rPr>
          <w:rFonts w:ascii="Times New Roman" w:hAnsi="Times New Roman"/>
          <w:b/>
          <w:i/>
          <w:sz w:val="24"/>
          <w:szCs w:val="24"/>
        </w:rPr>
        <w:t xml:space="preserve">16 horas </w:t>
      </w:r>
      <w:r w:rsidRPr="00343274">
        <w:rPr>
          <w:rFonts w:ascii="Times New Roman" w:hAnsi="Times New Roman"/>
          <w:sz w:val="24"/>
          <w:szCs w:val="24"/>
        </w:rPr>
        <w:t xml:space="preserve">al personal Bajo el Régimen de Código de Trabajo </w:t>
      </w:r>
      <w:r w:rsidRPr="00343274">
        <w:rPr>
          <w:rFonts w:ascii="Times New Roman" w:hAnsi="Times New Roman"/>
          <w:b/>
          <w:i/>
          <w:sz w:val="24"/>
          <w:szCs w:val="24"/>
        </w:rPr>
        <w:t>sobre el Uso Obligatorio de “Equipos de Protección Personal y Ropa de Trabajo</w:t>
      </w:r>
      <w:r>
        <w:rPr>
          <w:rFonts w:ascii="Times New Roman" w:hAnsi="Times New Roman"/>
          <w:b/>
          <w:i/>
          <w:sz w:val="24"/>
          <w:szCs w:val="24"/>
        </w:rPr>
        <w:t>”, proyecta</w:t>
      </w:r>
      <w:r w:rsidRPr="00343274">
        <w:rPr>
          <w:rFonts w:ascii="Times New Roman" w:hAnsi="Times New Roman"/>
          <w:b/>
          <w:i/>
          <w:sz w:val="24"/>
          <w:szCs w:val="24"/>
        </w:rPr>
        <w:t xml:space="preserve"> videos para evitar accidentes de trabajo. A su vez </w:t>
      </w:r>
      <w:r>
        <w:rPr>
          <w:rFonts w:ascii="Times New Roman" w:hAnsi="Times New Roman"/>
          <w:b/>
          <w:i/>
          <w:sz w:val="24"/>
          <w:szCs w:val="24"/>
        </w:rPr>
        <w:t>es</w:t>
      </w:r>
      <w:r w:rsidRPr="00343274">
        <w:rPr>
          <w:rFonts w:ascii="Times New Roman" w:hAnsi="Times New Roman"/>
          <w:b/>
          <w:i/>
          <w:sz w:val="24"/>
          <w:szCs w:val="24"/>
        </w:rPr>
        <w:t xml:space="preserve"> un técnico especializado en dar está charla antes mencionada.  </w:t>
      </w:r>
    </w:p>
    <w:p w:rsidR="00A40FF3" w:rsidRDefault="00A40FF3" w:rsidP="00A40FF3">
      <w:pPr>
        <w:spacing w:line="240" w:lineRule="auto"/>
        <w:jc w:val="both"/>
        <w:rPr>
          <w:rFonts w:ascii="Times New Roman" w:hAnsi="Times New Roman"/>
          <w:sz w:val="24"/>
          <w:szCs w:val="24"/>
        </w:rPr>
      </w:pPr>
      <w:r w:rsidRPr="00343274">
        <w:rPr>
          <w:rFonts w:ascii="Times New Roman" w:hAnsi="Times New Roman"/>
          <w:sz w:val="24"/>
          <w:szCs w:val="24"/>
        </w:rPr>
        <w:t>Está capacitación fue dictada en la Sala Legislativa atrás de la Terminal Terrestre en el Campamento del Gobierno Autónomo Descentralizado Provincial Santo Domingo de los Tsàchilas.</w:t>
      </w:r>
      <w:r>
        <w:rPr>
          <w:rFonts w:ascii="Times New Roman" w:hAnsi="Times New Roman"/>
          <w:sz w:val="24"/>
          <w:szCs w:val="24"/>
        </w:rPr>
        <w:t xml:space="preserve"> </w:t>
      </w:r>
    </w:p>
    <w:p w:rsidR="00A40FF3" w:rsidRDefault="00A40FF3" w:rsidP="00A40FF3">
      <w:pPr>
        <w:jc w:val="center"/>
        <w:rPr>
          <w:b/>
          <w:color w:val="000000" w:themeColor="text1"/>
        </w:rPr>
      </w:pPr>
      <w:r w:rsidRPr="00AE796E">
        <w:rPr>
          <w:b/>
          <w:color w:val="000000" w:themeColor="text1"/>
        </w:rPr>
        <w:t xml:space="preserve">CRONOGRAMA DE CAPACITACIONES </w:t>
      </w:r>
    </w:p>
    <w:tbl>
      <w:tblPr>
        <w:tblStyle w:val="Cuadrculaclara-nfasis6"/>
        <w:tblW w:w="0" w:type="auto"/>
        <w:jc w:val="center"/>
        <w:tblLook w:val="04A0" w:firstRow="1" w:lastRow="0" w:firstColumn="1" w:lastColumn="0" w:noHBand="0" w:noVBand="1"/>
      </w:tblPr>
      <w:tblGrid>
        <w:gridCol w:w="2093"/>
        <w:gridCol w:w="6237"/>
      </w:tblGrid>
      <w:tr w:rsidR="00A40FF3" w:rsidTr="00A40F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DIRECCIÒN </w:t>
            </w:r>
          </w:p>
        </w:tc>
        <w:tc>
          <w:tcPr>
            <w:tcW w:w="6237" w:type="dxa"/>
          </w:tcPr>
          <w:p w:rsidR="00A40FF3" w:rsidRPr="00AE796E" w:rsidRDefault="00A40FF3" w:rsidP="00A40FF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themeColor="text1"/>
                <w:lang w:eastAsia="es-ES"/>
              </w:rPr>
            </w:pPr>
            <w:r w:rsidRPr="00AE796E">
              <w:rPr>
                <w:rFonts w:eastAsia="Times New Roman" w:cs="Calibri"/>
                <w:color w:val="000000" w:themeColor="text1"/>
                <w:lang w:eastAsia="es-ES"/>
              </w:rPr>
              <w:t xml:space="preserve">Gestión de Obras Públicas  </w:t>
            </w:r>
          </w:p>
        </w:tc>
      </w:tr>
      <w:tr w:rsidR="00A40FF3" w:rsidTr="00A40F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DIRIGIDO </w:t>
            </w:r>
          </w:p>
          <w:p w:rsidR="00A40FF3" w:rsidRPr="00AE796E" w:rsidRDefault="00A40FF3" w:rsidP="00A40FF3">
            <w:pPr>
              <w:jc w:val="center"/>
              <w:rPr>
                <w:rFonts w:eastAsia="Times New Roman" w:cs="Calibri"/>
                <w:b w:val="0"/>
                <w:bCs w:val="0"/>
                <w:color w:val="000000" w:themeColor="text1"/>
                <w:lang w:eastAsia="es-ES"/>
              </w:rPr>
            </w:pPr>
          </w:p>
        </w:tc>
        <w:tc>
          <w:tcPr>
            <w:tcW w:w="6237" w:type="dxa"/>
          </w:tcPr>
          <w:p w:rsidR="00A40FF3" w:rsidRPr="007358A7" w:rsidRDefault="00A40FF3" w:rsidP="000167A3">
            <w:pPr>
              <w:pStyle w:val="Prrafodelista"/>
              <w:numPr>
                <w:ilvl w:val="0"/>
                <w:numId w:val="18"/>
              </w:num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 xml:space="preserve">Conductores de Vehículos Pesados </w:t>
            </w:r>
          </w:p>
          <w:p w:rsidR="00A40FF3" w:rsidRPr="007358A7" w:rsidRDefault="00A40FF3" w:rsidP="000167A3">
            <w:pPr>
              <w:pStyle w:val="Prrafodelista"/>
              <w:numPr>
                <w:ilvl w:val="0"/>
                <w:numId w:val="18"/>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 xml:space="preserve">Operadores y ayudantes de maquinaria  </w:t>
            </w:r>
          </w:p>
        </w:tc>
      </w:tr>
      <w:tr w:rsidR="00A40FF3" w:rsidTr="00A40FF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FECHA </w:t>
            </w:r>
          </w:p>
        </w:tc>
        <w:tc>
          <w:tcPr>
            <w:tcW w:w="6237" w:type="dxa"/>
          </w:tcPr>
          <w:p w:rsidR="00A40FF3" w:rsidRPr="00AE796E" w:rsidRDefault="00A40FF3" w:rsidP="00A40FF3">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lang w:eastAsia="es-ES"/>
              </w:rPr>
            </w:pPr>
            <w:r>
              <w:rPr>
                <w:rFonts w:eastAsia="Times New Roman" w:cs="Calibri"/>
                <w:color w:val="000000" w:themeColor="text1"/>
                <w:lang w:eastAsia="es-ES"/>
              </w:rPr>
              <w:t>Jueves 10 de septiembre de 2015</w:t>
            </w:r>
          </w:p>
        </w:tc>
      </w:tr>
      <w:tr w:rsidR="00A40FF3" w:rsidTr="00A40F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HORA </w:t>
            </w:r>
          </w:p>
        </w:tc>
        <w:tc>
          <w:tcPr>
            <w:tcW w:w="6237" w:type="dxa"/>
          </w:tcPr>
          <w:p w:rsidR="00A40FF3" w:rsidRPr="00AE796E" w:rsidRDefault="00A40FF3" w:rsidP="00A40FF3">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AE796E">
              <w:rPr>
                <w:rFonts w:eastAsia="Times New Roman" w:cs="Calibri"/>
                <w:color w:val="000000" w:themeColor="text1"/>
                <w:lang w:eastAsia="es-ES"/>
              </w:rPr>
              <w:t> </w:t>
            </w:r>
            <w:r>
              <w:rPr>
                <w:rFonts w:eastAsia="Times New Roman" w:cs="Calibri"/>
                <w:color w:val="000000" w:themeColor="text1"/>
                <w:lang w:eastAsia="es-ES"/>
              </w:rPr>
              <w:t xml:space="preserve">7:30 AM – 8:30 AM </w:t>
            </w:r>
          </w:p>
        </w:tc>
      </w:tr>
      <w:tr w:rsidR="00A40FF3" w:rsidTr="00A40FF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LUGAR </w:t>
            </w:r>
          </w:p>
        </w:tc>
        <w:tc>
          <w:tcPr>
            <w:tcW w:w="6237" w:type="dxa"/>
          </w:tcPr>
          <w:p w:rsidR="00A40FF3" w:rsidRPr="00AE796E" w:rsidRDefault="00A40FF3" w:rsidP="00A40FF3">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lang w:eastAsia="es-ES"/>
              </w:rPr>
            </w:pPr>
            <w:r w:rsidRPr="00AE796E">
              <w:rPr>
                <w:rFonts w:eastAsia="Times New Roman" w:cs="Calibri"/>
                <w:color w:val="000000" w:themeColor="text1"/>
                <w:lang w:eastAsia="es-ES"/>
              </w:rPr>
              <w:t xml:space="preserve">Sala Legislativa </w:t>
            </w:r>
          </w:p>
        </w:tc>
      </w:tr>
    </w:tbl>
    <w:p w:rsidR="00A40FF3" w:rsidRDefault="00A40FF3" w:rsidP="00A40FF3">
      <w:pPr>
        <w:jc w:val="center"/>
        <w:rPr>
          <w:b/>
          <w:color w:val="000000" w:themeColor="text1"/>
        </w:rPr>
      </w:pPr>
    </w:p>
    <w:tbl>
      <w:tblPr>
        <w:tblStyle w:val="Cuadrculaclara-nfasis5"/>
        <w:tblW w:w="0" w:type="auto"/>
        <w:jc w:val="center"/>
        <w:tblLook w:val="04A0" w:firstRow="1" w:lastRow="0" w:firstColumn="1" w:lastColumn="0" w:noHBand="0" w:noVBand="1"/>
      </w:tblPr>
      <w:tblGrid>
        <w:gridCol w:w="2093"/>
        <w:gridCol w:w="6237"/>
      </w:tblGrid>
      <w:tr w:rsidR="00A40FF3" w:rsidTr="00A40F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DIRECCIÒN </w:t>
            </w:r>
          </w:p>
          <w:p w:rsidR="00A40FF3" w:rsidRPr="00AE796E" w:rsidRDefault="00A40FF3" w:rsidP="00A40FF3">
            <w:pPr>
              <w:jc w:val="center"/>
              <w:rPr>
                <w:rFonts w:eastAsia="Times New Roman" w:cs="Calibri"/>
                <w:b w:val="0"/>
                <w:bCs w:val="0"/>
                <w:color w:val="000000" w:themeColor="text1"/>
                <w:lang w:eastAsia="es-ES"/>
              </w:rPr>
            </w:pPr>
          </w:p>
        </w:tc>
        <w:tc>
          <w:tcPr>
            <w:tcW w:w="6237" w:type="dxa"/>
          </w:tcPr>
          <w:p w:rsidR="00A40FF3" w:rsidRDefault="00A40FF3" w:rsidP="00A40FF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themeColor="text1"/>
                <w:lang w:eastAsia="es-ES"/>
              </w:rPr>
            </w:pPr>
            <w:r w:rsidRPr="00AE796E">
              <w:rPr>
                <w:rFonts w:eastAsia="Times New Roman" w:cs="Calibri"/>
                <w:color w:val="000000" w:themeColor="text1"/>
                <w:lang w:eastAsia="es-ES"/>
              </w:rPr>
              <w:t xml:space="preserve">Gestión de Obras Públicas  </w:t>
            </w:r>
          </w:p>
          <w:p w:rsidR="00A40FF3" w:rsidRDefault="00A40FF3" w:rsidP="00A40FF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themeColor="text1"/>
                <w:lang w:eastAsia="es-ES"/>
              </w:rPr>
            </w:pPr>
            <w:r>
              <w:rPr>
                <w:rFonts w:eastAsia="Times New Roman" w:cs="Calibri"/>
                <w:color w:val="000000" w:themeColor="text1"/>
                <w:lang w:eastAsia="es-ES"/>
              </w:rPr>
              <w:t xml:space="preserve">Gestión de Administración General </w:t>
            </w:r>
          </w:p>
          <w:p w:rsidR="00A40FF3" w:rsidRDefault="00A40FF3" w:rsidP="00A40FF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themeColor="text1"/>
                <w:lang w:eastAsia="es-ES"/>
              </w:rPr>
            </w:pPr>
            <w:r>
              <w:rPr>
                <w:rFonts w:eastAsia="Times New Roman" w:cs="Calibri"/>
                <w:color w:val="000000" w:themeColor="text1"/>
                <w:lang w:eastAsia="es-ES"/>
              </w:rPr>
              <w:t xml:space="preserve">Gestión Ambiental </w:t>
            </w:r>
          </w:p>
          <w:p w:rsidR="00A40FF3" w:rsidRPr="00AE796E" w:rsidRDefault="00A40FF3" w:rsidP="00A40FF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themeColor="text1"/>
                <w:lang w:eastAsia="es-ES"/>
              </w:rPr>
            </w:pPr>
            <w:r>
              <w:rPr>
                <w:rFonts w:eastAsia="Times New Roman" w:cs="Calibri"/>
                <w:color w:val="000000" w:themeColor="text1"/>
                <w:lang w:eastAsia="es-ES"/>
              </w:rPr>
              <w:t xml:space="preserve">Vice Prefectura </w:t>
            </w:r>
          </w:p>
        </w:tc>
      </w:tr>
      <w:tr w:rsidR="00A40FF3" w:rsidTr="00A40F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DIRIGIDO </w:t>
            </w:r>
          </w:p>
          <w:p w:rsidR="00A40FF3" w:rsidRDefault="00A40FF3" w:rsidP="00A40FF3">
            <w:pPr>
              <w:jc w:val="center"/>
              <w:rPr>
                <w:rFonts w:eastAsia="Times New Roman" w:cs="Calibri"/>
                <w:b w:val="0"/>
                <w:bCs w:val="0"/>
                <w:color w:val="000000" w:themeColor="text1"/>
                <w:lang w:eastAsia="es-ES"/>
              </w:rPr>
            </w:pPr>
          </w:p>
          <w:p w:rsidR="00A40FF3" w:rsidRDefault="00A40FF3" w:rsidP="00A40FF3">
            <w:pPr>
              <w:jc w:val="center"/>
              <w:rPr>
                <w:rFonts w:eastAsia="Times New Roman" w:cs="Calibri"/>
                <w:b w:val="0"/>
                <w:bCs w:val="0"/>
                <w:color w:val="000000" w:themeColor="text1"/>
                <w:lang w:eastAsia="es-ES"/>
              </w:rPr>
            </w:pPr>
          </w:p>
          <w:p w:rsidR="00A40FF3" w:rsidRDefault="00A40FF3" w:rsidP="00A40FF3">
            <w:pPr>
              <w:jc w:val="center"/>
              <w:rPr>
                <w:rFonts w:eastAsia="Times New Roman" w:cs="Calibri"/>
                <w:b w:val="0"/>
                <w:bCs w:val="0"/>
                <w:color w:val="000000" w:themeColor="text1"/>
                <w:lang w:eastAsia="es-ES"/>
              </w:rPr>
            </w:pPr>
          </w:p>
          <w:p w:rsidR="00A40FF3" w:rsidRDefault="00A40FF3" w:rsidP="00A40FF3">
            <w:pPr>
              <w:jc w:val="center"/>
              <w:rPr>
                <w:rFonts w:eastAsia="Times New Roman" w:cs="Calibri"/>
                <w:b w:val="0"/>
                <w:bCs w:val="0"/>
                <w:color w:val="000000" w:themeColor="text1"/>
                <w:lang w:eastAsia="es-ES"/>
              </w:rPr>
            </w:pPr>
          </w:p>
          <w:p w:rsidR="00A40FF3" w:rsidRDefault="00A40FF3" w:rsidP="00A40FF3">
            <w:pPr>
              <w:jc w:val="center"/>
              <w:rPr>
                <w:rFonts w:eastAsia="Times New Roman" w:cs="Calibri"/>
                <w:b w:val="0"/>
                <w:bCs w:val="0"/>
                <w:color w:val="000000" w:themeColor="text1"/>
                <w:lang w:eastAsia="es-ES"/>
              </w:rPr>
            </w:pPr>
          </w:p>
          <w:p w:rsidR="00A40FF3" w:rsidRPr="00AE796E" w:rsidRDefault="00A40FF3" w:rsidP="00A40FF3">
            <w:pPr>
              <w:jc w:val="center"/>
              <w:rPr>
                <w:rFonts w:eastAsia="Times New Roman" w:cs="Calibri"/>
                <w:b w:val="0"/>
                <w:bCs w:val="0"/>
                <w:color w:val="000000" w:themeColor="text1"/>
                <w:lang w:eastAsia="es-ES"/>
              </w:rPr>
            </w:pPr>
          </w:p>
        </w:tc>
        <w:tc>
          <w:tcPr>
            <w:tcW w:w="6237" w:type="dxa"/>
          </w:tcPr>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lastRenderedPageBreak/>
              <w:t xml:space="preserve">Supervisores de construcciones civiles </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 xml:space="preserve">Maestros y ayudantes de albañil </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Conductores de Vehículos Livianos</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Talleres</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Técnicos y Ayudantes de Mantenimiento</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Conserje</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lastRenderedPageBreak/>
              <w:t>Controlador Operacional</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Mensajero</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 xml:space="preserve">Proveeduría </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Ayudantes de Servicios de Limpieza  Despacho de Combustible</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Ayudantes de Bodega</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 xml:space="preserve">Viveros  </w:t>
            </w:r>
          </w:p>
          <w:p w:rsidR="00A40FF3" w:rsidRPr="007358A7" w:rsidRDefault="00A40FF3" w:rsidP="000167A3">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sidRPr="007358A7">
              <w:rPr>
                <w:rFonts w:eastAsia="Times New Roman" w:cs="Calibri"/>
                <w:color w:val="000000" w:themeColor="text1"/>
                <w:lang w:eastAsia="es-ES"/>
              </w:rPr>
              <w:t>Jefe de Seguridad</w:t>
            </w:r>
          </w:p>
        </w:tc>
      </w:tr>
      <w:tr w:rsidR="00A40FF3" w:rsidTr="00A40FF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lastRenderedPageBreak/>
              <w:t xml:space="preserve">FECHA </w:t>
            </w:r>
          </w:p>
        </w:tc>
        <w:tc>
          <w:tcPr>
            <w:tcW w:w="6237" w:type="dxa"/>
          </w:tcPr>
          <w:p w:rsidR="00A40FF3" w:rsidRPr="00AE796E" w:rsidRDefault="00A40FF3" w:rsidP="00A40FF3">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lang w:eastAsia="es-ES"/>
              </w:rPr>
            </w:pPr>
            <w:r>
              <w:rPr>
                <w:rFonts w:eastAsia="Times New Roman" w:cs="Calibri"/>
                <w:color w:val="000000" w:themeColor="text1"/>
                <w:lang w:eastAsia="es-ES"/>
              </w:rPr>
              <w:t>Jueves 10 de septiembre de 2015</w:t>
            </w:r>
          </w:p>
        </w:tc>
      </w:tr>
      <w:tr w:rsidR="00A40FF3" w:rsidTr="00A40F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HORA </w:t>
            </w:r>
          </w:p>
        </w:tc>
        <w:tc>
          <w:tcPr>
            <w:tcW w:w="6237" w:type="dxa"/>
          </w:tcPr>
          <w:p w:rsidR="00A40FF3" w:rsidRPr="00AE796E" w:rsidRDefault="00A40FF3" w:rsidP="00A40FF3">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eastAsia="es-ES"/>
              </w:rPr>
            </w:pPr>
            <w:r>
              <w:rPr>
                <w:rFonts w:eastAsia="Times New Roman" w:cs="Calibri"/>
                <w:color w:val="000000" w:themeColor="text1"/>
                <w:lang w:eastAsia="es-ES"/>
              </w:rPr>
              <w:t>8:30 AM – 9:30 AM</w:t>
            </w:r>
          </w:p>
        </w:tc>
      </w:tr>
      <w:tr w:rsidR="00A40FF3" w:rsidTr="00A40FF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Pr>
          <w:p w:rsidR="00A40FF3" w:rsidRPr="00AE796E" w:rsidRDefault="00A40FF3" w:rsidP="00A40FF3">
            <w:pPr>
              <w:jc w:val="center"/>
              <w:rPr>
                <w:rFonts w:eastAsia="Times New Roman" w:cs="Calibri"/>
                <w:b w:val="0"/>
                <w:bCs w:val="0"/>
                <w:color w:val="000000" w:themeColor="text1"/>
                <w:lang w:eastAsia="es-ES"/>
              </w:rPr>
            </w:pPr>
            <w:r w:rsidRPr="00AE796E">
              <w:rPr>
                <w:rFonts w:eastAsia="Times New Roman" w:cs="Calibri"/>
                <w:color w:val="000000" w:themeColor="text1"/>
                <w:lang w:eastAsia="es-ES"/>
              </w:rPr>
              <w:t xml:space="preserve">LUGAR </w:t>
            </w:r>
          </w:p>
        </w:tc>
        <w:tc>
          <w:tcPr>
            <w:tcW w:w="6237" w:type="dxa"/>
          </w:tcPr>
          <w:p w:rsidR="00A40FF3" w:rsidRPr="00AE796E" w:rsidRDefault="00A40FF3" w:rsidP="00A40FF3">
            <w:pPr>
              <w:cnfStyle w:val="000000010000" w:firstRow="0" w:lastRow="0" w:firstColumn="0" w:lastColumn="0" w:oddVBand="0" w:evenVBand="0" w:oddHBand="0" w:evenHBand="1" w:firstRowFirstColumn="0" w:firstRowLastColumn="0" w:lastRowFirstColumn="0" w:lastRowLastColumn="0"/>
              <w:rPr>
                <w:rFonts w:eastAsia="Times New Roman" w:cs="Calibri"/>
                <w:color w:val="000000" w:themeColor="text1"/>
                <w:lang w:eastAsia="es-ES"/>
              </w:rPr>
            </w:pPr>
            <w:r w:rsidRPr="00AE796E">
              <w:rPr>
                <w:rFonts w:eastAsia="Times New Roman" w:cs="Calibri"/>
                <w:color w:val="000000" w:themeColor="text1"/>
                <w:lang w:eastAsia="es-ES"/>
              </w:rPr>
              <w:t xml:space="preserve">Sala Legislativa </w:t>
            </w:r>
          </w:p>
        </w:tc>
      </w:tr>
    </w:tbl>
    <w:p w:rsidR="00A40FF3" w:rsidRDefault="00A40FF3" w:rsidP="00A40FF3">
      <w:pPr>
        <w:jc w:val="center"/>
        <w:rPr>
          <w:b/>
          <w:color w:val="000000" w:themeColor="text1"/>
        </w:rPr>
      </w:pPr>
    </w:p>
    <w:p w:rsidR="00A40FF3" w:rsidRDefault="00A40FF3" w:rsidP="00A40FF3">
      <w:pPr>
        <w:jc w:val="center"/>
        <w:rPr>
          <w:b/>
          <w:color w:val="000000" w:themeColor="text1"/>
        </w:rPr>
      </w:pPr>
    </w:p>
    <w:p w:rsidR="00A40FF3" w:rsidRDefault="00A40FF3" w:rsidP="00A40FF3">
      <w:pPr>
        <w:jc w:val="center"/>
        <w:rPr>
          <w:b/>
          <w:color w:val="000000" w:themeColor="text1"/>
        </w:rPr>
      </w:pPr>
    </w:p>
    <w:p w:rsidR="003A6F30" w:rsidRDefault="003A6F30" w:rsidP="00A40FF3">
      <w:pPr>
        <w:jc w:val="center"/>
        <w:rPr>
          <w:b/>
          <w:color w:val="000000" w:themeColor="text1"/>
        </w:rPr>
      </w:pPr>
    </w:p>
    <w:p w:rsidR="00A40FF3" w:rsidRPr="00AD33F8" w:rsidRDefault="00A40FF3" w:rsidP="00A40FF3">
      <w:pPr>
        <w:spacing w:line="240" w:lineRule="auto"/>
        <w:jc w:val="center"/>
        <w:rPr>
          <w:rFonts w:ascii="Times New Roman" w:hAnsi="Times New Roman"/>
          <w:b/>
          <w:noProof/>
          <w:sz w:val="24"/>
          <w:szCs w:val="24"/>
          <w:lang w:val="es-ES" w:eastAsia="es-ES"/>
        </w:rPr>
      </w:pPr>
      <w:r w:rsidRPr="00AD33F8">
        <w:rPr>
          <w:rFonts w:ascii="Times New Roman" w:hAnsi="Times New Roman"/>
          <w:b/>
          <w:noProof/>
          <w:sz w:val="24"/>
          <w:szCs w:val="24"/>
          <w:lang w:val="es-ES" w:eastAsia="es-ES"/>
        </w:rPr>
        <w:t>USO OBLIGATORIO DE EPP Y ROPA DE TRABAJO</w:t>
      </w:r>
      <w:r>
        <w:rPr>
          <w:rFonts w:ascii="Times New Roman" w:hAnsi="Times New Roman"/>
          <w:b/>
          <w:noProof/>
          <w:sz w:val="24"/>
          <w:szCs w:val="24"/>
          <w:lang w:val="es-ES" w:eastAsia="es-ES"/>
        </w:rPr>
        <w:t xml:space="preserve"> – GRUPO Nº1</w:t>
      </w:r>
    </w:p>
    <w:p w:rsidR="00A40FF3" w:rsidRDefault="00A40FF3" w:rsidP="00A40FF3">
      <w:pPr>
        <w:spacing w:line="240" w:lineRule="auto"/>
        <w:jc w:val="center"/>
        <w:rPr>
          <w:rFonts w:ascii="Times New Roman" w:hAnsi="Times New Roman"/>
          <w:b/>
          <w:noProof/>
          <w:sz w:val="24"/>
          <w:szCs w:val="24"/>
          <w:lang w:val="es-ES" w:eastAsia="es-ES"/>
        </w:rPr>
      </w:pPr>
      <w:r>
        <w:rPr>
          <w:rFonts w:ascii="Times New Roman" w:hAnsi="Times New Roman"/>
          <w:b/>
          <w:noProof/>
          <w:sz w:val="24"/>
          <w:szCs w:val="24"/>
          <w:lang w:val="es-ES" w:eastAsia="es-ES"/>
        </w:rPr>
        <w:drawing>
          <wp:inline distT="0" distB="0" distL="0" distR="0">
            <wp:extent cx="5607586" cy="3260993"/>
            <wp:effectExtent l="0" t="0" r="0" b="0"/>
            <wp:docPr id="3141" name="Imagen 3141" descr="C:\Users\gmolina\AppData\Local\Temp\IMG_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AppData\Local\Temp\IMG_8785.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612130" cy="3263635"/>
                    </a:xfrm>
                    <a:prstGeom prst="rect">
                      <a:avLst/>
                    </a:prstGeom>
                    <a:noFill/>
                    <a:ln>
                      <a:noFill/>
                    </a:ln>
                  </pic:spPr>
                </pic:pic>
              </a:graphicData>
            </a:graphic>
          </wp:inline>
        </w:drawing>
      </w:r>
    </w:p>
    <w:p w:rsidR="00A40FF3" w:rsidRDefault="00A40FF3" w:rsidP="00A40FF3">
      <w:pPr>
        <w:spacing w:line="240" w:lineRule="auto"/>
        <w:jc w:val="center"/>
        <w:rPr>
          <w:rFonts w:ascii="Times New Roman" w:hAnsi="Times New Roman"/>
          <w:b/>
          <w:noProof/>
          <w:sz w:val="24"/>
          <w:szCs w:val="24"/>
          <w:lang w:val="es-ES" w:eastAsia="es-ES"/>
        </w:rPr>
      </w:pPr>
      <w:r w:rsidRPr="00AD33F8">
        <w:rPr>
          <w:rFonts w:ascii="Times New Roman" w:hAnsi="Times New Roman"/>
          <w:b/>
          <w:noProof/>
          <w:sz w:val="24"/>
          <w:szCs w:val="24"/>
          <w:lang w:val="es-ES" w:eastAsia="es-ES"/>
        </w:rPr>
        <w:t>USO OBLIGATORIO DE EPP Y ROPA DE TRABAJO</w:t>
      </w:r>
      <w:r>
        <w:rPr>
          <w:rFonts w:ascii="Times New Roman" w:hAnsi="Times New Roman"/>
          <w:b/>
          <w:noProof/>
          <w:sz w:val="24"/>
          <w:szCs w:val="24"/>
          <w:lang w:val="es-ES" w:eastAsia="es-ES"/>
        </w:rPr>
        <w:t xml:space="preserve"> – GRUPO Nº1 </w:t>
      </w:r>
    </w:p>
    <w:p w:rsidR="00A40FF3" w:rsidRPr="00AD33F8" w:rsidRDefault="00A40FF3" w:rsidP="00A40FF3">
      <w:pPr>
        <w:spacing w:line="240" w:lineRule="auto"/>
        <w:jc w:val="center"/>
        <w:rPr>
          <w:rFonts w:ascii="Times New Roman" w:hAnsi="Times New Roman"/>
          <w:b/>
          <w:noProof/>
          <w:sz w:val="24"/>
          <w:szCs w:val="24"/>
          <w:lang w:val="es-ES" w:eastAsia="es-ES"/>
        </w:rPr>
      </w:pPr>
      <w:r>
        <w:rPr>
          <w:rFonts w:ascii="Times New Roman" w:hAnsi="Times New Roman"/>
          <w:b/>
          <w:noProof/>
          <w:sz w:val="24"/>
          <w:szCs w:val="24"/>
          <w:lang w:val="es-ES" w:eastAsia="es-ES"/>
        </w:rPr>
        <w:t xml:space="preserve">Sr. Nixon Jaramillo </w:t>
      </w:r>
    </w:p>
    <w:p w:rsidR="00A40FF3" w:rsidRDefault="00A40FF3" w:rsidP="00A40FF3">
      <w:pPr>
        <w:spacing w:line="240" w:lineRule="auto"/>
        <w:jc w:val="center"/>
        <w:rPr>
          <w:rFonts w:ascii="Times New Roman" w:hAnsi="Times New Roman"/>
          <w:b/>
          <w:noProof/>
          <w:sz w:val="24"/>
          <w:szCs w:val="24"/>
          <w:lang w:val="es-ES" w:eastAsia="es-ES"/>
        </w:rPr>
      </w:pPr>
      <w:r>
        <w:rPr>
          <w:rFonts w:ascii="Times New Roman" w:hAnsi="Times New Roman"/>
          <w:b/>
          <w:noProof/>
          <w:sz w:val="24"/>
          <w:szCs w:val="24"/>
          <w:lang w:val="es-ES" w:eastAsia="es-ES"/>
        </w:rPr>
        <w:lastRenderedPageBreak/>
        <w:drawing>
          <wp:inline distT="0" distB="0" distL="0" distR="0">
            <wp:extent cx="5607586" cy="3525397"/>
            <wp:effectExtent l="0" t="0" r="0" b="0"/>
            <wp:docPr id="3142" name="Imagen 3142" descr="C:\Users\gmolina\AppData\Local\Temp\IMG_8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AppData\Local\Temp\IMG_8809.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612130" cy="3528254"/>
                    </a:xfrm>
                    <a:prstGeom prst="rect">
                      <a:avLst/>
                    </a:prstGeom>
                    <a:noFill/>
                    <a:ln>
                      <a:noFill/>
                    </a:ln>
                  </pic:spPr>
                </pic:pic>
              </a:graphicData>
            </a:graphic>
          </wp:inline>
        </w:drawing>
      </w:r>
    </w:p>
    <w:p w:rsidR="00A40FF3" w:rsidRDefault="00A40FF3" w:rsidP="00A40FF3">
      <w:pPr>
        <w:spacing w:line="240" w:lineRule="auto"/>
        <w:jc w:val="center"/>
        <w:rPr>
          <w:rFonts w:ascii="Times New Roman" w:hAnsi="Times New Roman"/>
          <w:b/>
          <w:noProof/>
          <w:sz w:val="24"/>
          <w:szCs w:val="24"/>
          <w:lang w:val="es-ES" w:eastAsia="es-ES"/>
        </w:rPr>
      </w:pPr>
    </w:p>
    <w:p w:rsidR="00A40FF3" w:rsidRDefault="00A40FF3" w:rsidP="00A40FF3">
      <w:pPr>
        <w:spacing w:line="240" w:lineRule="auto"/>
        <w:jc w:val="center"/>
        <w:rPr>
          <w:rFonts w:ascii="Times New Roman" w:hAnsi="Times New Roman"/>
          <w:b/>
          <w:noProof/>
          <w:sz w:val="24"/>
          <w:szCs w:val="24"/>
          <w:lang w:val="es-ES" w:eastAsia="es-ES"/>
        </w:rPr>
      </w:pPr>
    </w:p>
    <w:p w:rsidR="00A40FF3" w:rsidRDefault="00A40FF3" w:rsidP="00A40FF3">
      <w:pPr>
        <w:spacing w:line="240" w:lineRule="auto"/>
        <w:jc w:val="center"/>
        <w:rPr>
          <w:rFonts w:ascii="Times New Roman" w:hAnsi="Times New Roman"/>
          <w:b/>
          <w:noProof/>
          <w:sz w:val="24"/>
          <w:szCs w:val="24"/>
          <w:lang w:val="es-ES" w:eastAsia="es-ES"/>
        </w:rPr>
      </w:pPr>
      <w:r w:rsidRPr="00AD33F8">
        <w:rPr>
          <w:rFonts w:ascii="Times New Roman" w:hAnsi="Times New Roman"/>
          <w:b/>
          <w:noProof/>
          <w:sz w:val="24"/>
          <w:szCs w:val="24"/>
          <w:lang w:val="es-ES" w:eastAsia="es-ES"/>
        </w:rPr>
        <w:t>USO OBLIGATORIO DE EPP Y ROPA DE TRABAJO</w:t>
      </w:r>
      <w:r>
        <w:rPr>
          <w:rFonts w:ascii="Times New Roman" w:hAnsi="Times New Roman"/>
          <w:b/>
          <w:noProof/>
          <w:sz w:val="24"/>
          <w:szCs w:val="24"/>
          <w:lang w:val="es-ES" w:eastAsia="es-ES"/>
        </w:rPr>
        <w:t xml:space="preserve"> – GRUPO Nº1 </w:t>
      </w:r>
    </w:p>
    <w:p w:rsidR="00A40FF3" w:rsidRDefault="00A40FF3" w:rsidP="00A40FF3">
      <w:pPr>
        <w:spacing w:line="240" w:lineRule="auto"/>
        <w:jc w:val="center"/>
        <w:rPr>
          <w:rFonts w:ascii="Times New Roman" w:hAnsi="Times New Roman"/>
          <w:b/>
          <w:noProof/>
          <w:sz w:val="24"/>
          <w:szCs w:val="24"/>
          <w:lang w:val="es-ES" w:eastAsia="es-ES"/>
        </w:rPr>
      </w:pPr>
      <w:r>
        <w:rPr>
          <w:rFonts w:ascii="Times New Roman" w:hAnsi="Times New Roman"/>
          <w:b/>
          <w:noProof/>
          <w:sz w:val="24"/>
          <w:szCs w:val="24"/>
          <w:lang w:val="es-ES" w:eastAsia="es-ES"/>
        </w:rPr>
        <w:drawing>
          <wp:inline distT="0" distB="0" distL="0" distR="0">
            <wp:extent cx="5607586" cy="3701668"/>
            <wp:effectExtent l="0" t="0" r="0" b="0"/>
            <wp:docPr id="3143" name="Imagen 3143" descr="C:\Users\gmolina\AppData\Local\Temp\IMG_8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AppData\Local\Temp\IMG_8789.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12130" cy="3704668"/>
                    </a:xfrm>
                    <a:prstGeom prst="rect">
                      <a:avLst/>
                    </a:prstGeom>
                    <a:noFill/>
                    <a:ln>
                      <a:noFill/>
                    </a:ln>
                  </pic:spPr>
                </pic:pic>
              </a:graphicData>
            </a:graphic>
          </wp:inline>
        </w:drawing>
      </w:r>
    </w:p>
    <w:p w:rsidR="00A40FF3" w:rsidRDefault="00A40FF3" w:rsidP="00A40FF3">
      <w:pPr>
        <w:spacing w:line="240" w:lineRule="auto"/>
        <w:jc w:val="center"/>
        <w:rPr>
          <w:rFonts w:ascii="Times New Roman" w:hAnsi="Times New Roman"/>
          <w:b/>
          <w:noProof/>
          <w:sz w:val="24"/>
          <w:szCs w:val="24"/>
          <w:lang w:val="es-ES" w:eastAsia="es-ES"/>
        </w:rPr>
      </w:pPr>
      <w:r w:rsidRPr="00AD33F8">
        <w:rPr>
          <w:rFonts w:ascii="Times New Roman" w:hAnsi="Times New Roman"/>
          <w:b/>
          <w:noProof/>
          <w:sz w:val="24"/>
          <w:szCs w:val="24"/>
          <w:lang w:val="es-ES" w:eastAsia="es-ES"/>
        </w:rPr>
        <w:lastRenderedPageBreak/>
        <w:t>USO OBLIGATORIO DE EPP Y ROPA DE TRABAJO</w:t>
      </w:r>
      <w:r>
        <w:rPr>
          <w:rFonts w:ascii="Times New Roman" w:hAnsi="Times New Roman"/>
          <w:b/>
          <w:noProof/>
          <w:sz w:val="24"/>
          <w:szCs w:val="24"/>
          <w:lang w:val="es-ES" w:eastAsia="es-ES"/>
        </w:rPr>
        <w:t xml:space="preserve"> – GRUPO Nº1 </w:t>
      </w:r>
    </w:p>
    <w:p w:rsidR="00A40FF3" w:rsidRDefault="00A40FF3" w:rsidP="00A40FF3">
      <w:pPr>
        <w:spacing w:line="240" w:lineRule="auto"/>
        <w:jc w:val="center"/>
        <w:rPr>
          <w:rFonts w:ascii="Times New Roman" w:hAnsi="Times New Roman"/>
          <w:b/>
          <w:noProof/>
          <w:sz w:val="24"/>
          <w:szCs w:val="24"/>
          <w:lang w:val="es-ES" w:eastAsia="es-ES"/>
        </w:rPr>
      </w:pPr>
      <w:r>
        <w:rPr>
          <w:rFonts w:ascii="Times New Roman" w:hAnsi="Times New Roman"/>
          <w:b/>
          <w:noProof/>
          <w:sz w:val="24"/>
          <w:szCs w:val="24"/>
          <w:lang w:val="es-ES" w:eastAsia="es-ES"/>
        </w:rPr>
        <w:drawing>
          <wp:inline distT="0" distB="0" distL="0" distR="0">
            <wp:extent cx="5607586" cy="3272009"/>
            <wp:effectExtent l="0" t="0" r="0" b="0"/>
            <wp:docPr id="3145" name="Imagen 3145" descr="C:\Users\gmolina\AppData\Local\Temp\IMG_8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AppData\Local\Temp\IMG_8806.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612130" cy="3274660"/>
                    </a:xfrm>
                    <a:prstGeom prst="rect">
                      <a:avLst/>
                    </a:prstGeom>
                    <a:noFill/>
                    <a:ln>
                      <a:noFill/>
                    </a:ln>
                  </pic:spPr>
                </pic:pic>
              </a:graphicData>
            </a:graphic>
          </wp:inline>
        </w:drawing>
      </w:r>
    </w:p>
    <w:p w:rsidR="00A40FF3" w:rsidRDefault="00A40FF3" w:rsidP="00A40FF3">
      <w:pPr>
        <w:spacing w:line="240" w:lineRule="auto"/>
        <w:jc w:val="center"/>
        <w:rPr>
          <w:rFonts w:ascii="Times New Roman" w:hAnsi="Times New Roman"/>
          <w:b/>
          <w:noProof/>
          <w:sz w:val="24"/>
          <w:szCs w:val="24"/>
          <w:lang w:val="es-ES" w:eastAsia="es-ES"/>
        </w:rPr>
      </w:pPr>
    </w:p>
    <w:p w:rsidR="00A40FF3" w:rsidRDefault="00A40FF3" w:rsidP="00A40FF3">
      <w:pPr>
        <w:spacing w:line="240" w:lineRule="auto"/>
        <w:jc w:val="center"/>
        <w:rPr>
          <w:rFonts w:ascii="Times New Roman" w:hAnsi="Times New Roman"/>
          <w:b/>
          <w:noProof/>
          <w:sz w:val="24"/>
          <w:szCs w:val="24"/>
          <w:lang w:val="es-ES" w:eastAsia="es-ES"/>
        </w:rPr>
      </w:pPr>
    </w:p>
    <w:p w:rsidR="00A40FF3" w:rsidRPr="00AD33F8" w:rsidRDefault="00A40FF3" w:rsidP="00A40FF3">
      <w:pPr>
        <w:spacing w:line="240" w:lineRule="auto"/>
        <w:jc w:val="center"/>
        <w:rPr>
          <w:rFonts w:ascii="Times New Roman" w:hAnsi="Times New Roman"/>
          <w:b/>
          <w:noProof/>
          <w:sz w:val="24"/>
          <w:szCs w:val="24"/>
          <w:lang w:val="es-ES" w:eastAsia="es-ES"/>
        </w:rPr>
      </w:pPr>
      <w:r w:rsidRPr="00AD33F8">
        <w:rPr>
          <w:rFonts w:ascii="Times New Roman" w:hAnsi="Times New Roman"/>
          <w:b/>
          <w:noProof/>
          <w:sz w:val="24"/>
          <w:szCs w:val="24"/>
          <w:lang w:val="es-ES" w:eastAsia="es-ES"/>
        </w:rPr>
        <w:t>USO OBLIGATORIO DE EPP Y ROPA DE TRABAJO</w:t>
      </w:r>
      <w:r>
        <w:rPr>
          <w:rFonts w:ascii="Times New Roman" w:hAnsi="Times New Roman"/>
          <w:b/>
          <w:noProof/>
          <w:sz w:val="24"/>
          <w:szCs w:val="24"/>
          <w:lang w:val="es-ES" w:eastAsia="es-ES"/>
        </w:rPr>
        <w:t xml:space="preserve"> – GRUPO Nº2</w:t>
      </w:r>
    </w:p>
    <w:p w:rsidR="00A40FF3" w:rsidRDefault="00A40FF3" w:rsidP="00A40FF3">
      <w:pPr>
        <w:spacing w:line="240" w:lineRule="auto"/>
        <w:jc w:val="both"/>
        <w:rPr>
          <w:rFonts w:ascii="Times New Roman" w:hAnsi="Times New Roman"/>
          <w:sz w:val="24"/>
          <w:szCs w:val="24"/>
        </w:rPr>
      </w:pPr>
      <w:r>
        <w:rPr>
          <w:rFonts w:ascii="Times New Roman" w:hAnsi="Times New Roman"/>
          <w:noProof/>
          <w:sz w:val="24"/>
          <w:szCs w:val="24"/>
          <w:lang w:val="es-ES" w:eastAsia="es-ES"/>
        </w:rPr>
        <w:drawing>
          <wp:inline distT="0" distB="0" distL="0" distR="0">
            <wp:extent cx="5607585" cy="3459297"/>
            <wp:effectExtent l="0" t="0" r="0" b="0"/>
            <wp:docPr id="3146" name="Imagen 3146" descr="C:\Users\gmolina\AppData\Local\Temp\IMG_8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AppData\Local\Temp\IMG_8822.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12130" cy="3462101"/>
                    </a:xfrm>
                    <a:prstGeom prst="rect">
                      <a:avLst/>
                    </a:prstGeom>
                    <a:noFill/>
                    <a:ln>
                      <a:noFill/>
                    </a:ln>
                  </pic:spPr>
                </pic:pic>
              </a:graphicData>
            </a:graphic>
          </wp:inline>
        </w:drawing>
      </w:r>
    </w:p>
    <w:p w:rsidR="00A40FF3" w:rsidRPr="00AD33F8" w:rsidRDefault="00A40FF3" w:rsidP="00A40FF3">
      <w:pPr>
        <w:spacing w:line="240" w:lineRule="auto"/>
        <w:jc w:val="center"/>
        <w:rPr>
          <w:rFonts w:ascii="Times New Roman" w:hAnsi="Times New Roman"/>
          <w:b/>
          <w:noProof/>
          <w:sz w:val="24"/>
          <w:szCs w:val="24"/>
          <w:lang w:val="es-ES" w:eastAsia="es-ES"/>
        </w:rPr>
      </w:pPr>
      <w:r w:rsidRPr="00AD33F8">
        <w:rPr>
          <w:rFonts w:ascii="Times New Roman" w:hAnsi="Times New Roman"/>
          <w:b/>
          <w:noProof/>
          <w:sz w:val="24"/>
          <w:szCs w:val="24"/>
          <w:lang w:val="es-ES" w:eastAsia="es-ES"/>
        </w:rPr>
        <w:t>USO OBLIGATORIO DE EPP Y ROPA DE TRABAJO</w:t>
      </w:r>
      <w:r>
        <w:rPr>
          <w:rFonts w:ascii="Times New Roman" w:hAnsi="Times New Roman"/>
          <w:b/>
          <w:noProof/>
          <w:sz w:val="24"/>
          <w:szCs w:val="24"/>
          <w:lang w:val="es-ES" w:eastAsia="es-ES"/>
        </w:rPr>
        <w:t xml:space="preserve"> – GRUPO Nº2</w:t>
      </w:r>
    </w:p>
    <w:p w:rsidR="00A40FF3" w:rsidRDefault="00A40FF3" w:rsidP="00A40FF3">
      <w:pPr>
        <w:spacing w:line="240" w:lineRule="auto"/>
        <w:jc w:val="both"/>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607586" cy="3591499"/>
            <wp:effectExtent l="0" t="0" r="0" b="0"/>
            <wp:docPr id="3147" name="Imagen 3147" descr="C:\Users\gmolina\AppData\Local\Temp\IMG_8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AppData\Local\Temp\IMG_8823.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12130" cy="3594409"/>
                    </a:xfrm>
                    <a:prstGeom prst="rect">
                      <a:avLst/>
                    </a:prstGeom>
                    <a:noFill/>
                    <a:ln>
                      <a:noFill/>
                    </a:ln>
                  </pic:spPr>
                </pic:pic>
              </a:graphicData>
            </a:graphic>
          </wp:inline>
        </w:drawing>
      </w:r>
    </w:p>
    <w:p w:rsidR="00A40FF3" w:rsidRDefault="00A40FF3" w:rsidP="00A40FF3">
      <w:pPr>
        <w:spacing w:line="240" w:lineRule="auto"/>
        <w:jc w:val="both"/>
        <w:rPr>
          <w:rFonts w:ascii="Times New Roman" w:hAnsi="Times New Roman"/>
          <w:b/>
          <w:sz w:val="24"/>
          <w:szCs w:val="24"/>
        </w:rPr>
      </w:pPr>
    </w:p>
    <w:p w:rsidR="00A40FF3" w:rsidRDefault="00A40FF3" w:rsidP="00A40FF3">
      <w:pPr>
        <w:spacing w:line="240" w:lineRule="auto"/>
        <w:jc w:val="both"/>
        <w:rPr>
          <w:rFonts w:ascii="Times New Roman" w:hAnsi="Times New Roman"/>
          <w:b/>
          <w:sz w:val="24"/>
          <w:szCs w:val="24"/>
        </w:rPr>
      </w:pPr>
    </w:p>
    <w:p w:rsidR="003A6F30" w:rsidRDefault="003A6F30" w:rsidP="00A40FF3">
      <w:pPr>
        <w:spacing w:line="240" w:lineRule="auto"/>
        <w:jc w:val="both"/>
        <w:rPr>
          <w:rFonts w:ascii="Times New Roman" w:hAnsi="Times New Roman"/>
          <w:b/>
          <w:sz w:val="24"/>
          <w:szCs w:val="24"/>
        </w:rPr>
      </w:pPr>
    </w:p>
    <w:p w:rsidR="00A40FF3" w:rsidRPr="0027102D" w:rsidRDefault="00A40FF3" w:rsidP="00A40FF3">
      <w:pPr>
        <w:spacing w:line="240" w:lineRule="auto"/>
        <w:jc w:val="both"/>
        <w:rPr>
          <w:rFonts w:ascii="Times New Roman" w:eastAsia="Calibri" w:hAnsi="Times New Roman" w:cs="Times New Roman"/>
          <w:b/>
          <w:sz w:val="24"/>
          <w:szCs w:val="24"/>
        </w:rPr>
      </w:pPr>
      <w:r>
        <w:rPr>
          <w:rFonts w:ascii="Times New Roman" w:hAnsi="Times New Roman"/>
          <w:b/>
          <w:sz w:val="24"/>
          <w:szCs w:val="24"/>
        </w:rPr>
        <w:t>f)</w:t>
      </w:r>
      <w:r w:rsidRPr="0027102D">
        <w:rPr>
          <w:rFonts w:ascii="Times New Roman" w:hAnsi="Times New Roman"/>
          <w:b/>
          <w:sz w:val="24"/>
          <w:szCs w:val="24"/>
        </w:rPr>
        <w:t xml:space="preserve"> </w:t>
      </w:r>
      <w:r w:rsidRPr="0027102D">
        <w:rPr>
          <w:rFonts w:ascii="Times New Roman" w:eastAsia="Calibri" w:hAnsi="Times New Roman" w:cs="Times New Roman"/>
          <w:b/>
          <w:sz w:val="24"/>
          <w:szCs w:val="24"/>
        </w:rPr>
        <w:t xml:space="preserve">ENVIAR MUESTRAS </w:t>
      </w:r>
    </w:p>
    <w:p w:rsidR="00A40FF3" w:rsidRDefault="00A40FF3" w:rsidP="00A40FF3">
      <w:pPr>
        <w:spacing w:line="240" w:lineRule="auto"/>
        <w:jc w:val="both"/>
        <w:rPr>
          <w:rFonts w:ascii="Times New Roman" w:eastAsia="Calibri" w:hAnsi="Times New Roman" w:cs="Times New Roman"/>
          <w:sz w:val="24"/>
          <w:szCs w:val="24"/>
        </w:rPr>
      </w:pPr>
      <w:r>
        <w:rPr>
          <w:rFonts w:ascii="Times New Roman" w:hAnsi="Times New Roman"/>
          <w:sz w:val="24"/>
          <w:szCs w:val="24"/>
        </w:rPr>
        <w:t xml:space="preserve">El lunes 18 de mayo de 2015 la </w:t>
      </w:r>
      <w:r w:rsidRPr="00796A0C">
        <w:rPr>
          <w:rFonts w:ascii="Times New Roman" w:hAnsi="Times New Roman"/>
          <w:b/>
          <w:sz w:val="24"/>
          <w:szCs w:val="24"/>
        </w:rPr>
        <w:t>EMPRESA MALOS Y ASOCIADOS MALOASO CIA.LTDA</w:t>
      </w:r>
      <w:r w:rsidRPr="00796A0C">
        <w:rPr>
          <w:rFonts w:ascii="Times New Roman" w:hAnsi="Times New Roman"/>
          <w:sz w:val="24"/>
          <w:szCs w:val="24"/>
        </w:rPr>
        <w:t xml:space="preserve">, </w:t>
      </w:r>
      <w:r w:rsidRPr="00796A0C">
        <w:rPr>
          <w:rFonts w:ascii="Times New Roman" w:hAnsi="Times New Roman"/>
          <w:b/>
          <w:sz w:val="24"/>
          <w:szCs w:val="24"/>
        </w:rPr>
        <w:t>REPRESENTADA LEGALMENTE POR LA ING. MARÍA CONSUELO VÉLEZ MENA, EN CALIDAD DE GERENTE GENERAL</w:t>
      </w:r>
      <w:r>
        <w:rPr>
          <w:rFonts w:ascii="Times New Roman" w:hAnsi="Times New Roman"/>
          <w:b/>
          <w:sz w:val="24"/>
          <w:szCs w:val="24"/>
        </w:rPr>
        <w:t xml:space="preserve">, </w:t>
      </w:r>
      <w:r>
        <w:rPr>
          <w:rFonts w:ascii="Times New Roman" w:hAnsi="Times New Roman"/>
          <w:sz w:val="24"/>
          <w:szCs w:val="24"/>
        </w:rPr>
        <w:t>hace</w:t>
      </w:r>
      <w:r>
        <w:rPr>
          <w:rFonts w:ascii="Times New Roman" w:eastAsia="Calibri" w:hAnsi="Times New Roman" w:cs="Times New Roman"/>
          <w:sz w:val="24"/>
          <w:szCs w:val="24"/>
        </w:rPr>
        <w:t xml:space="preserve"> llegar las respectivas muestras de los Equipos de Protección Personal y Ropa de Trabajo. </w:t>
      </w:r>
    </w:p>
    <w:p w:rsidR="00A40FF3" w:rsidRDefault="00A40FF3" w:rsidP="00A40FF3">
      <w:pPr>
        <w:spacing w:line="240" w:lineRule="auto"/>
        <w:jc w:val="both"/>
        <w:rPr>
          <w:rFonts w:ascii="Times New Roman" w:hAnsi="Times New Roman"/>
          <w:sz w:val="24"/>
          <w:szCs w:val="24"/>
        </w:rPr>
      </w:pPr>
      <w:r>
        <w:rPr>
          <w:rFonts w:ascii="Times New Roman" w:hAnsi="Times New Roman"/>
          <w:sz w:val="24"/>
          <w:szCs w:val="24"/>
        </w:rPr>
        <w:t>.</w:t>
      </w:r>
    </w:p>
    <w:p w:rsidR="00A40FF3" w:rsidRPr="001A44A1" w:rsidRDefault="00A40FF3" w:rsidP="00A40FF3">
      <w:pPr>
        <w:spacing w:line="240" w:lineRule="auto"/>
        <w:jc w:val="both"/>
        <w:rPr>
          <w:rFonts w:ascii="Times New Roman" w:eastAsia="Calibri" w:hAnsi="Times New Roman" w:cs="Times New Roman"/>
          <w:b/>
          <w:sz w:val="24"/>
          <w:szCs w:val="24"/>
        </w:rPr>
      </w:pPr>
      <w:r>
        <w:rPr>
          <w:rFonts w:ascii="Times New Roman" w:hAnsi="Times New Roman"/>
          <w:b/>
          <w:sz w:val="24"/>
          <w:szCs w:val="24"/>
        </w:rPr>
        <w:t xml:space="preserve">      </w:t>
      </w:r>
      <w:r w:rsidRPr="001A44A1">
        <w:rPr>
          <w:rFonts w:ascii="Times New Roman" w:hAnsi="Times New Roman"/>
          <w:b/>
          <w:sz w:val="24"/>
          <w:szCs w:val="24"/>
        </w:rPr>
        <w:t xml:space="preserve">Ilustración Nº1 </w:t>
      </w:r>
      <w:r>
        <w:rPr>
          <w:rFonts w:ascii="Calibri" w:eastAsia="Calibri" w:hAnsi="Calibri" w:cs="Times New Roman"/>
          <w:noProof/>
          <w:lang w:val="es-ES" w:eastAsia="es-ES"/>
        </w:rPr>
        <w:t xml:space="preserve">                                                       </w:t>
      </w:r>
      <w:r w:rsidRPr="001A44A1">
        <w:rPr>
          <w:rFonts w:ascii="Times New Roman" w:hAnsi="Times New Roman"/>
          <w:b/>
          <w:sz w:val="24"/>
          <w:szCs w:val="24"/>
        </w:rPr>
        <w:t>Ilustración</w:t>
      </w:r>
      <w:r>
        <w:rPr>
          <w:rFonts w:ascii="Times New Roman" w:hAnsi="Times New Roman"/>
          <w:b/>
          <w:sz w:val="24"/>
          <w:szCs w:val="24"/>
        </w:rPr>
        <w:t xml:space="preserve"> Nº2</w:t>
      </w:r>
      <w:r w:rsidRPr="001A44A1">
        <w:rPr>
          <w:rFonts w:ascii="Times New Roman" w:hAnsi="Times New Roman"/>
          <w:b/>
          <w:sz w:val="24"/>
          <w:szCs w:val="24"/>
        </w:rPr>
        <w:t xml:space="preserve">  </w:t>
      </w:r>
    </w:p>
    <w:p w:rsidR="00A40FF3" w:rsidRPr="00B626E9" w:rsidRDefault="00A40FF3" w:rsidP="00A40FF3">
      <w:pPr>
        <w:spacing w:line="240" w:lineRule="auto"/>
        <w:rPr>
          <w:rFonts w:ascii="Calibri" w:eastAsia="Calibri" w:hAnsi="Calibri" w:cs="Times New Roman"/>
          <w:b/>
          <w:noProof/>
          <w:lang w:val="es-ES" w:eastAsia="es-ES"/>
        </w:rPr>
      </w:pPr>
      <w:r>
        <w:rPr>
          <w:rFonts w:ascii="Calibri" w:eastAsia="Calibri" w:hAnsi="Calibri" w:cs="Times New Roman"/>
          <w:noProof/>
          <w:lang w:val="es-ES" w:eastAsia="es-ES"/>
        </w:rPr>
        <w:t xml:space="preserve">        </w:t>
      </w:r>
      <w:r w:rsidRPr="00B626E9">
        <w:rPr>
          <w:rFonts w:ascii="Calibri" w:eastAsia="Calibri" w:hAnsi="Calibri" w:cs="Times New Roman"/>
          <w:b/>
          <w:noProof/>
          <w:lang w:val="es-ES" w:eastAsia="es-ES"/>
        </w:rPr>
        <w:t xml:space="preserve">Muestras EPP &amp; Ropa de Trabajo </w:t>
      </w:r>
      <w:r>
        <w:rPr>
          <w:rFonts w:ascii="Calibri" w:eastAsia="Calibri" w:hAnsi="Calibri" w:cs="Times New Roman"/>
          <w:b/>
          <w:noProof/>
          <w:lang w:val="es-ES" w:eastAsia="es-ES"/>
        </w:rPr>
        <w:t xml:space="preserve">                                </w:t>
      </w:r>
      <w:r w:rsidRPr="00B626E9">
        <w:rPr>
          <w:rFonts w:ascii="Calibri" w:eastAsia="Calibri" w:hAnsi="Calibri" w:cs="Times New Roman"/>
          <w:b/>
          <w:noProof/>
          <w:lang w:val="es-ES" w:eastAsia="es-ES"/>
        </w:rPr>
        <w:t>Muestras EPP &amp; Ropa de Trabajo</w:t>
      </w:r>
    </w:p>
    <w:p w:rsidR="00A40FF3" w:rsidRDefault="00A40FF3" w:rsidP="00A40FF3">
      <w:pPr>
        <w:pStyle w:val="Prrafodelista"/>
        <w:spacing w:line="240" w:lineRule="auto"/>
        <w:ind w:left="-425"/>
        <w:jc w:val="both"/>
        <w:rPr>
          <w:rFonts w:ascii="Times New Roman" w:hAnsi="Times New Roman"/>
          <w:sz w:val="24"/>
          <w:szCs w:val="24"/>
        </w:rPr>
      </w:pPr>
      <w:r>
        <w:rPr>
          <w:noProof/>
          <w:lang w:eastAsia="es-ES"/>
        </w:rPr>
        <w:drawing>
          <wp:anchor distT="0" distB="0" distL="114300" distR="114300" simplePos="0" relativeHeight="251617280" behindDoc="0" locked="0" layoutInCell="1" allowOverlap="1">
            <wp:simplePos x="0" y="0"/>
            <wp:positionH relativeFrom="column">
              <wp:posOffset>3046095</wp:posOffset>
            </wp:positionH>
            <wp:positionV relativeFrom="paragraph">
              <wp:posOffset>48895</wp:posOffset>
            </wp:positionV>
            <wp:extent cx="3314700" cy="3657600"/>
            <wp:effectExtent l="0" t="0" r="0" b="0"/>
            <wp:wrapNone/>
            <wp:docPr id="3148" name="Imagen 3148" descr="C:\Users\gmolina\AppData\Local\Microsoft\Windows\Temporary Internet Files\Content.Word\IMG_6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AppData\Local\Microsoft\Windows\Temporary Internet Files\Content.Word\IMG_6499.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314700" cy="3657600"/>
                    </a:xfrm>
                    <a:prstGeom prst="rect">
                      <a:avLst/>
                    </a:prstGeom>
                    <a:noFill/>
                    <a:ln>
                      <a:noFill/>
                    </a:ln>
                  </pic:spPr>
                </pic:pic>
              </a:graphicData>
            </a:graphic>
          </wp:anchor>
        </w:drawing>
      </w: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r>
        <w:rPr>
          <w:noProof/>
          <w:lang w:eastAsia="es-ES"/>
        </w:rPr>
        <w:drawing>
          <wp:anchor distT="0" distB="0" distL="114300" distR="114300" simplePos="0" relativeHeight="251616256" behindDoc="0" locked="0" layoutInCell="1" allowOverlap="1">
            <wp:simplePos x="0" y="0"/>
            <wp:positionH relativeFrom="column">
              <wp:posOffset>-413385</wp:posOffset>
            </wp:positionH>
            <wp:positionV relativeFrom="paragraph">
              <wp:posOffset>80010</wp:posOffset>
            </wp:positionV>
            <wp:extent cx="3695700" cy="2960370"/>
            <wp:effectExtent l="0" t="361950" r="0" b="354330"/>
            <wp:wrapNone/>
            <wp:docPr id="3149" name="Imagen 3149" descr="C:\Users\gmolina\AppData\Local\Microsoft\Windows\Temporary Internet Files\Content.Word\IMG_6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AppData\Local\Microsoft\Windows\Temporary Internet Files\Content.Word\IMG_6498.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rot="5400000">
                      <a:off x="0" y="0"/>
                      <a:ext cx="3695700" cy="2960370"/>
                    </a:xfrm>
                    <a:prstGeom prst="rect">
                      <a:avLst/>
                    </a:prstGeom>
                    <a:noFill/>
                    <a:ln>
                      <a:noFill/>
                    </a:ln>
                  </pic:spPr>
                </pic:pic>
              </a:graphicData>
            </a:graphic>
          </wp:anchor>
        </w:drawing>
      </w: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3A6F30" w:rsidRDefault="003A6F30" w:rsidP="00A40FF3">
      <w:pPr>
        <w:pStyle w:val="Prrafodelista"/>
        <w:spacing w:line="240" w:lineRule="auto"/>
        <w:ind w:left="-425"/>
        <w:jc w:val="both"/>
        <w:rPr>
          <w:rFonts w:ascii="Times New Roman" w:hAnsi="Times New Roman"/>
          <w:sz w:val="24"/>
          <w:szCs w:val="24"/>
        </w:rPr>
      </w:pPr>
    </w:p>
    <w:p w:rsidR="00A40FF3" w:rsidRDefault="00A40FF3" w:rsidP="00A40FF3">
      <w:pPr>
        <w:pStyle w:val="Prrafodelista"/>
        <w:spacing w:line="240" w:lineRule="auto"/>
        <w:ind w:left="-425"/>
        <w:jc w:val="both"/>
        <w:rPr>
          <w:rFonts w:ascii="Times New Roman" w:hAnsi="Times New Roman"/>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A52A6" w:rsidRDefault="000A52A6" w:rsidP="00031BB2">
      <w:pPr>
        <w:pStyle w:val="Prrafodelista"/>
        <w:spacing w:line="240" w:lineRule="auto"/>
        <w:ind w:left="-426"/>
        <w:jc w:val="both"/>
        <w:rPr>
          <w:rFonts w:ascii="Times New Roman" w:hAnsi="Times New Roman"/>
          <w:b/>
          <w:color w:val="000000" w:themeColor="text1"/>
          <w:sz w:val="24"/>
          <w:szCs w:val="24"/>
        </w:rPr>
      </w:pPr>
    </w:p>
    <w:p w:rsidR="00031BB2" w:rsidRDefault="003A6F30" w:rsidP="003A6F30">
      <w:pPr>
        <w:pStyle w:val="Prrafodelista"/>
        <w:shd w:val="clear" w:color="auto" w:fill="FDE9D9" w:themeFill="accent6" w:themeFillTint="33"/>
        <w:spacing w:line="240" w:lineRule="auto"/>
        <w:ind w:left="-426"/>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VI. </w:t>
      </w:r>
      <w:r w:rsidR="00031BB2" w:rsidRPr="00031BB2">
        <w:rPr>
          <w:rFonts w:ascii="Times New Roman" w:hAnsi="Times New Roman"/>
          <w:b/>
          <w:color w:val="000000" w:themeColor="text1"/>
          <w:sz w:val="24"/>
          <w:szCs w:val="24"/>
        </w:rPr>
        <w:t xml:space="preserve">CONCLUSIONES </w:t>
      </w:r>
    </w:p>
    <w:p w:rsidR="00031BB2" w:rsidRDefault="00031BB2" w:rsidP="00031BB2">
      <w:pPr>
        <w:pStyle w:val="Prrafodelista"/>
        <w:spacing w:line="240" w:lineRule="auto"/>
        <w:ind w:left="-426"/>
        <w:jc w:val="both"/>
        <w:rPr>
          <w:rFonts w:ascii="Times New Roman" w:hAnsi="Times New Roman"/>
          <w:b/>
          <w:color w:val="000000" w:themeColor="text1"/>
          <w:sz w:val="24"/>
          <w:szCs w:val="24"/>
        </w:rPr>
      </w:pPr>
    </w:p>
    <w:p w:rsidR="003A6F30" w:rsidRDefault="003A6F30" w:rsidP="00031BB2">
      <w:pPr>
        <w:pStyle w:val="Prrafodelista"/>
        <w:spacing w:line="240" w:lineRule="auto"/>
        <w:ind w:left="-426"/>
        <w:jc w:val="both"/>
        <w:rPr>
          <w:rFonts w:ascii="Times New Roman" w:hAnsi="Times New Roman"/>
          <w:b/>
          <w:color w:val="000000" w:themeColor="text1"/>
          <w:sz w:val="24"/>
          <w:szCs w:val="24"/>
        </w:rPr>
      </w:pPr>
    </w:p>
    <w:p w:rsidR="00031BB2" w:rsidRPr="00031BB2" w:rsidRDefault="00031BB2" w:rsidP="000167A3">
      <w:pPr>
        <w:pStyle w:val="Prrafodelista"/>
        <w:numPr>
          <w:ilvl w:val="0"/>
          <w:numId w:val="15"/>
        </w:numPr>
        <w:spacing w:line="240" w:lineRule="auto"/>
        <w:jc w:val="both"/>
        <w:rPr>
          <w:rFonts w:ascii="Times New Roman" w:hAnsi="Times New Roman"/>
          <w:color w:val="000000" w:themeColor="text1"/>
          <w:sz w:val="24"/>
          <w:szCs w:val="24"/>
        </w:rPr>
      </w:pPr>
      <w:r w:rsidRPr="00031BB2">
        <w:rPr>
          <w:rFonts w:ascii="Times New Roman" w:hAnsi="Times New Roman"/>
          <w:color w:val="000000" w:themeColor="text1"/>
          <w:sz w:val="24"/>
          <w:szCs w:val="24"/>
        </w:rPr>
        <w:t xml:space="preserve">La Empresa Malo &amp; Asociados </w:t>
      </w:r>
      <w:r>
        <w:rPr>
          <w:rFonts w:ascii="Times New Roman" w:hAnsi="Times New Roman"/>
          <w:color w:val="000000" w:themeColor="text1"/>
          <w:sz w:val="24"/>
          <w:szCs w:val="24"/>
        </w:rPr>
        <w:t xml:space="preserve">cumple con el objeto de </w:t>
      </w:r>
      <w:r w:rsidRPr="00301B19">
        <w:rPr>
          <w:rFonts w:ascii="Times New Roman" w:hAnsi="Times New Roman"/>
          <w:b/>
          <w:sz w:val="24"/>
          <w:szCs w:val="24"/>
        </w:rPr>
        <w:t>CONTRATO DE BIENES Nº 85-GADPSDT-JCP-2015</w:t>
      </w:r>
      <w:r w:rsidR="00A40FF3">
        <w:rPr>
          <w:rFonts w:ascii="Times New Roman" w:hAnsi="Times New Roman"/>
          <w:b/>
          <w:sz w:val="24"/>
          <w:szCs w:val="24"/>
        </w:rPr>
        <w:t xml:space="preserve"> – </w:t>
      </w:r>
      <w:r w:rsidR="00A40FF3" w:rsidRPr="00A40FF3">
        <w:rPr>
          <w:rFonts w:ascii="Times New Roman" w:hAnsi="Times New Roman"/>
          <w:sz w:val="24"/>
          <w:szCs w:val="24"/>
        </w:rPr>
        <w:t>Proceso de</w:t>
      </w:r>
      <w:r w:rsidR="00A40FF3">
        <w:rPr>
          <w:rFonts w:ascii="Times New Roman" w:hAnsi="Times New Roman"/>
          <w:b/>
          <w:sz w:val="24"/>
          <w:szCs w:val="24"/>
        </w:rPr>
        <w:t xml:space="preserve"> </w:t>
      </w:r>
      <w:r w:rsidR="00A40FF3" w:rsidRPr="00AD737D">
        <w:rPr>
          <w:rFonts w:ascii="Times New Roman" w:hAnsi="Times New Roman"/>
          <w:b/>
          <w:color w:val="000000"/>
          <w:sz w:val="24"/>
          <w:szCs w:val="24"/>
        </w:rPr>
        <w:t>“ADQUISICIÓN DE VESTIMENTA Y EQUIPOS DE PROTECCIÓN PERSONAL PARA TRABAJADORES DEL GADPSDT BA</w:t>
      </w:r>
      <w:r w:rsidR="00A40FF3">
        <w:rPr>
          <w:rFonts w:ascii="Times New Roman" w:hAnsi="Times New Roman"/>
          <w:b/>
          <w:color w:val="000000"/>
          <w:sz w:val="24"/>
          <w:szCs w:val="24"/>
        </w:rPr>
        <w:t>JO LA LEY DE CÓDIGO DE TRABAJO”.</w:t>
      </w:r>
    </w:p>
    <w:p w:rsidR="00031BB2" w:rsidRPr="00031BB2" w:rsidRDefault="00031BB2" w:rsidP="00031BB2">
      <w:pPr>
        <w:pStyle w:val="Prrafodelista"/>
        <w:spacing w:line="240" w:lineRule="auto"/>
        <w:ind w:left="773"/>
        <w:jc w:val="both"/>
        <w:rPr>
          <w:rFonts w:ascii="Times New Roman" w:hAnsi="Times New Roman"/>
          <w:color w:val="000000" w:themeColor="text1"/>
          <w:sz w:val="24"/>
          <w:szCs w:val="24"/>
        </w:rPr>
      </w:pPr>
    </w:p>
    <w:p w:rsidR="00473B50" w:rsidRPr="003A6F30" w:rsidRDefault="00A40FF3" w:rsidP="000167A3">
      <w:pPr>
        <w:pStyle w:val="Prrafodelista"/>
        <w:numPr>
          <w:ilvl w:val="0"/>
          <w:numId w:val="15"/>
        </w:numPr>
        <w:spacing w:line="240" w:lineRule="auto"/>
        <w:jc w:val="both"/>
        <w:rPr>
          <w:rFonts w:ascii="Times New Roman" w:hAnsi="Times New Roman"/>
          <w:color w:val="000000" w:themeColor="text1"/>
          <w:sz w:val="24"/>
          <w:szCs w:val="24"/>
        </w:rPr>
      </w:pPr>
      <w:r w:rsidRPr="00473B50">
        <w:rPr>
          <w:rFonts w:ascii="Times New Roman" w:hAnsi="Times New Roman"/>
          <w:color w:val="000000" w:themeColor="text1"/>
          <w:sz w:val="24"/>
          <w:szCs w:val="24"/>
        </w:rPr>
        <w:t xml:space="preserve">La Empresa Malo &amp; </w:t>
      </w:r>
      <w:r w:rsidR="00D96455" w:rsidRPr="00473B50">
        <w:rPr>
          <w:rFonts w:ascii="Times New Roman" w:hAnsi="Times New Roman"/>
          <w:color w:val="000000" w:themeColor="text1"/>
          <w:sz w:val="24"/>
          <w:szCs w:val="24"/>
        </w:rPr>
        <w:t>Asociados,</w:t>
      </w:r>
      <w:r w:rsidRPr="00473B50">
        <w:rPr>
          <w:rFonts w:ascii="Times New Roman" w:hAnsi="Times New Roman"/>
          <w:color w:val="000000" w:themeColor="text1"/>
          <w:sz w:val="24"/>
          <w:szCs w:val="24"/>
        </w:rPr>
        <w:t xml:space="preserve"> </w:t>
      </w:r>
      <w:r w:rsidR="00473B50">
        <w:rPr>
          <w:rFonts w:ascii="Times New Roman" w:hAnsi="Times New Roman"/>
          <w:sz w:val="24"/>
          <w:szCs w:val="24"/>
        </w:rPr>
        <w:t xml:space="preserve">cumple con las especificaciones técnicas y términos </w:t>
      </w:r>
      <w:r w:rsidR="00D96455">
        <w:rPr>
          <w:rFonts w:ascii="Times New Roman" w:hAnsi="Times New Roman"/>
          <w:sz w:val="24"/>
          <w:szCs w:val="24"/>
        </w:rPr>
        <w:t>de referencia, según el objeto de</w:t>
      </w:r>
      <w:r w:rsidR="00D96455">
        <w:rPr>
          <w:rFonts w:ascii="Times New Roman" w:hAnsi="Times New Roman"/>
          <w:color w:val="000000" w:themeColor="text1"/>
          <w:sz w:val="24"/>
          <w:szCs w:val="24"/>
        </w:rPr>
        <w:t xml:space="preserve"> </w:t>
      </w:r>
      <w:r w:rsidR="00D96455" w:rsidRPr="00301B19">
        <w:rPr>
          <w:rFonts w:ascii="Times New Roman" w:hAnsi="Times New Roman"/>
          <w:b/>
          <w:sz w:val="24"/>
          <w:szCs w:val="24"/>
        </w:rPr>
        <w:t>CONTRATO DE BIENES Nº 85-GADPSDT-JCP-2015</w:t>
      </w:r>
      <w:r w:rsidR="00D96455">
        <w:rPr>
          <w:rFonts w:ascii="Times New Roman" w:hAnsi="Times New Roman"/>
          <w:b/>
          <w:sz w:val="24"/>
          <w:szCs w:val="24"/>
        </w:rPr>
        <w:t xml:space="preserve">. </w:t>
      </w:r>
    </w:p>
    <w:p w:rsidR="003A6F30" w:rsidRPr="003A6F30" w:rsidRDefault="003A6F30" w:rsidP="003A6F30">
      <w:pPr>
        <w:pStyle w:val="Prrafodelista"/>
        <w:rPr>
          <w:rFonts w:ascii="Times New Roman" w:hAnsi="Times New Roman"/>
          <w:color w:val="000000" w:themeColor="text1"/>
          <w:sz w:val="24"/>
          <w:szCs w:val="24"/>
        </w:rPr>
      </w:pPr>
    </w:p>
    <w:p w:rsidR="00D96455" w:rsidRPr="003A6F30" w:rsidRDefault="00D96455" w:rsidP="003A6F30">
      <w:pPr>
        <w:pStyle w:val="Prrafodelista"/>
        <w:spacing w:line="240" w:lineRule="auto"/>
        <w:ind w:left="773"/>
        <w:jc w:val="both"/>
        <w:rPr>
          <w:rFonts w:ascii="Times New Roman" w:hAnsi="Times New Roman"/>
          <w:color w:val="000000" w:themeColor="text1"/>
          <w:sz w:val="24"/>
          <w:szCs w:val="24"/>
        </w:rPr>
      </w:pPr>
    </w:p>
    <w:p w:rsidR="00D96455" w:rsidRDefault="00D96455" w:rsidP="001831DF">
      <w:pPr>
        <w:pStyle w:val="Prrafodelista"/>
        <w:spacing w:line="240" w:lineRule="auto"/>
        <w:ind w:left="-426"/>
        <w:jc w:val="both"/>
        <w:rPr>
          <w:rFonts w:ascii="Times New Roman" w:hAnsi="Times New Roman"/>
          <w:color w:val="000000" w:themeColor="text1"/>
          <w:sz w:val="24"/>
          <w:szCs w:val="24"/>
        </w:rPr>
      </w:pPr>
    </w:p>
    <w:p w:rsidR="00D96455" w:rsidRDefault="00D96455" w:rsidP="001831DF">
      <w:pPr>
        <w:pStyle w:val="Prrafodelista"/>
        <w:spacing w:line="240" w:lineRule="auto"/>
        <w:ind w:left="-426"/>
        <w:jc w:val="both"/>
        <w:rPr>
          <w:rFonts w:ascii="Times New Roman" w:hAnsi="Times New Roman"/>
          <w:color w:val="000000" w:themeColor="text1"/>
          <w:sz w:val="24"/>
          <w:szCs w:val="24"/>
        </w:rPr>
      </w:pPr>
    </w:p>
    <w:p w:rsidR="001831DF" w:rsidRPr="00422870" w:rsidRDefault="001831DF" w:rsidP="001831DF">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1831DF" w:rsidRDefault="001831DF" w:rsidP="001831DF">
      <w:pPr>
        <w:pStyle w:val="Prrafodelista"/>
        <w:spacing w:line="240" w:lineRule="auto"/>
        <w:ind w:left="-426"/>
        <w:jc w:val="both"/>
        <w:rPr>
          <w:rFonts w:ascii="Times New Roman" w:hAnsi="Times New Roman"/>
          <w:color w:val="000000" w:themeColor="text1"/>
          <w:sz w:val="24"/>
          <w:szCs w:val="24"/>
        </w:rPr>
      </w:pPr>
    </w:p>
    <w:p w:rsidR="001831DF" w:rsidRDefault="001831DF" w:rsidP="001831DF">
      <w:pPr>
        <w:pStyle w:val="Prrafodelista"/>
        <w:spacing w:line="240" w:lineRule="auto"/>
        <w:ind w:left="-426"/>
        <w:jc w:val="both"/>
        <w:rPr>
          <w:rFonts w:ascii="Times New Roman" w:hAnsi="Times New Roman"/>
          <w:color w:val="000000" w:themeColor="text1"/>
          <w:sz w:val="24"/>
          <w:szCs w:val="24"/>
        </w:rPr>
      </w:pPr>
    </w:p>
    <w:p w:rsidR="001831DF" w:rsidRDefault="001831DF" w:rsidP="001831DF">
      <w:pPr>
        <w:pStyle w:val="Prrafodelista"/>
        <w:spacing w:line="240" w:lineRule="auto"/>
        <w:ind w:left="-426"/>
        <w:jc w:val="both"/>
        <w:rPr>
          <w:rFonts w:ascii="Times New Roman" w:hAnsi="Times New Roman"/>
          <w:color w:val="000000" w:themeColor="text1"/>
          <w:sz w:val="24"/>
          <w:szCs w:val="24"/>
        </w:rPr>
      </w:pPr>
    </w:p>
    <w:p w:rsidR="001831DF" w:rsidRDefault="001831DF" w:rsidP="001831DF">
      <w:pPr>
        <w:pStyle w:val="Prrafodelista"/>
        <w:spacing w:line="240" w:lineRule="auto"/>
        <w:ind w:left="-426"/>
        <w:jc w:val="both"/>
        <w:rPr>
          <w:rFonts w:ascii="Times New Roman" w:hAnsi="Times New Roman"/>
          <w:color w:val="000000" w:themeColor="text1"/>
          <w:sz w:val="24"/>
          <w:szCs w:val="24"/>
        </w:rPr>
      </w:pP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1831DF" w:rsidRDefault="001831DF" w:rsidP="001831DF">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1831DF" w:rsidRDefault="001831DF" w:rsidP="001831DF">
      <w:pPr>
        <w:pStyle w:val="Prrafodelista"/>
        <w:spacing w:line="240" w:lineRule="auto"/>
        <w:ind w:left="-426"/>
        <w:jc w:val="both"/>
        <w:rPr>
          <w:rFonts w:ascii="Times New Roman" w:hAnsi="Times New Roman"/>
          <w:noProof/>
          <w:color w:val="000000" w:themeColor="text1"/>
          <w:sz w:val="24"/>
          <w:szCs w:val="24"/>
        </w:rPr>
      </w:pPr>
    </w:p>
    <w:p w:rsidR="001831DF" w:rsidRDefault="001831DF"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8E6ACE" w:rsidRDefault="008E6ACE" w:rsidP="000F6CA7">
      <w:pPr>
        <w:pStyle w:val="Prrafodelista"/>
        <w:spacing w:line="240" w:lineRule="auto"/>
        <w:ind w:left="-426"/>
        <w:jc w:val="both"/>
        <w:rPr>
          <w:rFonts w:ascii="Times New Roman" w:hAnsi="Times New Roman"/>
          <w:noProof/>
          <w:color w:val="000000" w:themeColor="text1"/>
          <w:sz w:val="24"/>
          <w:szCs w:val="24"/>
        </w:rPr>
      </w:pPr>
    </w:p>
    <w:p w:rsidR="001C3BB2" w:rsidRDefault="001C3BB2" w:rsidP="000F6CA7">
      <w:pPr>
        <w:pStyle w:val="Prrafodelista"/>
        <w:spacing w:line="240" w:lineRule="auto"/>
        <w:ind w:left="-426"/>
        <w:jc w:val="both"/>
        <w:rPr>
          <w:rFonts w:ascii="Times New Roman" w:hAnsi="Times New Roman"/>
          <w:noProof/>
          <w:color w:val="000000" w:themeColor="text1"/>
          <w:sz w:val="24"/>
          <w:szCs w:val="24"/>
        </w:rPr>
      </w:pPr>
    </w:p>
    <w:p w:rsidR="001C3BB2" w:rsidRDefault="001C3BB2" w:rsidP="001C3BB2">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Anexos </w:t>
      </w:r>
    </w:p>
    <w:p w:rsidR="001C3BB2" w:rsidRPr="0027102D" w:rsidRDefault="001C3BB2" w:rsidP="001C3BB2">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ENTREGA DE EQUIPOS DE PROTECCIÓN PERSONAL Y ROPA DE TRABAJO </w:t>
      </w:r>
    </w:p>
    <w:p w:rsidR="001C3BB2" w:rsidRDefault="001C3BB2" w:rsidP="001C3BB2">
      <w:pPr>
        <w:spacing w:line="240" w:lineRule="auto"/>
        <w:jc w:val="both"/>
        <w:rPr>
          <w:rFonts w:ascii="Times New Roman" w:hAnsi="Times New Roman"/>
          <w:sz w:val="24"/>
          <w:szCs w:val="24"/>
        </w:rPr>
      </w:pPr>
      <w:r>
        <w:rPr>
          <w:rFonts w:ascii="Times New Roman" w:hAnsi="Times New Roman"/>
          <w:sz w:val="24"/>
          <w:szCs w:val="24"/>
        </w:rPr>
        <w:t xml:space="preserve">Se entregan los Equipos de Protección Personal y la Ropa de Trabajo al personal bajo el Régimen de Código de Trabajo. De manera aleatoria se anexa fotos de la respectiva entrega antes mencionada. </w:t>
      </w:r>
    </w:p>
    <w:p w:rsidR="001C3BB2" w:rsidRPr="00C82B3C" w:rsidRDefault="001C3BB2" w:rsidP="001C3BB2">
      <w:pPr>
        <w:spacing w:line="240" w:lineRule="auto"/>
        <w:jc w:val="center"/>
        <w:rPr>
          <w:rFonts w:ascii="Times New Roman" w:hAnsi="Times New Roman"/>
          <w:b/>
          <w:sz w:val="24"/>
          <w:szCs w:val="24"/>
        </w:rPr>
      </w:pPr>
      <w:r w:rsidRPr="00C82B3C">
        <w:rPr>
          <w:rFonts w:ascii="Times New Roman" w:hAnsi="Times New Roman"/>
          <w:b/>
          <w:sz w:val="24"/>
          <w:szCs w:val="24"/>
        </w:rPr>
        <w:t xml:space="preserve">Entrega de Calzado de Seguridad Industrial </w:t>
      </w:r>
    </w:p>
    <w:tbl>
      <w:tblPr>
        <w:tblStyle w:val="Tablaconcuadrcula"/>
        <w:tblW w:w="0" w:type="auto"/>
        <w:tblLook w:val="04A0" w:firstRow="1" w:lastRow="0" w:firstColumn="1" w:lastColumn="0" w:noHBand="0" w:noVBand="1"/>
      </w:tblPr>
      <w:tblGrid>
        <w:gridCol w:w="3959"/>
        <w:gridCol w:w="4535"/>
      </w:tblGrid>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Wilmer Mocha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423711" cy="2710149"/>
                  <wp:effectExtent l="0" t="0" r="0" b="0"/>
                  <wp:docPr id="23" name="Imagen 23" descr="D:\SEGURIDAD INDUSTRIAL\Seguridad Industrial\GADPSDT SI 2015\FOTOS\Entrega de EPP y Ropa de Trabajo CT 2015\DSC05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GURIDAD INDUSTRIAL\Seguridad Industrial\GADPSDT SI 2015\FOTOS\Entrega de EPP y Ropa de Trabajo CT 2015\DSC05277.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25676" cy="2712346"/>
                          </a:xfrm>
                          <a:prstGeom prst="rect">
                            <a:avLst/>
                          </a:prstGeom>
                          <a:noFill/>
                          <a:ln>
                            <a:noFill/>
                          </a:ln>
                        </pic:spPr>
                      </pic:pic>
                    </a:graphicData>
                  </a:graphic>
                </wp:inline>
              </w:drawing>
            </w:r>
          </w:p>
          <w:p w:rsidR="001C3BB2" w:rsidRDefault="001C3BB2" w:rsidP="00031D54">
            <w:pPr>
              <w:jc w:val="center"/>
              <w:rPr>
                <w:rFonts w:ascii="Times New Roman" w:hAnsi="Times New Roman"/>
                <w:sz w:val="24"/>
                <w:szCs w:val="24"/>
              </w:rPr>
            </w:pP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lastRenderedPageBreak/>
              <w:t xml:space="preserve">Sr. Jefferson Madrid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796234" cy="2710149"/>
                  <wp:effectExtent l="0" t="0" r="0" b="0"/>
                  <wp:docPr id="143362" name="Imagen 143362" descr="D:\SEGURIDAD INDUSTRIAL\Seguridad Industrial\GADPSDT SI 2015\FOTOS\Entrega de EPP y Ropa de Trabajo CT 2015\DSC05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GURIDAD INDUSTRIAL\Seguridad Industrial\GADPSDT SI 2015\FOTOS\Entrega de EPP y Ropa de Trabajo CT 2015\DSC05275.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00839" cy="2714612"/>
                          </a:xfrm>
                          <a:prstGeom prst="rect">
                            <a:avLst/>
                          </a:prstGeom>
                          <a:noFill/>
                          <a:ln>
                            <a:noFill/>
                          </a:ln>
                        </pic:spPr>
                      </pic:pic>
                    </a:graphicData>
                  </a:graphic>
                </wp:inline>
              </w:drawing>
            </w:r>
          </w:p>
        </w:tc>
      </w:tr>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lastRenderedPageBreak/>
              <w:t xml:space="preserve">Sr. David Saquinaula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269475" cy="2478795"/>
                  <wp:effectExtent l="0" t="0" r="0" b="0"/>
                  <wp:docPr id="143363" name="Imagen 143363" descr="D:\SEGURIDAD INDUSTRIAL\Seguridad Industrial\GADPSDT SI 2015\FOTOS\Entrega de EPP y Ropa de Trabajo CT 2015\DSC05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GURIDAD INDUSTRIAL\Seguridad Industrial\GADPSDT SI 2015\FOTOS\Entrega de EPP y Ropa de Trabajo CT 2015\DSC05283.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73395" cy="2483077"/>
                          </a:xfrm>
                          <a:prstGeom prst="rect">
                            <a:avLst/>
                          </a:prstGeom>
                          <a:noFill/>
                          <a:ln>
                            <a:noFill/>
                          </a:ln>
                        </pic:spPr>
                      </pic:pic>
                    </a:graphicData>
                  </a:graphic>
                </wp:inline>
              </w:drawing>
            </w:r>
          </w:p>
          <w:p w:rsidR="001C3BB2" w:rsidRDefault="001C3BB2" w:rsidP="00031D54">
            <w:pPr>
              <w:jc w:val="center"/>
              <w:rPr>
                <w:rFonts w:ascii="Times New Roman" w:hAnsi="Times New Roman"/>
                <w:sz w:val="24"/>
                <w:szCs w:val="24"/>
              </w:rPr>
            </w:pP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Roberth Yaguana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313542" cy="2478795"/>
                  <wp:effectExtent l="0" t="0" r="0" b="0"/>
                  <wp:docPr id="143365" name="Imagen 143365" descr="D:\SEGURIDAD INDUSTRIAL\Seguridad Industrial\GADPSDT SI 2015\FOTOS\Entrega de EPP y Ropa de Trabajo CT 2015\DSC05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GURIDAD INDUSTRIAL\Seguridad Industrial\GADPSDT SI 2015\FOTOS\Entrega de EPP y Ropa de Trabajo CT 2015\DSC05294.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13540" cy="2478793"/>
                          </a:xfrm>
                          <a:prstGeom prst="rect">
                            <a:avLst/>
                          </a:prstGeom>
                          <a:noFill/>
                          <a:ln>
                            <a:noFill/>
                          </a:ln>
                        </pic:spPr>
                      </pic:pic>
                    </a:graphicData>
                  </a:graphic>
                </wp:inline>
              </w:drawing>
            </w:r>
          </w:p>
        </w:tc>
      </w:tr>
    </w:tbl>
    <w:p w:rsidR="001C3BB2" w:rsidRDefault="001C3BB2" w:rsidP="001C3BB2">
      <w:pPr>
        <w:spacing w:line="240" w:lineRule="auto"/>
        <w:jc w:val="center"/>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tbl>
      <w:tblPr>
        <w:tblStyle w:val="Tablaconcuadrcula"/>
        <w:tblW w:w="0" w:type="auto"/>
        <w:tblLook w:val="04A0" w:firstRow="1" w:lastRow="0" w:firstColumn="1" w:lastColumn="0" w:noHBand="0" w:noVBand="1"/>
      </w:tblPr>
      <w:tblGrid>
        <w:gridCol w:w="4276"/>
        <w:gridCol w:w="4218"/>
      </w:tblGrid>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Ronald Constante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390660" cy="1983037"/>
                  <wp:effectExtent l="0" t="0" r="0" b="0"/>
                  <wp:docPr id="143378" name="Imagen 143378" descr="D:\SEGURIDAD INDUSTRIAL\Seguridad Industrial\GADPSDT SI 2015\FOTOS\Entrega de EPP y Ropa de Trabajo CT 2015\DSC05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GURIDAD INDUSTRIAL\Seguridad Industrial\GADPSDT SI 2015\FOTOS\Entrega de EPP y Ropa de Trabajo CT 2015\DSC05295.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396099" cy="1987549"/>
                          </a:xfrm>
                          <a:prstGeom prst="rect">
                            <a:avLst/>
                          </a:prstGeom>
                          <a:noFill/>
                          <a:ln>
                            <a:noFill/>
                          </a:ln>
                        </pic:spPr>
                      </pic:pic>
                    </a:graphicData>
                  </a:graphic>
                </wp:inline>
              </w:drawing>
            </w:r>
          </w:p>
          <w:p w:rsidR="001C3BB2" w:rsidRDefault="001C3BB2" w:rsidP="00031D54">
            <w:pPr>
              <w:jc w:val="center"/>
              <w:rPr>
                <w:rFonts w:ascii="Times New Roman" w:hAnsi="Times New Roman"/>
                <w:sz w:val="24"/>
                <w:szCs w:val="24"/>
              </w:rPr>
            </w:pPr>
          </w:p>
        </w:tc>
        <w:tc>
          <w:tcPr>
            <w:tcW w:w="4489" w:type="dxa"/>
          </w:tcPr>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lastRenderedPageBreak/>
              <w:drawing>
                <wp:anchor distT="0" distB="0" distL="114300" distR="114300" simplePos="0" relativeHeight="251622400" behindDoc="0" locked="0" layoutInCell="1" allowOverlap="1">
                  <wp:simplePos x="0" y="0"/>
                  <wp:positionH relativeFrom="column">
                    <wp:posOffset>156608</wp:posOffset>
                  </wp:positionH>
                  <wp:positionV relativeFrom="paragraph">
                    <wp:posOffset>171748</wp:posOffset>
                  </wp:positionV>
                  <wp:extent cx="2434727" cy="2038121"/>
                  <wp:effectExtent l="0" t="0" r="0" b="0"/>
                  <wp:wrapNone/>
                  <wp:docPr id="143379" name="Imagen 143379" descr="D:\SEGURIDAD INDUSTRIAL\Seguridad Industrial\GADPSDT SI 2015\FOTOS\Entrega de EPP y Ropa de Trabajo CT 2015\DSC05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GURIDAD INDUSTRIAL\Seguridad Industrial\GADPSDT SI 2015\FOTOS\Entrega de EPP y Ropa de Trabajo CT 2015\DSC05298.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34059" cy="2037562"/>
                          </a:xfrm>
                          <a:prstGeom prst="rect">
                            <a:avLst/>
                          </a:prstGeom>
                          <a:noFill/>
                          <a:ln>
                            <a:noFill/>
                          </a:ln>
                        </pic:spPr>
                      </pic:pic>
                    </a:graphicData>
                  </a:graphic>
                </wp:anchor>
              </w:drawing>
            </w:r>
            <w:r>
              <w:rPr>
                <w:rFonts w:ascii="Times New Roman" w:hAnsi="Times New Roman"/>
                <w:sz w:val="24"/>
                <w:szCs w:val="24"/>
              </w:rPr>
              <w:t xml:space="preserve">Sr. Lucio Roldán </w:t>
            </w:r>
          </w:p>
        </w:tc>
      </w:tr>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lastRenderedPageBreak/>
              <w:t xml:space="preserve">Sr. Alejandro Sivinta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467778" cy="2159306"/>
                  <wp:effectExtent l="0" t="0" r="0" b="0"/>
                  <wp:docPr id="143382" name="Imagen 143382" descr="D:\SEGURIDAD INDUSTRIAL\Seguridad Industrial\GADPSDT SI 2015\FOTOS\Entrega de EPP y Ropa de Trabajo CT 2015\DSC05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GURIDAD INDUSTRIAL\Seguridad Industrial\GADPSDT SI 2015\FOTOS\Entrega de EPP y Ropa de Trabajo CT 2015\DSC05307.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73212" cy="2164061"/>
                          </a:xfrm>
                          <a:prstGeom prst="rect">
                            <a:avLst/>
                          </a:prstGeom>
                          <a:noFill/>
                          <a:ln>
                            <a:noFill/>
                          </a:ln>
                        </pic:spPr>
                      </pic:pic>
                    </a:graphicData>
                  </a:graphic>
                </wp:inline>
              </w:drawing>
            </w:r>
          </w:p>
          <w:p w:rsidR="001C3BB2" w:rsidRDefault="001C3BB2" w:rsidP="00031D54">
            <w:pPr>
              <w:jc w:val="center"/>
              <w:rPr>
                <w:rFonts w:ascii="Times New Roman" w:hAnsi="Times New Roman"/>
                <w:sz w:val="24"/>
                <w:szCs w:val="24"/>
              </w:rPr>
            </w:pP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Sra. Blanca Beltràn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401676" cy="2159306"/>
                  <wp:effectExtent l="0" t="0" r="0" b="0"/>
                  <wp:docPr id="143383" name="Imagen 143383" descr="D:\SEGURIDAD INDUSTRIAL\Seguridad Industrial\GADPSDT SI 2015\FOTOS\Entrega de EPP y Ropa de Trabajo CT 2015\DSC05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GURIDAD INDUSTRIAL\Seguridad Industrial\GADPSDT SI 2015\FOTOS\Entrega de EPP y Ropa de Trabajo CT 2015\DSC05308.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03624" cy="2161057"/>
                          </a:xfrm>
                          <a:prstGeom prst="rect">
                            <a:avLst/>
                          </a:prstGeom>
                          <a:noFill/>
                          <a:ln>
                            <a:noFill/>
                          </a:ln>
                        </pic:spPr>
                      </pic:pic>
                    </a:graphicData>
                  </a:graphic>
                </wp:inline>
              </w:drawing>
            </w:r>
          </w:p>
        </w:tc>
      </w:tr>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Roger Erazo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313542" cy="2290941"/>
                  <wp:effectExtent l="0" t="0" r="0" b="0"/>
                  <wp:docPr id="143384" name="Imagen 143384" descr="D:\SEGURIDAD INDUSTRIAL\Seguridad Industrial\GADPSDT SI 2015\FOTOS\Entrega de EPP y Ropa de Trabajo CT 2015\DSC05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EGURIDAD INDUSTRIAL\Seguridad Industrial\GADPSDT SI 2015\FOTOS\Entrega de EPP y Ropa de Trabajo CT 2015\DSC05366.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15800" cy="2293177"/>
                          </a:xfrm>
                          <a:prstGeom prst="rect">
                            <a:avLst/>
                          </a:prstGeom>
                          <a:noFill/>
                          <a:ln>
                            <a:noFill/>
                          </a:ln>
                        </pic:spPr>
                      </pic:pic>
                    </a:graphicData>
                  </a:graphic>
                </wp:inline>
              </w:drawing>
            </w: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Herny Narváez </w:t>
            </w:r>
          </w:p>
          <w:p w:rsidR="001C3BB2" w:rsidRDefault="001C3BB2" w:rsidP="00031D54">
            <w:pPr>
              <w:jc w:val="both"/>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23424" behindDoc="0" locked="0" layoutInCell="1" allowOverlap="1">
                  <wp:simplePos x="0" y="0"/>
                  <wp:positionH relativeFrom="column">
                    <wp:posOffset>156609</wp:posOffset>
                  </wp:positionH>
                  <wp:positionV relativeFrom="paragraph">
                    <wp:posOffset>-283</wp:posOffset>
                  </wp:positionV>
                  <wp:extent cx="2335576" cy="2324559"/>
                  <wp:effectExtent l="0" t="0" r="0" b="0"/>
                  <wp:wrapNone/>
                  <wp:docPr id="143387" name="Imagen 143387" descr="D:\SEGURIDAD INDUSTRIAL\Seguridad Industrial\GADPSDT SI 2015\FOTOS\Entrega de EPP y Ropa de Trabajo CT 2015\DSC0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GURIDAD INDUSTRIAL\Seguridad Industrial\GADPSDT SI 2015\FOTOS\Entrega de EPP y Ropa de Trabajo CT 2015\DSC05313.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338098" cy="2327069"/>
                          </a:xfrm>
                          <a:prstGeom prst="rect">
                            <a:avLst/>
                          </a:prstGeom>
                          <a:noFill/>
                          <a:ln>
                            <a:noFill/>
                          </a:ln>
                        </pic:spPr>
                      </pic:pic>
                    </a:graphicData>
                  </a:graphic>
                </wp:anchor>
              </w:drawing>
            </w: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tc>
      </w:tr>
    </w:tbl>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tbl>
      <w:tblPr>
        <w:tblStyle w:val="Tablaconcuadrcula"/>
        <w:tblW w:w="0" w:type="auto"/>
        <w:tblLook w:val="04A0" w:firstRow="1" w:lastRow="0" w:firstColumn="1" w:lastColumn="0" w:noHBand="0" w:noVBand="1"/>
      </w:tblPr>
      <w:tblGrid>
        <w:gridCol w:w="4265"/>
        <w:gridCol w:w="4229"/>
      </w:tblGrid>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lastRenderedPageBreak/>
              <w:t xml:space="preserve">Sr. Wilmer García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225407" cy="2049138"/>
                  <wp:effectExtent l="0" t="0" r="0" b="0"/>
                  <wp:docPr id="143388" name="Imagen 143388" descr="D:\SEGURIDAD INDUSTRIAL\Seguridad Industrial\GADPSDT SI 2015\FOTOS\Entrega de EPP y Ropa de Trabajo CT 2015\DSC0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GURIDAD INDUSTRIAL\Seguridad Industrial\GADPSDT SI 2015\FOTOS\Entrega de EPP y Ropa de Trabajo CT 2015\DSC05340.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225555" cy="2049274"/>
                          </a:xfrm>
                          <a:prstGeom prst="rect">
                            <a:avLst/>
                          </a:prstGeom>
                          <a:noFill/>
                          <a:ln>
                            <a:noFill/>
                          </a:ln>
                        </pic:spPr>
                      </pic:pic>
                    </a:graphicData>
                  </a:graphic>
                </wp:inline>
              </w:drawing>
            </w:r>
          </w:p>
          <w:p w:rsidR="001C3BB2" w:rsidRDefault="001C3BB2" w:rsidP="00031D54">
            <w:pPr>
              <w:jc w:val="center"/>
              <w:rPr>
                <w:rFonts w:ascii="Times New Roman" w:hAnsi="Times New Roman"/>
                <w:sz w:val="24"/>
                <w:szCs w:val="24"/>
              </w:rPr>
            </w:pP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Eddy Delgado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144909" cy="1972020"/>
                  <wp:effectExtent l="0" t="0" r="0" b="0"/>
                  <wp:docPr id="143389" name="Imagen 143389" descr="D:\SEGURIDAD INDUSTRIAL\Seguridad Industrial\GADPSDT SI 2015\FOTOS\Entrega de EPP y Ropa de Trabajo CT 2015\DSC05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EGURIDAD INDUSTRIAL\Seguridad Industrial\GADPSDT SI 2015\FOTOS\Entrega de EPP y Ropa de Trabajo CT 2015\DSC05322.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63197" cy="1988834"/>
                          </a:xfrm>
                          <a:prstGeom prst="rect">
                            <a:avLst/>
                          </a:prstGeom>
                          <a:noFill/>
                          <a:ln>
                            <a:noFill/>
                          </a:ln>
                        </pic:spPr>
                      </pic:pic>
                    </a:graphicData>
                  </a:graphic>
                </wp:inline>
              </w:drawing>
            </w:r>
          </w:p>
        </w:tc>
      </w:tr>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Juan Idrovo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225407" cy="2225408"/>
                  <wp:effectExtent l="0" t="0" r="0" b="0"/>
                  <wp:docPr id="143390" name="Imagen 143390" descr="D:\SEGURIDAD INDUSTRIAL\Seguridad Industrial\GADPSDT SI 2015\FOTOS\Entrega de EPP y Ropa de Trabajo CT 2015\DSC05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EGURIDAD INDUSTRIAL\Seguridad Industrial\GADPSDT SI 2015\FOTOS\Entrega de EPP y Ropa de Trabajo CT 2015\DSC05333.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234417" cy="2234418"/>
                          </a:xfrm>
                          <a:prstGeom prst="rect">
                            <a:avLst/>
                          </a:prstGeom>
                          <a:noFill/>
                          <a:ln>
                            <a:noFill/>
                          </a:ln>
                        </pic:spPr>
                      </pic:pic>
                    </a:graphicData>
                  </a:graphic>
                </wp:inline>
              </w:drawing>
            </w:r>
          </w:p>
          <w:p w:rsidR="001C3BB2" w:rsidRDefault="001C3BB2" w:rsidP="00031D54">
            <w:pPr>
              <w:jc w:val="center"/>
              <w:rPr>
                <w:rFonts w:ascii="Times New Roman" w:hAnsi="Times New Roman"/>
                <w:sz w:val="24"/>
                <w:szCs w:val="24"/>
              </w:rPr>
            </w:pP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Luis Vaca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126256" cy="2225408"/>
                  <wp:effectExtent l="0" t="0" r="0" b="0"/>
                  <wp:docPr id="143391" name="Imagen 143391" descr="D:\SEGURIDAD INDUSTRIAL\Seguridad Industrial\GADPSDT SI 2015\FOTOS\Entrega de EPP y Ropa de Trabajo CT 2015\DSC0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EGURIDAD INDUSTRIAL\Seguridad Industrial\GADPSDT SI 2015\FOTOS\Entrega de EPP y Ropa de Trabajo CT 2015\DSC05334.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40071" cy="2239867"/>
                          </a:xfrm>
                          <a:prstGeom prst="rect">
                            <a:avLst/>
                          </a:prstGeom>
                          <a:noFill/>
                          <a:ln>
                            <a:noFill/>
                          </a:ln>
                        </pic:spPr>
                      </pic:pic>
                    </a:graphicData>
                  </a:graphic>
                </wp:inline>
              </w:drawing>
            </w:r>
          </w:p>
        </w:tc>
      </w:tr>
      <w:tr w:rsidR="001C3BB2" w:rsidTr="00031D54">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Alejandro Solórzano </w:t>
            </w:r>
          </w:p>
          <w:p w:rsidR="001C3BB2" w:rsidRDefault="001C3BB2" w:rsidP="00031D54">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972019" cy="2280492"/>
                  <wp:effectExtent l="0" t="0" r="0" b="0"/>
                  <wp:docPr id="143392" name="Imagen 143392" descr="D:\SEGURIDAD INDUSTRIAL\Seguridad Industrial\GADPSDT SI 2015\FOTOS\Entrega de EPP y Ropa de Trabajo CT 2015\DSC05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EGURIDAD INDUSTRIAL\Seguridad Industrial\GADPSDT SI 2015\FOTOS\Entrega de EPP y Ropa de Trabajo CT 2015\DSC05349.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76725" cy="2285934"/>
                          </a:xfrm>
                          <a:prstGeom prst="rect">
                            <a:avLst/>
                          </a:prstGeom>
                          <a:noFill/>
                          <a:ln>
                            <a:noFill/>
                          </a:ln>
                        </pic:spPr>
                      </pic:pic>
                    </a:graphicData>
                  </a:graphic>
                </wp:inline>
              </w:drawing>
            </w:r>
          </w:p>
        </w:tc>
        <w:tc>
          <w:tcPr>
            <w:tcW w:w="4489" w:type="dxa"/>
          </w:tcPr>
          <w:p w:rsidR="001C3BB2" w:rsidRDefault="001C3BB2" w:rsidP="00031D54">
            <w:pPr>
              <w:jc w:val="center"/>
              <w:rPr>
                <w:rFonts w:ascii="Times New Roman" w:hAnsi="Times New Roman"/>
                <w:sz w:val="24"/>
                <w:szCs w:val="24"/>
              </w:rPr>
            </w:pPr>
            <w:r>
              <w:rPr>
                <w:rFonts w:ascii="Times New Roman" w:hAnsi="Times New Roman"/>
                <w:sz w:val="24"/>
                <w:szCs w:val="24"/>
              </w:rPr>
              <w:t xml:space="preserve">Sr. Jhonny Barreiro </w:t>
            </w:r>
          </w:p>
          <w:p w:rsidR="001C3BB2" w:rsidRDefault="001C3BB2" w:rsidP="00031D54">
            <w:pPr>
              <w:jc w:val="both"/>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25472" behindDoc="0" locked="0" layoutInCell="1" allowOverlap="1">
                  <wp:simplePos x="0" y="0"/>
                  <wp:positionH relativeFrom="column">
                    <wp:posOffset>431670</wp:posOffset>
                  </wp:positionH>
                  <wp:positionV relativeFrom="paragraph">
                    <wp:posOffset>0</wp:posOffset>
                  </wp:positionV>
                  <wp:extent cx="1892623" cy="2280492"/>
                  <wp:effectExtent l="0" t="0" r="0" b="0"/>
                  <wp:wrapNone/>
                  <wp:docPr id="143393" name="Imagen 143393" descr="D:\SEGURIDAD INDUSTRIAL\Seguridad Industrial\GADPSDT SI 2015\FOTOS\Entrega de EPP y Ropa de Trabajo CT 2015\DSC05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EGURIDAD INDUSTRIAL\Seguridad Industrial\GADPSDT SI 2015\FOTOS\Entrega de EPP y Ropa de Trabajo CT 2015\DSC05361.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92623" cy="2280492"/>
                          </a:xfrm>
                          <a:prstGeom prst="rect">
                            <a:avLst/>
                          </a:prstGeom>
                          <a:noFill/>
                          <a:ln>
                            <a:noFill/>
                          </a:ln>
                        </pic:spPr>
                      </pic:pic>
                    </a:graphicData>
                  </a:graphic>
                </wp:anchor>
              </w:drawing>
            </w: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p w:rsidR="001C3BB2" w:rsidRDefault="001C3BB2" w:rsidP="00031D54">
            <w:pPr>
              <w:jc w:val="both"/>
              <w:rPr>
                <w:rFonts w:ascii="Times New Roman" w:hAnsi="Times New Roman"/>
                <w:sz w:val="24"/>
                <w:szCs w:val="24"/>
              </w:rPr>
            </w:pPr>
          </w:p>
        </w:tc>
      </w:tr>
    </w:tbl>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tbl>
      <w:tblPr>
        <w:tblW w:w="6595" w:type="dxa"/>
        <w:tblCellMar>
          <w:left w:w="70" w:type="dxa"/>
          <w:right w:w="70" w:type="dxa"/>
        </w:tblCellMar>
        <w:tblLook w:val="04A0" w:firstRow="1" w:lastRow="0" w:firstColumn="1" w:lastColumn="0" w:noHBand="0" w:noVBand="1"/>
      </w:tblPr>
      <w:tblGrid>
        <w:gridCol w:w="1488"/>
        <w:gridCol w:w="3973"/>
        <w:gridCol w:w="1134"/>
      </w:tblGrid>
      <w:tr w:rsidR="001C3BB2" w:rsidRPr="00BE1EA7" w:rsidTr="00031D54">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hAnsi="Times New Roman"/>
                <w:b/>
                <w:color w:val="000000"/>
                <w:sz w:val="18"/>
                <w:szCs w:val="18"/>
              </w:rPr>
            </w:pPr>
            <w:r w:rsidRPr="00BE1EA7">
              <w:rPr>
                <w:rFonts w:ascii="Times New Roman" w:hAnsi="Times New Roman"/>
                <w:b/>
                <w:color w:val="000000"/>
                <w:sz w:val="18"/>
                <w:szCs w:val="18"/>
              </w:rPr>
              <w:t>NOMBRE</w:t>
            </w:r>
          </w:p>
        </w:tc>
        <w:tc>
          <w:tcPr>
            <w:tcW w:w="5107" w:type="dxa"/>
            <w:gridSpan w:val="2"/>
            <w:tcBorders>
              <w:top w:val="single" w:sz="4" w:space="0" w:color="auto"/>
              <w:left w:val="nil"/>
              <w:bottom w:val="single" w:sz="4" w:space="0" w:color="auto"/>
              <w:right w:val="single" w:sz="4" w:space="0" w:color="auto"/>
            </w:tcBorders>
            <w:shd w:val="clear" w:color="auto" w:fill="F2F2F2"/>
            <w:noWrap/>
          </w:tcPr>
          <w:p w:rsidR="001C3BB2" w:rsidRPr="00BE1EA7" w:rsidRDefault="001C3BB2" w:rsidP="00031D54">
            <w:pPr>
              <w:spacing w:after="0" w:line="240" w:lineRule="auto"/>
              <w:rPr>
                <w:rFonts w:ascii="Times New Roman" w:hAnsi="Times New Roman"/>
                <w:b/>
                <w:color w:val="000000"/>
                <w:sz w:val="18"/>
                <w:szCs w:val="18"/>
              </w:rPr>
            </w:pPr>
            <w:r>
              <w:rPr>
                <w:rFonts w:ascii="Times New Roman" w:hAnsi="Times New Roman"/>
                <w:noProof/>
                <w:sz w:val="24"/>
                <w:szCs w:val="24"/>
                <w:lang w:val="es-ES" w:eastAsia="es-ES"/>
              </w:rPr>
              <w:drawing>
                <wp:anchor distT="0" distB="0" distL="114300" distR="114300" simplePos="0" relativeHeight="251626496" behindDoc="0" locked="0" layoutInCell="1" allowOverlap="1">
                  <wp:simplePos x="0" y="0"/>
                  <wp:positionH relativeFrom="column">
                    <wp:posOffset>3231515</wp:posOffset>
                  </wp:positionH>
                  <wp:positionV relativeFrom="paragraph">
                    <wp:posOffset>34290</wp:posOffset>
                  </wp:positionV>
                  <wp:extent cx="2247265" cy="2225040"/>
                  <wp:effectExtent l="0" t="0" r="0" b="0"/>
                  <wp:wrapNone/>
                  <wp:docPr id="3360" name="Imagen 3360" descr="D:\SEGURIDAD INDUSTRIAL\Seguridad Industrial\GADPSDT SI 2015\FOTOS\Entrega de EPP y Ropa de Trabajo CT 2015\DSC05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EGURIDAD INDUSTRIAL\Seguridad Industrial\GADPSDT SI 2015\FOTOS\Entrega de EPP y Ropa de Trabajo CT 2015\DSC05415.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247265" cy="2225040"/>
                          </a:xfrm>
                          <a:prstGeom prst="rect">
                            <a:avLst/>
                          </a:prstGeom>
                          <a:noFill/>
                          <a:ln>
                            <a:noFill/>
                          </a:ln>
                        </pic:spPr>
                      </pic:pic>
                    </a:graphicData>
                  </a:graphic>
                </wp:anchor>
              </w:drawing>
            </w:r>
            <w:r w:rsidRPr="00BE1EA7">
              <w:rPr>
                <w:rFonts w:ascii="Times New Roman" w:hAnsi="Times New Roman"/>
                <w:b/>
                <w:color w:val="000000"/>
                <w:sz w:val="18"/>
                <w:szCs w:val="18"/>
              </w:rPr>
              <w:t>BUSTAMANTE RIVERA ALEX MARCELO</w:t>
            </w: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hideMark/>
          </w:tcPr>
          <w:p w:rsidR="001C3BB2" w:rsidRPr="00BE1EA7" w:rsidRDefault="001C3BB2" w:rsidP="00031D54">
            <w:pPr>
              <w:spacing w:after="0" w:line="240" w:lineRule="auto"/>
              <w:jc w:val="center"/>
              <w:rPr>
                <w:rFonts w:ascii="Times New Roman" w:hAnsi="Times New Roman"/>
                <w:b/>
                <w:color w:val="000000"/>
                <w:sz w:val="18"/>
                <w:szCs w:val="18"/>
              </w:rPr>
            </w:pPr>
            <w:r w:rsidRPr="00BE1EA7">
              <w:rPr>
                <w:rFonts w:ascii="Times New Roman" w:hAnsi="Times New Roman"/>
                <w:b/>
                <w:color w:val="000000"/>
                <w:sz w:val="18"/>
                <w:szCs w:val="18"/>
              </w:rPr>
              <w:t>DIRECCIÓN O JEFATURA</w:t>
            </w:r>
          </w:p>
        </w:tc>
        <w:tc>
          <w:tcPr>
            <w:tcW w:w="5107" w:type="dxa"/>
            <w:gridSpan w:val="2"/>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spacing w:after="0" w:line="240" w:lineRule="auto"/>
              <w:jc w:val="both"/>
              <w:rPr>
                <w:rFonts w:ascii="Times New Roman" w:hAnsi="Times New Roman"/>
                <w:color w:val="000000"/>
                <w:sz w:val="18"/>
                <w:szCs w:val="18"/>
              </w:rPr>
            </w:pPr>
            <w:r w:rsidRPr="00BE1EA7">
              <w:rPr>
                <w:rFonts w:ascii="Times New Roman" w:hAnsi="Times New Roman"/>
                <w:color w:val="000000"/>
                <w:sz w:val="18"/>
                <w:szCs w:val="18"/>
              </w:rPr>
              <w:t>DIRECCIÓN DE GESTIÓN ADMINISTRATIVA</w:t>
            </w:r>
          </w:p>
          <w:p w:rsidR="001C3BB2" w:rsidRPr="00BE1EA7" w:rsidRDefault="001C3BB2" w:rsidP="00031D54">
            <w:pPr>
              <w:spacing w:after="0" w:line="240" w:lineRule="auto"/>
              <w:jc w:val="both"/>
              <w:rPr>
                <w:rFonts w:ascii="Times New Roman" w:hAnsi="Times New Roman"/>
                <w:color w:val="000000"/>
                <w:sz w:val="18"/>
                <w:szCs w:val="18"/>
              </w:rPr>
            </w:pPr>
            <w:r w:rsidRPr="00BE1EA7">
              <w:rPr>
                <w:rFonts w:ascii="Times New Roman" w:hAnsi="Times New Roman"/>
                <w:color w:val="000000"/>
                <w:sz w:val="18"/>
                <w:szCs w:val="18"/>
              </w:rPr>
              <w:t>UNIDAD DE SERVICIOS GENERALES</w:t>
            </w: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hideMark/>
          </w:tcPr>
          <w:p w:rsidR="001C3BB2" w:rsidRPr="00BE1EA7" w:rsidRDefault="001C3BB2" w:rsidP="00031D54">
            <w:pPr>
              <w:spacing w:after="0" w:line="240" w:lineRule="auto"/>
              <w:jc w:val="center"/>
              <w:rPr>
                <w:rFonts w:ascii="Times New Roman" w:hAnsi="Times New Roman"/>
                <w:b/>
                <w:color w:val="000000"/>
                <w:sz w:val="18"/>
                <w:szCs w:val="18"/>
              </w:rPr>
            </w:pPr>
            <w:r w:rsidRPr="00BE1EA7">
              <w:rPr>
                <w:rFonts w:ascii="Times New Roman" w:hAnsi="Times New Roman"/>
                <w:b/>
                <w:color w:val="000000"/>
                <w:sz w:val="18"/>
                <w:szCs w:val="18"/>
              </w:rPr>
              <w:t>CARGO</w:t>
            </w:r>
          </w:p>
        </w:tc>
        <w:tc>
          <w:tcPr>
            <w:tcW w:w="5107" w:type="dxa"/>
            <w:gridSpan w:val="2"/>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spacing w:after="0" w:line="240" w:lineRule="auto"/>
              <w:jc w:val="both"/>
              <w:rPr>
                <w:rFonts w:ascii="Times New Roman" w:hAnsi="Times New Roman"/>
                <w:color w:val="000000"/>
                <w:sz w:val="18"/>
                <w:szCs w:val="18"/>
              </w:rPr>
            </w:pPr>
            <w:r w:rsidRPr="00BE1EA7">
              <w:rPr>
                <w:rFonts w:ascii="Times New Roman" w:hAnsi="Times New Roman"/>
                <w:color w:val="000000"/>
                <w:sz w:val="18"/>
                <w:szCs w:val="18"/>
              </w:rPr>
              <w:t>AYUDANTE DE SERVICIOS DE LIMPIEZA</w:t>
            </w: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hideMark/>
          </w:tcPr>
          <w:p w:rsidR="001C3BB2" w:rsidRPr="00BE1EA7" w:rsidRDefault="001C3BB2" w:rsidP="00031D54">
            <w:pPr>
              <w:spacing w:after="0" w:line="240" w:lineRule="auto"/>
              <w:jc w:val="center"/>
              <w:rPr>
                <w:rFonts w:ascii="Times New Roman" w:hAnsi="Times New Roman"/>
                <w:b/>
                <w:color w:val="000000"/>
                <w:sz w:val="18"/>
                <w:szCs w:val="18"/>
              </w:rPr>
            </w:pPr>
            <w:r w:rsidRPr="00BE1EA7">
              <w:rPr>
                <w:rFonts w:ascii="Times New Roman" w:hAnsi="Times New Roman"/>
                <w:b/>
                <w:color w:val="000000"/>
                <w:sz w:val="18"/>
                <w:szCs w:val="18"/>
              </w:rPr>
              <w:t>CEDULA DE IDENTIDAD</w:t>
            </w:r>
          </w:p>
        </w:tc>
        <w:tc>
          <w:tcPr>
            <w:tcW w:w="5107" w:type="dxa"/>
            <w:gridSpan w:val="2"/>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hAnsi="Times New Roman"/>
                <w:color w:val="000000"/>
                <w:sz w:val="18"/>
                <w:szCs w:val="18"/>
              </w:rPr>
            </w:pPr>
            <w:r w:rsidRPr="00BE1EA7">
              <w:rPr>
                <w:rFonts w:ascii="Times New Roman" w:hAnsi="Times New Roman"/>
                <w:color w:val="000000"/>
                <w:sz w:val="18"/>
                <w:szCs w:val="18"/>
              </w:rPr>
              <w:t>1718142076</w:t>
            </w: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eastAsia="Times New Roman" w:hAnsi="Times New Roman"/>
                <w:b/>
                <w:color w:val="000000"/>
                <w:sz w:val="18"/>
                <w:szCs w:val="18"/>
                <w:lang w:val="es-ES" w:eastAsia="es-ES"/>
              </w:rPr>
            </w:pPr>
            <w:r w:rsidRPr="00BE1EA7">
              <w:rPr>
                <w:rFonts w:ascii="Times New Roman" w:eastAsia="Times New Roman" w:hAnsi="Times New Roman"/>
                <w:b/>
                <w:color w:val="000000"/>
                <w:sz w:val="18"/>
                <w:szCs w:val="18"/>
                <w:lang w:val="es-ES" w:eastAsia="es-ES"/>
              </w:rPr>
              <w:t>CANTIDAD</w:t>
            </w:r>
          </w:p>
        </w:tc>
        <w:tc>
          <w:tcPr>
            <w:tcW w:w="3973" w:type="dxa"/>
            <w:tcBorders>
              <w:top w:val="nil"/>
              <w:left w:val="nil"/>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eastAsia="Times New Roman" w:hAnsi="Times New Roman"/>
                <w:b/>
                <w:color w:val="000000"/>
                <w:sz w:val="18"/>
                <w:szCs w:val="18"/>
                <w:lang w:val="es-ES" w:eastAsia="es-ES"/>
              </w:rPr>
            </w:pPr>
            <w:r w:rsidRPr="00BE1EA7">
              <w:rPr>
                <w:rFonts w:ascii="Times New Roman" w:eastAsia="Times New Roman" w:hAnsi="Times New Roman"/>
                <w:b/>
                <w:color w:val="000000"/>
                <w:sz w:val="18"/>
                <w:szCs w:val="18"/>
                <w:lang w:val="es-ES" w:eastAsia="es-ES"/>
              </w:rPr>
              <w:t>DETALLE</w:t>
            </w:r>
          </w:p>
        </w:tc>
        <w:tc>
          <w:tcPr>
            <w:tcW w:w="1134" w:type="dxa"/>
            <w:tcBorders>
              <w:top w:val="nil"/>
              <w:left w:val="nil"/>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eastAsia="Times New Roman" w:hAnsi="Times New Roman"/>
                <w:b/>
                <w:color w:val="000000"/>
                <w:sz w:val="18"/>
                <w:szCs w:val="18"/>
                <w:lang w:val="es-ES" w:eastAsia="es-ES"/>
              </w:rPr>
            </w:pPr>
            <w:r w:rsidRPr="00BE1EA7">
              <w:rPr>
                <w:rFonts w:ascii="Times New Roman" w:eastAsia="Times New Roman" w:hAnsi="Times New Roman"/>
                <w:b/>
                <w:color w:val="000000"/>
                <w:sz w:val="18"/>
                <w:szCs w:val="18"/>
                <w:lang w:val="es-ES" w:eastAsia="es-ES"/>
              </w:rPr>
              <w:t>RECIBIDO</w:t>
            </w: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Gafas de S.I. Negras Anti rayados</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ind w:left="708" w:hanging="708"/>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Gafas transparentes Anti rayados</w:t>
            </w:r>
          </w:p>
        </w:tc>
        <w:tc>
          <w:tcPr>
            <w:tcW w:w="1134" w:type="dxa"/>
            <w:tcBorders>
              <w:top w:val="nil"/>
              <w:left w:val="nil"/>
              <w:bottom w:val="single" w:sz="4" w:space="0" w:color="auto"/>
              <w:right w:val="single" w:sz="4" w:space="0" w:color="auto"/>
            </w:tcBorders>
            <w:shd w:val="clear" w:color="auto" w:fill="auto"/>
            <w:noWrap/>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Faja Lumbar</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2</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Zapatos de Campo P/A</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Impermeable dos piezas con costuras termo selladas</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4</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Guante de nitrilo verde  Limpieza</w:t>
            </w:r>
          </w:p>
        </w:tc>
        <w:tc>
          <w:tcPr>
            <w:tcW w:w="1134" w:type="dxa"/>
            <w:tcBorders>
              <w:top w:val="nil"/>
              <w:left w:val="nil"/>
              <w:bottom w:val="single" w:sz="4" w:space="0" w:color="auto"/>
              <w:right w:val="single" w:sz="4" w:space="0" w:color="auto"/>
            </w:tcBorders>
            <w:shd w:val="clear" w:color="auto" w:fill="auto"/>
            <w:noWrap/>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4</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Guante de caucho negro</w:t>
            </w:r>
          </w:p>
        </w:tc>
        <w:tc>
          <w:tcPr>
            <w:tcW w:w="1134" w:type="dxa"/>
            <w:tcBorders>
              <w:top w:val="nil"/>
              <w:left w:val="nil"/>
              <w:bottom w:val="single" w:sz="4" w:space="0" w:color="auto"/>
              <w:right w:val="single" w:sz="4" w:space="0" w:color="auto"/>
            </w:tcBorders>
            <w:shd w:val="clear" w:color="auto" w:fill="auto"/>
            <w:noWrap/>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20</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Guantes Quirúrgicos de Látex</w:t>
            </w:r>
          </w:p>
        </w:tc>
        <w:tc>
          <w:tcPr>
            <w:tcW w:w="1134" w:type="dxa"/>
            <w:tcBorders>
              <w:top w:val="nil"/>
              <w:left w:val="nil"/>
              <w:bottom w:val="single" w:sz="4" w:space="0" w:color="auto"/>
              <w:right w:val="single" w:sz="4" w:space="0" w:color="auto"/>
            </w:tcBorders>
            <w:shd w:val="clear" w:color="auto" w:fill="auto"/>
            <w:noWrap/>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10</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Mascarillas desechables</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4</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 xml:space="preserve">Jeans reflectivo color azul </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565"/>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2</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Camisas jean reflectivo color azul</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2</w:t>
            </w:r>
          </w:p>
        </w:tc>
        <w:tc>
          <w:tcPr>
            <w:tcW w:w="397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 xml:space="preserve">Camisetas </w:t>
            </w:r>
          </w:p>
        </w:tc>
        <w:tc>
          <w:tcPr>
            <w:tcW w:w="1134"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w:t>
            </w:r>
          </w:p>
        </w:tc>
        <w:tc>
          <w:tcPr>
            <w:tcW w:w="3973"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 xml:space="preserve">Chompa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1</w:t>
            </w:r>
          </w:p>
        </w:tc>
        <w:tc>
          <w:tcPr>
            <w:tcW w:w="3973" w:type="dxa"/>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 xml:space="preserve">Gorra </w:t>
            </w:r>
          </w:p>
        </w:tc>
        <w:tc>
          <w:tcPr>
            <w:tcW w:w="1134" w:type="dxa"/>
            <w:tcBorders>
              <w:top w:val="single" w:sz="4" w:space="0" w:color="auto"/>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r w:rsidR="001C3BB2" w:rsidRPr="00BE1EA7" w:rsidTr="00031D54">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8"/>
                <w:szCs w:val="18"/>
                <w:lang w:val="es-ES" w:eastAsia="es-ES"/>
              </w:rPr>
            </w:pPr>
            <w:r w:rsidRPr="00BE1EA7">
              <w:rPr>
                <w:rFonts w:ascii="Times New Roman" w:eastAsia="Times New Roman" w:hAnsi="Times New Roman"/>
                <w:color w:val="000000"/>
                <w:sz w:val="18"/>
                <w:szCs w:val="18"/>
                <w:lang w:val="es-ES" w:eastAsia="es-ES"/>
              </w:rPr>
              <w:t>2</w:t>
            </w:r>
          </w:p>
        </w:tc>
        <w:tc>
          <w:tcPr>
            <w:tcW w:w="3973" w:type="dxa"/>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8"/>
                <w:szCs w:val="18"/>
                <w:lang w:eastAsia="es-ES"/>
              </w:rPr>
            </w:pPr>
            <w:r w:rsidRPr="00BE1EA7">
              <w:rPr>
                <w:rFonts w:ascii="Times New Roman" w:eastAsia="Times New Roman" w:hAnsi="Times New Roman"/>
                <w:color w:val="000000"/>
                <w:sz w:val="18"/>
                <w:szCs w:val="18"/>
                <w:lang w:eastAsia="es-ES"/>
              </w:rPr>
              <w:t>Mandiles  gabardina manga larga</w:t>
            </w:r>
          </w:p>
        </w:tc>
        <w:tc>
          <w:tcPr>
            <w:tcW w:w="1134" w:type="dxa"/>
            <w:tcBorders>
              <w:top w:val="single" w:sz="4" w:space="0" w:color="auto"/>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8"/>
                <w:szCs w:val="18"/>
                <w:lang w:val="es-ES" w:eastAsia="es-ES"/>
              </w:rPr>
            </w:pPr>
          </w:p>
        </w:tc>
      </w:tr>
    </w:tbl>
    <w:p w:rsidR="001C3BB2" w:rsidRPr="00BE1EA7" w:rsidRDefault="001C3BB2" w:rsidP="001C3BB2">
      <w:pPr>
        <w:spacing w:line="240" w:lineRule="auto"/>
        <w:jc w:val="center"/>
        <w:rPr>
          <w:rFonts w:ascii="Times New Roman" w:hAnsi="Times New Roman"/>
          <w:b/>
          <w:color w:val="000000"/>
          <w:sz w:val="18"/>
          <w:szCs w:val="18"/>
        </w:rPr>
      </w:pPr>
    </w:p>
    <w:p w:rsidR="001C3BB2" w:rsidRPr="00BE1EA7" w:rsidRDefault="001C3BB2" w:rsidP="001C3BB2">
      <w:pPr>
        <w:spacing w:line="240" w:lineRule="auto"/>
        <w:jc w:val="center"/>
        <w:rPr>
          <w:rFonts w:ascii="Times New Roman" w:hAnsi="Times New Roman"/>
          <w:b/>
          <w:color w:val="000000"/>
          <w:sz w:val="18"/>
          <w:szCs w:val="18"/>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hAnsi="Times New Roman"/>
          <w:sz w:val="24"/>
          <w:szCs w:val="24"/>
        </w:rPr>
      </w:pPr>
    </w:p>
    <w:p w:rsidR="001C3BB2" w:rsidRDefault="001C3BB2" w:rsidP="001C3BB2">
      <w:pPr>
        <w:spacing w:line="240" w:lineRule="auto"/>
        <w:jc w:val="both"/>
        <w:rPr>
          <w:rFonts w:ascii="Times New Roman" w:eastAsia="Calibri" w:hAnsi="Times New Roman" w:cs="Times New Roman"/>
          <w:sz w:val="24"/>
          <w:szCs w:val="24"/>
        </w:rPr>
      </w:pPr>
    </w:p>
    <w:p w:rsidR="001C3BB2" w:rsidRDefault="001C3BB2" w:rsidP="001C3BB2">
      <w:pPr>
        <w:spacing w:line="240" w:lineRule="auto"/>
        <w:jc w:val="both"/>
        <w:rPr>
          <w:rFonts w:ascii="Times New Roman" w:eastAsia="Calibri" w:hAnsi="Times New Roman" w:cs="Times New Roman"/>
          <w:sz w:val="24"/>
          <w:szCs w:val="24"/>
        </w:rPr>
      </w:pPr>
    </w:p>
    <w:p w:rsidR="001C3BB2" w:rsidRDefault="001C3BB2" w:rsidP="001C3BB2">
      <w:pPr>
        <w:spacing w:line="240" w:lineRule="auto"/>
        <w:jc w:val="both"/>
        <w:rPr>
          <w:rFonts w:ascii="Times New Roman" w:eastAsia="Calibri" w:hAnsi="Times New Roman" w:cs="Times New Roman"/>
          <w:sz w:val="24"/>
          <w:szCs w:val="24"/>
        </w:rPr>
      </w:pPr>
    </w:p>
    <w:tbl>
      <w:tblPr>
        <w:tblW w:w="6591" w:type="dxa"/>
        <w:tblCellMar>
          <w:left w:w="70" w:type="dxa"/>
          <w:right w:w="70" w:type="dxa"/>
        </w:tblCellMar>
        <w:tblLook w:val="04A0" w:firstRow="1" w:lastRow="0" w:firstColumn="1" w:lastColumn="0" w:noHBand="0" w:noVBand="1"/>
      </w:tblPr>
      <w:tblGrid>
        <w:gridCol w:w="1350"/>
        <w:gridCol w:w="3823"/>
        <w:gridCol w:w="1418"/>
      </w:tblGrid>
      <w:tr w:rsidR="001C3BB2" w:rsidRPr="00BE1EA7" w:rsidTr="00031D54">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hAnsi="Times New Roman"/>
                <w:b/>
                <w:color w:val="000000"/>
                <w:sz w:val="16"/>
                <w:szCs w:val="16"/>
              </w:rPr>
            </w:pPr>
            <w:r w:rsidRPr="00BE1EA7">
              <w:rPr>
                <w:rFonts w:ascii="Times New Roman" w:hAnsi="Times New Roman"/>
                <w:b/>
                <w:color w:val="000000"/>
                <w:sz w:val="16"/>
                <w:szCs w:val="16"/>
              </w:rPr>
              <w:t>NOMBRE</w:t>
            </w:r>
          </w:p>
        </w:tc>
        <w:tc>
          <w:tcPr>
            <w:tcW w:w="5241" w:type="dxa"/>
            <w:gridSpan w:val="2"/>
            <w:tcBorders>
              <w:top w:val="single" w:sz="4" w:space="0" w:color="auto"/>
              <w:left w:val="nil"/>
              <w:bottom w:val="single" w:sz="4" w:space="0" w:color="auto"/>
              <w:right w:val="single" w:sz="4" w:space="0" w:color="auto"/>
            </w:tcBorders>
            <w:shd w:val="clear" w:color="auto" w:fill="F2F2F2"/>
            <w:noWrap/>
          </w:tcPr>
          <w:p w:rsidR="001C3BB2" w:rsidRPr="00BE1EA7" w:rsidRDefault="001C3BB2" w:rsidP="00031D54">
            <w:pPr>
              <w:spacing w:after="0" w:line="240" w:lineRule="auto"/>
              <w:rPr>
                <w:rFonts w:ascii="Times New Roman" w:hAnsi="Times New Roman"/>
                <w:b/>
                <w:color w:val="000000"/>
                <w:sz w:val="16"/>
                <w:szCs w:val="16"/>
              </w:rPr>
            </w:pPr>
            <w:r w:rsidRPr="00BE1EA7">
              <w:rPr>
                <w:rFonts w:ascii="Times New Roman" w:eastAsia="Calibri" w:hAnsi="Times New Roman" w:cs="Times New Roman"/>
                <w:noProof/>
                <w:sz w:val="16"/>
                <w:szCs w:val="16"/>
                <w:lang w:val="es-ES" w:eastAsia="es-ES"/>
              </w:rPr>
              <w:drawing>
                <wp:anchor distT="0" distB="0" distL="114300" distR="114300" simplePos="0" relativeHeight="251627520" behindDoc="0" locked="0" layoutInCell="1" allowOverlap="1">
                  <wp:simplePos x="0" y="0"/>
                  <wp:positionH relativeFrom="column">
                    <wp:posOffset>3328678</wp:posOffset>
                  </wp:positionH>
                  <wp:positionV relativeFrom="paragraph">
                    <wp:posOffset>-4522</wp:posOffset>
                  </wp:positionV>
                  <wp:extent cx="2170323" cy="2699133"/>
                  <wp:effectExtent l="0" t="0" r="0" b="0"/>
                  <wp:wrapNone/>
                  <wp:docPr id="3362" name="Imagen 3362" descr="D:\SEGURIDAD INDUSTRIAL\Seguridad Industrial\GADPSDT SI 2015\FOTOS\Entrega de EPP y Ropa de Trabajo CT 2015\DSC05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EGURIDAD INDUSTRIAL\Seguridad Industrial\GADPSDT SI 2015\FOTOS\Entrega de EPP y Ropa de Trabajo CT 2015\DSC05422.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69278" cy="2697833"/>
                          </a:xfrm>
                          <a:prstGeom prst="rect">
                            <a:avLst/>
                          </a:prstGeom>
                          <a:noFill/>
                          <a:ln>
                            <a:noFill/>
                          </a:ln>
                        </pic:spPr>
                      </pic:pic>
                    </a:graphicData>
                  </a:graphic>
                </wp:anchor>
              </w:drawing>
            </w:r>
            <w:r w:rsidRPr="00BE1EA7">
              <w:rPr>
                <w:rFonts w:ascii="Times New Roman" w:hAnsi="Times New Roman"/>
                <w:b/>
                <w:color w:val="000000"/>
                <w:sz w:val="16"/>
                <w:szCs w:val="16"/>
              </w:rPr>
              <w:t>ZAMBRANO SANTAMARIA DARWIN GEOVANNY</w:t>
            </w: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1C3BB2" w:rsidRPr="00BE1EA7" w:rsidRDefault="001C3BB2" w:rsidP="00031D54">
            <w:pPr>
              <w:spacing w:after="0" w:line="240" w:lineRule="auto"/>
              <w:jc w:val="center"/>
              <w:rPr>
                <w:rFonts w:ascii="Times New Roman" w:hAnsi="Times New Roman"/>
                <w:b/>
                <w:color w:val="000000"/>
                <w:sz w:val="16"/>
                <w:szCs w:val="16"/>
              </w:rPr>
            </w:pPr>
            <w:r w:rsidRPr="00BE1EA7">
              <w:rPr>
                <w:rFonts w:ascii="Times New Roman" w:hAnsi="Times New Roman"/>
                <w:b/>
                <w:color w:val="000000"/>
                <w:sz w:val="16"/>
                <w:szCs w:val="16"/>
              </w:rPr>
              <w:t>DIRECCIÓN O JEFATURA</w:t>
            </w:r>
          </w:p>
        </w:tc>
        <w:tc>
          <w:tcPr>
            <w:tcW w:w="5241" w:type="dxa"/>
            <w:gridSpan w:val="2"/>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spacing w:after="0" w:line="240" w:lineRule="auto"/>
              <w:jc w:val="both"/>
              <w:rPr>
                <w:rFonts w:ascii="Times New Roman" w:hAnsi="Times New Roman"/>
                <w:color w:val="000000"/>
                <w:sz w:val="16"/>
                <w:szCs w:val="16"/>
              </w:rPr>
            </w:pPr>
            <w:r w:rsidRPr="00BE1EA7">
              <w:rPr>
                <w:rFonts w:ascii="Times New Roman" w:hAnsi="Times New Roman"/>
                <w:color w:val="000000"/>
                <w:sz w:val="16"/>
                <w:szCs w:val="16"/>
              </w:rPr>
              <w:t xml:space="preserve">DIRECCIÓN DE GESTIÓN DE OBRAS PÚBLICAS </w:t>
            </w:r>
          </w:p>
          <w:p w:rsidR="001C3BB2" w:rsidRPr="00BE1EA7" w:rsidRDefault="001C3BB2" w:rsidP="00031D54">
            <w:pPr>
              <w:spacing w:after="0" w:line="240" w:lineRule="auto"/>
              <w:jc w:val="both"/>
              <w:rPr>
                <w:rFonts w:ascii="Times New Roman" w:hAnsi="Times New Roman"/>
                <w:color w:val="000000"/>
                <w:sz w:val="16"/>
                <w:szCs w:val="16"/>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1C3BB2" w:rsidRPr="00BE1EA7" w:rsidRDefault="001C3BB2" w:rsidP="00031D54">
            <w:pPr>
              <w:spacing w:after="0" w:line="240" w:lineRule="auto"/>
              <w:jc w:val="center"/>
              <w:rPr>
                <w:rFonts w:ascii="Times New Roman" w:hAnsi="Times New Roman"/>
                <w:b/>
                <w:color w:val="000000"/>
                <w:sz w:val="16"/>
                <w:szCs w:val="16"/>
              </w:rPr>
            </w:pPr>
            <w:r w:rsidRPr="00BE1EA7">
              <w:rPr>
                <w:rFonts w:ascii="Times New Roman" w:hAnsi="Times New Roman"/>
                <w:b/>
                <w:color w:val="000000"/>
                <w:sz w:val="16"/>
                <w:szCs w:val="16"/>
              </w:rPr>
              <w:t>CARGO</w:t>
            </w:r>
          </w:p>
        </w:tc>
        <w:tc>
          <w:tcPr>
            <w:tcW w:w="5241" w:type="dxa"/>
            <w:gridSpan w:val="2"/>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spacing w:after="0" w:line="240" w:lineRule="auto"/>
              <w:jc w:val="both"/>
              <w:rPr>
                <w:rFonts w:ascii="Times New Roman" w:hAnsi="Times New Roman"/>
                <w:color w:val="000000"/>
                <w:sz w:val="16"/>
                <w:szCs w:val="16"/>
              </w:rPr>
            </w:pPr>
            <w:r w:rsidRPr="00BE1EA7">
              <w:rPr>
                <w:rFonts w:ascii="Times New Roman" w:hAnsi="Times New Roman"/>
                <w:color w:val="000000"/>
                <w:sz w:val="16"/>
                <w:szCs w:val="16"/>
              </w:rPr>
              <w:t>OPERADOR TRITURADORA</w:t>
            </w: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1C3BB2" w:rsidRPr="00BE1EA7" w:rsidRDefault="001C3BB2" w:rsidP="00031D54">
            <w:pPr>
              <w:spacing w:after="0" w:line="240" w:lineRule="auto"/>
              <w:jc w:val="center"/>
              <w:rPr>
                <w:rFonts w:ascii="Times New Roman" w:hAnsi="Times New Roman"/>
                <w:b/>
                <w:color w:val="000000"/>
                <w:sz w:val="16"/>
                <w:szCs w:val="16"/>
              </w:rPr>
            </w:pPr>
            <w:r w:rsidRPr="00BE1EA7">
              <w:rPr>
                <w:rFonts w:ascii="Times New Roman" w:hAnsi="Times New Roman"/>
                <w:b/>
                <w:color w:val="000000"/>
                <w:sz w:val="16"/>
                <w:szCs w:val="16"/>
              </w:rPr>
              <w:t>CEDULA DE IDENTIDAD</w:t>
            </w:r>
          </w:p>
        </w:tc>
        <w:tc>
          <w:tcPr>
            <w:tcW w:w="5241" w:type="dxa"/>
            <w:gridSpan w:val="2"/>
            <w:tcBorders>
              <w:top w:val="single" w:sz="4" w:space="0" w:color="auto"/>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hAnsi="Times New Roman"/>
                <w:color w:val="000000"/>
                <w:sz w:val="16"/>
                <w:szCs w:val="16"/>
              </w:rPr>
            </w:pPr>
            <w:r w:rsidRPr="00BE1EA7">
              <w:rPr>
                <w:rFonts w:ascii="Times New Roman" w:hAnsi="Times New Roman"/>
                <w:color w:val="000000"/>
                <w:sz w:val="16"/>
                <w:szCs w:val="16"/>
              </w:rPr>
              <w:t>1715803399</w:t>
            </w: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eastAsia="Times New Roman" w:hAnsi="Times New Roman"/>
                <w:b/>
                <w:color w:val="000000"/>
                <w:sz w:val="16"/>
                <w:szCs w:val="16"/>
                <w:lang w:val="es-ES" w:eastAsia="es-ES"/>
              </w:rPr>
            </w:pPr>
            <w:r w:rsidRPr="00BE1EA7">
              <w:rPr>
                <w:rFonts w:ascii="Times New Roman" w:eastAsia="Times New Roman" w:hAnsi="Times New Roman"/>
                <w:b/>
                <w:color w:val="000000"/>
                <w:sz w:val="16"/>
                <w:szCs w:val="16"/>
                <w:lang w:val="es-ES" w:eastAsia="es-ES"/>
              </w:rPr>
              <w:t>CANTIDAD</w:t>
            </w:r>
          </w:p>
        </w:tc>
        <w:tc>
          <w:tcPr>
            <w:tcW w:w="3823" w:type="dxa"/>
            <w:tcBorders>
              <w:top w:val="nil"/>
              <w:left w:val="nil"/>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eastAsia="Times New Roman" w:hAnsi="Times New Roman"/>
                <w:b/>
                <w:color w:val="000000"/>
                <w:sz w:val="16"/>
                <w:szCs w:val="16"/>
                <w:lang w:val="es-ES" w:eastAsia="es-ES"/>
              </w:rPr>
            </w:pPr>
            <w:r w:rsidRPr="00BE1EA7">
              <w:rPr>
                <w:rFonts w:ascii="Times New Roman" w:eastAsia="Times New Roman" w:hAnsi="Times New Roman"/>
                <w:b/>
                <w:color w:val="000000"/>
                <w:sz w:val="16"/>
                <w:szCs w:val="16"/>
                <w:lang w:val="es-ES" w:eastAsia="es-ES"/>
              </w:rPr>
              <w:t>DETALLE</w:t>
            </w:r>
          </w:p>
        </w:tc>
        <w:tc>
          <w:tcPr>
            <w:tcW w:w="1418" w:type="dxa"/>
            <w:tcBorders>
              <w:top w:val="nil"/>
              <w:left w:val="nil"/>
              <w:bottom w:val="single" w:sz="4" w:space="0" w:color="auto"/>
              <w:right w:val="single" w:sz="4" w:space="0" w:color="auto"/>
            </w:tcBorders>
            <w:shd w:val="clear" w:color="auto" w:fill="F2F2F2"/>
            <w:noWrap/>
            <w:hideMark/>
          </w:tcPr>
          <w:p w:rsidR="001C3BB2" w:rsidRPr="00BE1EA7" w:rsidRDefault="001C3BB2" w:rsidP="00031D54">
            <w:pPr>
              <w:spacing w:after="0" w:line="240" w:lineRule="auto"/>
              <w:jc w:val="center"/>
              <w:rPr>
                <w:rFonts w:ascii="Times New Roman" w:eastAsia="Times New Roman" w:hAnsi="Times New Roman"/>
                <w:b/>
                <w:color w:val="000000"/>
                <w:sz w:val="16"/>
                <w:szCs w:val="16"/>
                <w:lang w:val="es-ES" w:eastAsia="es-ES"/>
              </w:rPr>
            </w:pPr>
            <w:r w:rsidRPr="00BE1EA7">
              <w:rPr>
                <w:rFonts w:ascii="Times New Roman" w:eastAsia="Times New Roman" w:hAnsi="Times New Roman"/>
                <w:b/>
                <w:color w:val="000000"/>
                <w:sz w:val="16"/>
                <w:szCs w:val="16"/>
                <w:lang w:val="es-ES" w:eastAsia="es-ES"/>
              </w:rPr>
              <w:t>RECIBIDO</w:t>
            </w: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Casco S.I. Amarillo</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Orejeras adaptables al Casco de S.I.</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Diadema Orejeras</w:t>
            </w:r>
          </w:p>
        </w:tc>
        <w:tc>
          <w:tcPr>
            <w:tcW w:w="1418" w:type="dxa"/>
            <w:tcBorders>
              <w:top w:val="nil"/>
              <w:left w:val="nil"/>
              <w:bottom w:val="single" w:sz="4" w:space="0" w:color="auto"/>
              <w:right w:val="single" w:sz="4" w:space="0" w:color="auto"/>
            </w:tcBorders>
            <w:shd w:val="clear" w:color="auto" w:fill="auto"/>
            <w:noWrap/>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2</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Tapones Auditivos</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Gafas de S.I. Negras Anti rayados</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Gafas transparentes Anti rayados</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Faja Lumbar</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Bota de cuero P/A Antideslizante</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Zapato de Campo P/A</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Bota de Caucho P/A</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Impermeable dos piezas con costuras termo selladas</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5</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Guantes profesionales de cuero</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4</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Guantes de nitrilo acrílico de mecánica</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2</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Guantes profesional para mecánica automotriz</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4</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Guantes de nitrilo verde hasta el codo diesel y grasas</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2</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 xml:space="preserve">Chaleco reflectivo verde </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10</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Mascarillas desechables</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3</w:t>
            </w:r>
          </w:p>
        </w:tc>
        <w:tc>
          <w:tcPr>
            <w:tcW w:w="3823" w:type="dxa"/>
            <w:tcBorders>
              <w:top w:val="nil"/>
              <w:left w:val="nil"/>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 xml:space="preserve">Jeans reflectivo color azul </w:t>
            </w:r>
          </w:p>
        </w:tc>
        <w:tc>
          <w:tcPr>
            <w:tcW w:w="1418" w:type="dxa"/>
            <w:tcBorders>
              <w:top w:val="nil"/>
              <w:left w:val="nil"/>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565"/>
        </w:trPr>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 xml:space="preserve">Camisa jean reflectivo  color azul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2</w:t>
            </w:r>
          </w:p>
        </w:tc>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 xml:space="preserve">Camisetas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 xml:space="preserve">Chompa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1</w:t>
            </w:r>
          </w:p>
        </w:tc>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Gorra</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r w:rsidR="001C3BB2" w:rsidRPr="00BE1EA7" w:rsidTr="00031D54">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spacing w:after="0" w:line="240" w:lineRule="auto"/>
              <w:jc w:val="center"/>
              <w:rPr>
                <w:rFonts w:ascii="Times New Roman" w:eastAsia="Times New Roman" w:hAnsi="Times New Roman"/>
                <w:color w:val="000000"/>
                <w:sz w:val="16"/>
                <w:szCs w:val="16"/>
                <w:lang w:val="es-ES" w:eastAsia="es-ES"/>
              </w:rPr>
            </w:pPr>
            <w:r w:rsidRPr="00BE1EA7">
              <w:rPr>
                <w:rFonts w:ascii="Times New Roman" w:eastAsia="Times New Roman" w:hAnsi="Times New Roman"/>
                <w:color w:val="000000"/>
                <w:sz w:val="16"/>
                <w:szCs w:val="16"/>
                <w:lang w:val="es-ES" w:eastAsia="es-ES"/>
              </w:rPr>
              <w:t>2</w:t>
            </w:r>
          </w:p>
        </w:tc>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1C3BB2" w:rsidRPr="00BE1EA7" w:rsidRDefault="001C3BB2" w:rsidP="00031D54">
            <w:pPr>
              <w:jc w:val="both"/>
              <w:rPr>
                <w:rFonts w:ascii="Times New Roman" w:eastAsia="Times New Roman" w:hAnsi="Times New Roman"/>
                <w:color w:val="000000"/>
                <w:sz w:val="16"/>
                <w:szCs w:val="16"/>
                <w:lang w:eastAsia="es-ES"/>
              </w:rPr>
            </w:pPr>
            <w:r w:rsidRPr="00BE1EA7">
              <w:rPr>
                <w:rFonts w:ascii="Times New Roman" w:eastAsia="Times New Roman" w:hAnsi="Times New Roman"/>
                <w:color w:val="000000"/>
                <w:sz w:val="16"/>
                <w:szCs w:val="16"/>
                <w:lang w:eastAsia="es-ES"/>
              </w:rPr>
              <w:t xml:space="preserve">Overoles gabardina manga larga con puño reflectivo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BE1EA7" w:rsidRDefault="001C3BB2" w:rsidP="000167A3">
            <w:pPr>
              <w:numPr>
                <w:ilvl w:val="0"/>
                <w:numId w:val="14"/>
              </w:numPr>
              <w:spacing w:after="0" w:line="240" w:lineRule="auto"/>
              <w:jc w:val="center"/>
              <w:rPr>
                <w:rFonts w:ascii="Times New Roman" w:eastAsia="Times New Roman" w:hAnsi="Times New Roman"/>
                <w:color w:val="000000"/>
                <w:sz w:val="16"/>
                <w:szCs w:val="16"/>
                <w:lang w:val="es-ES" w:eastAsia="es-ES"/>
              </w:rPr>
            </w:pPr>
          </w:p>
        </w:tc>
      </w:tr>
    </w:tbl>
    <w:p w:rsidR="001C3BB2" w:rsidRPr="00BE1EA7" w:rsidRDefault="001C3BB2" w:rsidP="001C3BB2">
      <w:pPr>
        <w:spacing w:line="240" w:lineRule="auto"/>
        <w:jc w:val="both"/>
        <w:rPr>
          <w:rFonts w:ascii="Times New Roman" w:eastAsia="Calibri" w:hAnsi="Times New Roman" w:cs="Times New Roman"/>
          <w:sz w:val="18"/>
          <w:szCs w:val="18"/>
          <w:lang w:val="es-ES"/>
        </w:rPr>
      </w:pPr>
    </w:p>
    <w:p w:rsidR="001C3BB2" w:rsidRPr="00BE1EA7" w:rsidRDefault="001C3BB2" w:rsidP="001C3BB2">
      <w:pPr>
        <w:spacing w:line="240" w:lineRule="auto"/>
        <w:jc w:val="both"/>
        <w:rPr>
          <w:rFonts w:ascii="Times New Roman" w:eastAsia="Calibri" w:hAnsi="Times New Roman" w:cs="Times New Roman"/>
          <w:sz w:val="18"/>
          <w:szCs w:val="18"/>
        </w:rPr>
      </w:pPr>
    </w:p>
    <w:p w:rsidR="001C3BB2" w:rsidRDefault="001C3BB2" w:rsidP="001C3BB2">
      <w:pPr>
        <w:spacing w:line="240" w:lineRule="auto"/>
        <w:jc w:val="both"/>
        <w:rPr>
          <w:rFonts w:ascii="Times New Roman" w:eastAsia="Calibri" w:hAnsi="Times New Roman" w:cs="Times New Roman"/>
          <w:sz w:val="18"/>
          <w:szCs w:val="18"/>
        </w:rPr>
      </w:pPr>
    </w:p>
    <w:p w:rsidR="001C3BB2" w:rsidRDefault="001C3BB2" w:rsidP="001C3BB2">
      <w:pPr>
        <w:spacing w:line="240" w:lineRule="auto"/>
        <w:jc w:val="both"/>
        <w:rPr>
          <w:rFonts w:ascii="Times New Roman" w:eastAsia="Calibri" w:hAnsi="Times New Roman" w:cs="Times New Roman"/>
          <w:sz w:val="18"/>
          <w:szCs w:val="18"/>
        </w:rPr>
      </w:pPr>
    </w:p>
    <w:p w:rsidR="001C3BB2" w:rsidRPr="00BE1EA7" w:rsidRDefault="001C3BB2" w:rsidP="001C3BB2">
      <w:pPr>
        <w:spacing w:line="240" w:lineRule="auto"/>
        <w:jc w:val="both"/>
        <w:rPr>
          <w:rFonts w:ascii="Times New Roman" w:eastAsia="Calibri" w:hAnsi="Times New Roman" w:cs="Times New Roman"/>
          <w:sz w:val="18"/>
          <w:szCs w:val="18"/>
        </w:rPr>
      </w:pPr>
    </w:p>
    <w:tbl>
      <w:tblPr>
        <w:tblW w:w="6595" w:type="dxa"/>
        <w:tblCellMar>
          <w:left w:w="70" w:type="dxa"/>
          <w:right w:w="70" w:type="dxa"/>
        </w:tblCellMar>
        <w:tblLook w:val="04A0" w:firstRow="1" w:lastRow="0" w:firstColumn="1" w:lastColumn="0" w:noHBand="0" w:noVBand="1"/>
      </w:tblPr>
      <w:tblGrid>
        <w:gridCol w:w="1917"/>
        <w:gridCol w:w="3402"/>
        <w:gridCol w:w="1276"/>
      </w:tblGrid>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1C3BB2" w:rsidRPr="000C71CA" w:rsidRDefault="001C3BB2" w:rsidP="00031D54">
            <w:pPr>
              <w:spacing w:after="0" w:line="240" w:lineRule="auto"/>
              <w:jc w:val="center"/>
              <w:rPr>
                <w:rFonts w:ascii="Times New Roman" w:hAnsi="Times New Roman" w:cs="Times New Roman"/>
                <w:b/>
                <w:color w:val="000000"/>
                <w:sz w:val="16"/>
                <w:szCs w:val="16"/>
              </w:rPr>
            </w:pPr>
            <w:r w:rsidRPr="000C71CA">
              <w:rPr>
                <w:rFonts w:ascii="Times New Roman" w:hAnsi="Times New Roman" w:cs="Times New Roman"/>
                <w:b/>
                <w:color w:val="000000"/>
                <w:sz w:val="16"/>
                <w:szCs w:val="16"/>
              </w:rPr>
              <w:t>NOMBRE</w:t>
            </w:r>
          </w:p>
        </w:tc>
        <w:tc>
          <w:tcPr>
            <w:tcW w:w="4678" w:type="dxa"/>
            <w:gridSpan w:val="2"/>
            <w:tcBorders>
              <w:top w:val="single" w:sz="4" w:space="0" w:color="auto"/>
              <w:left w:val="nil"/>
              <w:bottom w:val="single" w:sz="4" w:space="0" w:color="auto"/>
              <w:right w:val="single" w:sz="4" w:space="0" w:color="auto"/>
            </w:tcBorders>
            <w:shd w:val="clear" w:color="auto" w:fill="F2F2F2"/>
            <w:noWrap/>
          </w:tcPr>
          <w:p w:rsidR="001C3BB2" w:rsidRPr="000C71CA" w:rsidRDefault="001C3BB2" w:rsidP="00031D54">
            <w:pPr>
              <w:spacing w:after="0" w:line="240" w:lineRule="auto"/>
              <w:rPr>
                <w:rFonts w:ascii="Times New Roman" w:hAnsi="Times New Roman" w:cs="Times New Roman"/>
                <w:b/>
                <w:color w:val="000000"/>
                <w:sz w:val="16"/>
                <w:szCs w:val="16"/>
              </w:rPr>
            </w:pPr>
            <w:r>
              <w:rPr>
                <w:rFonts w:ascii="Times New Roman" w:eastAsia="Calibri" w:hAnsi="Times New Roman" w:cs="Times New Roman"/>
                <w:noProof/>
                <w:sz w:val="18"/>
                <w:szCs w:val="18"/>
                <w:lang w:val="es-ES" w:eastAsia="es-ES"/>
              </w:rPr>
              <w:drawing>
                <wp:anchor distT="0" distB="0" distL="114300" distR="114300" simplePos="0" relativeHeight="251628544" behindDoc="0" locked="0" layoutInCell="1" allowOverlap="1">
                  <wp:simplePos x="0" y="0"/>
                  <wp:positionH relativeFrom="column">
                    <wp:posOffset>3056416</wp:posOffset>
                  </wp:positionH>
                  <wp:positionV relativeFrom="paragraph">
                    <wp:posOffset>635</wp:posOffset>
                  </wp:positionV>
                  <wp:extent cx="2098040" cy="2796540"/>
                  <wp:effectExtent l="0" t="0" r="0" b="0"/>
                  <wp:wrapNone/>
                  <wp:docPr id="3363" name="Imagen 3363" descr="D:\SEGURIDAD INDUSTRIAL\Seguridad Industrial\GADPSDT SI 2015\FOTOS\Entrega de EPP y Ropa de Trabajo CT 2015\DSC05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EGURIDAD INDUSTRIAL\Seguridad Industrial\GADPSDT SI 2015\FOTOS\Entrega de EPP y Ropa de Trabajo CT 2015\DSC05436.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098040" cy="2796540"/>
                          </a:xfrm>
                          <a:prstGeom prst="rect">
                            <a:avLst/>
                          </a:prstGeom>
                          <a:noFill/>
                          <a:ln>
                            <a:noFill/>
                          </a:ln>
                        </pic:spPr>
                      </pic:pic>
                    </a:graphicData>
                  </a:graphic>
                </wp:anchor>
              </w:drawing>
            </w:r>
            <w:r w:rsidRPr="000C71CA">
              <w:rPr>
                <w:rFonts w:ascii="Times New Roman" w:hAnsi="Times New Roman" w:cs="Times New Roman"/>
                <w:b/>
                <w:color w:val="000000"/>
                <w:sz w:val="16"/>
                <w:szCs w:val="16"/>
              </w:rPr>
              <w:t>MIRAMA NUÑEZ MARCO ANTONIO</w:t>
            </w: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1C3BB2" w:rsidRPr="000C71CA" w:rsidRDefault="001C3BB2" w:rsidP="00031D54">
            <w:pPr>
              <w:spacing w:after="0" w:line="240" w:lineRule="auto"/>
              <w:jc w:val="center"/>
              <w:rPr>
                <w:rFonts w:ascii="Times New Roman" w:hAnsi="Times New Roman" w:cs="Times New Roman"/>
                <w:b/>
                <w:color w:val="000000"/>
                <w:sz w:val="16"/>
                <w:szCs w:val="16"/>
              </w:rPr>
            </w:pPr>
            <w:r w:rsidRPr="000C71CA">
              <w:rPr>
                <w:rFonts w:ascii="Times New Roman" w:hAnsi="Times New Roman" w:cs="Times New Roman"/>
                <w:b/>
                <w:color w:val="000000"/>
                <w:sz w:val="16"/>
                <w:szCs w:val="16"/>
              </w:rPr>
              <w:t>DIRECCIÓN O JEFATURA</w:t>
            </w:r>
          </w:p>
        </w:tc>
        <w:tc>
          <w:tcPr>
            <w:tcW w:w="4678" w:type="dxa"/>
            <w:gridSpan w:val="2"/>
            <w:tcBorders>
              <w:top w:val="single" w:sz="4" w:space="0" w:color="auto"/>
              <w:left w:val="nil"/>
              <w:bottom w:val="single" w:sz="4" w:space="0" w:color="auto"/>
              <w:right w:val="single" w:sz="4" w:space="0" w:color="auto"/>
            </w:tcBorders>
            <w:shd w:val="clear" w:color="auto" w:fill="auto"/>
            <w:noWrap/>
          </w:tcPr>
          <w:p w:rsidR="001C3BB2" w:rsidRPr="000C71CA" w:rsidRDefault="001C3BB2" w:rsidP="00031D54">
            <w:pPr>
              <w:spacing w:after="0" w:line="240" w:lineRule="auto"/>
              <w:jc w:val="both"/>
              <w:rPr>
                <w:rFonts w:ascii="Times New Roman" w:hAnsi="Times New Roman" w:cs="Times New Roman"/>
                <w:color w:val="000000"/>
                <w:sz w:val="16"/>
                <w:szCs w:val="16"/>
              </w:rPr>
            </w:pPr>
            <w:r w:rsidRPr="000C71CA">
              <w:rPr>
                <w:rFonts w:ascii="Times New Roman" w:hAnsi="Times New Roman" w:cs="Times New Roman"/>
                <w:color w:val="000000"/>
                <w:sz w:val="16"/>
                <w:szCs w:val="16"/>
              </w:rPr>
              <w:t>DIRECCIÓN DE GESTIÓN ADMINISTRATIVA</w:t>
            </w:r>
          </w:p>
          <w:p w:rsidR="001C3BB2" w:rsidRPr="000C71CA" w:rsidRDefault="001C3BB2" w:rsidP="00031D54">
            <w:pPr>
              <w:spacing w:after="0" w:line="240" w:lineRule="auto"/>
              <w:jc w:val="both"/>
              <w:rPr>
                <w:rFonts w:ascii="Times New Roman" w:hAnsi="Times New Roman" w:cs="Times New Roman"/>
                <w:color w:val="000000"/>
                <w:sz w:val="16"/>
                <w:szCs w:val="16"/>
              </w:rPr>
            </w:pPr>
            <w:r w:rsidRPr="000C71CA">
              <w:rPr>
                <w:rFonts w:ascii="Times New Roman" w:hAnsi="Times New Roman" w:cs="Times New Roman"/>
                <w:color w:val="000000"/>
                <w:sz w:val="16"/>
                <w:szCs w:val="16"/>
              </w:rPr>
              <w:t>UNIDAD DE SERVICIOS GENERALES</w:t>
            </w: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1C3BB2" w:rsidRPr="000C71CA" w:rsidRDefault="001C3BB2" w:rsidP="00031D54">
            <w:pPr>
              <w:spacing w:after="0" w:line="240" w:lineRule="auto"/>
              <w:jc w:val="center"/>
              <w:rPr>
                <w:rFonts w:ascii="Times New Roman" w:hAnsi="Times New Roman" w:cs="Times New Roman"/>
                <w:b/>
                <w:color w:val="000000"/>
                <w:sz w:val="16"/>
                <w:szCs w:val="16"/>
              </w:rPr>
            </w:pPr>
            <w:r w:rsidRPr="000C71CA">
              <w:rPr>
                <w:rFonts w:ascii="Times New Roman" w:hAnsi="Times New Roman" w:cs="Times New Roman"/>
                <w:b/>
                <w:color w:val="000000"/>
                <w:sz w:val="16"/>
                <w:szCs w:val="16"/>
              </w:rPr>
              <w:t>CARGO</w:t>
            </w:r>
          </w:p>
        </w:tc>
        <w:tc>
          <w:tcPr>
            <w:tcW w:w="4678" w:type="dxa"/>
            <w:gridSpan w:val="2"/>
            <w:tcBorders>
              <w:top w:val="single" w:sz="4" w:space="0" w:color="auto"/>
              <w:left w:val="nil"/>
              <w:bottom w:val="single" w:sz="4" w:space="0" w:color="auto"/>
              <w:right w:val="single" w:sz="4" w:space="0" w:color="auto"/>
            </w:tcBorders>
            <w:shd w:val="clear" w:color="auto" w:fill="auto"/>
            <w:noWrap/>
          </w:tcPr>
          <w:p w:rsidR="001C3BB2" w:rsidRPr="000C71CA" w:rsidRDefault="001C3BB2" w:rsidP="00031D54">
            <w:pPr>
              <w:spacing w:after="0" w:line="240" w:lineRule="auto"/>
              <w:jc w:val="both"/>
              <w:rPr>
                <w:rFonts w:ascii="Times New Roman" w:hAnsi="Times New Roman" w:cs="Times New Roman"/>
                <w:color w:val="000000"/>
                <w:sz w:val="16"/>
                <w:szCs w:val="16"/>
              </w:rPr>
            </w:pPr>
            <w:r w:rsidRPr="000C71CA">
              <w:rPr>
                <w:rFonts w:ascii="Times New Roman" w:hAnsi="Times New Roman" w:cs="Times New Roman"/>
                <w:color w:val="000000"/>
                <w:sz w:val="16"/>
                <w:szCs w:val="16"/>
              </w:rPr>
              <w:t>AYUDANTE DE MANTENIMIENTO</w:t>
            </w: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1C3BB2" w:rsidRPr="000C71CA" w:rsidRDefault="001C3BB2" w:rsidP="00031D54">
            <w:pPr>
              <w:spacing w:after="0" w:line="240" w:lineRule="auto"/>
              <w:jc w:val="center"/>
              <w:rPr>
                <w:rFonts w:ascii="Times New Roman" w:hAnsi="Times New Roman" w:cs="Times New Roman"/>
                <w:b/>
                <w:color w:val="000000"/>
                <w:sz w:val="16"/>
                <w:szCs w:val="16"/>
              </w:rPr>
            </w:pPr>
            <w:r w:rsidRPr="000C71CA">
              <w:rPr>
                <w:rFonts w:ascii="Times New Roman" w:hAnsi="Times New Roman" w:cs="Times New Roman"/>
                <w:b/>
                <w:color w:val="000000"/>
                <w:sz w:val="16"/>
                <w:szCs w:val="16"/>
              </w:rPr>
              <w:t>CEDULA DE IDENTIDAD</w:t>
            </w:r>
          </w:p>
        </w:tc>
        <w:tc>
          <w:tcPr>
            <w:tcW w:w="4678" w:type="dxa"/>
            <w:gridSpan w:val="2"/>
            <w:tcBorders>
              <w:top w:val="single" w:sz="4" w:space="0" w:color="auto"/>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hAnsi="Times New Roman" w:cs="Times New Roman"/>
                <w:color w:val="000000"/>
                <w:sz w:val="16"/>
                <w:szCs w:val="16"/>
              </w:rPr>
            </w:pPr>
            <w:r w:rsidRPr="000C71CA">
              <w:rPr>
                <w:rFonts w:ascii="Times New Roman" w:hAnsi="Times New Roman" w:cs="Times New Roman"/>
                <w:color w:val="000000"/>
                <w:sz w:val="16"/>
                <w:szCs w:val="16"/>
              </w:rPr>
              <w:t>1717287096</w:t>
            </w: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1C3BB2" w:rsidRPr="000C71CA" w:rsidRDefault="001C3BB2" w:rsidP="00031D54">
            <w:pPr>
              <w:spacing w:after="0" w:line="240" w:lineRule="auto"/>
              <w:jc w:val="center"/>
              <w:rPr>
                <w:rFonts w:ascii="Times New Roman" w:eastAsia="Times New Roman" w:hAnsi="Times New Roman" w:cs="Times New Roman"/>
                <w:b/>
                <w:color w:val="000000"/>
                <w:sz w:val="16"/>
                <w:szCs w:val="16"/>
                <w:lang w:val="es-ES" w:eastAsia="es-ES"/>
              </w:rPr>
            </w:pPr>
            <w:r w:rsidRPr="000C71CA">
              <w:rPr>
                <w:rFonts w:ascii="Times New Roman" w:eastAsia="Times New Roman" w:hAnsi="Times New Roman" w:cs="Times New Roman"/>
                <w:b/>
                <w:color w:val="000000"/>
                <w:sz w:val="16"/>
                <w:szCs w:val="16"/>
                <w:lang w:val="es-ES" w:eastAsia="es-ES"/>
              </w:rPr>
              <w:t>CANTIDAD</w:t>
            </w:r>
          </w:p>
        </w:tc>
        <w:tc>
          <w:tcPr>
            <w:tcW w:w="3402" w:type="dxa"/>
            <w:tcBorders>
              <w:top w:val="nil"/>
              <w:left w:val="nil"/>
              <w:bottom w:val="single" w:sz="4" w:space="0" w:color="auto"/>
              <w:right w:val="single" w:sz="4" w:space="0" w:color="auto"/>
            </w:tcBorders>
            <w:shd w:val="clear" w:color="auto" w:fill="F2F2F2"/>
            <w:noWrap/>
            <w:hideMark/>
          </w:tcPr>
          <w:p w:rsidR="001C3BB2" w:rsidRPr="000C71CA" w:rsidRDefault="001C3BB2" w:rsidP="00031D54">
            <w:pPr>
              <w:spacing w:after="0" w:line="240" w:lineRule="auto"/>
              <w:jc w:val="center"/>
              <w:rPr>
                <w:rFonts w:ascii="Times New Roman" w:eastAsia="Times New Roman" w:hAnsi="Times New Roman" w:cs="Times New Roman"/>
                <w:b/>
                <w:color w:val="000000"/>
                <w:sz w:val="16"/>
                <w:szCs w:val="16"/>
                <w:lang w:val="es-ES" w:eastAsia="es-ES"/>
              </w:rPr>
            </w:pPr>
            <w:r w:rsidRPr="000C71CA">
              <w:rPr>
                <w:rFonts w:ascii="Times New Roman" w:eastAsia="Times New Roman" w:hAnsi="Times New Roman" w:cs="Times New Roman"/>
                <w:b/>
                <w:color w:val="000000"/>
                <w:sz w:val="16"/>
                <w:szCs w:val="16"/>
                <w:lang w:val="es-ES" w:eastAsia="es-ES"/>
              </w:rPr>
              <w:t>DETALLE</w:t>
            </w:r>
          </w:p>
        </w:tc>
        <w:tc>
          <w:tcPr>
            <w:tcW w:w="1276" w:type="dxa"/>
            <w:tcBorders>
              <w:top w:val="nil"/>
              <w:left w:val="nil"/>
              <w:bottom w:val="single" w:sz="4" w:space="0" w:color="auto"/>
              <w:right w:val="single" w:sz="4" w:space="0" w:color="auto"/>
            </w:tcBorders>
            <w:shd w:val="clear" w:color="auto" w:fill="F2F2F2"/>
            <w:noWrap/>
            <w:hideMark/>
          </w:tcPr>
          <w:p w:rsidR="001C3BB2" w:rsidRPr="000C71CA" w:rsidRDefault="001C3BB2" w:rsidP="00031D54">
            <w:pPr>
              <w:spacing w:after="0" w:line="240" w:lineRule="auto"/>
              <w:jc w:val="center"/>
              <w:rPr>
                <w:rFonts w:ascii="Times New Roman" w:eastAsia="Times New Roman" w:hAnsi="Times New Roman" w:cs="Times New Roman"/>
                <w:b/>
                <w:color w:val="000000"/>
                <w:sz w:val="16"/>
                <w:szCs w:val="16"/>
                <w:lang w:val="es-ES" w:eastAsia="es-ES"/>
              </w:rPr>
            </w:pPr>
            <w:r w:rsidRPr="000C71CA">
              <w:rPr>
                <w:rFonts w:ascii="Times New Roman" w:eastAsia="Times New Roman" w:hAnsi="Times New Roman" w:cs="Times New Roman"/>
                <w:b/>
                <w:color w:val="000000"/>
                <w:sz w:val="16"/>
                <w:szCs w:val="16"/>
                <w:lang w:val="es-ES" w:eastAsia="es-ES"/>
              </w:rPr>
              <w:t>RECIBIDO</w:t>
            </w: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Casco S.I. Amarillo</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Orejeras adaptables al Casco de S.I.</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Tapones Auditivos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Gafas de S.I. Negras Anti rayados</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ind w:left="708" w:hanging="708"/>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Gafas transparentes Anti rayados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Faja Lumbar</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Mascarilla de fumigación Agroquímicos incluido filtros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Bota de cuero P/A Antideslizante</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Zapato de Campo P/A</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Bota de Caucho P/A</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Bota moto guadaña</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Impermeable dos piezas con costuras termo selladas</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Guantes dieléctricos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5</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Guantes profesionales de cuero</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4</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Guantes de nitrilo acrílico de mecánica</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Guantes anti cortes moto guadaña</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 de nitrilo verde hasta el codo diesel y grasas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 de nitrilo verde  Limpieza</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val="es-ES" w:eastAsia="es-ES"/>
              </w:rPr>
              <w:t>Chaleco reflectivo verde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Guante para soldar manga corta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 xml:space="preserve"> 1</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Polainas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Delantal de cuero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lastRenderedPageBreak/>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Manga de cuero para soldar</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Capucha para soldar</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Careta Soldador</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Impermeable pantalón resorte chaqueta con capucha para trabajos de lavador</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Careta de fumigación</w:t>
            </w:r>
          </w:p>
        </w:tc>
        <w:tc>
          <w:tcPr>
            <w:tcW w:w="1276" w:type="dxa"/>
            <w:tcBorders>
              <w:top w:val="single" w:sz="4" w:space="0" w:color="auto"/>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Mandil caucho invernadero Viveros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Traje chaqueta de fumigación protección de cabeza Viveros</w:t>
            </w:r>
          </w:p>
        </w:tc>
        <w:tc>
          <w:tcPr>
            <w:tcW w:w="1276" w:type="dxa"/>
            <w:tcBorders>
              <w:top w:val="nil"/>
              <w:left w:val="nil"/>
              <w:bottom w:val="single" w:sz="4" w:space="0" w:color="auto"/>
              <w:right w:val="single" w:sz="4" w:space="0" w:color="auto"/>
            </w:tcBorders>
            <w:shd w:val="clear" w:color="auto" w:fill="auto"/>
            <w:noWrap/>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10</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Mascarillas desechables</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4</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 xml:space="preserve">Jeans reflectivo color azul </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565"/>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Camisas jean reflectivo color azul</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nil"/>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 xml:space="preserve">Camisetas </w:t>
            </w:r>
          </w:p>
        </w:tc>
        <w:tc>
          <w:tcPr>
            <w:tcW w:w="1276" w:type="dxa"/>
            <w:tcBorders>
              <w:top w:val="nil"/>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 xml:space="preserve">Chompa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1</w:t>
            </w:r>
          </w:p>
        </w:tc>
        <w:tc>
          <w:tcPr>
            <w:tcW w:w="3402" w:type="dxa"/>
            <w:tcBorders>
              <w:top w:val="single" w:sz="4" w:space="0" w:color="auto"/>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 xml:space="preserve">Gorra </w:t>
            </w:r>
          </w:p>
        </w:tc>
        <w:tc>
          <w:tcPr>
            <w:tcW w:w="1276" w:type="dxa"/>
            <w:tcBorders>
              <w:top w:val="single" w:sz="4" w:space="0" w:color="auto"/>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r w:rsidR="001C3BB2" w:rsidRPr="000C71CA" w:rsidTr="00031D54">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1C3BB2" w:rsidRPr="000C71CA" w:rsidRDefault="001C3BB2" w:rsidP="00031D54">
            <w:pPr>
              <w:spacing w:after="0" w:line="240" w:lineRule="auto"/>
              <w:jc w:val="center"/>
              <w:rPr>
                <w:rFonts w:ascii="Times New Roman" w:eastAsia="Times New Roman" w:hAnsi="Times New Roman" w:cs="Times New Roman"/>
                <w:color w:val="000000"/>
                <w:sz w:val="16"/>
                <w:szCs w:val="16"/>
                <w:lang w:val="es-ES" w:eastAsia="es-ES"/>
              </w:rPr>
            </w:pPr>
            <w:r w:rsidRPr="000C71CA">
              <w:rPr>
                <w:rFonts w:ascii="Times New Roman" w:eastAsia="Times New Roman" w:hAnsi="Times New Roman" w:cs="Times New Roman"/>
                <w:color w:val="000000"/>
                <w:sz w:val="16"/>
                <w:szCs w:val="16"/>
                <w:lang w:val="es-ES" w:eastAsia="es-ES"/>
              </w:rPr>
              <w:t>2</w:t>
            </w:r>
          </w:p>
        </w:tc>
        <w:tc>
          <w:tcPr>
            <w:tcW w:w="3402" w:type="dxa"/>
            <w:tcBorders>
              <w:top w:val="single" w:sz="4" w:space="0" w:color="auto"/>
              <w:left w:val="nil"/>
              <w:bottom w:val="single" w:sz="4" w:space="0" w:color="auto"/>
              <w:right w:val="single" w:sz="4" w:space="0" w:color="auto"/>
            </w:tcBorders>
            <w:shd w:val="clear" w:color="auto" w:fill="auto"/>
            <w:noWrap/>
          </w:tcPr>
          <w:p w:rsidR="001C3BB2" w:rsidRPr="000C71CA" w:rsidRDefault="001C3BB2" w:rsidP="00031D54">
            <w:pPr>
              <w:jc w:val="both"/>
              <w:rPr>
                <w:rFonts w:ascii="Times New Roman" w:eastAsia="Times New Roman" w:hAnsi="Times New Roman" w:cs="Times New Roman"/>
                <w:color w:val="000000"/>
                <w:sz w:val="16"/>
                <w:szCs w:val="16"/>
                <w:lang w:eastAsia="es-ES"/>
              </w:rPr>
            </w:pPr>
            <w:r w:rsidRPr="000C71CA">
              <w:rPr>
                <w:rFonts w:ascii="Times New Roman" w:eastAsia="Times New Roman" w:hAnsi="Times New Roman" w:cs="Times New Roman"/>
                <w:color w:val="000000"/>
                <w:sz w:val="16"/>
                <w:szCs w:val="16"/>
                <w:lang w:eastAsia="es-ES"/>
              </w:rPr>
              <w:t>Mandiles  gabardina manga larga</w:t>
            </w:r>
          </w:p>
        </w:tc>
        <w:tc>
          <w:tcPr>
            <w:tcW w:w="1276" w:type="dxa"/>
            <w:tcBorders>
              <w:top w:val="single" w:sz="4" w:space="0" w:color="auto"/>
              <w:left w:val="nil"/>
              <w:bottom w:val="single" w:sz="4" w:space="0" w:color="auto"/>
              <w:right w:val="single" w:sz="4" w:space="0" w:color="auto"/>
            </w:tcBorders>
            <w:shd w:val="clear" w:color="auto" w:fill="auto"/>
            <w:noWrap/>
            <w:hideMark/>
          </w:tcPr>
          <w:p w:rsidR="001C3BB2" w:rsidRPr="000C71CA" w:rsidRDefault="001C3BB2" w:rsidP="000167A3">
            <w:pPr>
              <w:numPr>
                <w:ilvl w:val="0"/>
                <w:numId w:val="14"/>
              </w:numPr>
              <w:spacing w:after="0" w:line="240" w:lineRule="auto"/>
              <w:jc w:val="center"/>
              <w:rPr>
                <w:rFonts w:ascii="Times New Roman" w:eastAsia="Times New Roman" w:hAnsi="Times New Roman" w:cs="Times New Roman"/>
                <w:color w:val="000000"/>
                <w:sz w:val="16"/>
                <w:szCs w:val="16"/>
                <w:lang w:val="es-ES" w:eastAsia="es-ES"/>
              </w:rPr>
            </w:pPr>
          </w:p>
        </w:tc>
      </w:tr>
    </w:tbl>
    <w:p w:rsidR="001C3BB2" w:rsidRPr="000C71CA" w:rsidRDefault="001C3BB2" w:rsidP="001C3BB2">
      <w:pPr>
        <w:spacing w:line="240" w:lineRule="auto"/>
        <w:jc w:val="center"/>
        <w:rPr>
          <w:rFonts w:ascii="Times New Roman" w:hAnsi="Times New Roman" w:cs="Times New Roman"/>
          <w:b/>
          <w:color w:val="000000"/>
          <w:sz w:val="16"/>
          <w:szCs w:val="16"/>
        </w:rPr>
      </w:pPr>
    </w:p>
    <w:p w:rsidR="001C3BB2" w:rsidRDefault="001C3BB2" w:rsidP="001C3BB2">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ENTREGA DE CASCOS SI – DIADEMA OREJERAS – OREJERAS ADAPTABLES AL CASCO DE SI – CHALECOS VERDES REFLECTIVOS</w:t>
      </w:r>
    </w:p>
    <w:p w:rsidR="001C3BB2" w:rsidRDefault="001C3BB2" w:rsidP="001C3BB2">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val="es-ES" w:eastAsia="es-ES"/>
        </w:rPr>
        <w:drawing>
          <wp:anchor distT="0" distB="0" distL="114300" distR="114300" simplePos="0" relativeHeight="251630592" behindDoc="0" locked="0" layoutInCell="1" allowOverlap="1">
            <wp:simplePos x="0" y="0"/>
            <wp:positionH relativeFrom="column">
              <wp:posOffset>2863215</wp:posOffset>
            </wp:positionH>
            <wp:positionV relativeFrom="paragraph">
              <wp:posOffset>-3175</wp:posOffset>
            </wp:positionV>
            <wp:extent cx="3150235" cy="2467610"/>
            <wp:effectExtent l="0" t="0" r="0" b="0"/>
            <wp:wrapNone/>
            <wp:docPr id="143394" name="Imagen 143394" descr="C:\Users\gmolina\AppData\Local\Temp\IMG_8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AppData\Local\Temp\IMG_862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150235" cy="2467610"/>
                    </a:xfrm>
                    <a:prstGeom prst="rect">
                      <a:avLst/>
                    </a:prstGeom>
                    <a:noFill/>
                    <a:ln>
                      <a:noFill/>
                    </a:ln>
                  </pic:spPr>
                </pic:pic>
              </a:graphicData>
            </a:graphic>
          </wp:anchor>
        </w:drawing>
      </w:r>
      <w:r>
        <w:rPr>
          <w:rFonts w:ascii="Times New Roman" w:eastAsia="Calibri" w:hAnsi="Times New Roman" w:cs="Times New Roman"/>
          <w:b/>
          <w:noProof/>
          <w:sz w:val="24"/>
          <w:szCs w:val="24"/>
          <w:lang w:val="es-ES" w:eastAsia="es-ES"/>
        </w:rPr>
        <w:drawing>
          <wp:anchor distT="0" distB="0" distL="114300" distR="114300" simplePos="0" relativeHeight="251629568" behindDoc="0" locked="0" layoutInCell="1" allowOverlap="1">
            <wp:simplePos x="0" y="0"/>
            <wp:positionH relativeFrom="column">
              <wp:posOffset>-419100</wp:posOffset>
            </wp:positionH>
            <wp:positionV relativeFrom="paragraph">
              <wp:posOffset>-3175</wp:posOffset>
            </wp:positionV>
            <wp:extent cx="3143885" cy="2467610"/>
            <wp:effectExtent l="0" t="0" r="0" b="0"/>
            <wp:wrapNone/>
            <wp:docPr id="143395" name="Imagen 143395" descr="C:\Users\gmolina\AppData\Local\Temp\IMG_8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AppData\Local\Temp\IMG_8636.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143885" cy="2467610"/>
                    </a:xfrm>
                    <a:prstGeom prst="rect">
                      <a:avLst/>
                    </a:prstGeom>
                    <a:noFill/>
                    <a:ln>
                      <a:noFill/>
                    </a:ln>
                  </pic:spPr>
                </pic:pic>
              </a:graphicData>
            </a:graphic>
          </wp:anchor>
        </w:drawing>
      </w: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lang w:val="es-ES" w:eastAsia="es-ES"/>
        </w:rPr>
        <w:drawing>
          <wp:anchor distT="0" distB="0" distL="114300" distR="114300" simplePos="0" relativeHeight="251632640" behindDoc="0" locked="0" layoutInCell="1" allowOverlap="1">
            <wp:simplePos x="0" y="0"/>
            <wp:positionH relativeFrom="column">
              <wp:posOffset>2863904</wp:posOffset>
            </wp:positionH>
            <wp:positionV relativeFrom="paragraph">
              <wp:posOffset>233787</wp:posOffset>
            </wp:positionV>
            <wp:extent cx="3150824" cy="2269081"/>
            <wp:effectExtent l="0" t="0" r="0" b="0"/>
            <wp:wrapNone/>
            <wp:docPr id="143396" name="Imagen 143396" descr="C:\Users\gmolina\AppData\Local\Temp\IMG_8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AppData\Local\Temp\IMG_8646.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150510" cy="2268855"/>
                    </a:xfrm>
                    <a:prstGeom prst="rect">
                      <a:avLst/>
                    </a:prstGeom>
                    <a:noFill/>
                    <a:ln>
                      <a:noFill/>
                    </a:ln>
                  </pic:spPr>
                </pic:pic>
              </a:graphicData>
            </a:graphic>
          </wp:anchor>
        </w:drawing>
      </w:r>
      <w:r>
        <w:rPr>
          <w:rFonts w:ascii="Times New Roman" w:eastAsia="Calibri" w:hAnsi="Times New Roman" w:cs="Times New Roman"/>
          <w:b/>
          <w:noProof/>
          <w:sz w:val="24"/>
          <w:szCs w:val="24"/>
          <w:lang w:val="es-ES" w:eastAsia="es-ES"/>
        </w:rPr>
        <w:drawing>
          <wp:anchor distT="0" distB="0" distL="114300" distR="114300" simplePos="0" relativeHeight="251631616" behindDoc="0" locked="0" layoutInCell="1" allowOverlap="1">
            <wp:simplePos x="0" y="0"/>
            <wp:positionH relativeFrom="column">
              <wp:posOffset>-386080</wp:posOffset>
            </wp:positionH>
            <wp:positionV relativeFrom="paragraph">
              <wp:posOffset>233680</wp:posOffset>
            </wp:positionV>
            <wp:extent cx="3161665" cy="2296795"/>
            <wp:effectExtent l="0" t="0" r="0" b="0"/>
            <wp:wrapNone/>
            <wp:docPr id="143397" name="Imagen 143397" descr="C:\Users\gmolina\AppData\Local\Temp\IMG_8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AppData\Local\Temp\IMG_8633.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161665" cy="2296795"/>
                    </a:xfrm>
                    <a:prstGeom prst="rect">
                      <a:avLst/>
                    </a:prstGeom>
                    <a:noFill/>
                    <a:ln>
                      <a:noFill/>
                    </a:ln>
                  </pic:spPr>
                </pic:pic>
              </a:graphicData>
            </a:graphic>
          </wp:anchor>
        </w:drawing>
      </w: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1C3BB2" w:rsidRDefault="001C3BB2" w:rsidP="001C3BB2">
      <w:pPr>
        <w:spacing w:line="240" w:lineRule="auto"/>
        <w:jc w:val="both"/>
        <w:rPr>
          <w:rFonts w:ascii="Times New Roman" w:eastAsia="Calibri" w:hAnsi="Times New Roman" w:cs="Times New Roman"/>
          <w:b/>
          <w:sz w:val="24"/>
          <w:szCs w:val="24"/>
        </w:rPr>
      </w:pPr>
    </w:p>
    <w:p w:rsidR="00031D54" w:rsidRPr="005C68BE" w:rsidRDefault="00031D54" w:rsidP="00031D54">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031D54" w:rsidRPr="005C68BE" w:rsidRDefault="00031D54" w:rsidP="00031D54">
      <w:pPr>
        <w:pStyle w:val="Sinespaciado"/>
        <w:pBdr>
          <w:bottom w:val="single" w:sz="4" w:space="1" w:color="auto"/>
        </w:pBdr>
        <w:ind w:left="-426" w:firstLine="426"/>
        <w:rPr>
          <w:rFonts w:ascii="Times New Roman" w:hAnsi="Times New Roman"/>
          <w:color w:val="000000" w:themeColor="text1"/>
          <w:sz w:val="24"/>
          <w:szCs w:val="24"/>
        </w:rPr>
      </w:pPr>
    </w:p>
    <w:p w:rsidR="00031D54" w:rsidRPr="005C68BE" w:rsidRDefault="00031D54" w:rsidP="00031D54">
      <w:pPr>
        <w:pStyle w:val="Sinespaciado"/>
        <w:ind w:left="-426" w:firstLine="426"/>
        <w:rPr>
          <w:rFonts w:ascii="Times New Roman" w:hAnsi="Times New Roman"/>
          <w:color w:val="000000" w:themeColor="text1"/>
          <w:sz w:val="24"/>
          <w:szCs w:val="24"/>
        </w:rPr>
      </w:pPr>
    </w:p>
    <w:p w:rsidR="00DE6F05" w:rsidRDefault="00DE6F05" w:rsidP="00DE6F05">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Psi.Ind. David Osorio</w:t>
      </w:r>
      <w:r w:rsidRPr="003A1E17">
        <w:rPr>
          <w:rFonts w:ascii="Times New Roman" w:hAnsi="Times New Roman"/>
          <w:color w:val="000000"/>
          <w:sz w:val="28"/>
          <w:szCs w:val="28"/>
        </w:rPr>
        <w:t xml:space="preserve"> </w:t>
      </w:r>
    </w:p>
    <w:p w:rsidR="00DE6F05" w:rsidRDefault="00DE6F05" w:rsidP="00DE6F05">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031D54" w:rsidRPr="005C68BE" w:rsidRDefault="00031D54" w:rsidP="00031D54">
      <w:pPr>
        <w:pStyle w:val="Sinespaciado"/>
        <w:ind w:left="-426" w:firstLine="426"/>
        <w:rPr>
          <w:rFonts w:ascii="Times New Roman" w:hAnsi="Times New Roman"/>
          <w:color w:val="000000" w:themeColor="text1"/>
          <w:sz w:val="24"/>
          <w:szCs w:val="24"/>
        </w:rPr>
      </w:pPr>
    </w:p>
    <w:p w:rsidR="00031D54" w:rsidRPr="005C68BE" w:rsidRDefault="00031D54" w:rsidP="00031D54">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031D54" w:rsidRDefault="00031D54" w:rsidP="00031D54">
      <w:pPr>
        <w:pStyle w:val="Sinespaciado"/>
        <w:ind w:left="-426" w:firstLine="426"/>
        <w:rPr>
          <w:rFonts w:ascii="Times New Roman" w:hAnsi="Times New Roman"/>
          <w:color w:val="000000" w:themeColor="text1"/>
          <w:sz w:val="24"/>
          <w:szCs w:val="24"/>
        </w:rPr>
      </w:pPr>
    </w:p>
    <w:p w:rsidR="00031D54" w:rsidRPr="00D00FB0" w:rsidRDefault="00031D54" w:rsidP="00031D54">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290DD3">
        <w:rPr>
          <w:rFonts w:ascii="Times New Roman" w:hAnsi="Times New Roman"/>
          <w:sz w:val="24"/>
          <w:szCs w:val="24"/>
        </w:rPr>
        <w:t>4</w:t>
      </w:r>
      <w:r>
        <w:rPr>
          <w:rFonts w:ascii="Times New Roman" w:hAnsi="Times New Roman"/>
          <w:sz w:val="24"/>
          <w:szCs w:val="24"/>
        </w:rPr>
        <w:t xml:space="preserve"> de Octu</w:t>
      </w:r>
      <w:r w:rsidRPr="00D00FB0">
        <w:rPr>
          <w:rFonts w:ascii="Times New Roman" w:hAnsi="Times New Roman"/>
          <w:sz w:val="24"/>
          <w:szCs w:val="24"/>
        </w:rPr>
        <w:t>bre de 2016</w:t>
      </w:r>
    </w:p>
    <w:p w:rsidR="00031D54" w:rsidRPr="00D00FB0" w:rsidRDefault="00031D54" w:rsidP="00031D54">
      <w:pPr>
        <w:pStyle w:val="Sinespaciado"/>
        <w:ind w:left="-426" w:right="-398" w:firstLine="426"/>
        <w:rPr>
          <w:rFonts w:ascii="Times New Roman" w:hAnsi="Times New Roman"/>
          <w:b/>
          <w:color w:val="FF0000"/>
          <w:sz w:val="24"/>
          <w:szCs w:val="24"/>
        </w:rPr>
      </w:pPr>
    </w:p>
    <w:p w:rsidR="00031D54" w:rsidRPr="005C68BE" w:rsidRDefault="00031D54" w:rsidP="00031D54">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- 35</w:t>
      </w:r>
    </w:p>
    <w:p w:rsidR="00031D54" w:rsidRPr="005C68BE" w:rsidRDefault="00031D54" w:rsidP="00031D54">
      <w:pPr>
        <w:pStyle w:val="Sinespaciado"/>
        <w:pBdr>
          <w:bottom w:val="single" w:sz="4" w:space="0" w:color="auto"/>
        </w:pBdr>
        <w:ind w:left="-426" w:firstLine="426"/>
        <w:rPr>
          <w:rFonts w:ascii="Times New Roman" w:hAnsi="Times New Roman"/>
          <w:color w:val="000000" w:themeColor="text1"/>
          <w:sz w:val="24"/>
          <w:szCs w:val="24"/>
        </w:rPr>
      </w:pPr>
    </w:p>
    <w:p w:rsidR="00031D54" w:rsidRDefault="00031D54" w:rsidP="00031D54">
      <w:pPr>
        <w:spacing w:line="240" w:lineRule="auto"/>
        <w:rPr>
          <w:rFonts w:ascii="Times New Roman" w:eastAsia="Calibri" w:hAnsi="Times New Roman" w:cs="Times New Roman"/>
          <w:b/>
          <w:sz w:val="24"/>
          <w:szCs w:val="24"/>
          <w:lang w:val="es-ES_tradnl"/>
        </w:rPr>
      </w:pPr>
    </w:p>
    <w:p w:rsidR="00C61648" w:rsidRPr="00C61648" w:rsidRDefault="00C61648" w:rsidP="00214D5E">
      <w:pPr>
        <w:spacing w:line="240" w:lineRule="auto"/>
        <w:rPr>
          <w:rFonts w:ascii="Times New Roman" w:hAnsi="Times New Roman"/>
          <w:b/>
          <w:color w:val="000000"/>
          <w:sz w:val="24"/>
          <w:szCs w:val="24"/>
        </w:rPr>
      </w:pPr>
      <w:r w:rsidRPr="00C61648">
        <w:rPr>
          <w:rFonts w:ascii="Times New Roman" w:hAnsi="Times New Roman"/>
          <w:b/>
          <w:color w:val="000000"/>
          <w:sz w:val="24"/>
          <w:szCs w:val="24"/>
        </w:rPr>
        <w:t>I. INTRODUCCIÒN</w:t>
      </w:r>
    </w:p>
    <w:p w:rsidR="007C6705" w:rsidRDefault="00C61648" w:rsidP="00214D5E">
      <w:pPr>
        <w:spacing w:line="240" w:lineRule="auto"/>
        <w:jc w:val="both"/>
        <w:rPr>
          <w:rFonts w:ascii="Times New Roman" w:eastAsia="Calibri" w:hAnsi="Times New Roman" w:cs="Times New Roman"/>
          <w:sz w:val="24"/>
          <w:szCs w:val="24"/>
          <w:lang w:val="es-ES_tradnl"/>
        </w:rPr>
      </w:pPr>
      <w:r w:rsidRPr="00AD737D">
        <w:rPr>
          <w:rFonts w:ascii="Times New Roman" w:hAnsi="Times New Roman"/>
          <w:color w:val="000000"/>
          <w:sz w:val="24"/>
          <w:szCs w:val="24"/>
        </w:rPr>
        <w:t xml:space="preserve">El presente Informe </w:t>
      </w:r>
      <w:r>
        <w:rPr>
          <w:rFonts w:ascii="Times New Roman" w:hAnsi="Times New Roman"/>
          <w:color w:val="000000"/>
          <w:sz w:val="24"/>
          <w:szCs w:val="24"/>
        </w:rPr>
        <w:t>T</w:t>
      </w:r>
      <w:r w:rsidRPr="00AD737D">
        <w:rPr>
          <w:rFonts w:ascii="Times New Roman" w:hAnsi="Times New Roman"/>
          <w:color w:val="000000"/>
          <w:sz w:val="24"/>
          <w:szCs w:val="24"/>
        </w:rPr>
        <w:t>écnico de Seguridad y Salud O</w:t>
      </w:r>
      <w:r w:rsidR="00310A68">
        <w:rPr>
          <w:rFonts w:ascii="Times New Roman" w:hAnsi="Times New Roman"/>
          <w:color w:val="000000"/>
          <w:sz w:val="24"/>
          <w:szCs w:val="24"/>
        </w:rPr>
        <w:t xml:space="preserve">cupacional tiene como finalidad, </w:t>
      </w:r>
      <w:r w:rsidR="007C6705">
        <w:rPr>
          <w:rFonts w:ascii="Times New Roman" w:hAnsi="Times New Roman"/>
          <w:color w:val="000000"/>
          <w:sz w:val="24"/>
          <w:szCs w:val="24"/>
        </w:rPr>
        <w:t xml:space="preserve">dar a conocer a usted sobre </w:t>
      </w:r>
      <w:r w:rsidR="007C6705">
        <w:rPr>
          <w:rFonts w:ascii="Times New Roman" w:eastAsia="Calibri" w:hAnsi="Times New Roman" w:cs="Times New Roman"/>
          <w:sz w:val="24"/>
          <w:szCs w:val="24"/>
          <w:lang w:val="es-ES_tradnl"/>
        </w:rPr>
        <w:t>las condiciones en las que se encuentra el Campamento</w:t>
      </w:r>
      <w:r w:rsidR="00390269">
        <w:rPr>
          <w:rFonts w:ascii="Times New Roman" w:eastAsia="Calibri" w:hAnsi="Times New Roman" w:cs="Times New Roman"/>
          <w:sz w:val="24"/>
          <w:szCs w:val="24"/>
          <w:lang w:val="es-ES_tradnl"/>
        </w:rPr>
        <w:t xml:space="preserve"> del GAD Provincial de Santo Domingo de los </w:t>
      </w:r>
      <w:r w:rsidR="00C76B1F">
        <w:rPr>
          <w:rFonts w:ascii="Times New Roman" w:eastAsia="Calibri" w:hAnsi="Times New Roman" w:cs="Times New Roman"/>
          <w:sz w:val="24"/>
          <w:szCs w:val="24"/>
          <w:lang w:val="es-ES_tradnl"/>
        </w:rPr>
        <w:t>Tsàchilas</w:t>
      </w:r>
      <w:r w:rsidR="00390269">
        <w:rPr>
          <w:rFonts w:ascii="Times New Roman" w:eastAsia="Calibri" w:hAnsi="Times New Roman" w:cs="Times New Roman"/>
          <w:sz w:val="24"/>
          <w:szCs w:val="24"/>
          <w:lang w:val="es-ES_tradnl"/>
        </w:rPr>
        <w:t xml:space="preserve">. </w:t>
      </w:r>
    </w:p>
    <w:p w:rsidR="00A05CEA" w:rsidRDefault="00A05CEA" w:rsidP="00214D5E">
      <w:pPr>
        <w:spacing w:line="240" w:lineRule="auto"/>
        <w:jc w:val="both"/>
        <w:rPr>
          <w:rFonts w:ascii="Times New Roman" w:eastAsia="Calibri" w:hAnsi="Times New Roman" w:cs="Times New Roman"/>
          <w:b/>
          <w:sz w:val="24"/>
          <w:szCs w:val="24"/>
          <w:lang w:val="es-ES_tradnl"/>
        </w:rPr>
      </w:pPr>
      <w:r w:rsidRPr="00A05CEA">
        <w:rPr>
          <w:rFonts w:ascii="Times New Roman" w:eastAsia="Calibri" w:hAnsi="Times New Roman" w:cs="Times New Roman"/>
          <w:b/>
          <w:sz w:val="24"/>
          <w:szCs w:val="24"/>
          <w:lang w:val="es-ES_tradnl"/>
        </w:rPr>
        <w:t xml:space="preserve">II. MARCO LEGAL </w:t>
      </w:r>
    </w:p>
    <w:tbl>
      <w:tblPr>
        <w:tblStyle w:val="Sombreadoclaro-nfasis3"/>
        <w:tblpPr w:leftFromText="141" w:rightFromText="141" w:vertAnchor="text" w:horzAnchor="margin" w:tblpY="229"/>
        <w:tblW w:w="0" w:type="auto"/>
        <w:tblLook w:val="04A0" w:firstRow="1" w:lastRow="0" w:firstColumn="1" w:lastColumn="0" w:noHBand="0" w:noVBand="1"/>
      </w:tblPr>
      <w:tblGrid>
        <w:gridCol w:w="8504"/>
      </w:tblGrid>
      <w:tr w:rsidR="00214D5E" w:rsidRPr="00214D5E" w:rsidTr="00214D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Pr>
          <w:p w:rsidR="00214D5E" w:rsidRDefault="00214D5E" w:rsidP="00214D5E">
            <w:pPr>
              <w:jc w:val="center"/>
              <w:rPr>
                <w:rFonts w:ascii="Times New Roman" w:hAnsi="Times New Roman" w:cs="Times New Roman"/>
                <w:color w:val="auto"/>
                <w:sz w:val="24"/>
                <w:szCs w:val="24"/>
              </w:rPr>
            </w:pPr>
            <w:r w:rsidRPr="00214D5E">
              <w:rPr>
                <w:rFonts w:ascii="Times New Roman" w:hAnsi="Times New Roman" w:cs="Times New Roman"/>
                <w:color w:val="auto"/>
                <w:sz w:val="24"/>
                <w:szCs w:val="24"/>
              </w:rPr>
              <w:t xml:space="preserve">REGLAMENTO DEL SEGURO GENERAL DE RIESGOS DEL TRABAJO </w:t>
            </w:r>
          </w:p>
          <w:p w:rsidR="00214D5E" w:rsidRPr="00214D5E" w:rsidRDefault="00214D5E" w:rsidP="00214D5E">
            <w:pPr>
              <w:jc w:val="center"/>
              <w:rPr>
                <w:rFonts w:ascii="Times New Roman" w:eastAsia="Calibri" w:hAnsi="Times New Roman" w:cs="Times New Roman"/>
                <w:b w:val="0"/>
                <w:color w:val="auto"/>
                <w:sz w:val="24"/>
                <w:szCs w:val="24"/>
              </w:rPr>
            </w:pPr>
            <w:r w:rsidRPr="00214D5E">
              <w:rPr>
                <w:rFonts w:ascii="Times New Roman" w:hAnsi="Times New Roman" w:cs="Times New Roman"/>
                <w:color w:val="auto"/>
                <w:sz w:val="24"/>
                <w:szCs w:val="24"/>
              </w:rPr>
              <w:t>Nº C.D. 390</w:t>
            </w:r>
          </w:p>
        </w:tc>
      </w:tr>
      <w:tr w:rsidR="00214D5E" w:rsidRPr="00214D5E" w:rsidTr="00214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Pr>
          <w:p w:rsidR="00214D5E" w:rsidRPr="00214D5E" w:rsidRDefault="00214D5E" w:rsidP="00214D5E">
            <w:pPr>
              <w:jc w:val="center"/>
              <w:rPr>
                <w:rFonts w:ascii="Times New Roman" w:eastAsia="Calibri" w:hAnsi="Times New Roman" w:cs="Times New Roman"/>
                <w:b w:val="0"/>
                <w:color w:val="auto"/>
                <w:sz w:val="24"/>
                <w:szCs w:val="24"/>
              </w:rPr>
            </w:pPr>
            <w:r w:rsidRPr="00214D5E">
              <w:rPr>
                <w:rFonts w:ascii="Times New Roman" w:hAnsi="Times New Roman" w:cs="Times New Roman"/>
                <w:color w:val="auto"/>
                <w:sz w:val="24"/>
                <w:szCs w:val="24"/>
              </w:rPr>
              <w:t>CAPÍTULO VI PREVENCIÓN DE RIESGOS DEL TRABAJO</w:t>
            </w:r>
          </w:p>
        </w:tc>
      </w:tr>
      <w:tr w:rsidR="00214D5E" w:rsidRPr="00214D5E" w:rsidTr="00214D5E">
        <w:tc>
          <w:tcPr>
            <w:cnfStyle w:val="001000000000" w:firstRow="0" w:lastRow="0" w:firstColumn="1" w:lastColumn="0" w:oddVBand="0" w:evenVBand="0" w:oddHBand="0" w:evenHBand="0" w:firstRowFirstColumn="0" w:firstRowLastColumn="0" w:lastRowFirstColumn="0" w:lastRowLastColumn="0"/>
            <w:tcW w:w="8645" w:type="dxa"/>
          </w:tcPr>
          <w:p w:rsidR="00214D5E" w:rsidRPr="00214D5E" w:rsidRDefault="00214D5E" w:rsidP="00214D5E">
            <w:pPr>
              <w:pStyle w:val="Prrafodelista"/>
              <w:ind w:left="294"/>
              <w:jc w:val="both"/>
              <w:rPr>
                <w:rFonts w:ascii="Times New Roman" w:hAnsi="Times New Roman"/>
                <w:b w:val="0"/>
                <w:color w:val="auto"/>
                <w:sz w:val="24"/>
                <w:szCs w:val="24"/>
              </w:rPr>
            </w:pPr>
            <w:r w:rsidRPr="00214D5E">
              <w:rPr>
                <w:rFonts w:ascii="Times New Roman" w:hAnsi="Times New Roman"/>
                <w:b w:val="0"/>
                <w:color w:val="auto"/>
                <w:sz w:val="24"/>
                <w:szCs w:val="24"/>
              </w:rPr>
              <w:t>a) Procedimientos y programas operativos básicos:</w:t>
            </w:r>
          </w:p>
          <w:p w:rsidR="00214D5E" w:rsidRPr="00214D5E" w:rsidRDefault="00214D5E" w:rsidP="00214D5E">
            <w:pPr>
              <w:pStyle w:val="Prrafodelista"/>
              <w:ind w:left="294"/>
              <w:jc w:val="both"/>
              <w:rPr>
                <w:rFonts w:ascii="Times New Roman" w:hAnsi="Times New Roman"/>
                <w:b w:val="0"/>
                <w:color w:val="auto"/>
                <w:sz w:val="24"/>
                <w:szCs w:val="24"/>
              </w:rPr>
            </w:pPr>
            <w:r w:rsidRPr="00214D5E">
              <w:rPr>
                <w:rFonts w:ascii="Times New Roman" w:hAnsi="Times New Roman"/>
                <w:color w:val="auto"/>
                <w:sz w:val="24"/>
                <w:szCs w:val="24"/>
              </w:rPr>
              <w:t>d6) Inspecciones de seguridad y salud</w:t>
            </w:r>
          </w:p>
        </w:tc>
      </w:tr>
    </w:tbl>
    <w:p w:rsidR="00214D5E" w:rsidRPr="00214D5E" w:rsidRDefault="00214D5E" w:rsidP="00214D5E">
      <w:pPr>
        <w:spacing w:line="240" w:lineRule="auto"/>
        <w:jc w:val="both"/>
        <w:rPr>
          <w:rFonts w:ascii="Times New Roman" w:eastAsia="Calibri" w:hAnsi="Times New Roman" w:cs="Times New Roman"/>
          <w:b/>
          <w:sz w:val="24"/>
          <w:szCs w:val="24"/>
          <w:lang w:val="es-ES_tradnl"/>
        </w:rPr>
      </w:pPr>
    </w:p>
    <w:p w:rsidR="00316511" w:rsidRPr="00861750" w:rsidRDefault="00310A68" w:rsidP="00316511">
      <w:pPr>
        <w:spacing w:line="240" w:lineRule="auto"/>
        <w:jc w:val="both"/>
        <w:rPr>
          <w:rFonts w:ascii="Times New Roman" w:hAnsi="Times New Roman" w:cs="Times New Roman"/>
          <w:b/>
          <w:noProof/>
          <w:color w:val="000000" w:themeColor="text1"/>
          <w:sz w:val="24"/>
          <w:szCs w:val="24"/>
          <w:lang w:val="es-ES_tradnl"/>
        </w:rPr>
      </w:pPr>
      <w:r w:rsidRPr="00310A68">
        <w:rPr>
          <w:rFonts w:ascii="Times New Roman" w:eastAsia="Calibri" w:hAnsi="Times New Roman" w:cs="Times New Roman"/>
          <w:b/>
          <w:sz w:val="24"/>
          <w:szCs w:val="24"/>
          <w:lang w:val="es-ES"/>
        </w:rPr>
        <w:t xml:space="preserve">III. INSPECCIONES DE SEGURIDAD Y SALUD </w:t>
      </w:r>
      <w:r w:rsidR="00316511" w:rsidRPr="00861750">
        <w:rPr>
          <w:rFonts w:ascii="Times New Roman" w:hAnsi="Times New Roman" w:cs="Times New Roman"/>
          <w:b/>
          <w:noProof/>
          <w:color w:val="000000" w:themeColor="text1"/>
          <w:sz w:val="24"/>
          <w:szCs w:val="24"/>
          <w:lang w:val="es-ES_tradnl"/>
        </w:rPr>
        <w:t>ACTIVIDADES</w:t>
      </w:r>
    </w:p>
    <w:p w:rsidR="00316511" w:rsidRPr="00316511" w:rsidRDefault="00316511" w:rsidP="00316511">
      <w:pPr>
        <w:spacing w:line="240" w:lineRule="auto"/>
        <w:jc w:val="both"/>
        <w:rPr>
          <w:rFonts w:ascii="Times New Roman" w:hAnsi="Times New Roman" w:cs="Times New Roman"/>
          <w:b/>
          <w:noProof/>
          <w:color w:val="000000" w:themeColor="text1"/>
          <w:sz w:val="24"/>
          <w:szCs w:val="24"/>
          <w:lang w:val="es-ES_tradnl"/>
        </w:rPr>
      </w:pPr>
      <w:r w:rsidRPr="00316511">
        <w:rPr>
          <w:rFonts w:ascii="Times New Roman" w:hAnsi="Times New Roman" w:cs="Times New Roman"/>
          <w:b/>
          <w:noProof/>
          <w:color w:val="000000" w:themeColor="text1"/>
          <w:sz w:val="24"/>
          <w:szCs w:val="24"/>
          <w:lang w:val="es-ES_tradnl"/>
        </w:rPr>
        <w:t xml:space="preserve">3.1 ACTIVIDADES </w:t>
      </w:r>
    </w:p>
    <w:p w:rsidR="00316511" w:rsidRDefault="006850F8" w:rsidP="00316511">
      <w:pPr>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El dìa martes 4 de octubre</w:t>
      </w:r>
      <w:r w:rsidR="00316511">
        <w:rPr>
          <w:rFonts w:ascii="Times New Roman" w:hAnsi="Times New Roman" w:cs="Times New Roman"/>
          <w:noProof/>
          <w:color w:val="000000" w:themeColor="text1"/>
          <w:sz w:val="24"/>
          <w:szCs w:val="24"/>
          <w:lang w:val="es-ES_tradnl"/>
        </w:rPr>
        <w:t xml:space="preserve"> del presente año, se realizò una Inspecciòn de Seguridad y Salud Ocupacional en la Unidad de Talleres del GAD Provincial de Santo Domingo de los Tsàchilas, se verificò lo siguiente: </w:t>
      </w:r>
    </w:p>
    <w:p w:rsidR="00C61648" w:rsidRDefault="00296E0C" w:rsidP="006A6ECD">
      <w:pPr>
        <w:pStyle w:val="Prrafodelista"/>
        <w:numPr>
          <w:ilvl w:val="0"/>
          <w:numId w:val="22"/>
        </w:numPr>
        <w:spacing w:line="240" w:lineRule="auto"/>
        <w:jc w:val="both"/>
        <w:rPr>
          <w:rFonts w:ascii="Times New Roman" w:hAnsi="Times New Roman"/>
          <w:sz w:val="24"/>
          <w:szCs w:val="24"/>
          <w:lang w:val="es-ES_tradnl"/>
        </w:rPr>
      </w:pPr>
      <w:r w:rsidRPr="00BF2F1A">
        <w:rPr>
          <w:rFonts w:ascii="Times New Roman" w:hAnsi="Times New Roman"/>
          <w:sz w:val="24"/>
          <w:szCs w:val="24"/>
          <w:lang w:val="es-ES_tradnl"/>
        </w:rPr>
        <w:t xml:space="preserve">La Unidad de Talleres, está en proceso de adecuaciones de sus instalaciones. </w:t>
      </w:r>
    </w:p>
    <w:p w:rsidR="00BF2F1A" w:rsidRPr="00BF2F1A" w:rsidRDefault="00BF2F1A" w:rsidP="00BF2F1A">
      <w:pPr>
        <w:pStyle w:val="Prrafodelista"/>
        <w:spacing w:line="240" w:lineRule="auto"/>
        <w:jc w:val="both"/>
        <w:rPr>
          <w:rFonts w:ascii="Times New Roman" w:hAnsi="Times New Roman"/>
          <w:sz w:val="24"/>
          <w:szCs w:val="24"/>
          <w:lang w:val="es-ES_tradnl"/>
        </w:rPr>
      </w:pPr>
    </w:p>
    <w:p w:rsidR="00296E0C" w:rsidRDefault="00FE6EF7"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En el àrea de Talleres y en la lavadora; </w:t>
      </w:r>
      <w:r w:rsidR="00296E0C">
        <w:rPr>
          <w:rFonts w:ascii="Times New Roman" w:hAnsi="Times New Roman"/>
          <w:noProof/>
          <w:color w:val="000000" w:themeColor="text1"/>
          <w:sz w:val="24"/>
          <w:szCs w:val="24"/>
          <w:lang w:val="es-ES_tradnl"/>
        </w:rPr>
        <w:t>No existe un manejo adecuado de los desechos sòlidos (Aceites, baterias, lubricantes, filtros, grasa, entre otros).</w:t>
      </w:r>
    </w:p>
    <w:p w:rsidR="00296E0C" w:rsidRDefault="007732CD"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En el àrea de Talleres, e</w:t>
      </w:r>
      <w:r w:rsidR="00296E0C" w:rsidRPr="00296E0C">
        <w:rPr>
          <w:rFonts w:ascii="Times New Roman" w:hAnsi="Times New Roman"/>
          <w:noProof/>
          <w:color w:val="000000" w:themeColor="text1"/>
          <w:sz w:val="24"/>
          <w:szCs w:val="24"/>
          <w:lang w:val="es-ES_tradnl"/>
        </w:rPr>
        <w:t>xiste</w:t>
      </w:r>
      <w:r w:rsidR="00296E0C">
        <w:rPr>
          <w:rFonts w:ascii="Times New Roman" w:hAnsi="Times New Roman"/>
          <w:noProof/>
          <w:color w:val="000000" w:themeColor="text1"/>
          <w:sz w:val="24"/>
          <w:szCs w:val="24"/>
          <w:lang w:val="es-ES_tradnl"/>
        </w:rPr>
        <w:t xml:space="preserve"> acumulaciòn de chatarra.  </w:t>
      </w:r>
    </w:p>
    <w:p w:rsidR="00296E0C" w:rsidRPr="00296E0C" w:rsidRDefault="00296E0C"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sidRPr="00296E0C">
        <w:rPr>
          <w:rFonts w:ascii="Times New Roman" w:hAnsi="Times New Roman"/>
          <w:noProof/>
          <w:color w:val="000000" w:themeColor="text1"/>
          <w:sz w:val="24"/>
          <w:szCs w:val="24"/>
          <w:lang w:val="es-ES_tradnl"/>
        </w:rPr>
        <w:t xml:space="preserve">Hay contaminaciòn del suelo en toda el àrea de Talleres por el mal manejo de aceites, grasas, lubricantes, entre otros. </w:t>
      </w:r>
    </w:p>
    <w:p w:rsidR="00296E0C" w:rsidRDefault="00296E0C"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lastRenderedPageBreak/>
        <w:t xml:space="preserve">Se evidencia restos de aceite en el àrea de la Lavadora sin ningùn tratamiento ocasionando contaminaciòn del suelo. </w:t>
      </w:r>
    </w:p>
    <w:p w:rsidR="00296E0C" w:rsidRDefault="00296E0C"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El piso de los baños del àrea de talleres està sucio. </w:t>
      </w:r>
    </w:p>
    <w:p w:rsidR="00296E0C" w:rsidRDefault="00C26F5B"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Se observa que l</w:t>
      </w:r>
      <w:r w:rsidR="00296E0C">
        <w:rPr>
          <w:rFonts w:ascii="Times New Roman" w:hAnsi="Times New Roman"/>
          <w:noProof/>
          <w:color w:val="000000" w:themeColor="text1"/>
          <w:sz w:val="24"/>
          <w:szCs w:val="24"/>
          <w:lang w:val="es-ES_tradnl"/>
        </w:rPr>
        <w:t>as rampas en se encuentran llenas de agua y acei</w:t>
      </w:r>
      <w:r w:rsidR="00152625">
        <w:rPr>
          <w:rFonts w:ascii="Times New Roman" w:hAnsi="Times New Roman"/>
          <w:noProof/>
          <w:color w:val="000000" w:themeColor="text1"/>
          <w:sz w:val="24"/>
          <w:szCs w:val="24"/>
          <w:lang w:val="es-ES_tradnl"/>
        </w:rPr>
        <w:t>te debido al manejo de los lubricant</w:t>
      </w:r>
      <w:r w:rsidR="00296E0C">
        <w:rPr>
          <w:rFonts w:ascii="Times New Roman" w:hAnsi="Times New Roman"/>
          <w:noProof/>
          <w:color w:val="000000" w:themeColor="text1"/>
          <w:sz w:val="24"/>
          <w:szCs w:val="24"/>
          <w:lang w:val="es-ES_tradnl"/>
        </w:rPr>
        <w:t xml:space="preserve">es. </w:t>
      </w:r>
    </w:p>
    <w:p w:rsidR="00296E0C" w:rsidRDefault="00152625" w:rsidP="006A6ECD">
      <w:pPr>
        <w:pStyle w:val="Prrafodelista"/>
        <w:numPr>
          <w:ilvl w:val="0"/>
          <w:numId w:val="21"/>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Estàn</w:t>
      </w:r>
      <w:r w:rsidR="00C26F5B">
        <w:rPr>
          <w:rFonts w:ascii="Times New Roman" w:hAnsi="Times New Roman"/>
          <w:noProof/>
          <w:color w:val="000000" w:themeColor="text1"/>
          <w:sz w:val="24"/>
          <w:szCs w:val="24"/>
          <w:lang w:val="es-ES_tradnl"/>
        </w:rPr>
        <w:t xml:space="preserve"> realizando el</w:t>
      </w:r>
      <w:r w:rsidR="00296E0C">
        <w:rPr>
          <w:rFonts w:ascii="Times New Roman" w:hAnsi="Times New Roman"/>
          <w:noProof/>
          <w:color w:val="000000" w:themeColor="text1"/>
          <w:sz w:val="24"/>
          <w:szCs w:val="24"/>
          <w:lang w:val="es-ES_tradnl"/>
        </w:rPr>
        <w:t xml:space="preserve"> mantenimeinto </w:t>
      </w:r>
      <w:r w:rsidR="00C26F5B">
        <w:rPr>
          <w:rFonts w:ascii="Times New Roman" w:hAnsi="Times New Roman"/>
          <w:noProof/>
          <w:color w:val="000000" w:themeColor="text1"/>
          <w:sz w:val="24"/>
          <w:szCs w:val="24"/>
          <w:lang w:val="es-ES_tradnl"/>
        </w:rPr>
        <w:t>de</w:t>
      </w:r>
      <w:r w:rsidR="00296E0C">
        <w:rPr>
          <w:rFonts w:ascii="Times New Roman" w:hAnsi="Times New Roman"/>
          <w:noProof/>
          <w:color w:val="000000" w:themeColor="text1"/>
          <w:sz w:val="24"/>
          <w:szCs w:val="24"/>
          <w:lang w:val="es-ES_tradnl"/>
        </w:rPr>
        <w:t xml:space="preserve"> las instalaciones elèctricas. </w:t>
      </w:r>
    </w:p>
    <w:p w:rsidR="00C23A1B" w:rsidRPr="00C23A1B" w:rsidRDefault="00C23A1B" w:rsidP="00C23A1B">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Nº1</w:t>
      </w:r>
    </w:p>
    <w:p w:rsidR="00C23A1B" w:rsidRPr="00C23A1B" w:rsidRDefault="00C23A1B" w:rsidP="00C23A1B">
      <w:pPr>
        <w:spacing w:line="240" w:lineRule="auto"/>
        <w:jc w:val="center"/>
        <w:rPr>
          <w:rFonts w:ascii="Times New Roman" w:hAnsi="Times New Roman"/>
          <w:b/>
          <w:noProof/>
          <w:color w:val="000000" w:themeColor="text1"/>
          <w:sz w:val="20"/>
          <w:szCs w:val="24"/>
          <w:lang w:val="es-ES_tradnl"/>
        </w:rPr>
      </w:pPr>
      <w:r w:rsidRPr="00C23A1B">
        <w:rPr>
          <w:rFonts w:ascii="Times New Roman" w:hAnsi="Times New Roman"/>
          <w:noProof/>
          <w:color w:val="000000" w:themeColor="text1"/>
          <w:sz w:val="20"/>
          <w:szCs w:val="24"/>
          <w:lang w:val="es-ES_tradnl"/>
        </w:rPr>
        <w:t>En la Bodega de Aceites y Lubricantes se encuentra acumulado tanque</w:t>
      </w:r>
      <w:r>
        <w:rPr>
          <w:rFonts w:ascii="Times New Roman" w:hAnsi="Times New Roman"/>
          <w:noProof/>
          <w:color w:val="000000" w:themeColor="text1"/>
          <w:sz w:val="20"/>
          <w:szCs w:val="24"/>
          <w:lang w:val="es-ES_tradnl"/>
        </w:rPr>
        <w:t>s vacios sin rotulaciòn</w:t>
      </w:r>
    </w:p>
    <w:p w:rsidR="00C23A1B" w:rsidRPr="00C23A1B" w:rsidRDefault="00F30811" w:rsidP="00C23A1B">
      <w:pPr>
        <w:pStyle w:val="Prrafodelista"/>
        <w:spacing w:line="240" w:lineRule="auto"/>
        <w:jc w:val="both"/>
        <w:rPr>
          <w:rFonts w:ascii="Times New Roman" w:hAnsi="Times New Roman"/>
          <w:noProof/>
          <w:color w:val="000000" w:themeColor="text1"/>
          <w:sz w:val="24"/>
          <w:szCs w:val="24"/>
          <w:lang w:val="es-ES_tradnl"/>
        </w:rPr>
      </w:pPr>
      <w:r>
        <w:rPr>
          <w:noProof/>
          <w:lang w:eastAsia="es-ES"/>
        </w:rPr>
        <w:drawing>
          <wp:inline distT="0" distB="0" distL="0" distR="0">
            <wp:extent cx="5400675" cy="3037618"/>
            <wp:effectExtent l="0" t="0" r="0" b="0"/>
            <wp:docPr id="3150" name="Imagen 3150" descr="C:\Users\gmolina\AppData\Local\Microsoft\Windows\Temporary Internet Files\Content.Word\20161004_085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AppData\Local\Microsoft\Windows\Temporary Internet Files\Content.Word\20161004_085735.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767B09" w:rsidRPr="00767B09" w:rsidRDefault="00767B09" w:rsidP="00F30811">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sidRPr="00767B09">
        <w:rPr>
          <w:rFonts w:ascii="Times New Roman" w:hAnsi="Times New Roman"/>
          <w:noProof/>
          <w:color w:val="000000" w:themeColor="text1"/>
          <w:szCs w:val="24"/>
          <w:lang w:val="es-ES_tradnl"/>
        </w:rPr>
        <w:t xml:space="preserve">Retirar los tanques que se encuentren vacios </w:t>
      </w: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Nº2</w:t>
      </w:r>
    </w:p>
    <w:p w:rsidR="00D334B9" w:rsidRPr="00D334B9" w:rsidRDefault="00D334B9" w:rsidP="00D334B9">
      <w:pPr>
        <w:spacing w:line="240" w:lineRule="auto"/>
        <w:jc w:val="center"/>
        <w:rPr>
          <w:rFonts w:ascii="Times New Roman" w:hAnsi="Times New Roman"/>
          <w:noProof/>
          <w:color w:val="000000" w:themeColor="text1"/>
          <w:szCs w:val="24"/>
          <w:lang w:val="es-ES_tradnl"/>
        </w:rPr>
      </w:pPr>
      <w:r w:rsidRPr="00D334B9">
        <w:rPr>
          <w:rFonts w:ascii="Times New Roman" w:hAnsi="Times New Roman"/>
          <w:noProof/>
          <w:color w:val="000000" w:themeColor="text1"/>
          <w:szCs w:val="24"/>
          <w:lang w:val="es-ES_tradnl"/>
        </w:rPr>
        <w:t xml:space="preserve">Limpiar </w:t>
      </w:r>
      <w:r>
        <w:rPr>
          <w:rFonts w:ascii="Times New Roman" w:hAnsi="Times New Roman"/>
          <w:noProof/>
          <w:color w:val="000000" w:themeColor="text1"/>
          <w:szCs w:val="24"/>
          <w:lang w:val="es-ES_tradnl"/>
        </w:rPr>
        <w:t xml:space="preserve">la maleza que se encuentra al ingreso del Àrea de Talleres </w:t>
      </w:r>
    </w:p>
    <w:p w:rsidR="00D334B9" w:rsidRPr="00C23A1B" w:rsidRDefault="00D334B9" w:rsidP="00F30811">
      <w:pPr>
        <w:spacing w:line="240" w:lineRule="auto"/>
        <w:jc w:val="both"/>
        <w:rPr>
          <w:rFonts w:ascii="Times New Roman" w:hAnsi="Times New Roman"/>
          <w:b/>
          <w:noProof/>
          <w:color w:val="000000" w:themeColor="text1"/>
          <w:sz w:val="24"/>
          <w:szCs w:val="24"/>
          <w:lang w:val="es-ES_tradnl"/>
        </w:rPr>
      </w:pPr>
      <w:r>
        <w:rPr>
          <w:noProof/>
          <w:lang w:val="es-ES" w:eastAsia="es-ES"/>
        </w:rPr>
        <w:lastRenderedPageBreak/>
        <w:drawing>
          <wp:inline distT="0" distB="0" distL="0" distR="0">
            <wp:extent cx="5400675" cy="3037618"/>
            <wp:effectExtent l="0" t="0" r="0" b="0"/>
            <wp:docPr id="3151" name="Imagen 3151" descr="C:\Users\gmolina\AppData\Local\Microsoft\Windows\Temporary Internet Files\Content.Word\20161004_08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AppData\Local\Microsoft\Windows\Temporary Internet Files\Content.Word\20161004_085748.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0D403D" w:rsidRPr="00C26F5B" w:rsidRDefault="006D4C4C" w:rsidP="006D4C4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sidRPr="006D4C4C">
        <w:rPr>
          <w:rFonts w:ascii="Times New Roman" w:hAnsi="Times New Roman"/>
          <w:noProof/>
          <w:color w:val="000000" w:themeColor="text1"/>
          <w:szCs w:val="24"/>
          <w:lang w:val="es-ES_tradnl"/>
        </w:rPr>
        <w:t>Limpiar la maleza</w:t>
      </w:r>
      <w:r w:rsidRPr="006D4C4C">
        <w:rPr>
          <w:rFonts w:ascii="Times New Roman" w:hAnsi="Times New Roman"/>
          <w:b/>
          <w:noProof/>
          <w:color w:val="000000" w:themeColor="text1"/>
          <w:szCs w:val="24"/>
          <w:lang w:val="es-ES_tradnl"/>
        </w:rPr>
        <w:t xml:space="preserve"> </w:t>
      </w:r>
    </w:p>
    <w:p w:rsidR="00C61648" w:rsidRDefault="00C61648" w:rsidP="00031D54">
      <w:pPr>
        <w:spacing w:line="240" w:lineRule="auto"/>
        <w:rPr>
          <w:rFonts w:ascii="Times New Roman" w:eastAsia="Calibri" w:hAnsi="Times New Roman" w:cs="Times New Roman"/>
          <w:b/>
          <w:sz w:val="24"/>
          <w:szCs w:val="24"/>
          <w:lang w:val="es-ES_tradnl"/>
        </w:rPr>
      </w:pPr>
    </w:p>
    <w:p w:rsidR="00D334B9" w:rsidRDefault="00D334B9" w:rsidP="00031D54">
      <w:pPr>
        <w:spacing w:line="240" w:lineRule="auto"/>
        <w:rPr>
          <w:rFonts w:ascii="Times New Roman" w:eastAsia="Calibri" w:hAnsi="Times New Roman" w:cs="Times New Roman"/>
          <w:b/>
          <w:sz w:val="24"/>
          <w:szCs w:val="24"/>
          <w:lang w:val="es-ES_tradnl"/>
        </w:rPr>
      </w:pP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D334B9">
        <w:rPr>
          <w:rFonts w:ascii="Times New Roman" w:hAnsi="Times New Roman"/>
          <w:b/>
          <w:noProof/>
          <w:color w:val="000000" w:themeColor="text1"/>
          <w:sz w:val="24"/>
          <w:szCs w:val="24"/>
          <w:lang w:val="es-ES_tradnl"/>
        </w:rPr>
        <w:t>3</w:t>
      </w:r>
    </w:p>
    <w:p w:rsidR="00D334B9" w:rsidRPr="00361322" w:rsidRDefault="00361322" w:rsidP="006C2B6B">
      <w:pPr>
        <w:spacing w:line="240" w:lineRule="auto"/>
        <w:jc w:val="center"/>
        <w:rPr>
          <w:rFonts w:ascii="Times New Roman" w:hAnsi="Times New Roman"/>
          <w:noProof/>
          <w:color w:val="000000" w:themeColor="text1"/>
          <w:szCs w:val="24"/>
          <w:lang w:val="es-ES_tradnl"/>
        </w:rPr>
      </w:pPr>
      <w:r w:rsidRPr="00361322">
        <w:rPr>
          <w:rFonts w:ascii="Times New Roman" w:hAnsi="Times New Roman"/>
          <w:noProof/>
          <w:color w:val="000000" w:themeColor="text1"/>
          <w:szCs w:val="24"/>
          <w:lang w:val="es-ES_tradnl"/>
        </w:rPr>
        <w:t>Orden y limpieza</w:t>
      </w:r>
      <w:r w:rsidR="00D1047D">
        <w:rPr>
          <w:rFonts w:ascii="Times New Roman" w:hAnsi="Times New Roman"/>
          <w:noProof/>
          <w:color w:val="000000" w:themeColor="text1"/>
          <w:szCs w:val="24"/>
          <w:lang w:val="es-ES_tradnl"/>
        </w:rPr>
        <w:t xml:space="preserve"> del lugar del trabajo</w:t>
      </w:r>
    </w:p>
    <w:p w:rsidR="00D334B9" w:rsidRPr="00C23A1B" w:rsidRDefault="00D334B9" w:rsidP="00F30811">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3152" name="Imagen 3152" descr="C:\Users\gmolina\AppData\Local\Microsoft\Windows\Temporary Internet Files\Content.Word\20161004_08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AppData\Local\Microsoft\Windows\Temporary Internet Files\Content.Word\20161004_085800.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D1047D" w:rsidRPr="00C26F5B" w:rsidRDefault="00D1047D" w:rsidP="00D1047D">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sidRPr="00D1047D">
        <w:rPr>
          <w:rFonts w:ascii="Times New Roman" w:hAnsi="Times New Roman"/>
          <w:noProof/>
          <w:color w:val="000000" w:themeColor="text1"/>
          <w:szCs w:val="24"/>
          <w:lang w:val="es-ES_tradnl"/>
        </w:rPr>
        <w:t xml:space="preserve">Colocar la </w:t>
      </w:r>
      <w:r>
        <w:rPr>
          <w:rFonts w:ascii="Times New Roman" w:hAnsi="Times New Roman"/>
          <w:noProof/>
          <w:color w:val="000000" w:themeColor="text1"/>
          <w:szCs w:val="24"/>
          <w:lang w:val="es-ES_tradnl"/>
        </w:rPr>
        <w:t>basura y desperdicios</w:t>
      </w:r>
      <w:r w:rsidRPr="00D1047D">
        <w:rPr>
          <w:rFonts w:ascii="Times New Roman" w:hAnsi="Times New Roman"/>
          <w:noProof/>
          <w:color w:val="000000" w:themeColor="text1"/>
          <w:szCs w:val="24"/>
          <w:lang w:val="es-ES_tradnl"/>
        </w:rPr>
        <w:t xml:space="preserve"> en su respectivo tacho</w:t>
      </w:r>
      <w:r w:rsidRPr="00D1047D">
        <w:rPr>
          <w:rFonts w:ascii="Times New Roman" w:hAnsi="Times New Roman"/>
          <w:b/>
          <w:noProof/>
          <w:color w:val="000000" w:themeColor="text1"/>
          <w:szCs w:val="24"/>
          <w:lang w:val="es-ES_tradnl"/>
        </w:rPr>
        <w:t xml:space="preserve"> </w:t>
      </w:r>
    </w:p>
    <w:p w:rsidR="00D1047D" w:rsidRDefault="00D1047D"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C26CA">
        <w:rPr>
          <w:rFonts w:ascii="Times New Roman" w:hAnsi="Times New Roman"/>
          <w:b/>
          <w:noProof/>
          <w:color w:val="000000" w:themeColor="text1"/>
          <w:sz w:val="24"/>
          <w:szCs w:val="24"/>
          <w:lang w:val="es-ES_tradnl"/>
        </w:rPr>
        <w:t>4</w:t>
      </w:r>
    </w:p>
    <w:p w:rsidR="00D1047D" w:rsidRDefault="00D1047D" w:rsidP="00D1047D">
      <w:pPr>
        <w:spacing w:line="240" w:lineRule="auto"/>
        <w:jc w:val="center"/>
        <w:rPr>
          <w:rFonts w:ascii="Times New Roman" w:hAnsi="Times New Roman"/>
          <w:b/>
          <w:noProof/>
          <w:color w:val="000000" w:themeColor="text1"/>
          <w:sz w:val="24"/>
          <w:szCs w:val="24"/>
          <w:lang w:val="es-ES_tradnl"/>
        </w:rPr>
      </w:pPr>
      <w:r w:rsidRPr="006221DE">
        <w:rPr>
          <w:rFonts w:ascii="Times New Roman" w:hAnsi="Times New Roman" w:cs="Times New Roman"/>
          <w:noProof/>
          <w:color w:val="000000" w:themeColor="text1"/>
          <w:szCs w:val="24"/>
          <w:lang w:val="es-ES_tradnl"/>
        </w:rPr>
        <w:t>El piso del Àrea de Talleres no està señ</w:t>
      </w:r>
      <w:r>
        <w:rPr>
          <w:rFonts w:ascii="Times New Roman" w:hAnsi="Times New Roman" w:cs="Times New Roman"/>
          <w:noProof/>
          <w:color w:val="000000" w:themeColor="text1"/>
          <w:szCs w:val="24"/>
          <w:lang w:val="es-ES_tradnl"/>
        </w:rPr>
        <w:t>alizado</w:t>
      </w:r>
    </w:p>
    <w:p w:rsidR="00D1047D" w:rsidRDefault="00D1047D" w:rsidP="00F30811">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205"/>
            <wp:effectExtent l="0" t="0" r="0" b="0"/>
            <wp:docPr id="3163" name="Imagen 3163" descr="C:\Users\gmolina\AppData\Local\Microsoft\Windows\Temporary Internet Files\Content.Word\20161004_085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AppData\Local\Microsoft\Windows\Temporary Internet Files\Content.Word\20161004_085835.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inline>
        </w:drawing>
      </w: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AC26CA" w:rsidRDefault="00AC26CA" w:rsidP="00F30811">
      <w:pPr>
        <w:spacing w:line="240" w:lineRule="auto"/>
        <w:jc w:val="both"/>
        <w:rPr>
          <w:rFonts w:ascii="Times New Roman" w:hAnsi="Times New Roman"/>
          <w:b/>
          <w:noProof/>
          <w:color w:val="000000" w:themeColor="text1"/>
          <w:sz w:val="24"/>
          <w:szCs w:val="24"/>
          <w:lang w:val="es-ES_tradnl"/>
        </w:rPr>
      </w:pPr>
      <w:r w:rsidRPr="00747D02">
        <w:rPr>
          <w:noProof/>
          <w:lang w:val="es-ES" w:eastAsia="es-ES"/>
        </w:rPr>
        <w:drawing>
          <wp:anchor distT="0" distB="0" distL="114300" distR="114300" simplePos="0" relativeHeight="251639808" behindDoc="0" locked="0" layoutInCell="1" allowOverlap="1">
            <wp:simplePos x="0" y="0"/>
            <wp:positionH relativeFrom="column">
              <wp:posOffset>3740220</wp:posOffset>
            </wp:positionH>
            <wp:positionV relativeFrom="paragraph">
              <wp:posOffset>2111234</wp:posOffset>
            </wp:positionV>
            <wp:extent cx="1659466" cy="71581"/>
            <wp:effectExtent l="0" t="0" r="0" b="0"/>
            <wp:wrapNone/>
            <wp:docPr id="3164"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rot="10800000" flipV="1">
                      <a:off x="0" y="0"/>
                      <a:ext cx="1656893" cy="71470"/>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38784" behindDoc="0" locked="0" layoutInCell="1" allowOverlap="1">
            <wp:simplePos x="0" y="0"/>
            <wp:positionH relativeFrom="column">
              <wp:posOffset>60043</wp:posOffset>
            </wp:positionH>
            <wp:positionV relativeFrom="paragraph">
              <wp:posOffset>2020922</wp:posOffset>
            </wp:positionV>
            <wp:extent cx="794670" cy="67733"/>
            <wp:effectExtent l="0" t="0" r="0" b="0"/>
            <wp:wrapNone/>
            <wp:docPr id="3162"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8" cstate="print">
                      <a:extLst>
                        <a:ext uri="{28A0092B-C50C-407E-A947-70E740481C1C}">
                          <a14:useLocalDpi xmlns:a14="http://schemas.microsoft.com/office/drawing/2010/main" val="0"/>
                        </a:ext>
                      </a:extLst>
                    </a:blip>
                    <a:srcRect l="45581" t="22716" r="14131" b="62140"/>
                    <a:stretch>
                      <a:fillRect/>
                    </a:stretch>
                  </pic:blipFill>
                  <pic:spPr bwMode="auto">
                    <a:xfrm rot="10800000">
                      <a:off x="0" y="0"/>
                      <a:ext cx="793438" cy="67628"/>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37760" behindDoc="0" locked="0" layoutInCell="1" allowOverlap="1">
            <wp:simplePos x="0" y="0"/>
            <wp:positionH relativeFrom="column">
              <wp:posOffset>512516</wp:posOffset>
            </wp:positionH>
            <wp:positionV relativeFrom="paragraph">
              <wp:posOffset>1823339</wp:posOffset>
            </wp:positionV>
            <wp:extent cx="528955" cy="45085"/>
            <wp:effectExtent l="0" t="247650" r="0" b="221615"/>
            <wp:wrapNone/>
            <wp:docPr id="3159"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36736" behindDoc="0" locked="0" layoutInCell="1" allowOverlap="1">
            <wp:simplePos x="0" y="0"/>
            <wp:positionH relativeFrom="column">
              <wp:posOffset>3469640</wp:posOffset>
            </wp:positionH>
            <wp:positionV relativeFrom="paragraph">
              <wp:posOffset>1823085</wp:posOffset>
            </wp:positionV>
            <wp:extent cx="528955" cy="45085"/>
            <wp:effectExtent l="0" t="247650" r="0" b="221615"/>
            <wp:wrapNone/>
            <wp:docPr id="3158"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33664" behindDoc="0" locked="0" layoutInCell="1" allowOverlap="1">
            <wp:simplePos x="0" y="0"/>
            <wp:positionH relativeFrom="column">
              <wp:posOffset>2568575</wp:posOffset>
            </wp:positionH>
            <wp:positionV relativeFrom="paragraph">
              <wp:posOffset>1817370</wp:posOffset>
            </wp:positionV>
            <wp:extent cx="528955" cy="45085"/>
            <wp:effectExtent l="0" t="247650" r="0" b="221615"/>
            <wp:wrapNone/>
            <wp:docPr id="3155"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35712" behindDoc="0" locked="0" layoutInCell="1" allowOverlap="1">
            <wp:simplePos x="0" y="0"/>
            <wp:positionH relativeFrom="column">
              <wp:posOffset>1534160</wp:posOffset>
            </wp:positionH>
            <wp:positionV relativeFrom="paragraph">
              <wp:posOffset>1913255</wp:posOffset>
            </wp:positionV>
            <wp:extent cx="528955" cy="45085"/>
            <wp:effectExtent l="0" t="247650" r="0" b="221615"/>
            <wp:wrapNone/>
            <wp:docPr id="3157"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34688" behindDoc="0" locked="0" layoutInCell="1" allowOverlap="1">
            <wp:simplePos x="0" y="0"/>
            <wp:positionH relativeFrom="column">
              <wp:posOffset>1811232</wp:posOffset>
            </wp:positionH>
            <wp:positionV relativeFrom="paragraph">
              <wp:posOffset>2109328</wp:posOffset>
            </wp:positionV>
            <wp:extent cx="1109980" cy="95885"/>
            <wp:effectExtent l="0" t="0" r="0" b="0"/>
            <wp:wrapNone/>
            <wp:docPr id="3156"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rot="10800000">
                      <a:off x="0" y="0"/>
                      <a:ext cx="1109980" cy="95885"/>
                    </a:xfrm>
                    <a:prstGeom prst="rect">
                      <a:avLst/>
                    </a:prstGeom>
                    <a:noFill/>
                    <a:ln w="9525">
                      <a:noFill/>
                      <a:miter lim="800000"/>
                      <a:headEnd/>
                      <a:tailEnd/>
                    </a:ln>
                  </pic:spPr>
                </pic:pic>
              </a:graphicData>
            </a:graphic>
          </wp:anchor>
        </w:drawing>
      </w:r>
      <w:r>
        <w:rPr>
          <w:noProof/>
          <w:lang w:val="es-ES" w:eastAsia="es-ES"/>
        </w:rPr>
        <w:drawing>
          <wp:inline distT="0" distB="0" distL="0" distR="0">
            <wp:extent cx="5400675" cy="3037618"/>
            <wp:effectExtent l="0" t="0" r="0" b="0"/>
            <wp:docPr id="3154" name="Imagen 3154" descr="C:\Users\gmolina\AppData\Local\Microsoft\Windows\Temporary Internet Files\Content.Word\20161004_085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AppData\Local\Microsoft\Windows\Temporary Internet Files\Content.Word\20161004_085835.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5945FF" w:rsidRDefault="00D1047D" w:rsidP="005945FF">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00CF5364" w:rsidRPr="005945FF">
        <w:rPr>
          <w:rFonts w:ascii="Times New Roman" w:hAnsi="Times New Roman"/>
          <w:noProof/>
          <w:color w:val="000000" w:themeColor="text1"/>
          <w:sz w:val="18"/>
          <w:szCs w:val="18"/>
          <w:lang w:val="es-ES_tradnl"/>
        </w:rPr>
        <w:t xml:space="preserve">Señalizar el piso con las Franjas de Zona de Peligro </w:t>
      </w:r>
      <w:r w:rsidR="00CF5364" w:rsidRPr="005945FF">
        <w:rPr>
          <w:rFonts w:ascii="Times New Roman" w:hAnsi="Times New Roman" w:cs="Times New Roman"/>
          <w:noProof/>
          <w:color w:val="000000" w:themeColor="text1"/>
          <w:sz w:val="18"/>
          <w:szCs w:val="18"/>
          <w:lang w:val="es-ES_tradnl"/>
        </w:rPr>
        <w:t>(color negro y amarillo</w:t>
      </w:r>
      <w:r w:rsidR="005945FF" w:rsidRPr="005945FF">
        <w:rPr>
          <w:rFonts w:ascii="Times New Roman" w:hAnsi="Times New Roman" w:cs="Times New Roman"/>
          <w:noProof/>
          <w:color w:val="000000" w:themeColor="text1"/>
          <w:sz w:val="18"/>
          <w:szCs w:val="18"/>
          <w:lang w:val="es-ES_tradnl"/>
        </w:rPr>
        <w:t xml:space="preserve">, </w:t>
      </w:r>
      <w:r w:rsidR="005945FF" w:rsidRPr="005945FF">
        <w:rPr>
          <w:rFonts w:ascii="Times New Roman" w:hAnsi="Times New Roman"/>
          <w:noProof/>
          <w:color w:val="000000" w:themeColor="text1"/>
          <w:sz w:val="18"/>
          <w:szCs w:val="18"/>
          <w:lang w:val="es-ES_tradnl"/>
        </w:rPr>
        <w:t>para evitar posibles accidentes de trabajo</w:t>
      </w:r>
    </w:p>
    <w:p w:rsidR="00CF5364" w:rsidRDefault="00CF5364" w:rsidP="004E1366">
      <w:pPr>
        <w:spacing w:line="240" w:lineRule="auto"/>
        <w:rPr>
          <w:rFonts w:ascii="Times New Roman" w:hAnsi="Times New Roman" w:cs="Times New Roman"/>
          <w:noProof/>
          <w:color w:val="000000" w:themeColor="text1"/>
          <w:sz w:val="20"/>
          <w:szCs w:val="20"/>
          <w:lang w:val="es-ES_tradnl"/>
        </w:rPr>
      </w:pPr>
    </w:p>
    <w:p w:rsidR="005945FF" w:rsidRDefault="005945FF" w:rsidP="004E1366">
      <w:pPr>
        <w:spacing w:line="240" w:lineRule="auto"/>
        <w:rPr>
          <w:rFonts w:ascii="Times New Roman" w:hAnsi="Times New Roman" w:cs="Times New Roman"/>
          <w:noProof/>
          <w:color w:val="000000" w:themeColor="text1"/>
          <w:sz w:val="20"/>
          <w:szCs w:val="20"/>
          <w:lang w:val="es-ES_tradnl"/>
        </w:rPr>
      </w:pP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D6246B">
        <w:rPr>
          <w:rFonts w:ascii="Times New Roman" w:hAnsi="Times New Roman"/>
          <w:b/>
          <w:noProof/>
          <w:color w:val="000000" w:themeColor="text1"/>
          <w:sz w:val="24"/>
          <w:szCs w:val="24"/>
          <w:lang w:val="es-ES_tradnl"/>
        </w:rPr>
        <w:t xml:space="preserve"> 5</w:t>
      </w:r>
    </w:p>
    <w:p w:rsidR="00CF5364" w:rsidRPr="00E27E94" w:rsidRDefault="00CF5364" w:rsidP="00CF5364">
      <w:pPr>
        <w:spacing w:line="240" w:lineRule="auto"/>
        <w:jc w:val="center"/>
        <w:rPr>
          <w:rFonts w:ascii="Times New Roman" w:hAnsi="Times New Roman"/>
          <w:noProof/>
          <w:color w:val="000000" w:themeColor="text1"/>
          <w:sz w:val="20"/>
          <w:szCs w:val="24"/>
          <w:lang w:val="es-ES_tradnl"/>
        </w:rPr>
      </w:pPr>
      <w:r w:rsidRPr="00E27E94">
        <w:rPr>
          <w:rFonts w:ascii="Times New Roman" w:hAnsi="Times New Roman"/>
          <w:noProof/>
          <w:color w:val="000000" w:themeColor="text1"/>
          <w:sz w:val="20"/>
          <w:szCs w:val="24"/>
          <w:lang w:val="es-ES_tradnl"/>
        </w:rPr>
        <w:t>Pintar alrededor de las rampas de color amarillo para evitar posibles accidentes</w:t>
      </w:r>
    </w:p>
    <w:p w:rsidR="006C5625" w:rsidRDefault="006C5625" w:rsidP="006C5625">
      <w:pPr>
        <w:spacing w:line="240" w:lineRule="auto"/>
        <w:jc w:val="center"/>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59264" behindDoc="0" locked="0" layoutInCell="1" allowOverlap="1">
            <wp:simplePos x="0" y="0"/>
            <wp:positionH relativeFrom="column">
              <wp:posOffset>114653</wp:posOffset>
            </wp:positionH>
            <wp:positionV relativeFrom="paragraph">
              <wp:posOffset>64135</wp:posOffset>
            </wp:positionV>
            <wp:extent cx="5400675" cy="3037205"/>
            <wp:effectExtent l="0" t="0" r="0" b="0"/>
            <wp:wrapNone/>
            <wp:docPr id="3165" name="Imagen 3165" descr="C:\Users\gmolina\AppData\Local\Microsoft\Windows\Temporary Internet Files\Content.Word\20161004_09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AppData\Local\Microsoft\Windows\Temporary Internet Files\Content.Word\20161004_090056.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anchor>
        </w:drawing>
      </w: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6C5625" w:rsidRDefault="006C5625" w:rsidP="006C5625">
      <w:pPr>
        <w:spacing w:line="240" w:lineRule="auto"/>
        <w:jc w:val="center"/>
        <w:rPr>
          <w:rFonts w:ascii="Times New Roman" w:hAnsi="Times New Roman"/>
          <w:b/>
          <w:noProof/>
          <w:color w:val="000000" w:themeColor="text1"/>
          <w:sz w:val="24"/>
          <w:szCs w:val="24"/>
          <w:lang w:val="es-ES_tradnl"/>
        </w:rPr>
      </w:pPr>
    </w:p>
    <w:p w:rsidR="005945FF" w:rsidRDefault="005945FF" w:rsidP="006C5625">
      <w:pPr>
        <w:spacing w:line="240" w:lineRule="auto"/>
        <w:jc w:val="center"/>
        <w:rPr>
          <w:rFonts w:ascii="Times New Roman" w:hAnsi="Times New Roman"/>
          <w:b/>
          <w:noProof/>
          <w:color w:val="000000" w:themeColor="text1"/>
          <w:sz w:val="24"/>
          <w:szCs w:val="24"/>
          <w:lang w:val="es-ES_tradnl"/>
        </w:rPr>
      </w:pPr>
    </w:p>
    <w:p w:rsidR="00E27E94" w:rsidRDefault="007E48D3" w:rsidP="00F30811">
      <w:pPr>
        <w:spacing w:line="240" w:lineRule="auto"/>
        <w:jc w:val="both"/>
        <w:rPr>
          <w:rFonts w:ascii="Times New Roman" w:hAnsi="Times New Roman"/>
          <w:b/>
          <w:noProof/>
          <w:color w:val="000000" w:themeColor="text1"/>
          <w:sz w:val="24"/>
          <w:szCs w:val="24"/>
          <w:lang w:val="es-ES_tradnl"/>
        </w:rPr>
      </w:pPr>
      <w:r>
        <w:rPr>
          <w:noProof/>
          <w:lang w:val="es-ES" w:eastAsia="es-ES"/>
        </w:rPr>
        <mc:AlternateContent>
          <mc:Choice Requires="wps">
            <w:drawing>
              <wp:anchor distT="0" distB="0" distL="114300" distR="114300" simplePos="0" relativeHeight="251687936" behindDoc="0" locked="0" layoutInCell="1" allowOverlap="1">
                <wp:simplePos x="0" y="0"/>
                <wp:positionH relativeFrom="column">
                  <wp:posOffset>1184275</wp:posOffset>
                </wp:positionH>
                <wp:positionV relativeFrom="paragraph">
                  <wp:posOffset>2559050</wp:posOffset>
                </wp:positionV>
                <wp:extent cx="461010" cy="45085"/>
                <wp:effectExtent l="27940" t="29210" r="26035" b="26035"/>
                <wp:wrapNone/>
                <wp:docPr id="1321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73022" flipV="1">
                          <a:off x="0" y="0"/>
                          <a:ext cx="461010" cy="4508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D5813" id="Rectangle 10" o:spid="_x0000_s1026" style="position:absolute;margin-left:93.25pt;margin-top:201.5pt;width:36.3pt;height:3.55pt;rotation:-5431866fd;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" fillcolor="yellow"/>
            </w:pict>
          </mc:Fallback>
        </mc:AlternateContent>
      </w:r>
      <w:r>
        <w:rPr>
          <w:noProof/>
          <w:lang w:val="es-ES" w:eastAsia="es-ES"/>
        </w:rPr>
        <mc:AlternateContent>
          <mc:Choice Requires="wps">
            <w:drawing>
              <wp:anchor distT="0" distB="0" distL="114300" distR="114300" simplePos="0" relativeHeight="251686912" behindDoc="0" locked="0" layoutInCell="1" allowOverlap="1">
                <wp:simplePos x="0" y="0"/>
                <wp:positionH relativeFrom="column">
                  <wp:posOffset>1600200</wp:posOffset>
                </wp:positionH>
                <wp:positionV relativeFrom="paragraph">
                  <wp:posOffset>2538095</wp:posOffset>
                </wp:positionV>
                <wp:extent cx="461010" cy="45085"/>
                <wp:effectExtent l="27940" t="29210" r="26035" b="26035"/>
                <wp:wrapNone/>
                <wp:docPr id="1321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73022" flipV="1">
                          <a:off x="0" y="0"/>
                          <a:ext cx="461010" cy="4508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D87E8" id="Rectangle 9" o:spid="_x0000_s1026" style="position:absolute;margin-left:126pt;margin-top:199.85pt;width:36.3pt;height:3.55pt;rotation:-5431866fd;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" fillcolor="yellow"/>
            </w:pict>
          </mc:Fallback>
        </mc:AlternateContent>
      </w:r>
      <w:r>
        <w:rPr>
          <w:noProof/>
          <w:lang w:val="es-ES" w:eastAsia="es-ES"/>
        </w:rPr>
        <mc:AlternateContent>
          <mc:Choice Requires="wps">
            <w:drawing>
              <wp:anchor distT="0" distB="0" distL="114300" distR="114300" simplePos="0" relativeHeight="251685888" behindDoc="0" locked="0" layoutInCell="1" allowOverlap="1">
                <wp:simplePos x="0" y="0"/>
                <wp:positionH relativeFrom="column">
                  <wp:posOffset>1391920</wp:posOffset>
                </wp:positionH>
                <wp:positionV relativeFrom="paragraph">
                  <wp:posOffset>2351405</wp:posOffset>
                </wp:positionV>
                <wp:extent cx="461010" cy="45085"/>
                <wp:effectExtent l="19050" t="19050" r="17145" b="34925"/>
                <wp:wrapNone/>
                <wp:docPr id="1321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86511" flipV="1">
                          <a:off x="0" y="0"/>
                          <a:ext cx="461010" cy="4508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BCF10" id="Rectangle 8" o:spid="_x0000_s1026" style="position:absolute;margin-left:109.6pt;margin-top:185.15pt;width:36.3pt;height:3.55pt;rotation:233187fd;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" fillcolor="yellow"/>
            </w:pict>
          </mc:Fallback>
        </mc:AlternateContent>
      </w:r>
      <w:r>
        <w:rPr>
          <w:noProof/>
          <w:lang w:val="es-ES" w:eastAsia="es-ES"/>
        </w:rPr>
        <mc:AlternateContent>
          <mc:Choice Requires="wps">
            <w:drawing>
              <wp:anchor distT="0" distB="0" distL="114300" distR="114300" simplePos="0" relativeHeight="251684864" behindDoc="0" locked="0" layoutInCell="1" allowOverlap="1">
                <wp:simplePos x="0" y="0"/>
                <wp:positionH relativeFrom="column">
                  <wp:posOffset>1391920</wp:posOffset>
                </wp:positionH>
                <wp:positionV relativeFrom="paragraph">
                  <wp:posOffset>2746375</wp:posOffset>
                </wp:positionV>
                <wp:extent cx="461010" cy="45085"/>
                <wp:effectExtent l="19050" t="19050" r="17145" b="34925"/>
                <wp:wrapNone/>
                <wp:docPr id="132124"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86511" flipV="1">
                          <a:off x="0" y="0"/>
                          <a:ext cx="461010" cy="4508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5DBC2" id="Rectángulo 10" o:spid="_x0000_s1026" style="position:absolute;margin-left:109.6pt;margin-top:216.25pt;width:36.3pt;height:3.55pt;rotation:233187fd;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" fillcolor="yellow"/>
            </w:pict>
          </mc:Fallback>
        </mc:AlternateContent>
      </w:r>
      <w:r w:rsidR="00E27E94">
        <w:rPr>
          <w:noProof/>
          <w:lang w:val="es-ES" w:eastAsia="es-ES"/>
        </w:rPr>
        <w:drawing>
          <wp:inline distT="0" distB="0" distL="0" distR="0">
            <wp:extent cx="5400675" cy="3037618"/>
            <wp:effectExtent l="0" t="0" r="0" b="0"/>
            <wp:docPr id="3166" name="Imagen 3166" descr="C:\Users\gmolina\AppData\Local\Microsoft\Windows\Temporary Internet Files\Content.Word\20161004_09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AppData\Local\Microsoft\Windows\Temporary Internet Files\Content.Word\20161004_090056.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4E1366" w:rsidRDefault="004E1366" w:rsidP="005945FF">
      <w:pPr>
        <w:spacing w:line="240" w:lineRule="auto"/>
        <w:jc w:val="both"/>
        <w:rPr>
          <w:rFonts w:ascii="Times New Roman" w:hAnsi="Times New Roman"/>
          <w:noProof/>
          <w:color w:val="000000" w:themeColor="text1"/>
          <w:sz w:val="20"/>
          <w:szCs w:val="20"/>
          <w:lang w:val="es-ES_tradnl"/>
        </w:rPr>
      </w:pPr>
      <w:r>
        <w:rPr>
          <w:rFonts w:ascii="Times New Roman" w:hAnsi="Times New Roman"/>
          <w:b/>
          <w:noProof/>
          <w:color w:val="000000" w:themeColor="text1"/>
          <w:sz w:val="24"/>
          <w:szCs w:val="24"/>
          <w:lang w:val="es-ES_tradnl"/>
        </w:rPr>
        <w:t xml:space="preserve">Acciones a tomar: </w:t>
      </w:r>
      <w:r w:rsidRPr="00CF5364">
        <w:rPr>
          <w:rFonts w:ascii="Times New Roman" w:hAnsi="Times New Roman"/>
          <w:noProof/>
          <w:color w:val="000000" w:themeColor="text1"/>
          <w:sz w:val="20"/>
          <w:szCs w:val="20"/>
          <w:lang w:val="es-ES_tradnl"/>
        </w:rPr>
        <w:t xml:space="preserve">Señalizar </w:t>
      </w:r>
      <w:r w:rsidR="005945FF">
        <w:rPr>
          <w:rFonts w:ascii="Times New Roman" w:hAnsi="Times New Roman"/>
          <w:noProof/>
          <w:color w:val="000000" w:themeColor="text1"/>
          <w:sz w:val="20"/>
          <w:szCs w:val="20"/>
          <w:lang w:val="es-ES_tradnl"/>
        </w:rPr>
        <w:t xml:space="preserve"> las rampas, </w:t>
      </w:r>
      <w:r w:rsidRPr="00CF5364">
        <w:rPr>
          <w:rFonts w:ascii="Times New Roman" w:hAnsi="Times New Roman"/>
          <w:noProof/>
          <w:color w:val="000000" w:themeColor="text1"/>
          <w:sz w:val="20"/>
          <w:szCs w:val="20"/>
          <w:lang w:val="es-ES_tradnl"/>
        </w:rPr>
        <w:t xml:space="preserve">con las Franjas de </w:t>
      </w:r>
      <w:r>
        <w:rPr>
          <w:rFonts w:ascii="Times New Roman" w:hAnsi="Times New Roman"/>
          <w:noProof/>
          <w:color w:val="000000" w:themeColor="text1"/>
          <w:sz w:val="20"/>
          <w:szCs w:val="20"/>
          <w:lang w:val="es-ES_tradnl"/>
        </w:rPr>
        <w:t xml:space="preserve">color amarillo </w:t>
      </w:r>
      <w:r w:rsidR="005945FF" w:rsidRPr="00D1047D">
        <w:rPr>
          <w:rFonts w:ascii="Times New Roman" w:hAnsi="Times New Roman"/>
          <w:noProof/>
          <w:color w:val="000000" w:themeColor="text1"/>
          <w:szCs w:val="24"/>
          <w:lang w:val="es-ES_tradnl"/>
        </w:rPr>
        <w:t>para evita</w:t>
      </w:r>
      <w:r w:rsidR="005945FF">
        <w:rPr>
          <w:rFonts w:ascii="Times New Roman" w:hAnsi="Times New Roman"/>
          <w:noProof/>
          <w:color w:val="000000" w:themeColor="text1"/>
          <w:szCs w:val="24"/>
          <w:lang w:val="es-ES_tradnl"/>
        </w:rPr>
        <w:t>r posibles accidentes de trabajo</w:t>
      </w: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E27E94">
        <w:rPr>
          <w:rFonts w:ascii="Times New Roman" w:hAnsi="Times New Roman"/>
          <w:b/>
          <w:noProof/>
          <w:color w:val="000000" w:themeColor="text1"/>
          <w:sz w:val="24"/>
          <w:szCs w:val="24"/>
          <w:lang w:val="es-ES_tradnl"/>
        </w:rPr>
        <w:t xml:space="preserve"> 6</w:t>
      </w:r>
    </w:p>
    <w:p w:rsidR="004E1366" w:rsidRPr="00E27E94" w:rsidRDefault="004E1366" w:rsidP="004E1366">
      <w:pPr>
        <w:spacing w:line="240" w:lineRule="auto"/>
        <w:jc w:val="center"/>
        <w:rPr>
          <w:rFonts w:ascii="Times New Roman" w:hAnsi="Times New Roman"/>
          <w:noProof/>
          <w:color w:val="000000" w:themeColor="text1"/>
          <w:sz w:val="20"/>
          <w:szCs w:val="24"/>
          <w:lang w:val="es-ES_tradnl"/>
        </w:rPr>
      </w:pPr>
      <w:r w:rsidRPr="00E27E94">
        <w:rPr>
          <w:rFonts w:ascii="Times New Roman" w:hAnsi="Times New Roman"/>
          <w:noProof/>
          <w:color w:val="000000" w:themeColor="text1"/>
          <w:sz w:val="20"/>
          <w:szCs w:val="24"/>
          <w:lang w:val="es-ES_tradnl"/>
        </w:rPr>
        <w:t>Pintar alrededor de las rampas de color amarillo para evitar posibles accidentes</w:t>
      </w:r>
    </w:p>
    <w:p w:rsidR="004E1366" w:rsidRDefault="004E1366" w:rsidP="00F30811">
      <w:pPr>
        <w:spacing w:line="240" w:lineRule="auto"/>
        <w:jc w:val="both"/>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61312" behindDoc="0" locked="0" layoutInCell="1" allowOverlap="1">
            <wp:simplePos x="0" y="0"/>
            <wp:positionH relativeFrom="column">
              <wp:posOffset>1015365</wp:posOffset>
            </wp:positionH>
            <wp:positionV relativeFrom="paragraph">
              <wp:posOffset>286385</wp:posOffset>
            </wp:positionV>
            <wp:extent cx="3559810" cy="3025140"/>
            <wp:effectExtent l="0" t="266700" r="0" b="251460"/>
            <wp:wrapNone/>
            <wp:docPr id="3167" name="Imagen 3167" descr="C:\Users\gmolina\AppData\Local\Microsoft\Windows\Temporary Internet Files\Content.Word\20161004_09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AppData\Local\Microsoft\Windows\Temporary Internet Files\Content.Word\20161004_090124.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rot="5400000">
                      <a:off x="0" y="0"/>
                      <a:ext cx="3559810" cy="3025140"/>
                    </a:xfrm>
                    <a:prstGeom prst="rect">
                      <a:avLst/>
                    </a:prstGeom>
                    <a:noFill/>
                    <a:ln>
                      <a:noFill/>
                    </a:ln>
                  </pic:spPr>
                </pic:pic>
              </a:graphicData>
            </a:graphic>
          </wp:anchor>
        </w:drawing>
      </w: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4E1366" w:rsidRDefault="004E1366" w:rsidP="004E1366">
      <w:pPr>
        <w:spacing w:line="240" w:lineRule="auto"/>
        <w:jc w:val="center"/>
        <w:rPr>
          <w:rFonts w:ascii="Times New Roman" w:hAnsi="Times New Roman"/>
          <w:b/>
          <w:noProof/>
          <w:color w:val="000000" w:themeColor="text1"/>
          <w:sz w:val="24"/>
          <w:szCs w:val="24"/>
          <w:lang w:val="es-ES_tradnl"/>
        </w:rPr>
      </w:pPr>
    </w:p>
    <w:p w:rsidR="005945FF" w:rsidRDefault="005945FF" w:rsidP="004E1366">
      <w:pPr>
        <w:spacing w:line="240" w:lineRule="auto"/>
        <w:jc w:val="center"/>
        <w:rPr>
          <w:rFonts w:ascii="Times New Roman" w:hAnsi="Times New Roman"/>
          <w:b/>
          <w:noProof/>
          <w:color w:val="000000" w:themeColor="text1"/>
          <w:sz w:val="24"/>
          <w:szCs w:val="24"/>
          <w:lang w:val="es-ES_tradnl"/>
        </w:rPr>
      </w:pPr>
    </w:p>
    <w:p w:rsidR="00907FFC" w:rsidRPr="00C23A1B" w:rsidRDefault="007E48D3" w:rsidP="00907FFC">
      <w:pPr>
        <w:spacing w:line="240" w:lineRule="auto"/>
        <w:jc w:val="center"/>
        <w:rPr>
          <w:rFonts w:ascii="Times New Roman" w:hAnsi="Times New Roman"/>
          <w:b/>
          <w:noProof/>
          <w:color w:val="000000" w:themeColor="text1"/>
          <w:sz w:val="24"/>
          <w:szCs w:val="24"/>
          <w:lang w:val="es-ES_tradnl"/>
        </w:rPr>
      </w:pPr>
      <w:r>
        <w:rPr>
          <w:noProof/>
          <w:lang w:val="es-ES" w:eastAsia="es-ES"/>
        </w:rPr>
        <mc:AlternateContent>
          <mc:Choice Requires="wps">
            <w:drawing>
              <wp:anchor distT="0" distB="0" distL="114300" distR="114300" simplePos="0" relativeHeight="251692032" behindDoc="0" locked="0" layoutInCell="1" allowOverlap="1">
                <wp:simplePos x="0" y="0"/>
                <wp:positionH relativeFrom="column">
                  <wp:posOffset>2423795</wp:posOffset>
                </wp:positionH>
                <wp:positionV relativeFrom="paragraph">
                  <wp:posOffset>1336675</wp:posOffset>
                </wp:positionV>
                <wp:extent cx="2058670" cy="86360"/>
                <wp:effectExtent l="188278" t="2222" r="187642" b="0"/>
                <wp:wrapNone/>
                <wp:docPr id="1321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98854" flipV="1">
                          <a:off x="0" y="0"/>
                          <a:ext cx="2058670" cy="8636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8A68" id="Rectangle 14" o:spid="_x0000_s1026" style="position:absolute;margin-left:190.85pt;margin-top:105.25pt;width:162.1pt;height:6.8pt;rotation:-4586268fd;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" fillcolor="yellow"/>
            </w:pict>
          </mc:Fallback>
        </mc:AlternateContent>
      </w:r>
      <w:r>
        <w:rPr>
          <w:noProof/>
          <w:lang w:val="es-ES" w:eastAsia="es-ES"/>
        </w:rPr>
        <mc:AlternateContent>
          <mc:Choice Requires="wps">
            <w:drawing>
              <wp:anchor distT="0" distB="0" distL="114300" distR="114300" simplePos="0" relativeHeight="251691008" behindDoc="0" locked="0" layoutInCell="1" allowOverlap="1">
                <wp:simplePos x="0" y="0"/>
                <wp:positionH relativeFrom="column">
                  <wp:posOffset>1014095</wp:posOffset>
                </wp:positionH>
                <wp:positionV relativeFrom="paragraph">
                  <wp:posOffset>1439545</wp:posOffset>
                </wp:positionV>
                <wp:extent cx="2058670" cy="86360"/>
                <wp:effectExtent l="131128" t="21272" r="130492" b="16193"/>
                <wp:wrapNone/>
                <wp:docPr id="1321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108501" flipV="1">
                          <a:off x="0" y="0"/>
                          <a:ext cx="2058670" cy="8636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1775A" id="Rectangle 13" o:spid="_x0000_s1026" style="position:absolute;margin-left:79.85pt;margin-top:113.35pt;width:162.1pt;height:6.8pt;rotation:-6672112fd;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" fillcolor="yellow"/>
            </w:pict>
          </mc:Fallback>
        </mc:AlternateContent>
      </w:r>
      <w:r>
        <w:rPr>
          <w:noProof/>
          <w:lang w:val="es-ES" w:eastAsia="es-ES"/>
        </w:rPr>
        <mc:AlternateContent>
          <mc:Choice Requires="wps">
            <w:drawing>
              <wp:anchor distT="0" distB="0" distL="114300" distR="114300" simplePos="0" relativeHeight="251688960" behindDoc="0" locked="0" layoutInCell="1" allowOverlap="1">
                <wp:simplePos x="0" y="0"/>
                <wp:positionH relativeFrom="column">
                  <wp:posOffset>2294255</wp:posOffset>
                </wp:positionH>
                <wp:positionV relativeFrom="paragraph">
                  <wp:posOffset>372745</wp:posOffset>
                </wp:positionV>
                <wp:extent cx="826135" cy="106045"/>
                <wp:effectExtent l="19050" t="38100" r="25400" b="23495"/>
                <wp:wrapNone/>
                <wp:docPr id="1321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86511" flipV="1">
                          <a:off x="0" y="0"/>
                          <a:ext cx="826135" cy="10604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25AD9" id="Rectangle 11" o:spid="_x0000_s1026" style="position:absolute;margin-left:180.65pt;margin-top:29.35pt;width:65.05pt;height:8.35pt;rotation:233187fd;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" fillcolor="yellow"/>
            </w:pict>
          </mc:Fallback>
        </mc:AlternateContent>
      </w:r>
      <w:r>
        <w:rPr>
          <w:noProof/>
          <w:lang w:val="es-ES" w:eastAsia="es-ES"/>
        </w:rPr>
        <mc:AlternateContent>
          <mc:Choice Requires="wps">
            <w:drawing>
              <wp:anchor distT="0" distB="0" distL="114300" distR="114300" simplePos="0" relativeHeight="251689984" behindDoc="0" locked="0" layoutInCell="1" allowOverlap="1">
                <wp:simplePos x="0" y="0"/>
                <wp:positionH relativeFrom="column">
                  <wp:posOffset>1853565</wp:posOffset>
                </wp:positionH>
                <wp:positionV relativeFrom="paragraph">
                  <wp:posOffset>2409190</wp:posOffset>
                </wp:positionV>
                <wp:extent cx="2065655" cy="133350"/>
                <wp:effectExtent l="19050" t="57150" r="15240" b="47625"/>
                <wp:wrapNone/>
                <wp:docPr id="1321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86511" flipV="1">
                          <a:off x="0" y="0"/>
                          <a:ext cx="2065655" cy="13335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F5287" id="Rectangle 12" o:spid="_x0000_s1026" style="position:absolute;margin-left:145.95pt;margin-top:189.7pt;width:162.65pt;height:10.5pt;rotation:233187fd;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" fillcolor="yellow"/>
            </w:pict>
          </mc:Fallback>
        </mc:AlternateContent>
      </w:r>
      <w:r w:rsidR="00907FFC">
        <w:rPr>
          <w:noProof/>
          <w:lang w:val="es-ES" w:eastAsia="es-ES"/>
        </w:rPr>
        <w:drawing>
          <wp:inline distT="0" distB="0" distL="0" distR="0">
            <wp:extent cx="3660128" cy="3025423"/>
            <wp:effectExtent l="0" t="323850" r="0" b="289560"/>
            <wp:docPr id="43" name="Imagen 43" descr="C:\Users\gmolina\AppData\Local\Microsoft\Windows\Temporary Internet Files\Content.Word\20161004_09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AppData\Local\Microsoft\Windows\Temporary Internet Files\Content.Word\20161004_090124.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rot="5400000">
                      <a:off x="0" y="0"/>
                      <a:ext cx="3674881" cy="3037618"/>
                    </a:xfrm>
                    <a:prstGeom prst="rect">
                      <a:avLst/>
                    </a:prstGeom>
                    <a:noFill/>
                    <a:ln>
                      <a:noFill/>
                    </a:ln>
                  </pic:spPr>
                </pic:pic>
              </a:graphicData>
            </a:graphic>
          </wp:inline>
        </w:drawing>
      </w:r>
    </w:p>
    <w:p w:rsidR="008F5233" w:rsidRDefault="008F5233" w:rsidP="008F5233">
      <w:pPr>
        <w:spacing w:line="240" w:lineRule="auto"/>
        <w:rPr>
          <w:rFonts w:ascii="Times New Roman" w:hAnsi="Times New Roman"/>
          <w:noProof/>
          <w:color w:val="000000" w:themeColor="text1"/>
          <w:sz w:val="20"/>
          <w:szCs w:val="20"/>
          <w:lang w:val="es-ES_tradnl"/>
        </w:rPr>
      </w:pPr>
      <w:r>
        <w:rPr>
          <w:rFonts w:ascii="Times New Roman" w:hAnsi="Times New Roman"/>
          <w:b/>
          <w:noProof/>
          <w:color w:val="000000" w:themeColor="text1"/>
          <w:sz w:val="24"/>
          <w:szCs w:val="24"/>
          <w:lang w:val="es-ES_tradnl"/>
        </w:rPr>
        <w:t xml:space="preserve">Acciones a tomar: </w:t>
      </w:r>
      <w:r w:rsidRPr="00CF5364">
        <w:rPr>
          <w:rFonts w:ascii="Times New Roman" w:hAnsi="Times New Roman"/>
          <w:noProof/>
          <w:color w:val="000000" w:themeColor="text1"/>
          <w:sz w:val="20"/>
          <w:szCs w:val="20"/>
          <w:lang w:val="es-ES_tradnl"/>
        </w:rPr>
        <w:t xml:space="preserve">Señalizar el piso con las Franjas de </w:t>
      </w:r>
      <w:r>
        <w:rPr>
          <w:rFonts w:ascii="Times New Roman" w:hAnsi="Times New Roman"/>
          <w:noProof/>
          <w:color w:val="000000" w:themeColor="text1"/>
          <w:sz w:val="20"/>
          <w:szCs w:val="20"/>
          <w:lang w:val="es-ES_tradnl"/>
        </w:rPr>
        <w:t xml:space="preserve">color amarillo </w:t>
      </w: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6C62B8">
        <w:rPr>
          <w:rFonts w:ascii="Times New Roman" w:hAnsi="Times New Roman"/>
          <w:b/>
          <w:noProof/>
          <w:color w:val="000000" w:themeColor="text1"/>
          <w:sz w:val="24"/>
          <w:szCs w:val="24"/>
          <w:lang w:val="es-ES_tradnl"/>
        </w:rPr>
        <w:t>7</w:t>
      </w:r>
    </w:p>
    <w:p w:rsidR="008F5233" w:rsidRPr="008F5233" w:rsidRDefault="008F5233" w:rsidP="008F5233">
      <w:pPr>
        <w:spacing w:line="240" w:lineRule="auto"/>
        <w:jc w:val="center"/>
        <w:rPr>
          <w:rFonts w:ascii="Times New Roman" w:hAnsi="Times New Roman"/>
          <w:noProof/>
          <w:color w:val="000000" w:themeColor="text1"/>
          <w:sz w:val="20"/>
          <w:szCs w:val="20"/>
          <w:lang w:val="es-ES_tradnl"/>
        </w:rPr>
      </w:pPr>
      <w:r w:rsidRPr="008F5233">
        <w:rPr>
          <w:noProof/>
          <w:sz w:val="20"/>
          <w:szCs w:val="20"/>
          <w:lang w:val="es-ES" w:eastAsia="es-ES"/>
        </w:rPr>
        <w:drawing>
          <wp:anchor distT="0" distB="0" distL="114300" distR="114300" simplePos="0" relativeHeight="251663360" behindDoc="0" locked="0" layoutInCell="1" allowOverlap="1">
            <wp:simplePos x="0" y="0"/>
            <wp:positionH relativeFrom="column">
              <wp:posOffset>3598</wp:posOffset>
            </wp:positionH>
            <wp:positionV relativeFrom="paragraph">
              <wp:posOffset>248144</wp:posOffset>
            </wp:positionV>
            <wp:extent cx="5396089" cy="2652889"/>
            <wp:effectExtent l="0" t="0" r="0" b="0"/>
            <wp:wrapNone/>
            <wp:docPr id="44" name="Imagen 44" descr="C:\Users\gmolina\AppData\Local\Microsoft\Windows\Temporary Internet Files\Content.Word\20161004_09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AppData\Local\Microsoft\Windows\Temporary Internet Files\Content.Word\20161004_090112.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00675" cy="2655144"/>
                    </a:xfrm>
                    <a:prstGeom prst="rect">
                      <a:avLst/>
                    </a:prstGeom>
                    <a:noFill/>
                    <a:ln>
                      <a:noFill/>
                    </a:ln>
                  </pic:spPr>
                </pic:pic>
              </a:graphicData>
            </a:graphic>
          </wp:anchor>
        </w:drawing>
      </w:r>
      <w:r w:rsidRPr="008F5233">
        <w:rPr>
          <w:rFonts w:ascii="Times New Roman" w:hAnsi="Times New Roman" w:cs="Times New Roman"/>
          <w:noProof/>
          <w:color w:val="000000" w:themeColor="text1"/>
          <w:sz w:val="20"/>
          <w:szCs w:val="20"/>
          <w:lang w:val="es-ES_tradnl"/>
        </w:rPr>
        <w:t xml:space="preserve">Limpiar los canales de </w:t>
      </w:r>
      <w:r w:rsidRPr="008F5233">
        <w:rPr>
          <w:rStyle w:val="nfasis"/>
          <w:rFonts w:ascii="Times New Roman" w:hAnsi="Times New Roman" w:cs="Times New Roman"/>
          <w:sz w:val="20"/>
          <w:szCs w:val="20"/>
        </w:rPr>
        <w:t>desagüe</w:t>
      </w:r>
      <w:r w:rsidRPr="008F5233">
        <w:rPr>
          <w:rFonts w:ascii="Times New Roman" w:hAnsi="Times New Roman" w:cs="Times New Roman"/>
          <w:noProof/>
          <w:color w:val="000000" w:themeColor="text1"/>
          <w:sz w:val="20"/>
          <w:szCs w:val="20"/>
          <w:lang w:val="es-ES_tradnl"/>
        </w:rPr>
        <w:t xml:space="preserve"> </w:t>
      </w:r>
      <w:r>
        <w:rPr>
          <w:rFonts w:ascii="Times New Roman" w:hAnsi="Times New Roman" w:cs="Times New Roman"/>
          <w:noProof/>
          <w:color w:val="000000" w:themeColor="text1"/>
          <w:sz w:val="20"/>
          <w:szCs w:val="20"/>
          <w:lang w:val="es-ES_tradnl"/>
        </w:rPr>
        <w:t xml:space="preserve">y señalizar el àrea  </w:t>
      </w: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8F5233" w:rsidRDefault="008F5233" w:rsidP="008F5233">
      <w:pPr>
        <w:spacing w:line="240" w:lineRule="auto"/>
        <w:rPr>
          <w:rFonts w:ascii="Times New Roman" w:hAnsi="Times New Roman"/>
          <w:b/>
          <w:noProof/>
          <w:color w:val="000000" w:themeColor="text1"/>
          <w:sz w:val="24"/>
          <w:szCs w:val="24"/>
          <w:lang w:val="es-ES_tradnl"/>
        </w:rPr>
      </w:pPr>
    </w:p>
    <w:p w:rsidR="005945FF" w:rsidRDefault="005945FF" w:rsidP="008F5233">
      <w:pPr>
        <w:spacing w:line="240" w:lineRule="auto"/>
        <w:jc w:val="center"/>
        <w:rPr>
          <w:rFonts w:ascii="Times New Roman" w:hAnsi="Times New Roman" w:cs="Times New Roman"/>
          <w:noProof/>
          <w:color w:val="000000" w:themeColor="text1"/>
          <w:sz w:val="20"/>
          <w:szCs w:val="20"/>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62336" behindDoc="1" locked="0" layoutInCell="1" allowOverlap="1">
            <wp:simplePos x="0" y="0"/>
            <wp:positionH relativeFrom="column">
              <wp:posOffset>3598</wp:posOffset>
            </wp:positionH>
            <wp:positionV relativeFrom="paragraph">
              <wp:posOffset>3175</wp:posOffset>
            </wp:positionV>
            <wp:extent cx="5396089" cy="2856089"/>
            <wp:effectExtent l="0" t="0" r="0" b="0"/>
            <wp:wrapNone/>
            <wp:docPr id="45" name="Imagen 45" descr="C:\Users\gmolina\AppData\Local\Microsoft\Windows\Temporary Internet Files\Content.Word\20161004_09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AppData\Local\Microsoft\Windows\Temporary Internet Files\Content.Word\20161004_090112.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396089" cy="2856089"/>
                    </a:xfrm>
                    <a:prstGeom prst="rect">
                      <a:avLst/>
                    </a:prstGeom>
                    <a:noFill/>
                    <a:ln>
                      <a:noFill/>
                    </a:ln>
                  </pic:spPr>
                </pic:pic>
              </a:graphicData>
            </a:graphic>
          </wp:anchor>
        </w:drawing>
      </w:r>
    </w:p>
    <w:p w:rsidR="006C62B8" w:rsidRPr="00C23A1B" w:rsidRDefault="008F5233" w:rsidP="00F30811">
      <w:pPr>
        <w:spacing w:line="240" w:lineRule="auto"/>
        <w:jc w:val="both"/>
        <w:rPr>
          <w:rFonts w:ascii="Times New Roman" w:hAnsi="Times New Roman"/>
          <w:b/>
          <w:noProof/>
          <w:color w:val="000000" w:themeColor="text1"/>
          <w:sz w:val="24"/>
          <w:szCs w:val="24"/>
          <w:lang w:val="es-ES_tradnl"/>
        </w:rPr>
      </w:pPr>
      <w:r w:rsidRPr="00747D02">
        <w:rPr>
          <w:noProof/>
          <w:lang w:val="es-ES" w:eastAsia="es-ES"/>
        </w:rPr>
        <w:drawing>
          <wp:anchor distT="0" distB="0" distL="114300" distR="114300" simplePos="0" relativeHeight="251642880" behindDoc="0" locked="0" layoutInCell="1" allowOverlap="1">
            <wp:simplePos x="0" y="0"/>
            <wp:positionH relativeFrom="column">
              <wp:posOffset>3537584</wp:posOffset>
            </wp:positionH>
            <wp:positionV relativeFrom="paragraph">
              <wp:posOffset>14285</wp:posOffset>
            </wp:positionV>
            <wp:extent cx="1236980" cy="178435"/>
            <wp:effectExtent l="0" t="419100" r="0" b="393065"/>
            <wp:wrapNone/>
            <wp:docPr id="49"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rot="13424277" flipV="1">
                      <a:off x="0" y="0"/>
                      <a:ext cx="1236980" cy="178435"/>
                    </a:xfrm>
                    <a:prstGeom prst="rect">
                      <a:avLst/>
                    </a:prstGeom>
                    <a:noFill/>
                    <a:ln w="9525">
                      <a:noFill/>
                      <a:miter lim="800000"/>
                      <a:headEnd/>
                      <a:tailEnd/>
                    </a:ln>
                  </pic:spPr>
                </pic:pic>
              </a:graphicData>
            </a:graphic>
          </wp:anchor>
        </w:drawing>
      </w:r>
      <w:r w:rsidR="0047123A" w:rsidRPr="00747D02">
        <w:rPr>
          <w:noProof/>
          <w:lang w:val="es-ES" w:eastAsia="es-ES"/>
        </w:rPr>
        <w:drawing>
          <wp:anchor distT="0" distB="0" distL="114300" distR="114300" simplePos="0" relativeHeight="251640832" behindDoc="0" locked="0" layoutInCell="1" allowOverlap="1">
            <wp:simplePos x="0" y="0"/>
            <wp:positionH relativeFrom="column">
              <wp:posOffset>62230</wp:posOffset>
            </wp:positionH>
            <wp:positionV relativeFrom="paragraph">
              <wp:posOffset>771525</wp:posOffset>
            </wp:positionV>
            <wp:extent cx="4704080" cy="168910"/>
            <wp:effectExtent l="0" t="247650" r="0" b="231140"/>
            <wp:wrapNone/>
            <wp:docPr id="46"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rot="10456270" flipV="1">
                      <a:off x="0" y="0"/>
                      <a:ext cx="4704080" cy="168910"/>
                    </a:xfrm>
                    <a:prstGeom prst="rect">
                      <a:avLst/>
                    </a:prstGeom>
                    <a:noFill/>
                    <a:ln w="9525">
                      <a:noFill/>
                      <a:miter lim="800000"/>
                      <a:headEnd/>
                      <a:tailEnd/>
                    </a:ln>
                  </pic:spPr>
                </pic:pic>
              </a:graphicData>
            </a:graphic>
          </wp:anchor>
        </w:drawing>
      </w:r>
      <w:r w:rsidR="0047123A" w:rsidRPr="00747D02">
        <w:rPr>
          <w:noProof/>
          <w:lang w:val="es-ES" w:eastAsia="es-ES"/>
        </w:rPr>
        <w:drawing>
          <wp:anchor distT="0" distB="0" distL="114300" distR="114300" simplePos="0" relativeHeight="251643904" behindDoc="0" locked="0" layoutInCell="1" allowOverlap="1">
            <wp:simplePos x="0" y="0"/>
            <wp:positionH relativeFrom="column">
              <wp:posOffset>-200946</wp:posOffset>
            </wp:positionH>
            <wp:positionV relativeFrom="paragraph">
              <wp:posOffset>407904</wp:posOffset>
            </wp:positionV>
            <wp:extent cx="984669" cy="142039"/>
            <wp:effectExtent l="0" t="400050" r="0" b="391795"/>
            <wp:wrapNone/>
            <wp:docPr id="50"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55" cstate="print">
                      <a:extLst>
                        <a:ext uri="{28A0092B-C50C-407E-A947-70E740481C1C}">
                          <a14:useLocalDpi xmlns:a14="http://schemas.microsoft.com/office/drawing/2010/main" val="0"/>
                        </a:ext>
                      </a:extLst>
                    </a:blip>
                    <a:srcRect l="45581" t="22716" r="14131" b="62140"/>
                    <a:stretch>
                      <a:fillRect/>
                    </a:stretch>
                  </pic:blipFill>
                  <pic:spPr bwMode="auto">
                    <a:xfrm rot="7016759" flipV="1">
                      <a:off x="0" y="0"/>
                      <a:ext cx="978847" cy="141199"/>
                    </a:xfrm>
                    <a:prstGeom prst="rect">
                      <a:avLst/>
                    </a:prstGeom>
                    <a:noFill/>
                    <a:ln w="9525">
                      <a:noFill/>
                      <a:miter lim="800000"/>
                      <a:headEnd/>
                      <a:tailEnd/>
                    </a:ln>
                  </pic:spPr>
                </pic:pic>
              </a:graphicData>
            </a:graphic>
          </wp:anchor>
        </w:drawing>
      </w:r>
    </w:p>
    <w:p w:rsidR="00F378B3" w:rsidRDefault="00F378B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7E48D3" w:rsidP="00F30811">
      <w:pPr>
        <w:spacing w:line="240" w:lineRule="auto"/>
        <w:jc w:val="both"/>
        <w:rPr>
          <w:rFonts w:ascii="Times New Roman" w:hAnsi="Times New Roman"/>
          <w:b/>
          <w:noProof/>
          <w:color w:val="000000" w:themeColor="text1"/>
          <w:sz w:val="24"/>
          <w:szCs w:val="24"/>
          <w:lang w:val="es-ES_tradnl"/>
        </w:rPr>
      </w:pPr>
      <w:r>
        <w:rPr>
          <w:noProof/>
          <w:lang w:val="es-ES" w:eastAsia="es-ES"/>
        </w:rPr>
        <mc:AlternateContent>
          <mc:Choice Requires="wps">
            <w:drawing>
              <wp:anchor distT="0" distB="0" distL="114300" distR="114300" simplePos="0" relativeHeight="251693056" behindDoc="0" locked="0" layoutInCell="1" allowOverlap="1">
                <wp:simplePos x="0" y="0"/>
                <wp:positionH relativeFrom="column">
                  <wp:posOffset>2353945</wp:posOffset>
                </wp:positionH>
                <wp:positionV relativeFrom="paragraph">
                  <wp:posOffset>264795</wp:posOffset>
                </wp:positionV>
                <wp:extent cx="98425" cy="1353820"/>
                <wp:effectExtent l="38100" t="19050" r="46355" b="27940"/>
                <wp:wrapNone/>
                <wp:docPr id="132101"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489">
                          <a:off x="0" y="0"/>
                          <a:ext cx="98425" cy="135382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35EA6" id="Rectángulo 10" o:spid="_x0000_s1026" style="position:absolute;margin-left:185.35pt;margin-top:20.85pt;width:7.75pt;height:106.6pt;rotation:-233187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" fillcolor="yellow"/>
            </w:pict>
          </mc:Fallback>
        </mc:AlternateContent>
      </w:r>
      <w:r>
        <w:rPr>
          <w:noProof/>
          <w:lang w:val="es-ES" w:eastAsia="es-ES"/>
        </w:rPr>
        <mc:AlternateContent>
          <mc:Choice Requires="wps">
            <w:drawing>
              <wp:anchor distT="0" distB="0" distL="114300" distR="114300" simplePos="0" relativeHeight="251694080" behindDoc="0" locked="0" layoutInCell="1" allowOverlap="1">
                <wp:simplePos x="0" y="0"/>
                <wp:positionH relativeFrom="column">
                  <wp:posOffset>2804160</wp:posOffset>
                </wp:positionH>
                <wp:positionV relativeFrom="paragraph">
                  <wp:posOffset>264795</wp:posOffset>
                </wp:positionV>
                <wp:extent cx="101600" cy="1294130"/>
                <wp:effectExtent l="38100" t="19050" r="44450" b="19685"/>
                <wp:wrapNone/>
                <wp:docPr id="13210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489">
                          <a:off x="0" y="0"/>
                          <a:ext cx="101600" cy="12941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6ECC2" id="Rectángulo 10" o:spid="_x0000_s1026" style="position:absolute;margin-left:220.8pt;margin-top:20.85pt;width:8pt;height:101.9pt;rotation:-233187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" fillcolor="yellow"/>
            </w:pict>
          </mc:Fallback>
        </mc:AlternateContent>
      </w:r>
      <w:r>
        <w:rPr>
          <w:noProof/>
          <w:lang w:val="es-ES" w:eastAsia="es-ES"/>
        </w:rPr>
        <mc:AlternateContent>
          <mc:Choice Requires="wps">
            <w:drawing>
              <wp:anchor distT="0" distB="0" distL="114300" distR="114300" simplePos="0" relativeHeight="251695104" behindDoc="0" locked="0" layoutInCell="1" allowOverlap="1">
                <wp:simplePos x="0" y="0"/>
                <wp:positionH relativeFrom="column">
                  <wp:posOffset>3917950</wp:posOffset>
                </wp:positionH>
                <wp:positionV relativeFrom="paragraph">
                  <wp:posOffset>-903605</wp:posOffset>
                </wp:positionV>
                <wp:extent cx="140335" cy="2197100"/>
                <wp:effectExtent l="19050" t="38100" r="25400" b="44450"/>
                <wp:wrapNone/>
                <wp:docPr id="82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50164">
                          <a:off x="0" y="0"/>
                          <a:ext cx="140335" cy="21971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8EC6A" id="Rectangle 18" o:spid="_x0000_s1026" style="position:absolute;margin-left:308.5pt;margin-top:-71.15pt;width:11.05pt;height:173pt;rotation:5734579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" fillcolor="yellow"/>
            </w:pict>
          </mc:Fallback>
        </mc:AlternateContent>
      </w:r>
    </w:p>
    <w:p w:rsidR="008F5233" w:rsidRDefault="007E48D3" w:rsidP="00F30811">
      <w:pPr>
        <w:spacing w:line="240" w:lineRule="auto"/>
        <w:jc w:val="both"/>
        <w:rPr>
          <w:rFonts w:ascii="Times New Roman" w:hAnsi="Times New Roman"/>
          <w:b/>
          <w:noProof/>
          <w:color w:val="000000" w:themeColor="text1"/>
          <w:sz w:val="24"/>
          <w:szCs w:val="24"/>
          <w:lang w:val="es-ES_tradnl"/>
        </w:rPr>
      </w:pPr>
      <w:r>
        <w:rPr>
          <w:noProof/>
          <w:lang w:val="es-ES" w:eastAsia="es-ES"/>
        </w:rPr>
        <mc:AlternateContent>
          <mc:Choice Requires="wps">
            <w:drawing>
              <wp:anchor distT="0" distB="0" distL="114300" distR="114300" simplePos="0" relativeHeight="251696128" behindDoc="0" locked="0" layoutInCell="1" allowOverlap="1">
                <wp:simplePos x="0" y="0"/>
                <wp:positionH relativeFrom="column">
                  <wp:posOffset>1130935</wp:posOffset>
                </wp:positionH>
                <wp:positionV relativeFrom="paragraph">
                  <wp:posOffset>-1014730</wp:posOffset>
                </wp:positionV>
                <wp:extent cx="156845" cy="2287905"/>
                <wp:effectExtent l="19685" t="37465" r="17780" b="36830"/>
                <wp:wrapNone/>
                <wp:docPr id="82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50164">
                          <a:off x="0" y="0"/>
                          <a:ext cx="156845" cy="228790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8C71A" id="Rectangle 20" o:spid="_x0000_s1026" style="position:absolute;margin-left:89.05pt;margin-top:-79.9pt;width:12.35pt;height:180.15pt;rotation:5734579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" fillcolor="yellow"/>
            </w:pict>
          </mc:Fallback>
        </mc:AlternateContent>
      </w: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8F5233">
      <w:pPr>
        <w:spacing w:line="240" w:lineRule="auto"/>
        <w:jc w:val="both"/>
        <w:rPr>
          <w:rFonts w:ascii="Times New Roman" w:hAnsi="Times New Roman"/>
          <w:b/>
          <w:noProof/>
          <w:color w:val="000000" w:themeColor="text1"/>
          <w:sz w:val="24"/>
          <w:szCs w:val="24"/>
          <w:lang w:val="es-ES_tradnl"/>
        </w:rPr>
      </w:pPr>
    </w:p>
    <w:p w:rsidR="008F5233" w:rsidRPr="008F5233" w:rsidRDefault="008F5233" w:rsidP="008F5233">
      <w:pPr>
        <w:spacing w:line="240" w:lineRule="auto"/>
        <w:jc w:val="both"/>
        <w:rPr>
          <w:rFonts w:ascii="Times New Roman" w:hAnsi="Times New Roman"/>
          <w:noProof/>
          <w:color w:val="000000" w:themeColor="text1"/>
          <w:sz w:val="18"/>
          <w:szCs w:val="18"/>
          <w:lang w:val="es-ES_tradnl"/>
        </w:rPr>
      </w:pPr>
      <w:r>
        <w:rPr>
          <w:rFonts w:ascii="Times New Roman" w:hAnsi="Times New Roman"/>
          <w:b/>
          <w:noProof/>
          <w:color w:val="000000" w:themeColor="text1"/>
          <w:sz w:val="24"/>
          <w:szCs w:val="24"/>
          <w:lang w:val="es-ES_tradnl"/>
        </w:rPr>
        <w:t xml:space="preserve">Acciones a tomar: </w:t>
      </w:r>
      <w:r w:rsidRPr="008F5233">
        <w:rPr>
          <w:rFonts w:ascii="Times New Roman" w:hAnsi="Times New Roman"/>
          <w:noProof/>
          <w:color w:val="000000" w:themeColor="text1"/>
          <w:sz w:val="18"/>
          <w:szCs w:val="18"/>
          <w:lang w:val="es-ES_tradnl"/>
        </w:rPr>
        <w:t xml:space="preserve">Limpiar canales de </w:t>
      </w:r>
      <w:r w:rsidRPr="008F5233">
        <w:rPr>
          <w:rStyle w:val="nfasis"/>
          <w:rFonts w:ascii="Times New Roman" w:hAnsi="Times New Roman" w:cs="Times New Roman"/>
          <w:sz w:val="18"/>
          <w:szCs w:val="18"/>
        </w:rPr>
        <w:t>desagüe</w:t>
      </w:r>
      <w:r w:rsidRPr="008F5233">
        <w:rPr>
          <w:rFonts w:ascii="Times New Roman" w:hAnsi="Times New Roman"/>
          <w:noProof/>
          <w:color w:val="000000" w:themeColor="text1"/>
          <w:sz w:val="18"/>
          <w:szCs w:val="18"/>
          <w:lang w:val="es-ES_tradnl"/>
        </w:rPr>
        <w:t xml:space="preserve"> </w:t>
      </w:r>
      <w:r w:rsidRPr="008F5233">
        <w:rPr>
          <w:rFonts w:ascii="Times New Roman" w:hAnsi="Times New Roman" w:cs="Times New Roman"/>
          <w:noProof/>
          <w:color w:val="000000" w:themeColor="text1"/>
          <w:sz w:val="18"/>
          <w:szCs w:val="18"/>
          <w:lang w:val="es-ES_tradnl"/>
        </w:rPr>
        <w:t xml:space="preserve">que estàn </w:t>
      </w:r>
      <w:r w:rsidR="005945FF">
        <w:rPr>
          <w:rFonts w:ascii="Times New Roman" w:hAnsi="Times New Roman" w:cs="Times New Roman"/>
          <w:noProof/>
          <w:color w:val="000000" w:themeColor="text1"/>
          <w:sz w:val="18"/>
          <w:szCs w:val="18"/>
          <w:lang w:val="es-ES_tradnl"/>
        </w:rPr>
        <w:t>con</w:t>
      </w:r>
      <w:r w:rsidRPr="008F5233">
        <w:rPr>
          <w:rFonts w:ascii="Times New Roman" w:hAnsi="Times New Roman" w:cs="Times New Roman"/>
          <w:noProof/>
          <w:color w:val="000000" w:themeColor="text1"/>
          <w:sz w:val="18"/>
          <w:szCs w:val="18"/>
          <w:lang w:val="es-ES_tradnl"/>
        </w:rPr>
        <w:t xml:space="preserve"> grasa y agua, pintar los filos de la vereda de color amarillo, es prioritario las Franjas de Zona de Peligro (color negro y amarillo)</w:t>
      </w: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5945FF" w:rsidRDefault="005945FF" w:rsidP="00F30811">
      <w:pPr>
        <w:spacing w:line="240" w:lineRule="auto"/>
        <w:jc w:val="both"/>
        <w:rPr>
          <w:rFonts w:ascii="Times New Roman" w:hAnsi="Times New Roman"/>
          <w:b/>
          <w:noProof/>
          <w:color w:val="000000" w:themeColor="text1"/>
          <w:sz w:val="24"/>
          <w:szCs w:val="24"/>
          <w:lang w:val="es-ES_tradnl"/>
        </w:rPr>
      </w:pP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B07F24">
        <w:rPr>
          <w:rFonts w:ascii="Times New Roman" w:hAnsi="Times New Roman"/>
          <w:b/>
          <w:noProof/>
          <w:color w:val="000000" w:themeColor="text1"/>
          <w:sz w:val="24"/>
          <w:szCs w:val="24"/>
          <w:lang w:val="es-ES_tradnl"/>
        </w:rPr>
        <w:t>8</w:t>
      </w:r>
    </w:p>
    <w:p w:rsidR="00B07F24" w:rsidRPr="00B07F24" w:rsidRDefault="00B07F24" w:rsidP="00B07F24">
      <w:pPr>
        <w:spacing w:line="240" w:lineRule="auto"/>
        <w:jc w:val="center"/>
        <w:rPr>
          <w:rFonts w:ascii="Times New Roman" w:hAnsi="Times New Roman"/>
          <w:noProof/>
          <w:color w:val="000000" w:themeColor="text1"/>
          <w:szCs w:val="24"/>
          <w:lang w:val="es-ES_tradnl"/>
        </w:rPr>
      </w:pPr>
      <w:r w:rsidRPr="00B07F24">
        <w:rPr>
          <w:rFonts w:ascii="Times New Roman" w:hAnsi="Times New Roman"/>
          <w:noProof/>
          <w:color w:val="000000" w:themeColor="text1"/>
          <w:szCs w:val="24"/>
          <w:lang w:val="es-ES_tradnl"/>
        </w:rPr>
        <w:t>Orden y limpieza en el lugar de trabajo</w:t>
      </w:r>
      <w:r>
        <w:rPr>
          <w:rFonts w:ascii="Times New Roman" w:hAnsi="Times New Roman"/>
          <w:noProof/>
          <w:color w:val="000000" w:themeColor="text1"/>
          <w:szCs w:val="24"/>
          <w:lang w:val="es-ES_tradnl"/>
        </w:rPr>
        <w:t xml:space="preserve"> </w:t>
      </w:r>
    </w:p>
    <w:p w:rsidR="00B07F24" w:rsidRPr="00C23A1B" w:rsidRDefault="005C5B81" w:rsidP="00F30811">
      <w:pPr>
        <w:spacing w:line="240" w:lineRule="auto"/>
        <w:jc w:val="both"/>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64384" behindDoc="0" locked="0" layoutInCell="1" allowOverlap="1">
            <wp:simplePos x="0" y="0"/>
            <wp:positionH relativeFrom="column">
              <wp:posOffset>59055</wp:posOffset>
            </wp:positionH>
            <wp:positionV relativeFrom="paragraph">
              <wp:posOffset>55457</wp:posOffset>
            </wp:positionV>
            <wp:extent cx="5400675" cy="3037205"/>
            <wp:effectExtent l="0" t="0" r="0" b="0"/>
            <wp:wrapNone/>
            <wp:docPr id="52" name="Imagen 52" descr="C:\Users\gmolina\AppData\Local\Microsoft\Windows\Temporary Internet Files\Content.Word\20161004_09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molina\AppData\Local\Microsoft\Windows\Temporary Internet Files\Content.Word\20161004_090134.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anchor>
        </w:drawing>
      </w:r>
    </w:p>
    <w:p w:rsidR="00B07F24" w:rsidRDefault="00B07F24" w:rsidP="00F30811">
      <w:pPr>
        <w:spacing w:line="240" w:lineRule="auto"/>
        <w:jc w:val="both"/>
        <w:rPr>
          <w:rFonts w:ascii="Times New Roman" w:hAnsi="Times New Roman"/>
          <w:b/>
          <w:noProof/>
          <w:color w:val="000000" w:themeColor="text1"/>
          <w:sz w:val="24"/>
          <w:szCs w:val="24"/>
          <w:lang w:val="es-ES_tradnl"/>
        </w:rPr>
      </w:pPr>
    </w:p>
    <w:p w:rsidR="00B07F24" w:rsidRDefault="00B07F24"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8F5233" w:rsidRDefault="008F5233" w:rsidP="00F30811">
      <w:pPr>
        <w:spacing w:line="240" w:lineRule="auto"/>
        <w:jc w:val="both"/>
        <w:rPr>
          <w:rFonts w:ascii="Times New Roman" w:hAnsi="Times New Roman"/>
          <w:b/>
          <w:noProof/>
          <w:color w:val="000000" w:themeColor="text1"/>
          <w:sz w:val="24"/>
          <w:szCs w:val="24"/>
          <w:lang w:val="es-ES_tradnl"/>
        </w:rPr>
      </w:pPr>
    </w:p>
    <w:p w:rsidR="005C5B81" w:rsidRPr="00A82149" w:rsidRDefault="005C5B81" w:rsidP="005C5B81">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 xml:space="preserve">Acciones a tomar: </w:t>
      </w:r>
      <w:r w:rsidR="005945FF" w:rsidRPr="00A82149">
        <w:rPr>
          <w:rFonts w:ascii="Times New Roman" w:hAnsi="Times New Roman"/>
          <w:noProof/>
          <w:color w:val="000000" w:themeColor="text1"/>
          <w:lang w:val="es-ES_tradnl"/>
        </w:rPr>
        <w:t>Asignar un lugar para t</w:t>
      </w:r>
      <w:r w:rsidRPr="00A82149">
        <w:rPr>
          <w:rFonts w:ascii="Times New Roman" w:hAnsi="Times New Roman"/>
          <w:noProof/>
          <w:color w:val="000000" w:themeColor="text1"/>
          <w:lang w:val="es-ES_tradnl"/>
        </w:rPr>
        <w:t>ener alzado las herramientas</w:t>
      </w:r>
      <w:r w:rsidR="00E84EFB" w:rsidRPr="00A82149">
        <w:rPr>
          <w:rFonts w:ascii="Times New Roman" w:hAnsi="Times New Roman"/>
          <w:noProof/>
          <w:color w:val="000000" w:themeColor="text1"/>
          <w:lang w:val="es-ES_tradnl"/>
        </w:rPr>
        <w:t xml:space="preserve"> y que estàs no e</w:t>
      </w:r>
      <w:r w:rsidR="00A82149" w:rsidRPr="00A82149">
        <w:rPr>
          <w:rFonts w:ascii="Times New Roman" w:hAnsi="Times New Roman"/>
          <w:noProof/>
          <w:color w:val="000000" w:themeColor="text1"/>
          <w:lang w:val="es-ES_tradnl"/>
        </w:rPr>
        <w:t>sten dispersas en todas partes</w:t>
      </w:r>
    </w:p>
    <w:p w:rsidR="00A82149" w:rsidRDefault="00A82149" w:rsidP="00A82149">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Nº9</w:t>
      </w:r>
    </w:p>
    <w:p w:rsidR="00A82149" w:rsidRPr="009F3ACE" w:rsidRDefault="00A82149" w:rsidP="00A82149">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Orden y limpieza </w:t>
      </w:r>
    </w:p>
    <w:p w:rsidR="00A82149" w:rsidRDefault="00A82149" w:rsidP="00A82149">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58" name="Imagen 58" descr="C:\Users\gmolina\AppData\Local\Microsoft\Windows\Temporary Internet Files\Content.Word\20161004_09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molina\AppData\Local\Microsoft\Windows\Temporary Internet Files\Content.Word\20161004_090543.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A82149" w:rsidRPr="008F5233" w:rsidRDefault="00A82149" w:rsidP="00A82149">
      <w:pPr>
        <w:spacing w:line="240" w:lineRule="auto"/>
        <w:jc w:val="both"/>
        <w:rPr>
          <w:rFonts w:ascii="Times New Roman" w:hAnsi="Times New Roman"/>
          <w:noProof/>
          <w:color w:val="000000" w:themeColor="text1"/>
          <w:sz w:val="18"/>
          <w:szCs w:val="18"/>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18"/>
          <w:szCs w:val="18"/>
          <w:lang w:val="es-ES_tradnl"/>
        </w:rPr>
        <w:t xml:space="preserve">Retirar los tanques de lubricantes que estàn vaciòs </w:t>
      </w:r>
    </w:p>
    <w:p w:rsidR="00E84EFB" w:rsidRDefault="00E84EFB" w:rsidP="00F30811">
      <w:pPr>
        <w:spacing w:line="240" w:lineRule="auto"/>
        <w:jc w:val="both"/>
        <w:rPr>
          <w:rFonts w:ascii="Times New Roman" w:hAnsi="Times New Roman"/>
          <w:b/>
          <w:noProof/>
          <w:color w:val="000000" w:themeColor="text1"/>
          <w:sz w:val="24"/>
          <w:szCs w:val="24"/>
          <w:lang w:val="es-ES_tradnl"/>
        </w:rPr>
      </w:pPr>
    </w:p>
    <w:p w:rsidR="00F30811" w:rsidRDefault="00F30811" w:rsidP="00F3081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82149">
        <w:rPr>
          <w:rFonts w:ascii="Times New Roman" w:hAnsi="Times New Roman"/>
          <w:b/>
          <w:noProof/>
          <w:color w:val="000000" w:themeColor="text1"/>
          <w:sz w:val="24"/>
          <w:szCs w:val="24"/>
          <w:lang w:val="es-ES_tradnl"/>
        </w:rPr>
        <w:t>10</w:t>
      </w:r>
    </w:p>
    <w:p w:rsidR="00F72C14" w:rsidRDefault="00F72C14" w:rsidP="00F72C14">
      <w:pPr>
        <w:spacing w:line="240" w:lineRule="auto"/>
        <w:jc w:val="center"/>
        <w:rPr>
          <w:rFonts w:ascii="Times New Roman" w:hAnsi="Times New Roman" w:cs="Times New Roman"/>
          <w:noProof/>
          <w:color w:val="000000" w:themeColor="text1"/>
          <w:sz w:val="18"/>
          <w:szCs w:val="24"/>
          <w:lang w:val="es-ES_tradnl"/>
        </w:rPr>
      </w:pPr>
      <w:r w:rsidRPr="00D44445">
        <w:rPr>
          <w:rFonts w:ascii="Times New Roman" w:hAnsi="Times New Roman" w:cs="Times New Roman"/>
          <w:noProof/>
          <w:color w:val="000000" w:themeColor="text1"/>
          <w:sz w:val="18"/>
          <w:szCs w:val="24"/>
          <w:lang w:val="es-ES_tradnl"/>
        </w:rPr>
        <w:t xml:space="preserve">Limpiar los canales de </w:t>
      </w:r>
      <w:r w:rsidRPr="00D44445">
        <w:rPr>
          <w:rStyle w:val="nfasis"/>
          <w:rFonts w:ascii="Times New Roman" w:hAnsi="Times New Roman" w:cs="Times New Roman"/>
          <w:sz w:val="20"/>
          <w:szCs w:val="18"/>
        </w:rPr>
        <w:t>desagüe</w:t>
      </w:r>
      <w:r w:rsidRPr="00D44445">
        <w:rPr>
          <w:rFonts w:ascii="Times New Roman" w:hAnsi="Times New Roman" w:cs="Times New Roman"/>
          <w:noProof/>
          <w:color w:val="000000" w:themeColor="text1"/>
          <w:sz w:val="18"/>
          <w:szCs w:val="24"/>
          <w:lang w:val="es-ES_tradnl"/>
        </w:rPr>
        <w:t xml:space="preserve"> </w:t>
      </w:r>
      <w:r w:rsidR="005C5B81">
        <w:rPr>
          <w:rFonts w:ascii="Times New Roman" w:hAnsi="Times New Roman" w:cs="Times New Roman"/>
          <w:noProof/>
          <w:color w:val="000000" w:themeColor="text1"/>
          <w:sz w:val="18"/>
          <w:szCs w:val="24"/>
          <w:lang w:val="es-ES_tradnl"/>
        </w:rPr>
        <w:t xml:space="preserve">y señalizar el lugar </w:t>
      </w:r>
    </w:p>
    <w:p w:rsidR="005C5B81" w:rsidRDefault="005C5B81" w:rsidP="00F72C14">
      <w:pPr>
        <w:spacing w:line="240" w:lineRule="auto"/>
        <w:jc w:val="center"/>
        <w:rPr>
          <w:rFonts w:ascii="Times New Roman" w:hAnsi="Times New Roman" w:cs="Times New Roman"/>
          <w:noProof/>
          <w:color w:val="000000" w:themeColor="text1"/>
          <w:sz w:val="18"/>
          <w:szCs w:val="24"/>
          <w:lang w:val="es-ES_tradnl"/>
        </w:rPr>
      </w:pPr>
      <w:r>
        <w:rPr>
          <w:noProof/>
          <w:lang w:val="es-ES" w:eastAsia="es-ES"/>
        </w:rPr>
        <w:lastRenderedPageBreak/>
        <w:drawing>
          <wp:inline distT="0" distB="0" distL="0" distR="0">
            <wp:extent cx="5400675" cy="3037205"/>
            <wp:effectExtent l="0" t="0" r="0" b="0"/>
            <wp:docPr id="56" name="Imagen 56" descr="C:\Users\gmolina\AppData\Local\Microsoft\Windows\Temporary Internet Files\Content.Word\20161004_09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AppData\Local\Microsoft\Windows\Temporary Internet Files\Content.Word\20161004_090154.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inline>
        </w:drawing>
      </w:r>
    </w:p>
    <w:p w:rsidR="00A82149" w:rsidRDefault="00A82149" w:rsidP="00031D54">
      <w:pPr>
        <w:spacing w:line="240" w:lineRule="auto"/>
        <w:rPr>
          <w:rFonts w:ascii="Times New Roman" w:eastAsia="Calibri" w:hAnsi="Times New Roman" w:cs="Times New Roman"/>
          <w:b/>
          <w:sz w:val="24"/>
          <w:szCs w:val="24"/>
          <w:lang w:val="es-ES_tradnl"/>
        </w:rPr>
      </w:pPr>
    </w:p>
    <w:p w:rsidR="00A82149" w:rsidRDefault="00A82149" w:rsidP="00031D54">
      <w:pPr>
        <w:spacing w:line="240" w:lineRule="auto"/>
        <w:rPr>
          <w:rFonts w:ascii="Times New Roman" w:eastAsia="Calibri" w:hAnsi="Times New Roman" w:cs="Times New Roman"/>
          <w:b/>
          <w:sz w:val="24"/>
          <w:szCs w:val="24"/>
          <w:lang w:val="es-ES_tradnl"/>
        </w:rPr>
      </w:pPr>
    </w:p>
    <w:p w:rsidR="00C61648" w:rsidRDefault="007E48D3" w:rsidP="00031D54">
      <w:pPr>
        <w:spacing w:line="240" w:lineRule="auto"/>
        <w:rPr>
          <w:rFonts w:ascii="Times New Roman" w:eastAsia="Calibri" w:hAnsi="Times New Roman" w:cs="Times New Roman"/>
          <w:b/>
          <w:sz w:val="24"/>
          <w:szCs w:val="24"/>
          <w:lang w:val="es-ES_tradnl"/>
        </w:rPr>
      </w:pPr>
      <w:r>
        <w:rPr>
          <w:rFonts w:eastAsiaTheme="minorHAnsi"/>
          <w:noProof/>
          <w:lang w:val="es-ES" w:eastAsia="es-ES"/>
        </w:rPr>
        <mc:AlternateContent>
          <mc:Choice Requires="wps">
            <w:drawing>
              <wp:anchor distT="0" distB="0" distL="114300" distR="114300" simplePos="0" relativeHeight="251709440" behindDoc="0" locked="0" layoutInCell="1" allowOverlap="1">
                <wp:simplePos x="0" y="0"/>
                <wp:positionH relativeFrom="column">
                  <wp:posOffset>26035</wp:posOffset>
                </wp:positionH>
                <wp:positionV relativeFrom="paragraph">
                  <wp:posOffset>2507615</wp:posOffset>
                </wp:positionV>
                <wp:extent cx="2451735" cy="260985"/>
                <wp:effectExtent l="0" t="0" r="12700" b="22225"/>
                <wp:wrapNone/>
                <wp:docPr id="822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735" cy="26098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902F9" id="Rectangle 43" o:spid="_x0000_s1026" style="position:absolute;margin-left:2.05pt;margin-top:197.45pt;width:193.05pt;height:2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" fillcolor="yellow"/>
            </w:pict>
          </mc:Fallback>
        </mc:AlternateContent>
      </w:r>
      <w:r>
        <w:rPr>
          <w:rFonts w:eastAsiaTheme="minorHAnsi"/>
          <w:noProof/>
          <w:lang w:val="es-ES" w:eastAsia="es-ES"/>
        </w:rPr>
        <mc:AlternateContent>
          <mc:Choice Requires="wps">
            <w:drawing>
              <wp:anchor distT="0" distB="0" distL="114300" distR="114300" simplePos="0" relativeHeight="251697152" behindDoc="0" locked="0" layoutInCell="1" allowOverlap="1">
                <wp:simplePos x="0" y="0"/>
                <wp:positionH relativeFrom="column">
                  <wp:posOffset>2350770</wp:posOffset>
                </wp:positionH>
                <wp:positionV relativeFrom="paragraph">
                  <wp:posOffset>1200150</wp:posOffset>
                </wp:positionV>
                <wp:extent cx="116205" cy="1456690"/>
                <wp:effectExtent l="114300" t="19050" r="113665" b="14605"/>
                <wp:wrapNone/>
                <wp:docPr id="822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23335">
                          <a:off x="0" y="0"/>
                          <a:ext cx="116205" cy="145669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6EF0B" id="Rectangle 24" o:spid="_x0000_s1026" style="position:absolute;margin-left:185.1pt;margin-top:94.5pt;width:9.15pt;height:114.7pt;rotation:-89930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" fillcolor="yellow"/>
            </w:pict>
          </mc:Fallback>
        </mc:AlternateContent>
      </w:r>
      <w:r>
        <w:rPr>
          <w:rFonts w:eastAsiaTheme="minorHAnsi"/>
          <w:noProof/>
          <w:lang w:val="es-ES" w:eastAsia="es-ES"/>
        </w:rPr>
        <mc:AlternateContent>
          <mc:Choice Requires="wps">
            <w:drawing>
              <wp:anchor distT="0" distB="0" distL="114300" distR="114300" simplePos="0" relativeHeight="251698176" behindDoc="0" locked="0" layoutInCell="1" allowOverlap="1">
                <wp:simplePos x="0" y="0"/>
                <wp:positionH relativeFrom="column">
                  <wp:posOffset>2736850</wp:posOffset>
                </wp:positionH>
                <wp:positionV relativeFrom="paragraph">
                  <wp:posOffset>976630</wp:posOffset>
                </wp:positionV>
                <wp:extent cx="122555" cy="1680210"/>
                <wp:effectExtent l="228600" t="0" r="224790" b="0"/>
                <wp:wrapNone/>
                <wp:docPr id="821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36014">
                          <a:off x="0" y="0"/>
                          <a:ext cx="122555" cy="168021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CF10F" id="Rectangle 26" o:spid="_x0000_s1026" style="position:absolute;margin-left:215.5pt;margin-top:76.9pt;width:9.65pt;height:132.3pt;rotation:-1896190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" fillcolor="yellow"/>
            </w:pict>
          </mc:Fallback>
        </mc:AlternateContent>
      </w:r>
      <w:r w:rsidR="00F72C14">
        <w:rPr>
          <w:noProof/>
          <w:lang w:val="es-ES" w:eastAsia="es-ES"/>
        </w:rPr>
        <w:drawing>
          <wp:inline distT="0" distB="0" distL="0" distR="0">
            <wp:extent cx="5400675" cy="3037618"/>
            <wp:effectExtent l="0" t="0" r="0" b="0"/>
            <wp:docPr id="54" name="Imagen 54" descr="C:\Users\gmolina\AppData\Local\Microsoft\Windows\Temporary Internet Files\Content.Word\20161004_09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AppData\Local\Microsoft\Windows\Temporary Internet Files\Content.Word\20161004_090154.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5C5B81" w:rsidRPr="00A82149" w:rsidRDefault="005C5B81" w:rsidP="005C5B81">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 xml:space="preserve">Acciones a tomar: </w:t>
      </w:r>
      <w:r w:rsidRPr="00A82149">
        <w:rPr>
          <w:rFonts w:ascii="Times New Roman" w:hAnsi="Times New Roman"/>
          <w:noProof/>
          <w:color w:val="000000" w:themeColor="text1"/>
          <w:lang w:val="es-ES_tradnl"/>
        </w:rPr>
        <w:t xml:space="preserve">Limpiar canales de </w:t>
      </w:r>
      <w:r w:rsidRPr="00A82149">
        <w:rPr>
          <w:rStyle w:val="nfasis"/>
          <w:rFonts w:ascii="Times New Roman" w:hAnsi="Times New Roman" w:cs="Times New Roman"/>
        </w:rPr>
        <w:t>desagüe</w:t>
      </w:r>
      <w:r w:rsidRPr="00A82149">
        <w:rPr>
          <w:rFonts w:ascii="Times New Roman" w:hAnsi="Times New Roman"/>
          <w:noProof/>
          <w:color w:val="000000" w:themeColor="text1"/>
          <w:lang w:val="es-ES_tradnl"/>
        </w:rPr>
        <w:t xml:space="preserve"> </w:t>
      </w:r>
      <w:r w:rsidRPr="00A82149">
        <w:rPr>
          <w:rFonts w:ascii="Times New Roman" w:hAnsi="Times New Roman" w:cs="Times New Roman"/>
          <w:noProof/>
          <w:color w:val="000000" w:themeColor="text1"/>
          <w:lang w:val="es-ES_tradnl"/>
        </w:rPr>
        <w:t xml:space="preserve">que estàn </w:t>
      </w:r>
      <w:r w:rsidR="00A82149">
        <w:rPr>
          <w:rFonts w:ascii="Times New Roman" w:hAnsi="Times New Roman" w:cs="Times New Roman"/>
          <w:noProof/>
          <w:color w:val="000000" w:themeColor="text1"/>
          <w:lang w:val="es-ES_tradnl"/>
        </w:rPr>
        <w:t>con</w:t>
      </w:r>
      <w:r w:rsidRPr="00A82149">
        <w:rPr>
          <w:rFonts w:ascii="Times New Roman" w:hAnsi="Times New Roman" w:cs="Times New Roman"/>
          <w:noProof/>
          <w:color w:val="000000" w:themeColor="text1"/>
          <w:lang w:val="es-ES_tradnl"/>
        </w:rPr>
        <w:t xml:space="preserve"> grasa y agua, pintar los filos de la vereda de color amarillo</w:t>
      </w:r>
    </w:p>
    <w:p w:rsidR="005C5B81" w:rsidRPr="00A82149" w:rsidRDefault="005C5B81" w:rsidP="00520906">
      <w:pPr>
        <w:spacing w:line="240" w:lineRule="auto"/>
        <w:jc w:val="both"/>
        <w:rPr>
          <w:rFonts w:ascii="Times New Roman" w:hAnsi="Times New Roman"/>
          <w:b/>
          <w:noProof/>
          <w:color w:val="000000" w:themeColor="text1"/>
          <w:lang w:val="es-ES_tradnl"/>
        </w:rPr>
      </w:pPr>
    </w:p>
    <w:p w:rsidR="00A82149" w:rsidRDefault="00A82149" w:rsidP="00520906">
      <w:pPr>
        <w:spacing w:line="240" w:lineRule="auto"/>
        <w:jc w:val="both"/>
        <w:rPr>
          <w:rFonts w:ascii="Times New Roman" w:hAnsi="Times New Roman"/>
          <w:b/>
          <w:noProof/>
          <w:color w:val="000000" w:themeColor="text1"/>
          <w:sz w:val="24"/>
          <w:szCs w:val="24"/>
          <w:lang w:val="es-ES_tradnl"/>
        </w:rPr>
      </w:pPr>
    </w:p>
    <w:p w:rsidR="00520906" w:rsidRDefault="00520906" w:rsidP="0052090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7B0AB5">
        <w:rPr>
          <w:rFonts w:ascii="Times New Roman" w:hAnsi="Times New Roman"/>
          <w:b/>
          <w:noProof/>
          <w:color w:val="000000" w:themeColor="text1"/>
          <w:sz w:val="24"/>
          <w:szCs w:val="24"/>
          <w:lang w:val="es-ES_tradnl"/>
        </w:rPr>
        <w:t>11</w:t>
      </w:r>
    </w:p>
    <w:p w:rsidR="008A7B71" w:rsidRPr="008A7B71" w:rsidRDefault="008A7B71" w:rsidP="008A7B71">
      <w:pPr>
        <w:spacing w:line="240" w:lineRule="auto"/>
        <w:jc w:val="center"/>
        <w:rPr>
          <w:rFonts w:ascii="Times New Roman" w:hAnsi="Times New Roman"/>
          <w:noProof/>
          <w:color w:val="000000" w:themeColor="text1"/>
          <w:szCs w:val="24"/>
          <w:lang w:val="es-ES_tradnl"/>
        </w:rPr>
      </w:pPr>
      <w:r w:rsidRPr="008A7B71">
        <w:rPr>
          <w:rFonts w:ascii="Times New Roman" w:hAnsi="Times New Roman"/>
          <w:noProof/>
          <w:color w:val="000000" w:themeColor="text1"/>
          <w:szCs w:val="24"/>
          <w:lang w:val="es-ES_tradnl"/>
        </w:rPr>
        <w:lastRenderedPageBreak/>
        <w:t>Orden y l</w:t>
      </w:r>
      <w:r w:rsidR="00904276">
        <w:rPr>
          <w:rFonts w:ascii="Times New Roman" w:hAnsi="Times New Roman"/>
          <w:noProof/>
          <w:color w:val="000000" w:themeColor="text1"/>
          <w:szCs w:val="24"/>
          <w:lang w:val="es-ES_tradnl"/>
        </w:rPr>
        <w:t xml:space="preserve">impieza en el lugar de trabajo </w:t>
      </w:r>
    </w:p>
    <w:p w:rsidR="008A7B71" w:rsidRDefault="008A7B71" w:rsidP="00520906">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62" name="Imagen 62" descr="C:\Users\gmolina\AppData\Local\Microsoft\Windows\Temporary Internet Files\Content.Word\20161004_09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gmolina\AppData\Local\Microsoft\Windows\Temporary Internet Files\Content.Word\20161004_090514.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904276" w:rsidRPr="008A7B71" w:rsidRDefault="00904276" w:rsidP="00904276">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sidRPr="00904276">
        <w:rPr>
          <w:rFonts w:ascii="Times New Roman" w:hAnsi="Times New Roman"/>
          <w:noProof/>
          <w:color w:val="000000" w:themeColor="text1"/>
          <w:szCs w:val="24"/>
          <w:lang w:val="es-ES_tradnl"/>
        </w:rPr>
        <w:t xml:space="preserve"> </w:t>
      </w:r>
      <w:r>
        <w:rPr>
          <w:rFonts w:ascii="Times New Roman" w:hAnsi="Times New Roman"/>
          <w:noProof/>
          <w:color w:val="000000" w:themeColor="text1"/>
          <w:szCs w:val="24"/>
          <w:lang w:val="es-ES_tradnl"/>
        </w:rPr>
        <w:t xml:space="preserve">Colocar en su respectivo anaquel la ropa y el calzado personal  </w:t>
      </w:r>
    </w:p>
    <w:p w:rsidR="00520906" w:rsidRDefault="00520906" w:rsidP="0052090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7B0AB5">
        <w:rPr>
          <w:rFonts w:ascii="Times New Roman" w:hAnsi="Times New Roman"/>
          <w:b/>
          <w:noProof/>
          <w:color w:val="000000" w:themeColor="text1"/>
          <w:sz w:val="24"/>
          <w:szCs w:val="24"/>
          <w:lang w:val="es-ES_tradnl"/>
        </w:rPr>
        <w:t>12</w:t>
      </w:r>
    </w:p>
    <w:p w:rsidR="00904276" w:rsidRPr="00904276" w:rsidRDefault="00904276" w:rsidP="00904276">
      <w:pPr>
        <w:spacing w:line="240" w:lineRule="auto"/>
        <w:jc w:val="center"/>
        <w:rPr>
          <w:rFonts w:ascii="Times New Roman" w:hAnsi="Times New Roman"/>
          <w:noProof/>
          <w:color w:val="000000" w:themeColor="text1"/>
          <w:szCs w:val="24"/>
          <w:lang w:val="es-ES_tradnl"/>
        </w:rPr>
      </w:pPr>
      <w:r w:rsidRPr="00904276">
        <w:rPr>
          <w:rFonts w:ascii="Times New Roman" w:hAnsi="Times New Roman"/>
          <w:noProof/>
          <w:color w:val="000000" w:themeColor="text1"/>
          <w:szCs w:val="24"/>
          <w:lang w:val="es-ES_tradnl"/>
        </w:rPr>
        <w:t xml:space="preserve">Seguridad e Higiene </w:t>
      </w:r>
    </w:p>
    <w:p w:rsidR="0024153E" w:rsidRDefault="00A82149" w:rsidP="00520906">
      <w:pPr>
        <w:spacing w:line="240" w:lineRule="auto"/>
        <w:jc w:val="both"/>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45952" behindDoc="0" locked="0" layoutInCell="1" allowOverlap="1">
            <wp:simplePos x="0" y="0"/>
            <wp:positionH relativeFrom="column">
              <wp:posOffset>3089910</wp:posOffset>
            </wp:positionH>
            <wp:positionV relativeFrom="paragraph">
              <wp:posOffset>56515</wp:posOffset>
            </wp:positionV>
            <wp:extent cx="3151505" cy="3021330"/>
            <wp:effectExtent l="0" t="57150" r="0" b="45720"/>
            <wp:wrapNone/>
            <wp:docPr id="143398" name="Imagen 143398" descr="C:\Users\gmolina\AppData\Local\Microsoft\Windows\Temporary Internet Files\Content.Word\20161004_09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gmolina\AppData\Local\Microsoft\Windows\Temporary Internet Files\Content.Word\20161004_090315.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rot="5400000">
                      <a:off x="0" y="0"/>
                      <a:ext cx="3151505" cy="3021330"/>
                    </a:xfrm>
                    <a:prstGeom prst="rect">
                      <a:avLst/>
                    </a:prstGeom>
                    <a:noFill/>
                    <a:ln>
                      <a:noFill/>
                    </a:ln>
                  </pic:spPr>
                </pic:pic>
              </a:graphicData>
            </a:graphic>
          </wp:anchor>
        </w:drawing>
      </w:r>
      <w:r>
        <w:rPr>
          <w:noProof/>
          <w:lang w:val="es-ES" w:eastAsia="es-ES"/>
        </w:rPr>
        <w:drawing>
          <wp:anchor distT="0" distB="0" distL="114300" distR="114300" simplePos="0" relativeHeight="251644928" behindDoc="0" locked="0" layoutInCell="1" allowOverlap="1">
            <wp:simplePos x="0" y="0"/>
            <wp:positionH relativeFrom="column">
              <wp:posOffset>-84455</wp:posOffset>
            </wp:positionH>
            <wp:positionV relativeFrom="paragraph">
              <wp:posOffset>104140</wp:posOffset>
            </wp:positionV>
            <wp:extent cx="3199130" cy="3036570"/>
            <wp:effectExtent l="0" t="76200" r="0" b="68580"/>
            <wp:wrapNone/>
            <wp:docPr id="63" name="Imagen 63" descr="C:\Users\gmolina\AppData\Local\Microsoft\Windows\Temporary Internet Files\Content.Word\20161004_09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gmolina\AppData\Local\Microsoft\Windows\Temporary Internet Files\Content.Word\20161004_090337.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rot="5400000">
                      <a:off x="0" y="0"/>
                      <a:ext cx="3199130" cy="3036570"/>
                    </a:xfrm>
                    <a:prstGeom prst="rect">
                      <a:avLst/>
                    </a:prstGeom>
                    <a:noFill/>
                    <a:ln>
                      <a:noFill/>
                    </a:ln>
                  </pic:spPr>
                </pic:pic>
              </a:graphicData>
            </a:graphic>
          </wp:anchor>
        </w:drawing>
      </w: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24153E" w:rsidRDefault="0024153E" w:rsidP="00520906">
      <w:pPr>
        <w:spacing w:line="240" w:lineRule="auto"/>
        <w:jc w:val="both"/>
        <w:rPr>
          <w:rFonts w:ascii="Times New Roman" w:hAnsi="Times New Roman"/>
          <w:b/>
          <w:noProof/>
          <w:color w:val="000000" w:themeColor="text1"/>
          <w:sz w:val="24"/>
          <w:szCs w:val="24"/>
          <w:lang w:val="es-ES_tradnl"/>
        </w:rPr>
      </w:pPr>
    </w:p>
    <w:p w:rsidR="00904276" w:rsidRPr="0024153E" w:rsidRDefault="00904276" w:rsidP="00904276">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sidRPr="00904276">
        <w:rPr>
          <w:rFonts w:ascii="Times New Roman" w:hAnsi="Times New Roman"/>
          <w:noProof/>
          <w:color w:val="000000" w:themeColor="text1"/>
          <w:szCs w:val="24"/>
          <w:lang w:val="es-ES_tradnl"/>
        </w:rPr>
        <w:t xml:space="preserve"> </w:t>
      </w:r>
      <w:r w:rsidRPr="0024153E">
        <w:rPr>
          <w:rFonts w:ascii="Times New Roman" w:hAnsi="Times New Roman"/>
          <w:noProof/>
          <w:color w:val="000000" w:themeColor="text1"/>
          <w:szCs w:val="24"/>
          <w:lang w:val="es-ES_tradnl"/>
        </w:rPr>
        <w:t>Tener limpio el piso del baño de la Unidad de Talleres</w:t>
      </w:r>
    </w:p>
    <w:p w:rsidR="00A82149" w:rsidRDefault="00A82149" w:rsidP="00520906">
      <w:pPr>
        <w:spacing w:line="240" w:lineRule="auto"/>
        <w:jc w:val="both"/>
        <w:rPr>
          <w:rFonts w:ascii="Times New Roman" w:hAnsi="Times New Roman"/>
          <w:b/>
          <w:noProof/>
          <w:color w:val="000000" w:themeColor="text1"/>
          <w:sz w:val="24"/>
          <w:szCs w:val="24"/>
          <w:lang w:val="es-ES_tradnl"/>
        </w:rPr>
      </w:pPr>
    </w:p>
    <w:p w:rsidR="00520906" w:rsidRDefault="00520906" w:rsidP="0052090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lastRenderedPageBreak/>
        <w:t xml:space="preserve">Ilustraciòn </w:t>
      </w:r>
      <w:r>
        <w:rPr>
          <w:rFonts w:ascii="Times New Roman" w:hAnsi="Times New Roman"/>
          <w:b/>
          <w:noProof/>
          <w:color w:val="000000" w:themeColor="text1"/>
          <w:sz w:val="24"/>
          <w:szCs w:val="24"/>
          <w:lang w:val="es-ES_tradnl"/>
        </w:rPr>
        <w:t>Nº</w:t>
      </w:r>
      <w:r w:rsidR="007B0AB5">
        <w:rPr>
          <w:rFonts w:ascii="Times New Roman" w:hAnsi="Times New Roman"/>
          <w:b/>
          <w:noProof/>
          <w:color w:val="000000" w:themeColor="text1"/>
          <w:sz w:val="24"/>
          <w:szCs w:val="24"/>
          <w:lang w:val="es-ES_tradnl"/>
        </w:rPr>
        <w:t>13</w:t>
      </w:r>
    </w:p>
    <w:p w:rsidR="00BC136D" w:rsidRDefault="00BC136D" w:rsidP="00BC136D">
      <w:pPr>
        <w:spacing w:line="240" w:lineRule="auto"/>
        <w:jc w:val="center"/>
        <w:rPr>
          <w:rFonts w:ascii="Times New Roman" w:hAnsi="Times New Roman"/>
          <w:noProof/>
          <w:color w:val="000000" w:themeColor="text1"/>
          <w:szCs w:val="24"/>
          <w:lang w:val="es-ES_tradnl"/>
        </w:rPr>
      </w:pPr>
      <w:r w:rsidRPr="00BC136D">
        <w:rPr>
          <w:rFonts w:ascii="Times New Roman" w:hAnsi="Times New Roman"/>
          <w:noProof/>
          <w:color w:val="000000" w:themeColor="text1"/>
          <w:szCs w:val="24"/>
          <w:lang w:val="es-ES_tradnl"/>
        </w:rPr>
        <w:t xml:space="preserve">Señalizar el piso </w:t>
      </w:r>
      <w:r w:rsidR="007F5280">
        <w:rPr>
          <w:rFonts w:ascii="Times New Roman" w:hAnsi="Times New Roman"/>
          <w:noProof/>
          <w:color w:val="000000" w:themeColor="text1"/>
          <w:szCs w:val="24"/>
          <w:lang w:val="es-ES_tradnl"/>
        </w:rPr>
        <w:t xml:space="preserve">en el àrea de talleres </w:t>
      </w:r>
    </w:p>
    <w:p w:rsidR="007F5280" w:rsidRDefault="007F5280" w:rsidP="00BC136D">
      <w:pPr>
        <w:spacing w:line="240" w:lineRule="auto"/>
        <w:jc w:val="center"/>
        <w:rPr>
          <w:rFonts w:ascii="Times New Roman" w:hAnsi="Times New Roman"/>
          <w:noProof/>
          <w:color w:val="000000" w:themeColor="text1"/>
          <w:szCs w:val="24"/>
          <w:lang w:val="es-ES_tradnl"/>
        </w:rPr>
      </w:pPr>
      <w:r>
        <w:rPr>
          <w:noProof/>
          <w:lang w:val="es-ES" w:eastAsia="es-ES"/>
        </w:rPr>
        <w:drawing>
          <wp:inline distT="0" distB="0" distL="0" distR="0">
            <wp:extent cx="5396089" cy="2686755"/>
            <wp:effectExtent l="0" t="0" r="0" b="0"/>
            <wp:docPr id="59" name="Imagen 59" descr="C:\Users\gmolina\AppData\Local\Microsoft\Windows\Temporary Internet Files\Content.Word\20161004_09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gmolina\AppData\Local\Microsoft\Windows\Temporary Internet Files\Content.Word\20161004_090641.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400675" cy="2689038"/>
                    </a:xfrm>
                    <a:prstGeom prst="rect">
                      <a:avLst/>
                    </a:prstGeom>
                    <a:noFill/>
                    <a:ln>
                      <a:noFill/>
                    </a:ln>
                  </pic:spPr>
                </pic:pic>
              </a:graphicData>
            </a:graphic>
          </wp:inline>
        </w:drawing>
      </w:r>
    </w:p>
    <w:p w:rsidR="007F5280" w:rsidRDefault="007F5280" w:rsidP="007F5280">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Pr="00CF5364">
        <w:rPr>
          <w:rFonts w:ascii="Times New Roman" w:hAnsi="Times New Roman"/>
          <w:noProof/>
          <w:color w:val="000000" w:themeColor="text1"/>
          <w:sz w:val="20"/>
          <w:szCs w:val="20"/>
          <w:lang w:val="es-ES_tradnl"/>
        </w:rPr>
        <w:t xml:space="preserve">Señalizar el piso con las Franjas de </w:t>
      </w:r>
      <w:r>
        <w:rPr>
          <w:rFonts w:ascii="Times New Roman" w:hAnsi="Times New Roman"/>
          <w:noProof/>
          <w:color w:val="000000" w:themeColor="text1"/>
          <w:sz w:val="20"/>
          <w:szCs w:val="20"/>
          <w:lang w:val="es-ES_tradnl"/>
        </w:rPr>
        <w:t>color amarillo</w:t>
      </w:r>
    </w:p>
    <w:p w:rsidR="00A82149" w:rsidRDefault="00A82149" w:rsidP="00520906">
      <w:pPr>
        <w:spacing w:line="240" w:lineRule="auto"/>
        <w:jc w:val="both"/>
        <w:rPr>
          <w:rFonts w:ascii="Times New Roman" w:hAnsi="Times New Roman"/>
          <w:b/>
          <w:noProof/>
          <w:color w:val="000000" w:themeColor="text1"/>
          <w:sz w:val="24"/>
          <w:szCs w:val="24"/>
          <w:lang w:val="es-ES_tradnl"/>
        </w:rPr>
      </w:pPr>
    </w:p>
    <w:p w:rsidR="0024153E" w:rsidRDefault="00BC136D" w:rsidP="00520906">
      <w:pPr>
        <w:spacing w:line="240" w:lineRule="auto"/>
        <w:jc w:val="both"/>
        <w:rPr>
          <w:rFonts w:ascii="Times New Roman" w:hAnsi="Times New Roman"/>
          <w:b/>
          <w:noProof/>
          <w:color w:val="000000" w:themeColor="text1"/>
          <w:sz w:val="24"/>
          <w:szCs w:val="24"/>
          <w:lang w:val="es-ES_tradnl"/>
        </w:rPr>
      </w:pPr>
      <w:r w:rsidRPr="00747D02">
        <w:rPr>
          <w:noProof/>
          <w:lang w:val="es-ES" w:eastAsia="es-ES"/>
        </w:rPr>
        <w:drawing>
          <wp:anchor distT="0" distB="0" distL="114300" distR="114300" simplePos="0" relativeHeight="251651072" behindDoc="0" locked="0" layoutInCell="1" allowOverlap="1">
            <wp:simplePos x="0" y="0"/>
            <wp:positionH relativeFrom="column">
              <wp:posOffset>1391641</wp:posOffset>
            </wp:positionH>
            <wp:positionV relativeFrom="paragraph">
              <wp:posOffset>2288009</wp:posOffset>
            </wp:positionV>
            <wp:extent cx="632824" cy="53874"/>
            <wp:effectExtent l="19050" t="38100" r="0" b="22860"/>
            <wp:wrapNone/>
            <wp:docPr id="143406"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63" cstate="print">
                      <a:extLst>
                        <a:ext uri="{28A0092B-C50C-407E-A947-70E740481C1C}">
                          <a14:useLocalDpi xmlns:a14="http://schemas.microsoft.com/office/drawing/2010/main" val="0"/>
                        </a:ext>
                      </a:extLst>
                    </a:blip>
                    <a:srcRect l="45581" t="22716" r="14131" b="62140"/>
                    <a:stretch>
                      <a:fillRect/>
                    </a:stretch>
                  </pic:blipFill>
                  <pic:spPr bwMode="auto">
                    <a:xfrm rot="10533740" flipV="1">
                      <a:off x="0" y="0"/>
                      <a:ext cx="631843" cy="53790"/>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50048" behindDoc="0" locked="0" layoutInCell="1" allowOverlap="1">
            <wp:simplePos x="0" y="0"/>
            <wp:positionH relativeFrom="column">
              <wp:posOffset>3085465</wp:posOffset>
            </wp:positionH>
            <wp:positionV relativeFrom="paragraph">
              <wp:posOffset>2300676</wp:posOffset>
            </wp:positionV>
            <wp:extent cx="1648178" cy="52390"/>
            <wp:effectExtent l="0" t="0" r="0" b="0"/>
            <wp:wrapNone/>
            <wp:docPr id="143403"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a:off x="0" y="0"/>
                      <a:ext cx="1869845" cy="59436"/>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49024" behindDoc="0" locked="0" layoutInCell="1" allowOverlap="1">
            <wp:simplePos x="0" y="0"/>
            <wp:positionH relativeFrom="column">
              <wp:posOffset>4389120</wp:posOffset>
            </wp:positionH>
            <wp:positionV relativeFrom="paragraph">
              <wp:posOffset>2045970</wp:posOffset>
            </wp:positionV>
            <wp:extent cx="528955" cy="45085"/>
            <wp:effectExtent l="0" t="247650" r="0" b="221615"/>
            <wp:wrapNone/>
            <wp:docPr id="143402"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48000" behindDoc="0" locked="0" layoutInCell="1" allowOverlap="1">
            <wp:simplePos x="0" y="0"/>
            <wp:positionH relativeFrom="column">
              <wp:posOffset>2837721</wp:posOffset>
            </wp:positionH>
            <wp:positionV relativeFrom="paragraph">
              <wp:posOffset>2051968</wp:posOffset>
            </wp:positionV>
            <wp:extent cx="528955" cy="45085"/>
            <wp:effectExtent l="0" t="247650" r="0" b="221615"/>
            <wp:wrapNone/>
            <wp:docPr id="143401"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sidRPr="00747D02">
        <w:rPr>
          <w:noProof/>
          <w:lang w:val="es-ES" w:eastAsia="es-ES"/>
        </w:rPr>
        <w:drawing>
          <wp:anchor distT="0" distB="0" distL="114300" distR="114300" simplePos="0" relativeHeight="251646976" behindDoc="0" locked="0" layoutInCell="1" allowOverlap="1">
            <wp:simplePos x="0" y="0"/>
            <wp:positionH relativeFrom="column">
              <wp:posOffset>1776730</wp:posOffset>
            </wp:positionH>
            <wp:positionV relativeFrom="paragraph">
              <wp:posOffset>2096770</wp:posOffset>
            </wp:positionV>
            <wp:extent cx="528955" cy="45085"/>
            <wp:effectExtent l="0" t="247650" r="0" b="221615"/>
            <wp:wrapNone/>
            <wp:docPr id="143400"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9" cstate="print">
                      <a:extLst>
                        <a:ext uri="{28A0092B-C50C-407E-A947-70E740481C1C}">
                          <a14:useLocalDpi xmlns:a14="http://schemas.microsoft.com/office/drawing/2010/main" val="0"/>
                        </a:ext>
                      </a:extLst>
                    </a:blip>
                    <a:srcRect l="45581" t="22716" r="14131" b="62140"/>
                    <a:stretch>
                      <a:fillRect/>
                    </a:stretch>
                  </pic:blipFill>
                  <pic:spPr bwMode="auto">
                    <a:xfrm rot="5400000">
                      <a:off x="0" y="0"/>
                      <a:ext cx="528955" cy="45085"/>
                    </a:xfrm>
                    <a:prstGeom prst="rect">
                      <a:avLst/>
                    </a:prstGeom>
                    <a:noFill/>
                    <a:ln w="9525">
                      <a:noFill/>
                      <a:miter lim="800000"/>
                      <a:headEnd/>
                      <a:tailEnd/>
                    </a:ln>
                  </pic:spPr>
                </pic:pic>
              </a:graphicData>
            </a:graphic>
          </wp:anchor>
        </w:drawing>
      </w:r>
      <w:r>
        <w:rPr>
          <w:noProof/>
          <w:lang w:val="es-ES" w:eastAsia="es-ES"/>
        </w:rPr>
        <w:drawing>
          <wp:inline distT="0" distB="0" distL="0" distR="0">
            <wp:extent cx="5400675" cy="3037205"/>
            <wp:effectExtent l="0" t="0" r="0" b="0"/>
            <wp:docPr id="143404" name="Imagen 143404" descr="C:\Users\gmolina\AppData\Local\Microsoft\Windows\Temporary Internet Files\Content.Word\20161004_09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gmolina\AppData\Local\Microsoft\Windows\Temporary Internet Files\Content.Word\20161004_090641.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inline>
        </w:drawing>
      </w:r>
    </w:p>
    <w:p w:rsidR="007F5280" w:rsidRPr="00A82149" w:rsidRDefault="007F5280" w:rsidP="007F5280">
      <w:pPr>
        <w:spacing w:line="240" w:lineRule="auto"/>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 xml:space="preserve">Acciones a tomar: </w:t>
      </w:r>
      <w:r w:rsidRPr="00A82149">
        <w:rPr>
          <w:rFonts w:ascii="Times New Roman" w:hAnsi="Times New Roman"/>
          <w:noProof/>
          <w:color w:val="000000" w:themeColor="text1"/>
          <w:lang w:val="es-ES_tradnl"/>
        </w:rPr>
        <w:t>Señalizar el piso con las Franjas de color amarillo</w:t>
      </w:r>
      <w:r w:rsidR="00A82149" w:rsidRPr="00A82149">
        <w:rPr>
          <w:rFonts w:ascii="Times New Roman" w:hAnsi="Times New Roman"/>
          <w:noProof/>
          <w:color w:val="000000" w:themeColor="text1"/>
          <w:lang w:val="es-ES_tradnl"/>
        </w:rPr>
        <w:t>, para evitar posibles accidentes de trabajo</w:t>
      </w:r>
    </w:p>
    <w:p w:rsidR="008451FB" w:rsidRDefault="008451FB" w:rsidP="00520906">
      <w:pPr>
        <w:spacing w:line="240" w:lineRule="auto"/>
        <w:jc w:val="both"/>
        <w:rPr>
          <w:rFonts w:ascii="Times New Roman" w:hAnsi="Times New Roman"/>
          <w:b/>
          <w:noProof/>
          <w:color w:val="000000" w:themeColor="text1"/>
          <w:sz w:val="24"/>
          <w:szCs w:val="24"/>
          <w:lang w:val="es-ES_tradnl"/>
        </w:rPr>
      </w:pPr>
    </w:p>
    <w:p w:rsidR="00A82149" w:rsidRDefault="00A82149" w:rsidP="00520906">
      <w:pPr>
        <w:spacing w:line="240" w:lineRule="auto"/>
        <w:jc w:val="both"/>
        <w:rPr>
          <w:rFonts w:ascii="Times New Roman" w:hAnsi="Times New Roman"/>
          <w:b/>
          <w:noProof/>
          <w:color w:val="000000" w:themeColor="text1"/>
          <w:sz w:val="24"/>
          <w:szCs w:val="24"/>
          <w:lang w:val="es-ES_tradnl"/>
        </w:rPr>
      </w:pPr>
    </w:p>
    <w:p w:rsidR="00A82149" w:rsidRDefault="00A82149" w:rsidP="00520906">
      <w:pPr>
        <w:spacing w:line="240" w:lineRule="auto"/>
        <w:jc w:val="both"/>
        <w:rPr>
          <w:rFonts w:ascii="Times New Roman" w:hAnsi="Times New Roman"/>
          <w:b/>
          <w:noProof/>
          <w:color w:val="000000" w:themeColor="text1"/>
          <w:sz w:val="24"/>
          <w:szCs w:val="24"/>
          <w:lang w:val="es-ES_tradnl"/>
        </w:rPr>
      </w:pPr>
    </w:p>
    <w:p w:rsidR="00520906" w:rsidRDefault="00520906" w:rsidP="0052090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lastRenderedPageBreak/>
        <w:t xml:space="preserve">Ilustraciòn </w:t>
      </w:r>
      <w:r>
        <w:rPr>
          <w:rFonts w:ascii="Times New Roman" w:hAnsi="Times New Roman"/>
          <w:b/>
          <w:noProof/>
          <w:color w:val="000000" w:themeColor="text1"/>
          <w:sz w:val="24"/>
          <w:szCs w:val="24"/>
          <w:lang w:val="es-ES_tradnl"/>
        </w:rPr>
        <w:t>Nº</w:t>
      </w:r>
      <w:r w:rsidR="007B0AB5">
        <w:rPr>
          <w:rFonts w:ascii="Times New Roman" w:hAnsi="Times New Roman"/>
          <w:b/>
          <w:noProof/>
          <w:color w:val="000000" w:themeColor="text1"/>
          <w:sz w:val="24"/>
          <w:szCs w:val="24"/>
          <w:lang w:val="es-ES_tradnl"/>
        </w:rPr>
        <w:t>14</w:t>
      </w:r>
    </w:p>
    <w:p w:rsidR="00DE4D27" w:rsidRPr="00DE4D27" w:rsidRDefault="00DE4D27" w:rsidP="00DE4D27">
      <w:pPr>
        <w:spacing w:line="240" w:lineRule="auto"/>
        <w:jc w:val="center"/>
        <w:rPr>
          <w:rFonts w:ascii="Times New Roman" w:hAnsi="Times New Roman"/>
          <w:noProof/>
          <w:color w:val="000000" w:themeColor="text1"/>
          <w:szCs w:val="24"/>
          <w:lang w:val="es-ES_tradnl"/>
        </w:rPr>
      </w:pPr>
      <w:r w:rsidRPr="00DE4D27">
        <w:rPr>
          <w:rFonts w:ascii="Times New Roman" w:hAnsi="Times New Roman"/>
          <w:noProof/>
          <w:color w:val="000000" w:themeColor="text1"/>
          <w:szCs w:val="24"/>
          <w:lang w:val="es-ES_tradnl"/>
        </w:rPr>
        <w:t>Señalizar el àrea de trabajo</w:t>
      </w:r>
    </w:p>
    <w:p w:rsidR="00DE4D27" w:rsidRDefault="00DE4D27" w:rsidP="00520906">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205"/>
            <wp:effectExtent l="0" t="0" r="0" b="0"/>
            <wp:docPr id="143399" name="Imagen 143399" descr="C:\Users\gmolina\AppData\Local\Microsoft\Windows\Temporary Internet Files\Content.Word\20161004_09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gmolina\AppData\Local\Microsoft\Windows\Temporary Internet Files\Content.Word\20161004_090758.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inline>
        </w:drawing>
      </w:r>
    </w:p>
    <w:p w:rsidR="00A82149" w:rsidRDefault="00A82149" w:rsidP="00520906">
      <w:pPr>
        <w:spacing w:line="240" w:lineRule="auto"/>
        <w:jc w:val="both"/>
        <w:rPr>
          <w:rFonts w:ascii="Times New Roman" w:hAnsi="Times New Roman"/>
          <w:b/>
          <w:noProof/>
          <w:color w:val="000000" w:themeColor="text1"/>
          <w:sz w:val="24"/>
          <w:szCs w:val="24"/>
          <w:lang w:val="es-ES_tradnl"/>
        </w:rPr>
      </w:pPr>
    </w:p>
    <w:p w:rsidR="00096305" w:rsidRDefault="007E48D3" w:rsidP="00520906">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 w:eastAsia="es-ES"/>
        </w:rPr>
        <mc:AlternateContent>
          <mc:Choice Requires="wps">
            <w:drawing>
              <wp:anchor distT="0" distB="0" distL="114300" distR="114300" simplePos="0" relativeHeight="251707392" behindDoc="0" locked="0" layoutInCell="1" allowOverlap="1">
                <wp:simplePos x="0" y="0"/>
                <wp:positionH relativeFrom="column">
                  <wp:posOffset>1287780</wp:posOffset>
                </wp:positionH>
                <wp:positionV relativeFrom="paragraph">
                  <wp:posOffset>2189480</wp:posOffset>
                </wp:positionV>
                <wp:extent cx="799465" cy="62230"/>
                <wp:effectExtent l="127000" t="6350" r="127635" b="0"/>
                <wp:wrapNone/>
                <wp:docPr id="82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82427">
                          <a:off x="0" y="0"/>
                          <a:ext cx="799465"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FA63F" id="Rectangle 37" o:spid="_x0000_s1026" style="position:absolute;margin-left:101.4pt;margin-top:172.4pt;width:62.95pt;height:4.9pt;rotation:-3912966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" fillcolor="yellow"/>
            </w:pict>
          </mc:Fallback>
        </mc:AlternateContent>
      </w:r>
      <w:r>
        <w:rPr>
          <w:noProof/>
          <w:lang w:val="es-ES" w:eastAsia="es-ES"/>
        </w:rPr>
        <mc:AlternateContent>
          <mc:Choice Requires="wps">
            <w:drawing>
              <wp:anchor distT="0" distB="0" distL="114300" distR="114300" simplePos="0" relativeHeight="251706368" behindDoc="0" locked="0" layoutInCell="1" allowOverlap="1">
                <wp:simplePos x="0" y="0"/>
                <wp:positionH relativeFrom="column">
                  <wp:posOffset>1073150</wp:posOffset>
                </wp:positionH>
                <wp:positionV relativeFrom="paragraph">
                  <wp:posOffset>2152015</wp:posOffset>
                </wp:positionV>
                <wp:extent cx="799465" cy="62230"/>
                <wp:effectExtent l="127000" t="6350" r="127635" b="0"/>
                <wp:wrapNone/>
                <wp:docPr id="821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82427">
                          <a:off x="0" y="0"/>
                          <a:ext cx="799465"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46E5B" id="Rectangle 36" o:spid="_x0000_s1026" style="position:absolute;margin-left:84.5pt;margin-top:169.45pt;width:62.95pt;height:4.9pt;rotation:-3912966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" fillcolor="yellow"/>
            </w:pict>
          </mc:Fallback>
        </mc:AlternateContent>
      </w:r>
      <w:r>
        <w:rPr>
          <w:noProof/>
          <w:lang w:val="es-ES" w:eastAsia="es-ES"/>
        </w:rPr>
        <mc:AlternateContent>
          <mc:Choice Requires="wps">
            <w:drawing>
              <wp:anchor distT="0" distB="0" distL="114300" distR="114300" simplePos="0" relativeHeight="251705344" behindDoc="0" locked="0" layoutInCell="1" allowOverlap="1">
                <wp:simplePos x="0" y="0"/>
                <wp:positionH relativeFrom="column">
                  <wp:posOffset>37465</wp:posOffset>
                </wp:positionH>
                <wp:positionV relativeFrom="paragraph">
                  <wp:posOffset>2520315</wp:posOffset>
                </wp:positionV>
                <wp:extent cx="1287145" cy="62230"/>
                <wp:effectExtent l="0" t="0" r="23495" b="26035"/>
                <wp:wrapNone/>
                <wp:docPr id="82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145"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247FB" id="Rectangle 35" o:spid="_x0000_s1026" style="position:absolute;margin-left:2.95pt;margin-top:198.45pt;width:101.35pt;height:4.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" fillcolor="yellow"/>
            </w:pict>
          </mc:Fallback>
        </mc:AlternateContent>
      </w:r>
      <w:r>
        <w:rPr>
          <w:noProof/>
          <w:lang w:val="es-ES" w:eastAsia="es-ES"/>
        </w:rPr>
        <mc:AlternateContent>
          <mc:Choice Requires="wps">
            <w:drawing>
              <wp:anchor distT="0" distB="0" distL="114300" distR="114300" simplePos="0" relativeHeight="251704320" behindDoc="0" locked="0" layoutInCell="1" allowOverlap="1">
                <wp:simplePos x="0" y="0"/>
                <wp:positionH relativeFrom="column">
                  <wp:posOffset>1628140</wp:posOffset>
                </wp:positionH>
                <wp:positionV relativeFrom="paragraph">
                  <wp:posOffset>2333625</wp:posOffset>
                </wp:positionV>
                <wp:extent cx="2026920" cy="62230"/>
                <wp:effectExtent l="0" t="0" r="15240" b="26035"/>
                <wp:wrapNone/>
                <wp:docPr id="82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05DE9" id="Rectangle 34" o:spid="_x0000_s1026" style="position:absolute;margin-left:128.2pt;margin-top:183.75pt;width:159.6pt;height:4.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" fillcolor="yellow"/>
            </w:pict>
          </mc:Fallback>
        </mc:AlternateContent>
      </w:r>
      <w:r>
        <w:rPr>
          <w:noProof/>
          <w:lang w:val="es-ES" w:eastAsia="es-ES"/>
        </w:rPr>
        <mc:AlternateContent>
          <mc:Choice Requires="wps">
            <w:drawing>
              <wp:anchor distT="0" distB="0" distL="114300" distR="114300" simplePos="0" relativeHeight="251703296" behindDoc="0" locked="0" layoutInCell="1" allowOverlap="1">
                <wp:simplePos x="0" y="0"/>
                <wp:positionH relativeFrom="column">
                  <wp:posOffset>1566545</wp:posOffset>
                </wp:positionH>
                <wp:positionV relativeFrom="paragraph">
                  <wp:posOffset>2520315</wp:posOffset>
                </wp:positionV>
                <wp:extent cx="2026920" cy="62230"/>
                <wp:effectExtent l="0" t="0" r="15240" b="26035"/>
                <wp:wrapNone/>
                <wp:docPr id="820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BD75B" id="Rectangle 33" o:spid="_x0000_s1026" style="position:absolute;margin-left:123.35pt;margin-top:198.45pt;width:159.6pt;height:4.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" fillcolor="yellow"/>
            </w:pict>
          </mc:Fallback>
        </mc:AlternateContent>
      </w:r>
      <w:r>
        <w:rPr>
          <w:noProof/>
          <w:lang w:val="es-ES" w:eastAsia="es-ES"/>
        </w:rPr>
        <mc:AlternateContent>
          <mc:Choice Requires="wps">
            <w:drawing>
              <wp:anchor distT="0" distB="0" distL="114300" distR="114300" simplePos="0" relativeHeight="251702272" behindDoc="0" locked="0" layoutInCell="1" allowOverlap="1">
                <wp:simplePos x="0" y="0"/>
                <wp:positionH relativeFrom="column">
                  <wp:posOffset>2080260</wp:posOffset>
                </wp:positionH>
                <wp:positionV relativeFrom="paragraph">
                  <wp:posOffset>1820545</wp:posOffset>
                </wp:positionV>
                <wp:extent cx="1112520" cy="62230"/>
                <wp:effectExtent l="0" t="0" r="15240" b="26035"/>
                <wp:wrapNone/>
                <wp:docPr id="820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9AF0A" id="Rectangle 32" o:spid="_x0000_s1026" style="position:absolute;margin-left:163.8pt;margin-top:143.35pt;width:87.6pt;height:4.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" fillcolor="yellow"/>
            </w:pict>
          </mc:Fallback>
        </mc:AlternateContent>
      </w:r>
      <w:r>
        <w:rPr>
          <w:noProof/>
          <w:lang w:val="es-ES" w:eastAsia="es-ES"/>
        </w:rPr>
        <mc:AlternateContent>
          <mc:Choice Requires="wps">
            <w:drawing>
              <wp:anchor distT="0" distB="0" distL="114300" distR="114300" simplePos="0" relativeHeight="251701248" behindDoc="0" locked="0" layoutInCell="1" allowOverlap="1">
                <wp:simplePos x="0" y="0"/>
                <wp:positionH relativeFrom="column">
                  <wp:posOffset>2171065</wp:posOffset>
                </wp:positionH>
                <wp:positionV relativeFrom="paragraph">
                  <wp:posOffset>2164715</wp:posOffset>
                </wp:positionV>
                <wp:extent cx="1112520" cy="62230"/>
                <wp:effectExtent l="0" t="0" r="15240" b="26035"/>
                <wp:wrapNone/>
                <wp:docPr id="820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6223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C48FD" id="Rectangle 30" o:spid="_x0000_s1026" style="position:absolute;margin-left:170.95pt;margin-top:170.45pt;width:87.6pt;height:4.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" fillcolor="yellow"/>
            </w:pict>
          </mc:Fallback>
        </mc:AlternateContent>
      </w:r>
      <w:r>
        <w:rPr>
          <w:noProof/>
          <w:lang w:val="es-ES" w:eastAsia="es-ES"/>
        </w:rPr>
        <mc:AlternateContent>
          <mc:Choice Requires="wps">
            <w:drawing>
              <wp:anchor distT="0" distB="0" distL="114300" distR="114300" simplePos="0" relativeHeight="251700224" behindDoc="0" locked="0" layoutInCell="1" allowOverlap="1">
                <wp:simplePos x="0" y="0"/>
                <wp:positionH relativeFrom="column">
                  <wp:posOffset>3191510</wp:posOffset>
                </wp:positionH>
                <wp:positionV relativeFrom="paragraph">
                  <wp:posOffset>1820545</wp:posOffset>
                </wp:positionV>
                <wp:extent cx="74295" cy="406400"/>
                <wp:effectExtent l="76200" t="19050" r="58420" b="25400"/>
                <wp:wrapNone/>
                <wp:docPr id="820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98189">
                          <a:off x="0" y="0"/>
                          <a:ext cx="74295" cy="4064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2D481" id="Rectangle 29" o:spid="_x0000_s1026" style="position:absolute;margin-left:251.3pt;margin-top:143.35pt;width:5.85pt;height:32pt;rotation:-1854875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" fillcolor="yellow"/>
            </w:pict>
          </mc:Fallback>
        </mc:AlternateContent>
      </w:r>
      <w:r>
        <w:rPr>
          <w:noProof/>
          <w:lang w:val="es-ES" w:eastAsia="es-ES"/>
        </w:rPr>
        <mc:AlternateContent>
          <mc:Choice Requires="wps">
            <w:drawing>
              <wp:anchor distT="0" distB="0" distL="114300" distR="114300" simplePos="0" relativeHeight="251699200" behindDoc="0" locked="0" layoutInCell="1" allowOverlap="1">
                <wp:simplePos x="0" y="0"/>
                <wp:positionH relativeFrom="column">
                  <wp:posOffset>2080260</wp:posOffset>
                </wp:positionH>
                <wp:positionV relativeFrom="paragraph">
                  <wp:posOffset>1820545</wp:posOffset>
                </wp:positionV>
                <wp:extent cx="90805" cy="406400"/>
                <wp:effectExtent l="0" t="0" r="12065" b="25400"/>
                <wp:wrapNone/>
                <wp:docPr id="820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064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6D099" id="Rectangle 28" o:spid="_x0000_s1026" style="position:absolute;margin-left:163.8pt;margin-top:143.35pt;width:7.15pt;height: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" fillcolor="yellow"/>
            </w:pict>
          </mc:Fallback>
        </mc:AlternateContent>
      </w:r>
      <w:r w:rsidR="00E31205">
        <w:rPr>
          <w:noProof/>
          <w:lang w:val="es-ES" w:eastAsia="es-ES"/>
        </w:rPr>
        <w:drawing>
          <wp:inline distT="0" distB="0" distL="0" distR="0">
            <wp:extent cx="5400675" cy="3037205"/>
            <wp:effectExtent l="0" t="0" r="0" b="0"/>
            <wp:docPr id="143408" name="Imagen 143408" descr="C:\Users\gmolina\AppData\Local\Microsoft\Windows\Temporary Internet Files\Content.Word\20161004_09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gmolina\AppData\Local\Microsoft\Windows\Temporary Internet Files\Content.Word\20161004_090758.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inline>
        </w:drawing>
      </w:r>
    </w:p>
    <w:p w:rsidR="00DE4D27" w:rsidRDefault="00DE4D27" w:rsidP="00DE4D27">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Cs w:val="24"/>
          <w:lang w:val="es-ES_tradnl"/>
        </w:rPr>
        <w:t xml:space="preserve">Señalizar el Àrea de los Desechos Peligrosos y dar mantenimiento al sistema elèctrico  </w:t>
      </w:r>
    </w:p>
    <w:p w:rsidR="00A82149" w:rsidRDefault="00A82149" w:rsidP="00DE4D27">
      <w:pPr>
        <w:spacing w:line="240" w:lineRule="auto"/>
        <w:jc w:val="both"/>
        <w:rPr>
          <w:rFonts w:ascii="Times New Roman" w:hAnsi="Times New Roman"/>
          <w:noProof/>
          <w:color w:val="000000" w:themeColor="text1"/>
          <w:szCs w:val="24"/>
          <w:lang w:val="es-ES_tradnl"/>
        </w:rPr>
      </w:pPr>
    </w:p>
    <w:p w:rsidR="00A82149" w:rsidRDefault="00A82149" w:rsidP="00DE4D27">
      <w:pPr>
        <w:spacing w:line="240" w:lineRule="auto"/>
        <w:jc w:val="both"/>
        <w:rPr>
          <w:rFonts w:ascii="Times New Roman" w:hAnsi="Times New Roman"/>
          <w:noProof/>
          <w:color w:val="000000" w:themeColor="text1"/>
          <w:szCs w:val="24"/>
          <w:lang w:val="es-ES_tradnl"/>
        </w:rPr>
      </w:pPr>
    </w:p>
    <w:p w:rsidR="00A82149" w:rsidRPr="00690474" w:rsidRDefault="00A82149" w:rsidP="00DE4D27">
      <w:pPr>
        <w:spacing w:line="240" w:lineRule="auto"/>
        <w:jc w:val="both"/>
        <w:rPr>
          <w:rFonts w:ascii="Times New Roman" w:hAnsi="Times New Roman"/>
          <w:noProof/>
          <w:color w:val="000000" w:themeColor="text1"/>
          <w:szCs w:val="24"/>
          <w:lang w:val="es-ES_tradnl"/>
        </w:rPr>
      </w:pPr>
    </w:p>
    <w:p w:rsidR="00520906" w:rsidRDefault="00520906" w:rsidP="0052090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lastRenderedPageBreak/>
        <w:t xml:space="preserve">Ilustraciòn </w:t>
      </w:r>
      <w:r>
        <w:rPr>
          <w:rFonts w:ascii="Times New Roman" w:hAnsi="Times New Roman"/>
          <w:b/>
          <w:noProof/>
          <w:color w:val="000000" w:themeColor="text1"/>
          <w:sz w:val="24"/>
          <w:szCs w:val="24"/>
          <w:lang w:val="es-ES_tradnl"/>
        </w:rPr>
        <w:t>Nº</w:t>
      </w:r>
      <w:r w:rsidR="007B0AB5">
        <w:rPr>
          <w:rFonts w:ascii="Times New Roman" w:hAnsi="Times New Roman"/>
          <w:b/>
          <w:noProof/>
          <w:color w:val="000000" w:themeColor="text1"/>
          <w:sz w:val="24"/>
          <w:szCs w:val="24"/>
          <w:lang w:val="es-ES_tradnl"/>
        </w:rPr>
        <w:t>15</w:t>
      </w:r>
    </w:p>
    <w:p w:rsidR="00076D70" w:rsidRPr="004E1A76" w:rsidRDefault="004E1A76" w:rsidP="004E1A76">
      <w:pPr>
        <w:spacing w:line="240" w:lineRule="auto"/>
        <w:jc w:val="center"/>
        <w:rPr>
          <w:rFonts w:ascii="Times New Roman" w:hAnsi="Times New Roman"/>
          <w:noProof/>
          <w:color w:val="000000" w:themeColor="text1"/>
          <w:szCs w:val="24"/>
          <w:lang w:val="es-ES_tradnl"/>
        </w:rPr>
      </w:pPr>
      <w:r w:rsidRPr="004E1A76">
        <w:rPr>
          <w:rFonts w:ascii="Times New Roman" w:hAnsi="Times New Roman"/>
          <w:noProof/>
          <w:color w:val="000000" w:themeColor="text1"/>
          <w:szCs w:val="24"/>
          <w:lang w:val="es-ES_tradnl"/>
        </w:rPr>
        <w:t>Retirar la chatarra</w:t>
      </w:r>
      <w:r w:rsidR="00D46EC4">
        <w:rPr>
          <w:rFonts w:ascii="Times New Roman" w:hAnsi="Times New Roman"/>
          <w:noProof/>
          <w:color w:val="000000" w:themeColor="text1"/>
          <w:szCs w:val="24"/>
          <w:lang w:val="es-ES_tradnl"/>
        </w:rPr>
        <w:t xml:space="preserve"> que se encuentra dentro del àrea de talleres </w:t>
      </w:r>
    </w:p>
    <w:p w:rsidR="009C0443" w:rsidRDefault="004E1A76" w:rsidP="00520906">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143409" name="Imagen 143409" descr="C:\Users\gmolina\AppData\Local\Microsoft\Windows\Temporary Internet Files\Content.Word\20161004_09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gmolina\AppData\Local\Microsoft\Windows\Temporary Internet Files\Content.Word\20161004_090815.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086B60" w:rsidRDefault="00086B60" w:rsidP="00520906">
      <w:pPr>
        <w:spacing w:line="240" w:lineRule="auto"/>
        <w:jc w:val="both"/>
        <w:rPr>
          <w:rFonts w:ascii="Times New Roman" w:hAnsi="Times New Roman"/>
          <w:b/>
          <w:noProof/>
          <w:color w:val="000000" w:themeColor="text1"/>
          <w:sz w:val="24"/>
          <w:szCs w:val="24"/>
          <w:lang w:val="es-ES_tradnl"/>
        </w:rPr>
      </w:pPr>
    </w:p>
    <w:p w:rsidR="000E7C7C" w:rsidRDefault="000E7C7C" w:rsidP="00520906">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143416" name="Imagen 143416" descr="C:\Users\gmolina\AppData\Local\Microsoft\Windows\Temporary Internet Files\Content.Word\20161004_09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gmolina\AppData\Local\Microsoft\Windows\Temporary Internet Files\Content.Word\20161004_091051.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8451FB" w:rsidRDefault="008451FB" w:rsidP="008451FB">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sidRPr="00D46EC4">
        <w:rPr>
          <w:rFonts w:ascii="Times New Roman" w:hAnsi="Times New Roman"/>
          <w:noProof/>
          <w:color w:val="000000" w:themeColor="text1"/>
          <w:szCs w:val="24"/>
          <w:lang w:val="es-ES_tradnl"/>
        </w:rPr>
        <w:t xml:space="preserve">Asignar un lugar </w:t>
      </w:r>
      <w:r>
        <w:rPr>
          <w:rFonts w:ascii="Times New Roman" w:hAnsi="Times New Roman"/>
          <w:noProof/>
          <w:color w:val="000000" w:themeColor="text1"/>
          <w:szCs w:val="24"/>
          <w:lang w:val="es-ES_tradnl"/>
        </w:rPr>
        <w:t xml:space="preserve">en el Campamento </w:t>
      </w:r>
      <w:r w:rsidRPr="00D46EC4">
        <w:rPr>
          <w:rFonts w:ascii="Times New Roman" w:hAnsi="Times New Roman"/>
          <w:noProof/>
          <w:color w:val="000000" w:themeColor="text1"/>
          <w:szCs w:val="24"/>
          <w:lang w:val="es-ES_tradnl"/>
        </w:rPr>
        <w:t>para colocar la chatarra</w:t>
      </w:r>
      <w:r w:rsidRPr="00D46EC4">
        <w:rPr>
          <w:rFonts w:ascii="Times New Roman" w:hAnsi="Times New Roman"/>
          <w:b/>
          <w:noProof/>
          <w:color w:val="000000" w:themeColor="text1"/>
          <w:szCs w:val="24"/>
          <w:lang w:val="es-ES_tradnl"/>
        </w:rPr>
        <w:t xml:space="preserve"> </w:t>
      </w:r>
    </w:p>
    <w:p w:rsidR="00697DD9" w:rsidRDefault="00697DD9" w:rsidP="00603A8B">
      <w:pPr>
        <w:spacing w:line="240" w:lineRule="auto"/>
        <w:jc w:val="both"/>
        <w:rPr>
          <w:rFonts w:ascii="Times New Roman" w:hAnsi="Times New Roman"/>
          <w:b/>
          <w:noProof/>
          <w:color w:val="000000" w:themeColor="text1"/>
          <w:sz w:val="24"/>
          <w:szCs w:val="24"/>
          <w:lang w:val="es-ES_tradnl"/>
        </w:rPr>
      </w:pPr>
    </w:p>
    <w:p w:rsidR="00697DD9" w:rsidRDefault="00697DD9" w:rsidP="00603A8B">
      <w:pPr>
        <w:spacing w:line="240" w:lineRule="auto"/>
        <w:jc w:val="both"/>
        <w:rPr>
          <w:rFonts w:ascii="Times New Roman" w:hAnsi="Times New Roman"/>
          <w:b/>
          <w:noProof/>
          <w:color w:val="000000" w:themeColor="text1"/>
          <w:sz w:val="24"/>
          <w:szCs w:val="24"/>
          <w:lang w:val="es-ES_tradnl"/>
        </w:rPr>
      </w:pPr>
    </w:p>
    <w:p w:rsidR="00086B60" w:rsidRDefault="00086B60" w:rsidP="00603A8B">
      <w:pPr>
        <w:spacing w:line="240" w:lineRule="auto"/>
        <w:jc w:val="both"/>
        <w:rPr>
          <w:rFonts w:ascii="Times New Roman" w:hAnsi="Times New Roman"/>
          <w:b/>
          <w:noProof/>
          <w:color w:val="000000" w:themeColor="text1"/>
          <w:sz w:val="24"/>
          <w:szCs w:val="24"/>
          <w:lang w:val="es-ES_tradnl"/>
        </w:rPr>
      </w:pPr>
    </w:p>
    <w:p w:rsidR="00086B60" w:rsidRDefault="00086B60" w:rsidP="00603A8B">
      <w:pPr>
        <w:spacing w:line="240" w:lineRule="auto"/>
        <w:jc w:val="both"/>
        <w:rPr>
          <w:rFonts w:ascii="Times New Roman" w:hAnsi="Times New Roman"/>
          <w:b/>
          <w:noProof/>
          <w:color w:val="000000" w:themeColor="text1"/>
          <w:sz w:val="24"/>
          <w:szCs w:val="24"/>
          <w:lang w:val="es-ES_tradnl"/>
        </w:rPr>
      </w:pPr>
    </w:p>
    <w:p w:rsidR="00603A8B" w:rsidRDefault="00603A8B" w:rsidP="00603A8B">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sidR="00086B60">
        <w:rPr>
          <w:rFonts w:ascii="Times New Roman" w:hAnsi="Times New Roman"/>
          <w:b/>
          <w:noProof/>
          <w:color w:val="000000" w:themeColor="text1"/>
          <w:sz w:val="24"/>
          <w:szCs w:val="24"/>
          <w:lang w:val="es-ES_tradnl"/>
        </w:rPr>
        <w:t>Nº16</w:t>
      </w:r>
    </w:p>
    <w:p w:rsidR="005A22FB" w:rsidRDefault="005A22FB" w:rsidP="005A22FB">
      <w:pPr>
        <w:spacing w:line="240" w:lineRule="auto"/>
        <w:jc w:val="center"/>
        <w:rPr>
          <w:rFonts w:ascii="Times New Roman" w:hAnsi="Times New Roman"/>
          <w:noProof/>
          <w:color w:val="000000" w:themeColor="text1"/>
          <w:szCs w:val="24"/>
          <w:lang w:val="es-ES_tradnl"/>
        </w:rPr>
      </w:pPr>
      <w:r w:rsidRPr="006720EA">
        <w:rPr>
          <w:rFonts w:ascii="Times New Roman" w:hAnsi="Times New Roman"/>
          <w:noProof/>
          <w:color w:val="000000" w:themeColor="text1"/>
          <w:szCs w:val="24"/>
          <w:lang w:val="es-ES_tradnl"/>
        </w:rPr>
        <w:t xml:space="preserve">Señalizar el </w:t>
      </w:r>
      <w:r w:rsidR="008451FB">
        <w:rPr>
          <w:rFonts w:ascii="Times New Roman" w:hAnsi="Times New Roman"/>
          <w:noProof/>
          <w:color w:val="000000" w:themeColor="text1"/>
          <w:szCs w:val="24"/>
          <w:lang w:val="es-ES_tradnl"/>
        </w:rPr>
        <w:t xml:space="preserve">lugar de trabajo </w:t>
      </w:r>
    </w:p>
    <w:p w:rsidR="008451FB" w:rsidRDefault="008451FB" w:rsidP="008451FB">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205"/>
            <wp:effectExtent l="0" t="0" r="0" b="0"/>
            <wp:docPr id="143407" name="Imagen 143407" descr="C:\Users\gmolina\AppData\Local\Microsoft\Windows\Temporary Internet Files\Content.Word\20161004_09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gmolina\AppData\Local\Microsoft\Windows\Temporary Internet Files\Content.Word\20161004_090039.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inline>
        </w:drawing>
      </w:r>
    </w:p>
    <w:p w:rsidR="00086B60" w:rsidRDefault="00086B60" w:rsidP="006720EA">
      <w:pPr>
        <w:pStyle w:val="Prrafodelista"/>
        <w:spacing w:line="240" w:lineRule="auto"/>
        <w:ind w:left="-426"/>
        <w:jc w:val="center"/>
        <w:rPr>
          <w:rFonts w:ascii="Times New Roman" w:hAnsi="Times New Roman"/>
          <w:color w:val="000000" w:themeColor="text1"/>
          <w:sz w:val="24"/>
          <w:szCs w:val="24"/>
        </w:rPr>
      </w:pPr>
    </w:p>
    <w:p w:rsidR="00086B60" w:rsidRDefault="00086B60" w:rsidP="006720EA">
      <w:pPr>
        <w:pStyle w:val="Prrafodelista"/>
        <w:spacing w:line="240" w:lineRule="auto"/>
        <w:ind w:left="-426"/>
        <w:jc w:val="center"/>
        <w:rPr>
          <w:rFonts w:ascii="Times New Roman" w:hAnsi="Times New Roman"/>
          <w:color w:val="000000" w:themeColor="text1"/>
          <w:sz w:val="24"/>
          <w:szCs w:val="24"/>
        </w:rPr>
      </w:pPr>
    </w:p>
    <w:p w:rsidR="00086B60" w:rsidRDefault="00086B60" w:rsidP="006720EA">
      <w:pPr>
        <w:pStyle w:val="Prrafodelista"/>
        <w:spacing w:line="240" w:lineRule="auto"/>
        <w:ind w:left="-426"/>
        <w:jc w:val="center"/>
        <w:rPr>
          <w:rFonts w:ascii="Times New Roman" w:hAnsi="Times New Roman"/>
          <w:color w:val="000000" w:themeColor="text1"/>
          <w:sz w:val="24"/>
          <w:szCs w:val="24"/>
        </w:rPr>
      </w:pPr>
    </w:p>
    <w:p w:rsidR="00520906" w:rsidRDefault="009E7CA9" w:rsidP="00086B60">
      <w:pPr>
        <w:pStyle w:val="Prrafodelista"/>
        <w:spacing w:line="240" w:lineRule="auto"/>
        <w:ind w:left="-426"/>
        <w:jc w:val="right"/>
        <w:rPr>
          <w:rFonts w:ascii="Times New Roman" w:hAnsi="Times New Roman"/>
          <w:color w:val="000000" w:themeColor="text1"/>
          <w:sz w:val="24"/>
          <w:szCs w:val="24"/>
        </w:rPr>
      </w:pPr>
      <w:r w:rsidRPr="00747D02">
        <w:rPr>
          <w:noProof/>
          <w:lang w:eastAsia="es-ES"/>
        </w:rPr>
        <w:drawing>
          <wp:anchor distT="0" distB="0" distL="114300" distR="114300" simplePos="0" relativeHeight="251655168" behindDoc="0" locked="0" layoutInCell="1" allowOverlap="1">
            <wp:simplePos x="0" y="0"/>
            <wp:positionH relativeFrom="column">
              <wp:posOffset>1651000</wp:posOffset>
            </wp:positionH>
            <wp:positionV relativeFrom="paragraph">
              <wp:posOffset>2029460</wp:posOffset>
            </wp:positionV>
            <wp:extent cx="1636395" cy="58420"/>
            <wp:effectExtent l="0" t="0" r="0" b="0"/>
            <wp:wrapNone/>
            <wp:docPr id="143415"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rot="10800000" flipV="1">
                      <a:off x="0" y="0"/>
                      <a:ext cx="1636395" cy="58420"/>
                    </a:xfrm>
                    <a:prstGeom prst="rect">
                      <a:avLst/>
                    </a:prstGeom>
                    <a:noFill/>
                    <a:ln w="9525">
                      <a:noFill/>
                      <a:miter lim="800000"/>
                      <a:headEnd/>
                      <a:tailEnd/>
                    </a:ln>
                  </pic:spPr>
                </pic:pic>
              </a:graphicData>
            </a:graphic>
          </wp:anchor>
        </w:drawing>
      </w:r>
      <w:r w:rsidR="00974DF9" w:rsidRPr="00747D02">
        <w:rPr>
          <w:noProof/>
          <w:lang w:eastAsia="es-ES"/>
        </w:rPr>
        <w:drawing>
          <wp:anchor distT="0" distB="0" distL="114300" distR="114300" simplePos="0" relativeHeight="251654144" behindDoc="0" locked="0" layoutInCell="1" allowOverlap="1">
            <wp:simplePos x="0" y="0"/>
            <wp:positionH relativeFrom="column">
              <wp:posOffset>3016688</wp:posOffset>
            </wp:positionH>
            <wp:positionV relativeFrom="paragraph">
              <wp:posOffset>2190877</wp:posOffset>
            </wp:positionV>
            <wp:extent cx="722489" cy="69242"/>
            <wp:effectExtent l="0" t="247650" r="0" b="216535"/>
            <wp:wrapNone/>
            <wp:docPr id="143414"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69" cstate="print">
                      <a:extLst>
                        <a:ext uri="{28A0092B-C50C-407E-A947-70E740481C1C}">
                          <a14:useLocalDpi xmlns:a14="http://schemas.microsoft.com/office/drawing/2010/main" val="0"/>
                        </a:ext>
                      </a:extLst>
                    </a:blip>
                    <a:srcRect l="45581" t="22716" r="14131" b="62140"/>
                    <a:stretch>
                      <a:fillRect/>
                    </a:stretch>
                  </pic:blipFill>
                  <pic:spPr bwMode="auto">
                    <a:xfrm rot="13266117" flipH="1">
                      <a:off x="0" y="0"/>
                      <a:ext cx="722489" cy="69242"/>
                    </a:xfrm>
                    <a:prstGeom prst="rect">
                      <a:avLst/>
                    </a:prstGeom>
                    <a:noFill/>
                    <a:ln w="9525">
                      <a:noFill/>
                      <a:miter lim="800000"/>
                      <a:headEnd/>
                      <a:tailEnd/>
                    </a:ln>
                  </pic:spPr>
                </pic:pic>
              </a:graphicData>
            </a:graphic>
          </wp:anchor>
        </w:drawing>
      </w:r>
      <w:r w:rsidR="00974DF9" w:rsidRPr="00747D02">
        <w:rPr>
          <w:noProof/>
          <w:lang w:eastAsia="es-ES"/>
        </w:rPr>
        <w:drawing>
          <wp:anchor distT="0" distB="0" distL="114300" distR="114300" simplePos="0" relativeHeight="251653120" behindDoc="0" locked="0" layoutInCell="1" allowOverlap="1">
            <wp:simplePos x="0" y="0"/>
            <wp:positionH relativeFrom="column">
              <wp:posOffset>1034895</wp:posOffset>
            </wp:positionH>
            <wp:positionV relativeFrom="paragraph">
              <wp:posOffset>2222650</wp:posOffset>
            </wp:positionV>
            <wp:extent cx="722122" cy="45719"/>
            <wp:effectExtent l="0" t="228600" r="0" b="202565"/>
            <wp:wrapNone/>
            <wp:docPr id="143413"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70" cstate="print">
                      <a:extLst>
                        <a:ext uri="{28A0092B-C50C-407E-A947-70E740481C1C}">
                          <a14:useLocalDpi xmlns:a14="http://schemas.microsoft.com/office/drawing/2010/main" val="0"/>
                        </a:ext>
                      </a:extLst>
                    </a:blip>
                    <a:srcRect l="45581" t="22716" r="14131" b="62140"/>
                    <a:stretch>
                      <a:fillRect/>
                    </a:stretch>
                  </pic:blipFill>
                  <pic:spPr bwMode="auto">
                    <a:xfrm rot="19311871" flipH="1">
                      <a:off x="0" y="0"/>
                      <a:ext cx="722122" cy="45719"/>
                    </a:xfrm>
                    <a:prstGeom prst="rect">
                      <a:avLst/>
                    </a:prstGeom>
                    <a:noFill/>
                    <a:ln w="9525">
                      <a:noFill/>
                      <a:miter lim="800000"/>
                      <a:headEnd/>
                      <a:tailEnd/>
                    </a:ln>
                  </pic:spPr>
                </pic:pic>
              </a:graphicData>
            </a:graphic>
          </wp:anchor>
        </w:drawing>
      </w:r>
      <w:r w:rsidR="006720EA" w:rsidRPr="00747D02">
        <w:rPr>
          <w:noProof/>
          <w:lang w:eastAsia="es-ES"/>
        </w:rPr>
        <w:drawing>
          <wp:anchor distT="0" distB="0" distL="114300" distR="114300" simplePos="0" relativeHeight="251652096" behindDoc="0" locked="0" layoutInCell="1" allowOverlap="1">
            <wp:simplePos x="0" y="0"/>
            <wp:positionH relativeFrom="column">
              <wp:posOffset>1098621</wp:posOffset>
            </wp:positionH>
            <wp:positionV relativeFrom="paragraph">
              <wp:posOffset>2390987</wp:posOffset>
            </wp:positionV>
            <wp:extent cx="2515122" cy="90311"/>
            <wp:effectExtent l="0" t="0" r="0" b="0"/>
            <wp:wrapNone/>
            <wp:docPr id="143412" name="Imagen 13" descr="C:\Users\pc\AppData\Local\Microsoft\Windows\Temporary Internet Files\Content.Word\IMG_5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AppData\Local\Microsoft\Windows\Temporary Internet Files\Content.Word\IMG_5208.jpg"/>
                    <pic:cNvPicPr>
                      <a:picLocks noChangeAspect="1" noChangeArrowheads="1"/>
                    </pic:cNvPicPr>
                  </pic:nvPicPr>
                  <pic:blipFill>
                    <a:blip r:embed="rId147" cstate="print">
                      <a:extLst>
                        <a:ext uri="{28A0092B-C50C-407E-A947-70E740481C1C}">
                          <a14:useLocalDpi xmlns:a14="http://schemas.microsoft.com/office/drawing/2010/main" val="0"/>
                        </a:ext>
                      </a:extLst>
                    </a:blip>
                    <a:srcRect l="45581" t="22716" r="14131" b="62140"/>
                    <a:stretch>
                      <a:fillRect/>
                    </a:stretch>
                  </pic:blipFill>
                  <pic:spPr bwMode="auto">
                    <a:xfrm rot="10800000" flipV="1">
                      <a:off x="0" y="0"/>
                      <a:ext cx="2515122" cy="90311"/>
                    </a:xfrm>
                    <a:prstGeom prst="rect">
                      <a:avLst/>
                    </a:prstGeom>
                    <a:noFill/>
                    <a:ln w="9525">
                      <a:noFill/>
                      <a:miter lim="800000"/>
                      <a:headEnd/>
                      <a:tailEnd/>
                    </a:ln>
                  </pic:spPr>
                </pic:pic>
              </a:graphicData>
            </a:graphic>
          </wp:anchor>
        </w:drawing>
      </w:r>
      <w:r w:rsidR="007E48D3">
        <w:rPr>
          <w:rFonts w:ascii="Times New Roman" w:hAnsi="Times New Roman"/>
          <w:b/>
          <w:noProof/>
          <w:color w:val="000000" w:themeColor="text1"/>
          <w:sz w:val="24"/>
          <w:szCs w:val="24"/>
          <w:lang w:eastAsia="es-ES"/>
        </w:rPr>
        <mc:AlternateContent>
          <mc:Choice Requires="wps">
            <w:drawing>
              <wp:anchor distT="0" distB="0" distL="114300" distR="114300" simplePos="0" relativeHeight="251708416" behindDoc="0" locked="0" layoutInCell="1" allowOverlap="1">
                <wp:simplePos x="0" y="0"/>
                <wp:positionH relativeFrom="column">
                  <wp:posOffset>1002665</wp:posOffset>
                </wp:positionH>
                <wp:positionV relativeFrom="paragraph">
                  <wp:posOffset>2718435</wp:posOffset>
                </wp:positionV>
                <wp:extent cx="2567940" cy="45085"/>
                <wp:effectExtent l="0" t="0" r="11430" b="15875"/>
                <wp:wrapNone/>
                <wp:docPr id="820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7940" cy="4508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277D" id="Rectangle 38" o:spid="_x0000_s1026" style="position:absolute;margin-left:78.95pt;margin-top:214.05pt;width:202.2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" fillcolor="yellow"/>
            </w:pict>
          </mc:Fallback>
        </mc:AlternateContent>
      </w:r>
      <w:r w:rsidR="005A22FB">
        <w:rPr>
          <w:noProof/>
          <w:lang w:eastAsia="es-ES"/>
        </w:rPr>
        <w:drawing>
          <wp:inline distT="0" distB="0" distL="0" distR="0">
            <wp:extent cx="5400675" cy="3037618"/>
            <wp:effectExtent l="0" t="0" r="0" b="0"/>
            <wp:docPr id="143411" name="Imagen 143411" descr="C:\Users\gmolina\AppData\Local\Microsoft\Windows\Temporary Internet Files\Content.Word\20161004_09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gmolina\AppData\Local\Microsoft\Windows\Temporary Internet Files\Content.Word\20161004_090039.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8451FB" w:rsidRDefault="008451FB" w:rsidP="008451FB">
      <w:pPr>
        <w:spacing w:line="240" w:lineRule="auto"/>
        <w:jc w:val="both"/>
        <w:rPr>
          <w:rFonts w:ascii="Times New Roman" w:hAnsi="Times New Roman"/>
          <w:noProof/>
          <w:color w:val="000000" w:themeColor="text1"/>
          <w:sz w:val="20"/>
          <w:szCs w:val="20"/>
          <w:lang w:val="es-ES_tradnl"/>
        </w:rPr>
      </w:pPr>
      <w:r>
        <w:rPr>
          <w:rFonts w:ascii="Times New Roman" w:hAnsi="Times New Roman"/>
          <w:b/>
          <w:noProof/>
          <w:color w:val="000000" w:themeColor="text1"/>
          <w:sz w:val="24"/>
          <w:szCs w:val="24"/>
          <w:lang w:val="es-ES_tradnl"/>
        </w:rPr>
        <w:t xml:space="preserve">Acciones a tomar: </w:t>
      </w:r>
      <w:r w:rsidRPr="00CF5364">
        <w:rPr>
          <w:rFonts w:ascii="Times New Roman" w:hAnsi="Times New Roman"/>
          <w:noProof/>
          <w:color w:val="000000" w:themeColor="text1"/>
          <w:sz w:val="20"/>
          <w:szCs w:val="20"/>
          <w:lang w:val="es-ES_tradnl"/>
        </w:rPr>
        <w:t xml:space="preserve">Señalizar el piso con las Franjas de </w:t>
      </w:r>
      <w:r>
        <w:rPr>
          <w:rFonts w:ascii="Times New Roman" w:hAnsi="Times New Roman"/>
          <w:noProof/>
          <w:color w:val="000000" w:themeColor="text1"/>
          <w:sz w:val="20"/>
          <w:szCs w:val="20"/>
          <w:lang w:val="es-ES_tradnl"/>
        </w:rPr>
        <w:t>color amarillo</w:t>
      </w: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086B60" w:rsidRDefault="00086B60"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9D3871" w:rsidRDefault="009D3871" w:rsidP="009D387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086B60">
        <w:rPr>
          <w:rFonts w:ascii="Times New Roman" w:hAnsi="Times New Roman"/>
          <w:b/>
          <w:noProof/>
          <w:color w:val="000000" w:themeColor="text1"/>
          <w:sz w:val="24"/>
          <w:szCs w:val="24"/>
          <w:lang w:val="es-ES_tradnl"/>
        </w:rPr>
        <w:t>17</w:t>
      </w:r>
    </w:p>
    <w:p w:rsidR="00B05D97" w:rsidRPr="00B05D97" w:rsidRDefault="00B05D97" w:rsidP="00B05D97">
      <w:pPr>
        <w:spacing w:line="240" w:lineRule="auto"/>
        <w:jc w:val="center"/>
        <w:rPr>
          <w:rFonts w:ascii="Times New Roman" w:hAnsi="Times New Roman"/>
          <w:noProof/>
          <w:color w:val="000000" w:themeColor="text1"/>
          <w:szCs w:val="24"/>
          <w:lang w:val="es-ES_tradnl"/>
        </w:rPr>
      </w:pPr>
      <w:r w:rsidRPr="00B05D97">
        <w:rPr>
          <w:rFonts w:ascii="Times New Roman" w:hAnsi="Times New Roman"/>
          <w:noProof/>
          <w:color w:val="000000" w:themeColor="text1"/>
          <w:szCs w:val="24"/>
          <w:lang w:val="es-ES_tradnl"/>
        </w:rPr>
        <w:t xml:space="preserve">Orden y limpieza en el lugar de trabajo </w:t>
      </w:r>
    </w:p>
    <w:p w:rsidR="00B05D97" w:rsidRDefault="00B05D97" w:rsidP="009D3871">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143417" name="Imagen 143417" descr="C:\Users\gmolina\AppData\Local\Microsoft\Windows\Temporary Internet Files\Content.Word\20161004_09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gmolina\AppData\Local\Microsoft\Windows\Temporary Internet Files\Content.Word\20161004_091038.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1C5E63" w:rsidRDefault="001212FF" w:rsidP="009D3871">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sidRPr="001212FF">
        <w:rPr>
          <w:rFonts w:ascii="Times New Roman" w:hAnsi="Times New Roman"/>
          <w:noProof/>
          <w:color w:val="000000" w:themeColor="text1"/>
          <w:szCs w:val="24"/>
          <w:lang w:val="es-ES_tradnl"/>
        </w:rPr>
        <w:t>Colocar las llantas en la bodega de neumàticos (la misma que se encuentra al frente de la lavadora), a su vez asignar un lugar en el Campamento para colocar en ese lugar la chatarra que se acumula en el àrea de talleres</w:t>
      </w:r>
      <w:r w:rsidR="00A24D26">
        <w:rPr>
          <w:rFonts w:ascii="Times New Roman" w:hAnsi="Times New Roman"/>
          <w:b/>
          <w:noProof/>
          <w:color w:val="000000" w:themeColor="text1"/>
          <w:szCs w:val="24"/>
          <w:lang w:val="es-ES_tradnl"/>
        </w:rPr>
        <w:t>.</w:t>
      </w:r>
    </w:p>
    <w:p w:rsidR="001212FF" w:rsidRDefault="001212FF"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1212FF" w:rsidRDefault="001212FF" w:rsidP="009D3871">
      <w:pPr>
        <w:spacing w:line="240" w:lineRule="auto"/>
        <w:jc w:val="both"/>
        <w:rPr>
          <w:rFonts w:ascii="Times New Roman" w:hAnsi="Times New Roman"/>
          <w:b/>
          <w:noProof/>
          <w:color w:val="000000" w:themeColor="text1"/>
          <w:sz w:val="24"/>
          <w:szCs w:val="24"/>
          <w:lang w:val="es-ES_tradnl"/>
        </w:rPr>
      </w:pPr>
    </w:p>
    <w:p w:rsidR="00515B2D" w:rsidRDefault="001832FF" w:rsidP="001832FF">
      <w:pPr>
        <w:shd w:val="clear" w:color="auto" w:fill="FDE9D9" w:themeFill="accent6" w:themeFillTint="33"/>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 xml:space="preserve">PARQUEADEROS </w:t>
      </w:r>
    </w:p>
    <w:p w:rsidR="009D3871" w:rsidRDefault="009D3871" w:rsidP="009D387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24D26">
        <w:rPr>
          <w:rFonts w:ascii="Times New Roman" w:hAnsi="Times New Roman"/>
          <w:b/>
          <w:noProof/>
          <w:color w:val="000000" w:themeColor="text1"/>
          <w:sz w:val="24"/>
          <w:szCs w:val="24"/>
          <w:lang w:val="es-ES_tradnl"/>
        </w:rPr>
        <w:t>18</w:t>
      </w:r>
    </w:p>
    <w:p w:rsidR="009C6C10" w:rsidRPr="009C6C10" w:rsidRDefault="009C6C10" w:rsidP="009C6C10">
      <w:pPr>
        <w:spacing w:line="240" w:lineRule="auto"/>
        <w:jc w:val="center"/>
        <w:rPr>
          <w:rFonts w:ascii="Times New Roman" w:hAnsi="Times New Roman"/>
          <w:noProof/>
          <w:color w:val="000000" w:themeColor="text1"/>
          <w:szCs w:val="24"/>
          <w:lang w:val="es-ES_tradnl"/>
        </w:rPr>
      </w:pPr>
      <w:r w:rsidRPr="009C6C10">
        <w:rPr>
          <w:rFonts w:ascii="Times New Roman" w:hAnsi="Times New Roman"/>
          <w:noProof/>
          <w:color w:val="000000" w:themeColor="text1"/>
          <w:szCs w:val="24"/>
          <w:lang w:val="es-ES_tradnl"/>
        </w:rPr>
        <w:t>Arreglar los adoquines en el parqueadero y pintarlos</w:t>
      </w:r>
    </w:p>
    <w:p w:rsidR="001832FF" w:rsidRDefault="00126D02" w:rsidP="009D3871">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143418" name="Imagen 143418" descr="C:\Users\gmolina\AppData\Local\Microsoft\Windows\Temporary Internet Files\Content.Word\20161004_08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gmolina\AppData\Local\Microsoft\Windows\Temporary Internet Files\Content.Word\20161004_085222.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9C6C10" w:rsidRPr="00126D02" w:rsidRDefault="009C6C10" w:rsidP="009C6C10">
      <w:pPr>
        <w:spacing w:line="240" w:lineRule="auto"/>
        <w:jc w:val="center"/>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sidRPr="009C6C10">
        <w:rPr>
          <w:rFonts w:ascii="Times New Roman" w:hAnsi="Times New Roman"/>
          <w:noProof/>
          <w:color w:val="000000" w:themeColor="text1"/>
          <w:szCs w:val="24"/>
          <w:lang w:val="es-ES_tradnl"/>
        </w:rPr>
        <w:t xml:space="preserve"> </w:t>
      </w:r>
      <w:r w:rsidRPr="00126D02">
        <w:rPr>
          <w:rFonts w:ascii="Times New Roman" w:hAnsi="Times New Roman"/>
          <w:noProof/>
          <w:color w:val="000000" w:themeColor="text1"/>
          <w:szCs w:val="24"/>
          <w:lang w:val="es-ES_tradnl"/>
        </w:rPr>
        <w:t>Colocar los adoquines de manera ordenada</w:t>
      </w:r>
      <w:r>
        <w:rPr>
          <w:rFonts w:ascii="Times New Roman" w:hAnsi="Times New Roman"/>
          <w:noProof/>
          <w:color w:val="000000" w:themeColor="text1"/>
          <w:szCs w:val="24"/>
          <w:lang w:val="es-ES_tradnl"/>
        </w:rPr>
        <w:t xml:space="preserve"> en el parque</w:t>
      </w:r>
      <w:r w:rsidRPr="00126D02">
        <w:rPr>
          <w:rFonts w:ascii="Times New Roman" w:hAnsi="Times New Roman"/>
          <w:noProof/>
          <w:color w:val="000000" w:themeColor="text1"/>
          <w:szCs w:val="24"/>
          <w:lang w:val="es-ES_tradnl"/>
        </w:rPr>
        <w:t>a</w:t>
      </w:r>
      <w:r>
        <w:rPr>
          <w:rFonts w:ascii="Times New Roman" w:hAnsi="Times New Roman"/>
          <w:noProof/>
          <w:color w:val="000000" w:themeColor="text1"/>
          <w:szCs w:val="24"/>
          <w:lang w:val="es-ES_tradnl"/>
        </w:rPr>
        <w:t>d</w:t>
      </w:r>
      <w:r w:rsidRPr="00126D02">
        <w:rPr>
          <w:rFonts w:ascii="Times New Roman" w:hAnsi="Times New Roman"/>
          <w:noProof/>
          <w:color w:val="000000" w:themeColor="text1"/>
          <w:szCs w:val="24"/>
          <w:lang w:val="es-ES_tradnl"/>
        </w:rPr>
        <w:t>ero</w:t>
      </w:r>
      <w:r>
        <w:rPr>
          <w:rFonts w:ascii="Times New Roman" w:hAnsi="Times New Roman"/>
          <w:noProof/>
          <w:color w:val="000000" w:themeColor="text1"/>
          <w:szCs w:val="24"/>
          <w:lang w:val="es-ES_tradnl"/>
        </w:rPr>
        <w:t>, se evidencia tres adoquines arrumados uno encima de otro</w:t>
      </w:r>
      <w:r w:rsidR="00683C04">
        <w:rPr>
          <w:rFonts w:ascii="Times New Roman" w:hAnsi="Times New Roman"/>
          <w:noProof/>
          <w:color w:val="000000" w:themeColor="text1"/>
          <w:szCs w:val="24"/>
          <w:lang w:val="es-ES_tradnl"/>
        </w:rPr>
        <w:t xml:space="preserve">, se sugiere pintar los adoquines de color amarillo </w:t>
      </w:r>
      <w:r>
        <w:rPr>
          <w:rFonts w:ascii="Times New Roman" w:hAnsi="Times New Roman"/>
          <w:noProof/>
          <w:color w:val="000000" w:themeColor="text1"/>
          <w:szCs w:val="24"/>
          <w:lang w:val="es-ES_tradnl"/>
        </w:rPr>
        <w:t xml:space="preserve">  </w:t>
      </w:r>
      <w:r w:rsidRPr="00126D02">
        <w:rPr>
          <w:rFonts w:ascii="Times New Roman" w:hAnsi="Times New Roman"/>
          <w:noProof/>
          <w:color w:val="000000" w:themeColor="text1"/>
          <w:szCs w:val="24"/>
          <w:lang w:val="es-ES_tradnl"/>
        </w:rPr>
        <w:t xml:space="preserve"> </w:t>
      </w:r>
    </w:p>
    <w:p w:rsidR="009D3871" w:rsidRDefault="009D3871" w:rsidP="009D387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24D26">
        <w:rPr>
          <w:rFonts w:ascii="Times New Roman" w:hAnsi="Times New Roman"/>
          <w:b/>
          <w:noProof/>
          <w:color w:val="000000" w:themeColor="text1"/>
          <w:sz w:val="24"/>
          <w:szCs w:val="24"/>
          <w:lang w:val="es-ES_tradnl"/>
        </w:rPr>
        <w:t>19</w:t>
      </w:r>
    </w:p>
    <w:p w:rsidR="00D02A44" w:rsidRPr="006F3B25" w:rsidRDefault="00D02A44" w:rsidP="00D02A44">
      <w:pPr>
        <w:spacing w:line="240" w:lineRule="auto"/>
        <w:jc w:val="center"/>
        <w:rPr>
          <w:rFonts w:ascii="Times New Roman" w:hAnsi="Times New Roman"/>
          <w:noProof/>
          <w:color w:val="000000" w:themeColor="text1"/>
          <w:szCs w:val="24"/>
          <w:lang w:val="es-ES_tradnl"/>
        </w:rPr>
      </w:pPr>
      <w:r w:rsidRPr="006F3B25">
        <w:rPr>
          <w:rFonts w:ascii="Times New Roman" w:hAnsi="Times New Roman"/>
          <w:noProof/>
          <w:color w:val="000000" w:themeColor="text1"/>
          <w:szCs w:val="24"/>
          <w:lang w:val="es-ES_tradnl"/>
        </w:rPr>
        <w:t>R</w:t>
      </w:r>
      <w:r w:rsidR="006F3B25" w:rsidRPr="006F3B25">
        <w:rPr>
          <w:rFonts w:ascii="Times New Roman" w:hAnsi="Times New Roman"/>
          <w:noProof/>
          <w:color w:val="000000" w:themeColor="text1"/>
          <w:szCs w:val="24"/>
          <w:lang w:val="es-ES_tradnl"/>
        </w:rPr>
        <w:t>eu</w:t>
      </w:r>
      <w:r w:rsidRPr="006F3B25">
        <w:rPr>
          <w:rFonts w:ascii="Times New Roman" w:hAnsi="Times New Roman"/>
          <w:noProof/>
          <w:color w:val="000000" w:themeColor="text1"/>
          <w:szCs w:val="24"/>
          <w:lang w:val="es-ES_tradnl"/>
        </w:rPr>
        <w:t>bicar el aire acondicionado</w:t>
      </w:r>
      <w:r w:rsidR="006F3B25">
        <w:rPr>
          <w:rFonts w:ascii="Times New Roman" w:hAnsi="Times New Roman"/>
          <w:noProof/>
          <w:color w:val="000000" w:themeColor="text1"/>
          <w:szCs w:val="24"/>
          <w:lang w:val="es-ES_tradnl"/>
        </w:rPr>
        <w:t xml:space="preserve"> que se encuentra en la Direcciòn de Obras Pùblicas </w:t>
      </w:r>
    </w:p>
    <w:p w:rsidR="00D02A44" w:rsidRDefault="00D02A44" w:rsidP="009D3871">
      <w:pPr>
        <w:spacing w:line="240" w:lineRule="auto"/>
        <w:jc w:val="both"/>
        <w:rPr>
          <w:rFonts w:ascii="Times New Roman" w:hAnsi="Times New Roman"/>
          <w:b/>
          <w:noProof/>
          <w:color w:val="000000" w:themeColor="text1"/>
          <w:sz w:val="24"/>
          <w:szCs w:val="24"/>
          <w:lang w:val="es-ES_tradnl"/>
        </w:rPr>
      </w:pPr>
      <w:r>
        <w:rPr>
          <w:noProof/>
          <w:lang w:val="es-ES" w:eastAsia="es-ES"/>
        </w:rPr>
        <w:lastRenderedPageBreak/>
        <w:drawing>
          <wp:inline distT="0" distB="0" distL="0" distR="0">
            <wp:extent cx="5396089" cy="2630311"/>
            <wp:effectExtent l="0" t="0" r="0" b="0"/>
            <wp:docPr id="143420" name="Imagen 143420" descr="C:\Users\gmolina\AppData\Local\Microsoft\Windows\Temporary Internet Files\Content.Word\20161004_08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gmolina\AppData\Local\Microsoft\Windows\Temporary Internet Files\Content.Word\20161004_085441.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400675" cy="2632546"/>
                    </a:xfrm>
                    <a:prstGeom prst="rect">
                      <a:avLst/>
                    </a:prstGeom>
                    <a:noFill/>
                    <a:ln>
                      <a:noFill/>
                    </a:ln>
                  </pic:spPr>
                </pic:pic>
              </a:graphicData>
            </a:graphic>
          </wp:inline>
        </w:drawing>
      </w:r>
    </w:p>
    <w:p w:rsidR="00761E38" w:rsidRDefault="003E371A" w:rsidP="009D3871">
      <w:pPr>
        <w:spacing w:line="240" w:lineRule="auto"/>
        <w:jc w:val="both"/>
        <w:rPr>
          <w:rFonts w:ascii="Times New Roman" w:hAnsi="Times New Roman"/>
          <w:b/>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00761E38" w:rsidRPr="00761E38">
        <w:rPr>
          <w:rFonts w:ascii="Times New Roman" w:hAnsi="Times New Roman"/>
          <w:noProof/>
          <w:color w:val="000000" w:themeColor="text1"/>
          <w:szCs w:val="24"/>
          <w:lang w:val="es-ES_tradnl"/>
        </w:rPr>
        <w:t>Memorando Nro.GADPSDT-BSSO-2016-0573-M</w:t>
      </w:r>
      <w:r w:rsidR="00761E38" w:rsidRPr="00761E38">
        <w:rPr>
          <w:rFonts w:ascii="Times New Roman" w:hAnsi="Times New Roman"/>
          <w:b/>
          <w:noProof/>
          <w:color w:val="000000" w:themeColor="text1"/>
          <w:szCs w:val="24"/>
          <w:lang w:val="es-ES_tradnl"/>
        </w:rPr>
        <w:t xml:space="preserve"> </w:t>
      </w:r>
    </w:p>
    <w:p w:rsidR="00761E38" w:rsidRPr="00761E38" w:rsidRDefault="00761E38" w:rsidP="009D3871">
      <w:pPr>
        <w:spacing w:line="240" w:lineRule="auto"/>
        <w:jc w:val="both"/>
        <w:rPr>
          <w:rFonts w:ascii="Times New Roman" w:hAnsi="Times New Roman"/>
          <w:noProof/>
          <w:color w:val="000000" w:themeColor="text1"/>
          <w:szCs w:val="24"/>
          <w:lang w:val="es-ES_tradnl"/>
        </w:rPr>
      </w:pPr>
      <w:r w:rsidRPr="00761E38">
        <w:rPr>
          <w:rFonts w:ascii="Times New Roman" w:hAnsi="Times New Roman"/>
          <w:noProof/>
          <w:color w:val="000000" w:themeColor="text1"/>
          <w:szCs w:val="24"/>
          <w:lang w:val="es-ES_tradnl"/>
        </w:rPr>
        <w:t>Sa</w:t>
      </w:r>
      <w:r w:rsidR="00A24D26">
        <w:rPr>
          <w:rFonts w:ascii="Times New Roman" w:hAnsi="Times New Roman"/>
          <w:noProof/>
          <w:color w:val="000000" w:themeColor="text1"/>
          <w:szCs w:val="24"/>
          <w:lang w:val="es-ES_tradnl"/>
        </w:rPr>
        <w:t xml:space="preserve">nto Domingo, 1 de junio de 2016 - </w:t>
      </w:r>
      <w:r w:rsidRPr="00761E38">
        <w:rPr>
          <w:rFonts w:ascii="Times New Roman" w:hAnsi="Times New Roman"/>
          <w:noProof/>
          <w:color w:val="000000" w:themeColor="text1"/>
          <w:szCs w:val="24"/>
          <w:lang w:val="es-ES_tradnl"/>
        </w:rPr>
        <w:t xml:space="preserve">Informe Tècnico SSO-19 </w:t>
      </w:r>
    </w:p>
    <w:p w:rsidR="00697DD9" w:rsidRDefault="00697DD9" w:rsidP="009D3871">
      <w:pPr>
        <w:spacing w:line="240" w:lineRule="auto"/>
        <w:jc w:val="both"/>
        <w:rPr>
          <w:rFonts w:ascii="Times New Roman" w:hAnsi="Times New Roman"/>
          <w:b/>
          <w:noProof/>
          <w:color w:val="000000" w:themeColor="text1"/>
          <w:sz w:val="24"/>
          <w:szCs w:val="24"/>
          <w:lang w:val="es-ES_tradnl"/>
        </w:rPr>
      </w:pPr>
    </w:p>
    <w:p w:rsidR="009D3871" w:rsidRDefault="009D3871" w:rsidP="009D3871">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24D26">
        <w:rPr>
          <w:rFonts w:ascii="Times New Roman" w:hAnsi="Times New Roman"/>
          <w:b/>
          <w:noProof/>
          <w:color w:val="000000" w:themeColor="text1"/>
          <w:sz w:val="24"/>
          <w:szCs w:val="24"/>
          <w:lang w:val="es-ES_tradnl"/>
        </w:rPr>
        <w:t>20</w:t>
      </w:r>
    </w:p>
    <w:p w:rsidR="006F3B25" w:rsidRPr="006F3B25" w:rsidRDefault="006F3B25" w:rsidP="006F3B25">
      <w:pPr>
        <w:spacing w:line="240" w:lineRule="auto"/>
        <w:jc w:val="center"/>
        <w:rPr>
          <w:rFonts w:ascii="Times New Roman" w:hAnsi="Times New Roman"/>
          <w:noProof/>
          <w:color w:val="000000" w:themeColor="text1"/>
          <w:szCs w:val="24"/>
          <w:lang w:val="es-ES_tradnl"/>
        </w:rPr>
      </w:pPr>
      <w:r w:rsidRPr="006F3B25">
        <w:rPr>
          <w:rFonts w:ascii="Times New Roman" w:hAnsi="Times New Roman"/>
          <w:noProof/>
          <w:color w:val="000000" w:themeColor="text1"/>
          <w:szCs w:val="24"/>
          <w:lang w:val="es-ES_tradnl"/>
        </w:rPr>
        <w:t>Reubicar el aire acondicionado</w:t>
      </w:r>
      <w:r>
        <w:rPr>
          <w:rFonts w:ascii="Times New Roman" w:hAnsi="Times New Roman"/>
          <w:noProof/>
          <w:color w:val="000000" w:themeColor="text1"/>
          <w:szCs w:val="24"/>
          <w:lang w:val="es-ES_tradnl"/>
        </w:rPr>
        <w:t xml:space="preserve"> que se encuentra en la Direcciòn de Obras Pùblicas</w:t>
      </w:r>
      <w:r w:rsidR="00475A4B">
        <w:rPr>
          <w:rFonts w:ascii="Times New Roman" w:hAnsi="Times New Roman"/>
          <w:noProof/>
          <w:color w:val="000000" w:themeColor="text1"/>
          <w:szCs w:val="24"/>
          <w:lang w:val="es-ES_tradnl"/>
        </w:rPr>
        <w:t>, las veredas deben estar libres de obstàculos</w:t>
      </w:r>
      <w:r>
        <w:rPr>
          <w:rFonts w:ascii="Times New Roman" w:hAnsi="Times New Roman"/>
          <w:noProof/>
          <w:color w:val="000000" w:themeColor="text1"/>
          <w:szCs w:val="24"/>
          <w:lang w:val="es-ES_tradnl"/>
        </w:rPr>
        <w:t xml:space="preserve"> </w:t>
      </w:r>
    </w:p>
    <w:p w:rsidR="00D02A44" w:rsidRDefault="006F3B25" w:rsidP="006F3B25">
      <w:pPr>
        <w:spacing w:line="240" w:lineRule="auto"/>
        <w:jc w:val="center"/>
        <w:rPr>
          <w:rFonts w:ascii="Times New Roman" w:hAnsi="Times New Roman"/>
          <w:b/>
          <w:noProof/>
          <w:color w:val="000000" w:themeColor="text1"/>
          <w:sz w:val="24"/>
          <w:szCs w:val="24"/>
          <w:lang w:val="es-ES_tradnl"/>
        </w:rPr>
      </w:pPr>
      <w:r>
        <w:rPr>
          <w:noProof/>
          <w:lang w:val="es-ES" w:eastAsia="es-ES"/>
        </w:rPr>
        <w:drawing>
          <wp:inline distT="0" distB="0" distL="0" distR="0">
            <wp:extent cx="2702885" cy="2719018"/>
            <wp:effectExtent l="0" t="0" r="0" b="0"/>
            <wp:docPr id="143421" name="Imagen 143421" descr="C:\Users\gmolina\AppData\Local\Microsoft\Windows\Temporary Internet Files\Content.Word\20161004_08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gmolina\AppData\Local\Microsoft\Windows\Temporary Internet Files\Content.Word\20161004_085035.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rot="5400000">
                      <a:off x="0" y="0"/>
                      <a:ext cx="2731993" cy="2748299"/>
                    </a:xfrm>
                    <a:prstGeom prst="rect">
                      <a:avLst/>
                    </a:prstGeom>
                    <a:noFill/>
                    <a:ln>
                      <a:noFill/>
                    </a:ln>
                  </pic:spPr>
                </pic:pic>
              </a:graphicData>
            </a:graphic>
          </wp:inline>
        </w:drawing>
      </w:r>
    </w:p>
    <w:p w:rsidR="00761E38" w:rsidRDefault="00761E38" w:rsidP="00761E38">
      <w:pPr>
        <w:spacing w:line="240" w:lineRule="auto"/>
        <w:jc w:val="both"/>
        <w:rPr>
          <w:rFonts w:ascii="Times New Roman" w:hAnsi="Times New Roman"/>
          <w:b/>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Pr="00761E38">
        <w:rPr>
          <w:rFonts w:ascii="Times New Roman" w:hAnsi="Times New Roman"/>
          <w:noProof/>
          <w:color w:val="000000" w:themeColor="text1"/>
          <w:szCs w:val="24"/>
          <w:lang w:val="es-ES_tradnl"/>
        </w:rPr>
        <w:t>Memorando Nro.GADPSDT-BSSO-2016-0573-M</w:t>
      </w:r>
      <w:r w:rsidRPr="00761E38">
        <w:rPr>
          <w:rFonts w:ascii="Times New Roman" w:hAnsi="Times New Roman"/>
          <w:b/>
          <w:noProof/>
          <w:color w:val="000000" w:themeColor="text1"/>
          <w:szCs w:val="24"/>
          <w:lang w:val="es-ES_tradnl"/>
        </w:rPr>
        <w:t xml:space="preserve"> </w:t>
      </w:r>
    </w:p>
    <w:p w:rsidR="00761E38" w:rsidRPr="00761E38" w:rsidRDefault="00761E38" w:rsidP="00761E38">
      <w:pPr>
        <w:spacing w:line="240" w:lineRule="auto"/>
        <w:jc w:val="both"/>
        <w:rPr>
          <w:rFonts w:ascii="Times New Roman" w:hAnsi="Times New Roman"/>
          <w:noProof/>
          <w:color w:val="000000" w:themeColor="text1"/>
          <w:szCs w:val="24"/>
          <w:lang w:val="es-ES_tradnl"/>
        </w:rPr>
      </w:pPr>
      <w:r w:rsidRPr="00761E38">
        <w:rPr>
          <w:rFonts w:ascii="Times New Roman" w:hAnsi="Times New Roman"/>
          <w:noProof/>
          <w:color w:val="000000" w:themeColor="text1"/>
          <w:szCs w:val="24"/>
          <w:lang w:val="es-ES_tradnl"/>
        </w:rPr>
        <w:t xml:space="preserve">Santo Domingo, 1 de junio de 2016/ Informe Tècnico SSO-19 </w:t>
      </w:r>
    </w:p>
    <w:p w:rsidR="00D02A44" w:rsidRDefault="00D02A44" w:rsidP="00D02A44">
      <w:pPr>
        <w:spacing w:line="240" w:lineRule="auto"/>
        <w:jc w:val="both"/>
        <w:rPr>
          <w:rFonts w:ascii="Times New Roman" w:hAnsi="Times New Roman"/>
          <w:b/>
          <w:noProof/>
          <w:sz w:val="24"/>
          <w:szCs w:val="24"/>
          <w:lang w:val="es-ES_tradnl"/>
        </w:rPr>
      </w:pPr>
      <w:r w:rsidRPr="00A24D26">
        <w:rPr>
          <w:rFonts w:ascii="Times New Roman" w:hAnsi="Times New Roman"/>
          <w:b/>
          <w:noProof/>
          <w:sz w:val="24"/>
          <w:szCs w:val="24"/>
          <w:lang w:val="es-ES_tradnl"/>
        </w:rPr>
        <w:t>Ilustraciòn Nº</w:t>
      </w:r>
      <w:r w:rsidR="00A24D26" w:rsidRPr="00A24D26">
        <w:rPr>
          <w:rFonts w:ascii="Times New Roman" w:hAnsi="Times New Roman"/>
          <w:b/>
          <w:noProof/>
          <w:sz w:val="24"/>
          <w:szCs w:val="24"/>
          <w:lang w:val="es-ES_tradnl"/>
        </w:rPr>
        <w:t>21</w:t>
      </w:r>
    </w:p>
    <w:p w:rsidR="00A24D26" w:rsidRPr="00A24D26" w:rsidRDefault="00A24D26" w:rsidP="00A24D26">
      <w:pPr>
        <w:spacing w:line="240" w:lineRule="auto"/>
        <w:jc w:val="center"/>
        <w:rPr>
          <w:rFonts w:ascii="Times New Roman" w:hAnsi="Times New Roman"/>
          <w:noProof/>
          <w:szCs w:val="24"/>
          <w:lang w:val="es-ES_tradnl"/>
        </w:rPr>
      </w:pPr>
      <w:r w:rsidRPr="00A24D26">
        <w:rPr>
          <w:rFonts w:ascii="Times New Roman" w:hAnsi="Times New Roman"/>
          <w:noProof/>
          <w:szCs w:val="24"/>
          <w:lang w:val="es-ES_tradnl"/>
        </w:rPr>
        <w:t>Retirar los neumàticos</w:t>
      </w:r>
    </w:p>
    <w:p w:rsidR="00E47A66" w:rsidRDefault="00E47A66" w:rsidP="00D02A44">
      <w:pPr>
        <w:spacing w:line="240" w:lineRule="auto"/>
        <w:jc w:val="both"/>
        <w:rPr>
          <w:rFonts w:ascii="Times New Roman" w:hAnsi="Times New Roman"/>
          <w:b/>
          <w:noProof/>
          <w:color w:val="000000" w:themeColor="text1"/>
          <w:sz w:val="24"/>
          <w:szCs w:val="24"/>
          <w:lang w:val="es-ES_tradnl"/>
        </w:rPr>
      </w:pPr>
      <w:r>
        <w:rPr>
          <w:noProof/>
          <w:lang w:val="es-ES" w:eastAsia="es-ES"/>
        </w:rPr>
        <w:lastRenderedPageBreak/>
        <w:drawing>
          <wp:inline distT="0" distB="0" distL="0" distR="0">
            <wp:extent cx="5400675" cy="3037618"/>
            <wp:effectExtent l="0" t="0" r="0" b="0"/>
            <wp:docPr id="143422" name="Imagen 143422" descr="C:\Users\gmolina\AppData\Local\Microsoft\Windows\Temporary Internet Files\Content.Word\20161004_08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gmolina\AppData\Local\Microsoft\Windows\Temporary Internet Files\Content.Word\20161004_085608.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A24D26" w:rsidRPr="00E47A66" w:rsidRDefault="00A24D26" w:rsidP="00A24D26">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sidRPr="00A24D26">
        <w:rPr>
          <w:rFonts w:ascii="Times New Roman" w:hAnsi="Times New Roman"/>
          <w:noProof/>
          <w:color w:val="000000" w:themeColor="text1"/>
          <w:szCs w:val="24"/>
          <w:lang w:val="es-ES_tradnl"/>
        </w:rPr>
        <w:t xml:space="preserve"> </w:t>
      </w:r>
      <w:r w:rsidRPr="00E47A66">
        <w:rPr>
          <w:rFonts w:ascii="Times New Roman" w:hAnsi="Times New Roman"/>
          <w:noProof/>
          <w:color w:val="000000" w:themeColor="text1"/>
          <w:szCs w:val="24"/>
          <w:lang w:val="es-ES_tradnl"/>
        </w:rPr>
        <w:t xml:space="preserve">Retirar de la vereda de la Bodega de Repuestos los </w:t>
      </w:r>
      <w:r>
        <w:rPr>
          <w:rFonts w:ascii="Times New Roman" w:hAnsi="Times New Roman"/>
          <w:noProof/>
          <w:color w:val="000000" w:themeColor="text1"/>
          <w:szCs w:val="24"/>
          <w:lang w:val="es-ES_tradnl"/>
        </w:rPr>
        <w:t xml:space="preserve">tres </w:t>
      </w:r>
      <w:r w:rsidRPr="00E47A66">
        <w:rPr>
          <w:rFonts w:ascii="Times New Roman" w:hAnsi="Times New Roman"/>
          <w:noProof/>
          <w:color w:val="000000" w:themeColor="text1"/>
          <w:szCs w:val="24"/>
          <w:lang w:val="es-ES_tradnl"/>
        </w:rPr>
        <w:t>neumàticos</w:t>
      </w:r>
      <w:r>
        <w:rPr>
          <w:rFonts w:ascii="Times New Roman" w:hAnsi="Times New Roman"/>
          <w:noProof/>
          <w:color w:val="000000" w:themeColor="text1"/>
          <w:szCs w:val="24"/>
          <w:lang w:val="es-ES_tradnl"/>
        </w:rPr>
        <w:t xml:space="preserve"> que estan apilados, las veredas deben estra libres de obstàculos</w:t>
      </w:r>
    </w:p>
    <w:p w:rsidR="00B96765" w:rsidRDefault="00B96765" w:rsidP="00D02A44">
      <w:pPr>
        <w:spacing w:line="240" w:lineRule="auto"/>
        <w:jc w:val="both"/>
        <w:rPr>
          <w:rFonts w:ascii="Times New Roman" w:hAnsi="Times New Roman"/>
          <w:b/>
          <w:noProof/>
          <w:color w:val="000000" w:themeColor="text1"/>
          <w:sz w:val="24"/>
          <w:szCs w:val="24"/>
          <w:lang w:val="es-ES_tradnl"/>
        </w:rPr>
      </w:pPr>
    </w:p>
    <w:p w:rsidR="00D02A44" w:rsidRDefault="00D02A44" w:rsidP="00D02A44">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24D26">
        <w:rPr>
          <w:rFonts w:ascii="Times New Roman" w:hAnsi="Times New Roman"/>
          <w:b/>
          <w:noProof/>
          <w:color w:val="000000" w:themeColor="text1"/>
          <w:sz w:val="24"/>
          <w:szCs w:val="24"/>
          <w:lang w:val="es-ES_tradnl"/>
        </w:rPr>
        <w:t>22</w:t>
      </w:r>
    </w:p>
    <w:p w:rsidR="00A24D26" w:rsidRPr="00A24D26" w:rsidRDefault="00A24D26" w:rsidP="00A24D26">
      <w:pPr>
        <w:spacing w:line="240" w:lineRule="auto"/>
        <w:jc w:val="center"/>
        <w:rPr>
          <w:rFonts w:ascii="Times New Roman" w:hAnsi="Times New Roman"/>
          <w:noProof/>
          <w:color w:val="000000" w:themeColor="text1"/>
          <w:szCs w:val="24"/>
          <w:lang w:val="es-ES_tradnl"/>
        </w:rPr>
      </w:pPr>
      <w:r w:rsidRPr="00A24D26">
        <w:rPr>
          <w:rFonts w:ascii="Times New Roman" w:hAnsi="Times New Roman"/>
          <w:noProof/>
          <w:color w:val="000000" w:themeColor="text1"/>
          <w:szCs w:val="24"/>
          <w:lang w:val="es-ES_tradnl"/>
        </w:rPr>
        <w:t>Orden y limpieza</w:t>
      </w:r>
    </w:p>
    <w:p w:rsidR="00E233B3" w:rsidRDefault="00E233B3" w:rsidP="00D02A44">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143423" name="Imagen 143423" descr="C:\Users\gmolina\AppData\Local\Microsoft\Windows\Temporary Internet Files\Content.Word\20161004_08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gmolina\AppData\Local\Microsoft\Windows\Temporary Internet Files\Content.Word\20161004_08200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A24D26" w:rsidRPr="00E233B3" w:rsidRDefault="00A24D26" w:rsidP="00A24D26">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Pr="00A24D26">
        <w:rPr>
          <w:rFonts w:ascii="Times New Roman" w:hAnsi="Times New Roman"/>
          <w:noProof/>
          <w:color w:val="000000" w:themeColor="text1"/>
          <w:lang w:val="es-ES_tradnl"/>
        </w:rPr>
        <w:t>Se solicita al Ing. Fausto Cabrera, colocar en un solo lugar los materiales que se usa para las alcantarillas</w:t>
      </w:r>
      <w:r w:rsidRPr="00E233B3">
        <w:rPr>
          <w:rFonts w:ascii="Times New Roman" w:hAnsi="Times New Roman"/>
          <w:noProof/>
          <w:color w:val="000000" w:themeColor="text1"/>
          <w:szCs w:val="24"/>
          <w:lang w:val="es-ES_tradnl"/>
        </w:rPr>
        <w:t xml:space="preserve"> </w:t>
      </w:r>
    </w:p>
    <w:p w:rsidR="00D02A44" w:rsidRDefault="00D02A44" w:rsidP="00D02A44">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A24D26">
        <w:rPr>
          <w:rFonts w:ascii="Times New Roman" w:hAnsi="Times New Roman"/>
          <w:b/>
          <w:noProof/>
          <w:color w:val="000000" w:themeColor="text1"/>
          <w:sz w:val="24"/>
          <w:szCs w:val="24"/>
          <w:lang w:val="es-ES_tradnl"/>
        </w:rPr>
        <w:t>23</w:t>
      </w:r>
    </w:p>
    <w:p w:rsidR="001E4DF4" w:rsidRPr="001E4DF4" w:rsidRDefault="001E4DF4" w:rsidP="001E4DF4">
      <w:pPr>
        <w:spacing w:line="240" w:lineRule="auto"/>
        <w:jc w:val="center"/>
        <w:rPr>
          <w:rFonts w:ascii="Times New Roman" w:hAnsi="Times New Roman"/>
          <w:noProof/>
          <w:color w:val="000000" w:themeColor="text1"/>
          <w:szCs w:val="24"/>
          <w:lang w:val="es-ES_tradnl"/>
        </w:rPr>
      </w:pPr>
      <w:r w:rsidRPr="001E4DF4">
        <w:rPr>
          <w:rFonts w:ascii="Times New Roman" w:hAnsi="Times New Roman"/>
          <w:noProof/>
          <w:color w:val="000000" w:themeColor="text1"/>
          <w:szCs w:val="24"/>
          <w:lang w:val="es-ES_tradnl"/>
        </w:rPr>
        <w:lastRenderedPageBreak/>
        <w:t>Ordenar los</w:t>
      </w:r>
      <w:r w:rsidR="00C277E4">
        <w:rPr>
          <w:rFonts w:ascii="Times New Roman" w:hAnsi="Times New Roman"/>
          <w:noProof/>
          <w:color w:val="000000" w:themeColor="text1"/>
          <w:szCs w:val="24"/>
          <w:lang w:val="es-ES_tradnl"/>
        </w:rPr>
        <w:t xml:space="preserve"> neumàticos </w:t>
      </w:r>
      <w:r w:rsidRPr="001E4DF4">
        <w:rPr>
          <w:rFonts w:ascii="Times New Roman" w:hAnsi="Times New Roman"/>
          <w:noProof/>
          <w:color w:val="000000" w:themeColor="text1"/>
          <w:szCs w:val="24"/>
          <w:lang w:val="es-ES_tradnl"/>
        </w:rPr>
        <w:t xml:space="preserve">en su respectiva bodega </w:t>
      </w:r>
    </w:p>
    <w:p w:rsidR="001868F7" w:rsidRDefault="001868F7" w:rsidP="00D02A44">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67" name="Imagen 67" descr="C:\Users\gmolina\AppData\Local\Microsoft\Windows\Temporary Internet Files\Content.Word\20161004_08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gmolina\AppData\Local\Microsoft\Windows\Temporary Internet Files\Content.Word\20161004_081846.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8E116F" w:rsidRPr="00341429" w:rsidRDefault="00A24D26" w:rsidP="00E233B3">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Acciones a tomar:</w:t>
      </w:r>
      <w:r w:rsidR="00341429">
        <w:rPr>
          <w:rFonts w:ascii="Times New Roman" w:hAnsi="Times New Roman"/>
          <w:b/>
          <w:noProof/>
          <w:color w:val="000000" w:themeColor="text1"/>
          <w:sz w:val="24"/>
          <w:szCs w:val="24"/>
          <w:lang w:val="es-ES_tradnl"/>
        </w:rPr>
        <w:t xml:space="preserve"> </w:t>
      </w:r>
      <w:r w:rsidR="00341429" w:rsidRPr="00341429">
        <w:rPr>
          <w:rFonts w:ascii="Times New Roman" w:hAnsi="Times New Roman"/>
          <w:noProof/>
          <w:color w:val="000000" w:themeColor="text1"/>
          <w:szCs w:val="24"/>
          <w:lang w:val="es-ES_tradnl"/>
        </w:rPr>
        <w:t>Se solicita se coloque las llantas que se encuentran en la interperie, en la bodega de nemàticos, en orden</w:t>
      </w:r>
    </w:p>
    <w:p w:rsidR="00A24D26" w:rsidRDefault="00A24D26" w:rsidP="00E233B3">
      <w:pPr>
        <w:spacing w:line="240" w:lineRule="auto"/>
        <w:jc w:val="both"/>
        <w:rPr>
          <w:rFonts w:ascii="Times New Roman" w:hAnsi="Times New Roman"/>
          <w:b/>
          <w:noProof/>
          <w:color w:val="000000" w:themeColor="text1"/>
          <w:sz w:val="24"/>
          <w:szCs w:val="24"/>
          <w:lang w:val="es-ES_tradnl"/>
        </w:rPr>
      </w:pPr>
    </w:p>
    <w:p w:rsidR="00E233B3" w:rsidRDefault="00E233B3" w:rsidP="00E233B3">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341429">
        <w:rPr>
          <w:rFonts w:ascii="Times New Roman" w:hAnsi="Times New Roman"/>
          <w:b/>
          <w:noProof/>
          <w:color w:val="000000" w:themeColor="text1"/>
          <w:sz w:val="24"/>
          <w:szCs w:val="24"/>
          <w:lang w:val="es-ES_tradnl"/>
        </w:rPr>
        <w:t>24</w:t>
      </w:r>
    </w:p>
    <w:p w:rsidR="007B0AB5" w:rsidRPr="007B0AB5" w:rsidRDefault="007B0AB5" w:rsidP="007B0AB5">
      <w:pPr>
        <w:spacing w:line="240" w:lineRule="auto"/>
        <w:jc w:val="center"/>
        <w:rPr>
          <w:rFonts w:ascii="Times New Roman" w:hAnsi="Times New Roman"/>
          <w:noProof/>
          <w:color w:val="000000" w:themeColor="text1"/>
          <w:szCs w:val="24"/>
          <w:lang w:val="es-ES_tradnl"/>
        </w:rPr>
      </w:pPr>
      <w:r w:rsidRPr="007B0AB5">
        <w:rPr>
          <w:rFonts w:ascii="Times New Roman" w:hAnsi="Times New Roman"/>
          <w:noProof/>
          <w:color w:val="000000" w:themeColor="text1"/>
          <w:szCs w:val="24"/>
          <w:lang w:val="es-ES_tradnl"/>
        </w:rPr>
        <w:t xml:space="preserve">Bodega de neumàticos </w:t>
      </w:r>
    </w:p>
    <w:p w:rsidR="007B0AB5" w:rsidRDefault="007B0AB5" w:rsidP="00E233B3">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87" name="Imagen 87" descr="C:\Users\gmolina\AppData\Local\Microsoft\Windows\Temporary Internet Files\Content.Word\20161004_09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gmolina\AppData\Local\Microsoft\Windows\Temporary Internet Files\Content.Word\20161004_092515.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7B0AB5" w:rsidRDefault="00341429" w:rsidP="00341429">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Pr="007B0AB5">
        <w:rPr>
          <w:rFonts w:ascii="Times New Roman" w:hAnsi="Times New Roman"/>
          <w:noProof/>
          <w:color w:val="000000" w:themeColor="text1"/>
          <w:szCs w:val="24"/>
          <w:lang w:val="es-ES_tradnl"/>
        </w:rPr>
        <w:t xml:space="preserve">Colocar en </w:t>
      </w:r>
      <w:r>
        <w:rPr>
          <w:rFonts w:ascii="Times New Roman" w:hAnsi="Times New Roman"/>
          <w:noProof/>
          <w:color w:val="000000" w:themeColor="text1"/>
          <w:szCs w:val="24"/>
          <w:lang w:val="es-ES_tradnl"/>
        </w:rPr>
        <w:t xml:space="preserve">la bodega de neumàticos las llantas </w:t>
      </w:r>
    </w:p>
    <w:p w:rsidR="007B0AB5" w:rsidRDefault="007B0AB5" w:rsidP="007B0AB5">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lastRenderedPageBreak/>
        <w:t xml:space="preserve">Ilustraciòn </w:t>
      </w:r>
      <w:r w:rsidR="00341429">
        <w:rPr>
          <w:rFonts w:ascii="Times New Roman" w:hAnsi="Times New Roman"/>
          <w:b/>
          <w:noProof/>
          <w:color w:val="000000" w:themeColor="text1"/>
          <w:sz w:val="24"/>
          <w:szCs w:val="24"/>
          <w:lang w:val="es-ES_tradnl"/>
        </w:rPr>
        <w:t>Nº25</w:t>
      </w:r>
    </w:p>
    <w:p w:rsidR="00327A79" w:rsidRPr="008E116F" w:rsidRDefault="00B05245" w:rsidP="008E116F">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Adecuar el àrea de la l</w:t>
      </w:r>
      <w:r w:rsidR="00341429">
        <w:rPr>
          <w:rFonts w:ascii="Times New Roman" w:hAnsi="Times New Roman"/>
          <w:noProof/>
          <w:color w:val="000000" w:themeColor="text1"/>
          <w:szCs w:val="24"/>
          <w:lang w:val="es-ES_tradnl"/>
        </w:rPr>
        <w:t xml:space="preserve">avadora </w:t>
      </w:r>
    </w:p>
    <w:p w:rsidR="008E116F" w:rsidRDefault="008E116F" w:rsidP="00E233B3">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70" name="Imagen 70" descr="C:\Users\gmolina\AppData\Local\Microsoft\Windows\Temporary Internet Files\Content.Word\20161004_082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gmolina\AppData\Local\Microsoft\Windows\Temporary Internet Files\Content.Word\20161004_082200.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023552" w:rsidRPr="00341429" w:rsidRDefault="00341429" w:rsidP="00E233B3">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sidRPr="00341429">
        <w:rPr>
          <w:rFonts w:ascii="Times New Roman" w:hAnsi="Times New Roman"/>
          <w:noProof/>
          <w:color w:val="000000" w:themeColor="text1"/>
          <w:szCs w:val="24"/>
          <w:lang w:val="es-ES_tradnl"/>
        </w:rPr>
        <w:t xml:space="preserve">Arreglar la tapa que se encuentra dañada en el àrea de la lavadora </w:t>
      </w:r>
    </w:p>
    <w:p w:rsidR="00341429" w:rsidRDefault="00341429" w:rsidP="00E233B3">
      <w:pPr>
        <w:spacing w:line="240" w:lineRule="auto"/>
        <w:jc w:val="both"/>
        <w:rPr>
          <w:rFonts w:ascii="Times New Roman" w:hAnsi="Times New Roman"/>
          <w:b/>
          <w:noProof/>
          <w:color w:val="000000" w:themeColor="text1"/>
          <w:sz w:val="24"/>
          <w:szCs w:val="24"/>
          <w:lang w:val="es-ES_tradnl"/>
        </w:rPr>
      </w:pPr>
    </w:p>
    <w:p w:rsidR="00341429" w:rsidRDefault="00341429" w:rsidP="00E233B3">
      <w:pPr>
        <w:spacing w:line="240" w:lineRule="auto"/>
        <w:jc w:val="both"/>
        <w:rPr>
          <w:rFonts w:ascii="Times New Roman" w:hAnsi="Times New Roman"/>
          <w:b/>
          <w:noProof/>
          <w:color w:val="000000" w:themeColor="text1"/>
          <w:sz w:val="24"/>
          <w:szCs w:val="24"/>
          <w:lang w:val="es-ES_tradnl"/>
        </w:rPr>
      </w:pPr>
    </w:p>
    <w:p w:rsidR="00E233B3" w:rsidRDefault="00E233B3" w:rsidP="00E233B3">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B05245">
        <w:rPr>
          <w:rFonts w:ascii="Times New Roman" w:hAnsi="Times New Roman"/>
          <w:b/>
          <w:noProof/>
          <w:color w:val="000000" w:themeColor="text1"/>
          <w:sz w:val="24"/>
          <w:szCs w:val="24"/>
          <w:lang w:val="es-ES_tradnl"/>
        </w:rPr>
        <w:t>26</w:t>
      </w:r>
    </w:p>
    <w:p w:rsidR="008E116F" w:rsidRPr="008E116F" w:rsidRDefault="00B5255B" w:rsidP="008E116F">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Colocar fresado y pasar rodillo </w:t>
      </w:r>
    </w:p>
    <w:p w:rsidR="008E116F" w:rsidRDefault="008E116F" w:rsidP="00E233B3">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72" name="Imagen 72" descr="C:\Users\gmolina\AppData\Local\Microsoft\Windows\Temporary Internet Files\Content.Word\20161004_082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gmolina\AppData\Local\Microsoft\Windows\Temporary Internet Files\Content.Word\20161004_082228.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B5255B" w:rsidRPr="008E116F" w:rsidRDefault="00B5255B" w:rsidP="00082782">
      <w:pPr>
        <w:spacing w:line="240" w:lineRule="auto"/>
        <w:jc w:val="both"/>
        <w:rPr>
          <w:rFonts w:ascii="Times New Roman" w:hAnsi="Times New Roman"/>
          <w:noProof/>
          <w:color w:val="000000" w:themeColor="text1"/>
          <w:szCs w:val="24"/>
          <w:lang w:val="es-ES_tradnl"/>
        </w:rPr>
      </w:pPr>
    </w:p>
    <w:p w:rsidR="008E116F" w:rsidRDefault="008E116F" w:rsidP="00E233B3">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73" name="Imagen 73" descr="C:\Users\gmolina\AppData\Local\Microsoft\Windows\Temporary Internet Files\Content.Word\20161004_09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gmolina\AppData\Local\Microsoft\Windows\Temporary Internet Files\Content.Word\20161004_092336.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B5255B" w:rsidRPr="008E116F" w:rsidRDefault="00B5255B" w:rsidP="00B5255B">
      <w:pPr>
        <w:spacing w:line="240" w:lineRule="auto"/>
        <w:jc w:val="both"/>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sidRPr="00082782">
        <w:rPr>
          <w:rFonts w:ascii="Times New Roman" w:hAnsi="Times New Roman"/>
          <w:b/>
          <w:noProof/>
          <w:color w:val="000000" w:themeColor="text1"/>
          <w:lang w:val="es-ES_tradnl"/>
        </w:rPr>
        <w:t xml:space="preserve"> </w:t>
      </w:r>
      <w:r w:rsidRPr="00082782">
        <w:rPr>
          <w:rFonts w:ascii="Times New Roman" w:hAnsi="Times New Roman"/>
          <w:noProof/>
          <w:color w:val="000000" w:themeColor="text1"/>
          <w:lang w:val="es-ES_tradnl"/>
        </w:rPr>
        <w:t>Colocar fresado y pasar el rodillo en los baches que se encuentra alrededor de la lavadora</w:t>
      </w:r>
      <w:r>
        <w:rPr>
          <w:rFonts w:ascii="Times New Roman" w:hAnsi="Times New Roman"/>
          <w:noProof/>
          <w:color w:val="000000" w:themeColor="text1"/>
          <w:szCs w:val="24"/>
          <w:lang w:val="es-ES_tradnl"/>
        </w:rPr>
        <w:t xml:space="preserve"> </w:t>
      </w:r>
    </w:p>
    <w:p w:rsidR="00023552" w:rsidRDefault="00023552" w:rsidP="00E233B3">
      <w:pPr>
        <w:spacing w:line="240" w:lineRule="auto"/>
        <w:jc w:val="both"/>
        <w:rPr>
          <w:rFonts w:ascii="Times New Roman" w:hAnsi="Times New Roman"/>
          <w:b/>
          <w:noProof/>
          <w:color w:val="000000" w:themeColor="text1"/>
          <w:sz w:val="24"/>
          <w:szCs w:val="24"/>
          <w:lang w:val="es-ES_tradnl"/>
        </w:rPr>
      </w:pPr>
    </w:p>
    <w:p w:rsidR="00B5255B" w:rsidRDefault="00B5255B" w:rsidP="00E233B3">
      <w:pPr>
        <w:spacing w:line="240" w:lineRule="auto"/>
        <w:jc w:val="both"/>
        <w:rPr>
          <w:rFonts w:ascii="Times New Roman" w:hAnsi="Times New Roman"/>
          <w:b/>
          <w:noProof/>
          <w:color w:val="000000" w:themeColor="text1"/>
          <w:sz w:val="24"/>
          <w:szCs w:val="24"/>
          <w:lang w:val="es-ES_tradnl"/>
        </w:rPr>
      </w:pPr>
    </w:p>
    <w:p w:rsidR="00B5255B" w:rsidRDefault="00B5255B" w:rsidP="00E233B3">
      <w:pPr>
        <w:spacing w:line="240" w:lineRule="auto"/>
        <w:jc w:val="both"/>
        <w:rPr>
          <w:rFonts w:ascii="Times New Roman" w:hAnsi="Times New Roman"/>
          <w:b/>
          <w:noProof/>
          <w:color w:val="000000" w:themeColor="text1"/>
          <w:sz w:val="24"/>
          <w:szCs w:val="24"/>
          <w:lang w:val="es-ES_tradnl"/>
        </w:rPr>
      </w:pPr>
    </w:p>
    <w:p w:rsidR="008D6442" w:rsidRDefault="00E233B3" w:rsidP="008D6442">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B5255B">
        <w:rPr>
          <w:rFonts w:ascii="Times New Roman" w:hAnsi="Times New Roman"/>
          <w:b/>
          <w:noProof/>
          <w:color w:val="000000" w:themeColor="text1"/>
          <w:sz w:val="24"/>
          <w:szCs w:val="24"/>
          <w:lang w:val="es-ES_tradnl"/>
        </w:rPr>
        <w:t>27</w:t>
      </w:r>
    </w:p>
    <w:p w:rsidR="008E116F" w:rsidRPr="00621388" w:rsidRDefault="008D6442" w:rsidP="008D6442">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Despacho de Combustible</w:t>
      </w:r>
    </w:p>
    <w:p w:rsidR="00621388" w:rsidRDefault="00621388" w:rsidP="00621388">
      <w:pPr>
        <w:spacing w:line="240" w:lineRule="auto"/>
        <w:jc w:val="center"/>
        <w:rPr>
          <w:rFonts w:ascii="Times New Roman" w:hAnsi="Times New Roman"/>
          <w:b/>
          <w:noProof/>
          <w:color w:val="000000" w:themeColor="text1"/>
          <w:sz w:val="24"/>
          <w:szCs w:val="24"/>
          <w:lang w:val="es-ES_tradnl"/>
        </w:rPr>
      </w:pPr>
      <w:r>
        <w:rPr>
          <w:noProof/>
          <w:lang w:val="es-ES" w:eastAsia="es-ES"/>
        </w:rPr>
        <w:lastRenderedPageBreak/>
        <w:drawing>
          <wp:inline distT="0" distB="0" distL="0" distR="0">
            <wp:extent cx="3526414" cy="3036712"/>
            <wp:effectExtent l="0" t="247650" r="0" b="220980"/>
            <wp:docPr id="74" name="Imagen 74" descr="C:\Users\gmolina\AppData\Local\Microsoft\Windows\Temporary Internet Files\Content.Word\20161004_09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gmolina\AppData\Local\Microsoft\Windows\Temporary Internet Files\Content.Word\20161004_091942.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rot="5400000">
                      <a:off x="0" y="0"/>
                      <a:ext cx="3527466" cy="3037618"/>
                    </a:xfrm>
                    <a:prstGeom prst="rect">
                      <a:avLst/>
                    </a:prstGeom>
                    <a:noFill/>
                    <a:ln>
                      <a:noFill/>
                    </a:ln>
                  </pic:spPr>
                </pic:pic>
              </a:graphicData>
            </a:graphic>
          </wp:inline>
        </w:drawing>
      </w:r>
    </w:p>
    <w:p w:rsidR="008D6442" w:rsidRDefault="008D6442" w:rsidP="00E233B3">
      <w:pPr>
        <w:spacing w:line="240" w:lineRule="auto"/>
        <w:jc w:val="both"/>
        <w:rPr>
          <w:rFonts w:ascii="Times New Roman" w:hAnsi="Times New Roman"/>
          <w:b/>
          <w:noProof/>
          <w:color w:val="000000" w:themeColor="text1"/>
          <w:sz w:val="24"/>
          <w:szCs w:val="24"/>
          <w:lang w:val="es-ES_tradnl"/>
        </w:rPr>
      </w:pPr>
      <w:r w:rsidRPr="00082782">
        <w:rPr>
          <w:rFonts w:ascii="Times New Roman" w:hAnsi="Times New Roman"/>
          <w:b/>
          <w:noProof/>
          <w:color w:val="000000" w:themeColor="text1"/>
          <w:sz w:val="24"/>
          <w:szCs w:val="24"/>
          <w:lang w:val="es-ES_tradnl"/>
        </w:rPr>
        <w:t>Acciones a tomar:</w:t>
      </w:r>
      <w:r w:rsidRPr="00082782">
        <w:rPr>
          <w:rFonts w:ascii="Times New Roman" w:hAnsi="Times New Roman"/>
          <w:b/>
          <w:noProof/>
          <w:color w:val="000000" w:themeColor="text1"/>
          <w:lang w:val="es-ES_tradnl"/>
        </w:rPr>
        <w:t xml:space="preserve"> </w:t>
      </w:r>
      <w:r w:rsidRPr="00621388">
        <w:rPr>
          <w:rFonts w:ascii="Times New Roman" w:hAnsi="Times New Roman"/>
          <w:noProof/>
          <w:color w:val="000000" w:themeColor="text1"/>
          <w:szCs w:val="24"/>
          <w:lang w:val="es-ES_tradnl"/>
        </w:rPr>
        <w:t xml:space="preserve">Retirar </w:t>
      </w:r>
      <w:r>
        <w:rPr>
          <w:rFonts w:ascii="Times New Roman" w:hAnsi="Times New Roman"/>
          <w:noProof/>
          <w:color w:val="000000" w:themeColor="text1"/>
          <w:szCs w:val="24"/>
          <w:lang w:val="es-ES_tradnl"/>
        </w:rPr>
        <w:t xml:space="preserve">los </w:t>
      </w:r>
      <w:r w:rsidRPr="00621388">
        <w:rPr>
          <w:rFonts w:ascii="Times New Roman" w:hAnsi="Times New Roman"/>
          <w:noProof/>
          <w:color w:val="000000" w:themeColor="text1"/>
          <w:szCs w:val="24"/>
          <w:lang w:val="es-ES_tradnl"/>
        </w:rPr>
        <w:t>cables deteriorados del poste que se encuentra al frente de la bodega de las varillas</w:t>
      </w:r>
    </w:p>
    <w:p w:rsidR="00E233B3" w:rsidRDefault="00E233B3" w:rsidP="00E233B3">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8D6442">
        <w:rPr>
          <w:rFonts w:ascii="Times New Roman" w:hAnsi="Times New Roman"/>
          <w:b/>
          <w:noProof/>
          <w:color w:val="000000" w:themeColor="text1"/>
          <w:sz w:val="24"/>
          <w:szCs w:val="24"/>
          <w:lang w:val="es-ES_tradnl"/>
        </w:rPr>
        <w:t>28</w:t>
      </w:r>
    </w:p>
    <w:p w:rsidR="008D6442" w:rsidRPr="008D6442" w:rsidRDefault="008D6442" w:rsidP="008D6442">
      <w:pPr>
        <w:spacing w:line="240" w:lineRule="auto"/>
        <w:jc w:val="center"/>
        <w:rPr>
          <w:rFonts w:ascii="Times New Roman" w:hAnsi="Times New Roman"/>
          <w:noProof/>
          <w:color w:val="000000" w:themeColor="text1"/>
          <w:szCs w:val="24"/>
          <w:lang w:val="es-ES_tradnl"/>
        </w:rPr>
      </w:pPr>
      <w:r w:rsidRPr="008D6442">
        <w:rPr>
          <w:rFonts w:ascii="Times New Roman" w:hAnsi="Times New Roman"/>
          <w:noProof/>
          <w:color w:val="000000" w:themeColor="text1"/>
          <w:szCs w:val="24"/>
          <w:lang w:val="es-ES_tradnl"/>
        </w:rPr>
        <w:t>Orden y limpieza</w:t>
      </w:r>
    </w:p>
    <w:p w:rsidR="00700122" w:rsidRDefault="00700122" w:rsidP="00E233B3">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75" name="Imagen 75" descr="C:\Users\gmolina\AppData\Local\Microsoft\Windows\Temporary Internet Files\Content.Word\20161004_092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gmolina\AppData\Local\Microsoft\Windows\Temporary Internet Files\Content.Word\20161004_092042.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023552" w:rsidRDefault="008D6442" w:rsidP="008D6442">
      <w:pPr>
        <w:spacing w:line="240" w:lineRule="auto"/>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lastRenderedPageBreak/>
        <w:t>Acciones a tomar:</w:t>
      </w:r>
      <w:r w:rsidRPr="008D6442">
        <w:rPr>
          <w:rFonts w:ascii="Times New Roman" w:hAnsi="Times New Roman"/>
          <w:noProof/>
          <w:color w:val="000000" w:themeColor="text1"/>
          <w:szCs w:val="24"/>
          <w:lang w:val="es-ES_tradnl"/>
        </w:rPr>
        <w:t xml:space="preserve"> </w:t>
      </w:r>
      <w:r w:rsidRPr="00700122">
        <w:rPr>
          <w:rFonts w:ascii="Times New Roman" w:hAnsi="Times New Roman"/>
          <w:noProof/>
          <w:color w:val="000000" w:themeColor="text1"/>
          <w:szCs w:val="24"/>
          <w:lang w:val="es-ES_tradnl"/>
        </w:rPr>
        <w:t xml:space="preserve">Colocar </w:t>
      </w:r>
      <w:r>
        <w:rPr>
          <w:rFonts w:ascii="Times New Roman" w:hAnsi="Times New Roman"/>
          <w:noProof/>
          <w:color w:val="000000" w:themeColor="text1"/>
          <w:szCs w:val="24"/>
          <w:lang w:val="es-ES_tradnl"/>
        </w:rPr>
        <w:t>en la bodega de neumà</w:t>
      </w:r>
      <w:r w:rsidRPr="00700122">
        <w:rPr>
          <w:rFonts w:ascii="Times New Roman" w:hAnsi="Times New Roman"/>
          <w:noProof/>
          <w:color w:val="000000" w:themeColor="text1"/>
          <w:szCs w:val="24"/>
          <w:lang w:val="es-ES_tradnl"/>
        </w:rPr>
        <w:t>ticos la llanta</w:t>
      </w:r>
    </w:p>
    <w:p w:rsidR="00E233B3" w:rsidRDefault="00E233B3" w:rsidP="00E233B3">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8D6442">
        <w:rPr>
          <w:rFonts w:ascii="Times New Roman" w:hAnsi="Times New Roman"/>
          <w:b/>
          <w:noProof/>
          <w:color w:val="000000" w:themeColor="text1"/>
          <w:sz w:val="24"/>
          <w:szCs w:val="24"/>
          <w:lang w:val="es-ES_tradnl"/>
        </w:rPr>
        <w:t>29</w:t>
      </w:r>
    </w:p>
    <w:p w:rsidR="008D6442" w:rsidRPr="008D6442" w:rsidRDefault="008D6442" w:rsidP="008D6442">
      <w:pPr>
        <w:spacing w:line="240" w:lineRule="auto"/>
        <w:jc w:val="center"/>
        <w:rPr>
          <w:rFonts w:ascii="Times New Roman" w:hAnsi="Times New Roman"/>
          <w:noProof/>
          <w:color w:val="000000" w:themeColor="text1"/>
          <w:szCs w:val="24"/>
          <w:lang w:val="es-ES_tradnl"/>
        </w:rPr>
      </w:pPr>
      <w:r w:rsidRPr="008D6442">
        <w:rPr>
          <w:rFonts w:ascii="Times New Roman" w:hAnsi="Times New Roman"/>
          <w:noProof/>
          <w:color w:val="000000" w:themeColor="text1"/>
          <w:szCs w:val="24"/>
          <w:lang w:val="es-ES_tradnl"/>
        </w:rPr>
        <w:t>Orden y limpieza</w:t>
      </w:r>
    </w:p>
    <w:p w:rsidR="00B277E8" w:rsidRDefault="00B277E8" w:rsidP="00E233B3">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76" name="Imagen 76" descr="C:\Users\gmolina\AppData\Local\Microsoft\Windows\Temporary Internet Files\Content.Word\20161004_09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gmolina\AppData\Local\Microsoft\Windows\Temporary Internet Files\Content.Word\20161004_092113.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8D6442" w:rsidRPr="00B277E8" w:rsidRDefault="008D6442" w:rsidP="008D6442">
      <w:pPr>
        <w:spacing w:line="240" w:lineRule="auto"/>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sidRPr="00B277E8">
        <w:rPr>
          <w:rFonts w:ascii="Times New Roman" w:hAnsi="Times New Roman"/>
          <w:noProof/>
          <w:color w:val="000000" w:themeColor="text1"/>
          <w:szCs w:val="24"/>
          <w:lang w:val="es-ES_tradnl"/>
        </w:rPr>
        <w:t xml:space="preserve">Retirar la señaletica que se encuentra en el Despacho de Combustible </w:t>
      </w:r>
    </w:p>
    <w:p w:rsidR="00E233B3" w:rsidRDefault="00E233B3" w:rsidP="00E233B3">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C767B6">
        <w:rPr>
          <w:rFonts w:ascii="Times New Roman" w:hAnsi="Times New Roman"/>
          <w:b/>
          <w:noProof/>
          <w:color w:val="000000" w:themeColor="text1"/>
          <w:sz w:val="24"/>
          <w:szCs w:val="24"/>
          <w:lang w:val="es-ES_tradnl"/>
        </w:rPr>
        <w:t>30</w:t>
      </w:r>
    </w:p>
    <w:p w:rsidR="00D028CF" w:rsidRPr="00FA2FD7" w:rsidRDefault="00C767B6" w:rsidP="00D028CF">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Adecuar la instalaciòn </w:t>
      </w:r>
    </w:p>
    <w:p w:rsidR="009D3871" w:rsidRPr="00E233B3" w:rsidRDefault="009D3871" w:rsidP="00031D54">
      <w:pPr>
        <w:pStyle w:val="Prrafodelista"/>
        <w:spacing w:line="240" w:lineRule="auto"/>
        <w:ind w:left="-426"/>
        <w:jc w:val="both"/>
        <w:rPr>
          <w:rFonts w:ascii="Times New Roman" w:hAnsi="Times New Roman"/>
          <w:color w:val="000000" w:themeColor="text1"/>
          <w:sz w:val="24"/>
          <w:szCs w:val="24"/>
          <w:lang w:val="es-ES_tradnl"/>
        </w:rPr>
      </w:pPr>
    </w:p>
    <w:p w:rsidR="009D3871" w:rsidRDefault="00D028CF" w:rsidP="00FA2FD7">
      <w:pPr>
        <w:pStyle w:val="Prrafodelista"/>
        <w:spacing w:line="240" w:lineRule="auto"/>
        <w:ind w:left="-426"/>
        <w:jc w:val="center"/>
        <w:rPr>
          <w:rFonts w:ascii="Times New Roman" w:hAnsi="Times New Roman"/>
          <w:color w:val="000000" w:themeColor="text1"/>
          <w:sz w:val="24"/>
          <w:szCs w:val="24"/>
        </w:rPr>
      </w:pPr>
      <w:r>
        <w:rPr>
          <w:noProof/>
          <w:lang w:eastAsia="es-ES"/>
        </w:rPr>
        <w:drawing>
          <wp:inline distT="0" distB="0" distL="0" distR="0">
            <wp:extent cx="5400675" cy="3037618"/>
            <wp:effectExtent l="0" t="0" r="0" b="0"/>
            <wp:docPr id="77" name="Imagen 77" descr="C:\Users\gmolina\AppData\Local\Microsoft\Windows\Temporary Internet Files\Content.Word\20161004_09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gmolina\AppData\Local\Microsoft\Windows\Temporary Internet Files\Content.Word\20161004_092155.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C767B6" w:rsidRPr="00FA2FD7" w:rsidRDefault="00C767B6" w:rsidP="00C767B6">
      <w:pPr>
        <w:spacing w:line="240" w:lineRule="auto"/>
        <w:jc w:val="both"/>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lastRenderedPageBreak/>
        <w:t>Acciones a tomar:</w:t>
      </w:r>
      <w:r>
        <w:rPr>
          <w:rFonts w:ascii="Times New Roman" w:hAnsi="Times New Roman"/>
          <w:b/>
          <w:noProof/>
          <w:color w:val="000000" w:themeColor="text1"/>
          <w:sz w:val="24"/>
          <w:szCs w:val="24"/>
          <w:lang w:val="es-ES_tradnl"/>
        </w:rPr>
        <w:t xml:space="preserve"> </w:t>
      </w:r>
      <w:r w:rsidRPr="00FA2FD7">
        <w:rPr>
          <w:rFonts w:ascii="Times New Roman" w:hAnsi="Times New Roman"/>
          <w:noProof/>
          <w:color w:val="000000" w:themeColor="text1"/>
          <w:szCs w:val="24"/>
          <w:lang w:val="es-ES_tradnl"/>
        </w:rPr>
        <w:t>Limpiar</w:t>
      </w:r>
      <w:r>
        <w:rPr>
          <w:rFonts w:ascii="Times New Roman" w:hAnsi="Times New Roman"/>
          <w:noProof/>
          <w:color w:val="000000" w:themeColor="text1"/>
          <w:szCs w:val="24"/>
          <w:lang w:val="es-ES_tradnl"/>
        </w:rPr>
        <w:t xml:space="preserve"> el lugar y arreglar la pared donde sacaron el tanque de combustible que estaba obsoleto </w:t>
      </w:r>
    </w:p>
    <w:p w:rsidR="00C767B6" w:rsidRDefault="00C767B6" w:rsidP="00847C16">
      <w:pPr>
        <w:spacing w:line="240" w:lineRule="auto"/>
        <w:jc w:val="both"/>
        <w:rPr>
          <w:rFonts w:ascii="Times New Roman" w:hAnsi="Times New Roman"/>
          <w:b/>
          <w:noProof/>
          <w:color w:val="000000" w:themeColor="text1"/>
          <w:sz w:val="24"/>
          <w:szCs w:val="24"/>
          <w:lang w:val="es-ES_tradnl"/>
        </w:rPr>
      </w:pPr>
    </w:p>
    <w:p w:rsidR="00847C16" w:rsidRDefault="00847C16" w:rsidP="00847C1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C767B6">
        <w:rPr>
          <w:rFonts w:ascii="Times New Roman" w:hAnsi="Times New Roman"/>
          <w:b/>
          <w:noProof/>
          <w:color w:val="000000" w:themeColor="text1"/>
          <w:sz w:val="24"/>
          <w:szCs w:val="24"/>
          <w:lang w:val="es-ES_tradnl"/>
        </w:rPr>
        <w:t>31</w:t>
      </w:r>
    </w:p>
    <w:p w:rsidR="00F2531B" w:rsidRPr="00F2531B" w:rsidRDefault="00F2531B" w:rsidP="00F2531B">
      <w:pPr>
        <w:spacing w:line="240" w:lineRule="auto"/>
        <w:jc w:val="center"/>
        <w:rPr>
          <w:rFonts w:ascii="Times New Roman" w:hAnsi="Times New Roman"/>
          <w:noProof/>
          <w:color w:val="000000" w:themeColor="text1"/>
          <w:szCs w:val="24"/>
          <w:lang w:val="es-ES_tradnl"/>
        </w:rPr>
      </w:pPr>
      <w:r w:rsidRPr="00F2531B">
        <w:rPr>
          <w:rFonts w:ascii="Times New Roman" w:hAnsi="Times New Roman"/>
          <w:noProof/>
          <w:color w:val="000000" w:themeColor="text1"/>
          <w:szCs w:val="24"/>
          <w:lang w:val="es-ES_tradnl"/>
        </w:rPr>
        <w:t xml:space="preserve">Adecuar el lugar de trabajo </w:t>
      </w:r>
    </w:p>
    <w:p w:rsidR="00F2531B" w:rsidRDefault="00F2531B" w:rsidP="00F2531B">
      <w:pPr>
        <w:spacing w:line="240" w:lineRule="auto"/>
        <w:jc w:val="center"/>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56192" behindDoc="1" locked="0" layoutInCell="1" allowOverlap="1">
            <wp:simplePos x="0" y="0"/>
            <wp:positionH relativeFrom="column">
              <wp:posOffset>1105883</wp:posOffset>
            </wp:positionH>
            <wp:positionV relativeFrom="paragraph">
              <wp:posOffset>135686</wp:posOffset>
            </wp:positionV>
            <wp:extent cx="3259254" cy="3031894"/>
            <wp:effectExtent l="0" t="114300" r="0" b="92710"/>
            <wp:wrapNone/>
            <wp:docPr id="79" name="Imagen 79" descr="C:\Users\gmolina\AppData\Local\Microsoft\Windows\Temporary Internet Files\Content.Word\20161004_09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gmolina\AppData\Local\Microsoft\Windows\Temporary Internet Files\Content.Word\20161004_091510.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rot="5400000">
                      <a:off x="0" y="0"/>
                      <a:ext cx="3264281" cy="3036570"/>
                    </a:xfrm>
                    <a:prstGeom prst="rect">
                      <a:avLst/>
                    </a:prstGeom>
                    <a:noFill/>
                    <a:ln>
                      <a:noFill/>
                    </a:ln>
                  </pic:spPr>
                </pic:pic>
              </a:graphicData>
            </a:graphic>
          </wp:anchor>
        </w:drawing>
      </w: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2531B" w:rsidRPr="00FA2FD7" w:rsidRDefault="00C767B6" w:rsidP="008B4460">
      <w:pPr>
        <w:spacing w:line="240" w:lineRule="auto"/>
        <w:jc w:val="both"/>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sidR="00F2531B" w:rsidRPr="00F2531B">
        <w:rPr>
          <w:rFonts w:ascii="Times New Roman" w:hAnsi="Times New Roman"/>
          <w:noProof/>
          <w:color w:val="000000" w:themeColor="text1"/>
          <w:szCs w:val="24"/>
          <w:lang w:val="es-ES_tradnl"/>
        </w:rPr>
        <w:t xml:space="preserve"> </w:t>
      </w:r>
      <w:r w:rsidR="00F2531B" w:rsidRPr="00FA2FD7">
        <w:rPr>
          <w:rFonts w:ascii="Times New Roman" w:hAnsi="Times New Roman"/>
          <w:noProof/>
          <w:color w:val="000000" w:themeColor="text1"/>
          <w:szCs w:val="24"/>
          <w:lang w:val="es-ES_tradnl"/>
        </w:rPr>
        <w:t>Retirar la bomba de combustible obsoleta</w:t>
      </w:r>
      <w:r w:rsidR="00F2531B">
        <w:rPr>
          <w:rFonts w:ascii="Times New Roman" w:hAnsi="Times New Roman"/>
          <w:noProof/>
          <w:color w:val="000000" w:themeColor="text1"/>
          <w:szCs w:val="24"/>
          <w:lang w:val="es-ES_tradnl"/>
        </w:rPr>
        <w:t xml:space="preserve"> y los tanques que se enuentran en el Despacho de Combustible (Oficina del Sr. Roger Erazo)</w:t>
      </w:r>
    </w:p>
    <w:p w:rsidR="00847C16" w:rsidRDefault="00847C16" w:rsidP="00847C1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F2531B">
        <w:rPr>
          <w:rFonts w:ascii="Times New Roman" w:hAnsi="Times New Roman"/>
          <w:b/>
          <w:noProof/>
          <w:color w:val="000000" w:themeColor="text1"/>
          <w:sz w:val="24"/>
          <w:szCs w:val="24"/>
          <w:lang w:val="es-ES_tradnl"/>
        </w:rPr>
        <w:t>32</w:t>
      </w:r>
    </w:p>
    <w:p w:rsidR="00762275" w:rsidRPr="00762275" w:rsidRDefault="008B4460" w:rsidP="00762275">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 Mantenimiento de las instalaciones </w:t>
      </w:r>
    </w:p>
    <w:p w:rsidR="00762275" w:rsidRDefault="008B4460" w:rsidP="00762275">
      <w:pPr>
        <w:spacing w:line="240" w:lineRule="auto"/>
        <w:jc w:val="center"/>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57216" behindDoc="0" locked="0" layoutInCell="1" allowOverlap="1">
            <wp:simplePos x="0" y="0"/>
            <wp:positionH relativeFrom="column">
              <wp:posOffset>1109345</wp:posOffset>
            </wp:positionH>
            <wp:positionV relativeFrom="paragraph">
              <wp:posOffset>216535</wp:posOffset>
            </wp:positionV>
            <wp:extent cx="3182620" cy="2753995"/>
            <wp:effectExtent l="0" t="209550" r="0" b="198755"/>
            <wp:wrapNone/>
            <wp:docPr id="81" name="Imagen 81" descr="C:\Users\gmolina\AppData\Local\Microsoft\Windows\Temporary Internet Files\Content.Word\20161004_09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gmolina\AppData\Local\Microsoft\Windows\Temporary Internet Files\Content.Word\20161004_091633.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rot="5400000">
                      <a:off x="0" y="0"/>
                      <a:ext cx="3182620" cy="2753995"/>
                    </a:xfrm>
                    <a:prstGeom prst="rect">
                      <a:avLst/>
                    </a:prstGeom>
                    <a:noFill/>
                    <a:ln>
                      <a:noFill/>
                    </a:ln>
                  </pic:spPr>
                </pic:pic>
              </a:graphicData>
            </a:graphic>
          </wp:anchor>
        </w:drawing>
      </w: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FA2FD7" w:rsidRDefault="00FA2FD7" w:rsidP="00847C16">
      <w:pPr>
        <w:spacing w:line="240" w:lineRule="auto"/>
        <w:jc w:val="both"/>
        <w:rPr>
          <w:rFonts w:ascii="Times New Roman" w:hAnsi="Times New Roman"/>
          <w:b/>
          <w:noProof/>
          <w:color w:val="000000" w:themeColor="text1"/>
          <w:sz w:val="24"/>
          <w:szCs w:val="24"/>
          <w:lang w:val="es-ES_tradnl"/>
        </w:rPr>
      </w:pPr>
    </w:p>
    <w:p w:rsidR="00762275" w:rsidRDefault="00762275" w:rsidP="00847C16">
      <w:pPr>
        <w:spacing w:line="240" w:lineRule="auto"/>
        <w:jc w:val="both"/>
        <w:rPr>
          <w:rFonts w:ascii="Times New Roman" w:hAnsi="Times New Roman"/>
          <w:b/>
          <w:noProof/>
          <w:color w:val="000000" w:themeColor="text1"/>
          <w:sz w:val="24"/>
          <w:szCs w:val="24"/>
          <w:lang w:val="es-ES_tradnl"/>
        </w:rPr>
      </w:pPr>
    </w:p>
    <w:p w:rsidR="00762275" w:rsidRDefault="00762275" w:rsidP="00847C16">
      <w:pPr>
        <w:spacing w:line="240" w:lineRule="auto"/>
        <w:jc w:val="both"/>
        <w:rPr>
          <w:rFonts w:ascii="Times New Roman" w:hAnsi="Times New Roman"/>
          <w:b/>
          <w:noProof/>
          <w:color w:val="000000" w:themeColor="text1"/>
          <w:sz w:val="24"/>
          <w:szCs w:val="24"/>
          <w:lang w:val="es-ES_tradnl"/>
        </w:rPr>
      </w:pPr>
    </w:p>
    <w:p w:rsidR="00762275" w:rsidRDefault="00762275" w:rsidP="00847C16">
      <w:pPr>
        <w:spacing w:line="240" w:lineRule="auto"/>
        <w:jc w:val="both"/>
        <w:rPr>
          <w:rFonts w:ascii="Times New Roman" w:hAnsi="Times New Roman"/>
          <w:b/>
          <w:noProof/>
          <w:color w:val="000000" w:themeColor="text1"/>
          <w:sz w:val="24"/>
          <w:szCs w:val="24"/>
          <w:lang w:val="es-ES_tradnl"/>
        </w:rPr>
      </w:pPr>
    </w:p>
    <w:p w:rsidR="00762275" w:rsidRDefault="00762275" w:rsidP="00847C16">
      <w:pPr>
        <w:spacing w:line="240" w:lineRule="auto"/>
        <w:jc w:val="both"/>
        <w:rPr>
          <w:rFonts w:ascii="Times New Roman" w:hAnsi="Times New Roman"/>
          <w:b/>
          <w:noProof/>
          <w:color w:val="000000" w:themeColor="text1"/>
          <w:sz w:val="24"/>
          <w:szCs w:val="24"/>
          <w:lang w:val="es-ES_tradnl"/>
        </w:rPr>
      </w:pPr>
    </w:p>
    <w:p w:rsidR="008B4460" w:rsidRDefault="008B4460" w:rsidP="00847C16">
      <w:pPr>
        <w:spacing w:line="240" w:lineRule="auto"/>
        <w:jc w:val="both"/>
        <w:rPr>
          <w:rFonts w:ascii="Times New Roman" w:hAnsi="Times New Roman"/>
          <w:b/>
          <w:noProof/>
          <w:color w:val="000000" w:themeColor="text1"/>
          <w:sz w:val="24"/>
          <w:szCs w:val="24"/>
          <w:lang w:val="es-ES_tradnl"/>
        </w:rPr>
      </w:pPr>
    </w:p>
    <w:p w:rsidR="008B4460" w:rsidRPr="00FA2FD7" w:rsidRDefault="008B4460" w:rsidP="008B4460">
      <w:pPr>
        <w:spacing w:line="240" w:lineRule="auto"/>
        <w:jc w:val="both"/>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Cs w:val="24"/>
          <w:lang w:val="es-ES_tradnl"/>
        </w:rPr>
        <w:t>Arreglar el cajetin que esta a punto de caer - Despacho de Combustible (Oficina del Sr. Roger Erazo)</w:t>
      </w:r>
    </w:p>
    <w:p w:rsidR="00847C16" w:rsidRDefault="00847C16" w:rsidP="00847C1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8B4460">
        <w:rPr>
          <w:rFonts w:ascii="Times New Roman" w:hAnsi="Times New Roman"/>
          <w:b/>
          <w:noProof/>
          <w:color w:val="000000" w:themeColor="text1"/>
          <w:sz w:val="24"/>
          <w:szCs w:val="24"/>
          <w:lang w:val="es-ES_tradnl"/>
        </w:rPr>
        <w:t>33</w:t>
      </w:r>
    </w:p>
    <w:p w:rsidR="00762275" w:rsidRPr="007B0AB5" w:rsidRDefault="00436F69" w:rsidP="007B0AB5">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R</w:t>
      </w:r>
      <w:r w:rsidR="007B0AB5" w:rsidRPr="007B0AB5">
        <w:rPr>
          <w:rFonts w:ascii="Times New Roman" w:hAnsi="Times New Roman"/>
          <w:noProof/>
          <w:color w:val="000000" w:themeColor="text1"/>
          <w:szCs w:val="24"/>
          <w:lang w:val="es-ES_tradnl"/>
        </w:rPr>
        <w:t>tirar el tanque de aceites</w:t>
      </w:r>
      <w:r w:rsidR="007B0AB5">
        <w:rPr>
          <w:rFonts w:ascii="Times New Roman" w:hAnsi="Times New Roman"/>
          <w:noProof/>
          <w:color w:val="000000" w:themeColor="text1"/>
          <w:szCs w:val="24"/>
          <w:lang w:val="es-ES_tradnl"/>
        </w:rPr>
        <w:t xml:space="preserve"> – Desechos Peligrosos </w:t>
      </w:r>
    </w:p>
    <w:p w:rsidR="007B0AB5" w:rsidRDefault="007B0AB5" w:rsidP="00847C16">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86" name="Imagen 86" descr="C:\Users\gmolina\AppData\Local\Microsoft\Windows\Temporary Internet Files\Content.Word\20161004_09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gmolina\AppData\Local\Microsoft\Windows\Temporary Internet Files\Content.Word\20161004_092220.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436F69" w:rsidRPr="007B0AB5" w:rsidRDefault="00436F69" w:rsidP="00436F69">
      <w:pPr>
        <w:spacing w:line="240" w:lineRule="auto"/>
        <w:jc w:val="both"/>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sidRPr="00436F69">
        <w:rPr>
          <w:rFonts w:ascii="Times New Roman" w:hAnsi="Times New Roman"/>
          <w:noProof/>
          <w:color w:val="000000" w:themeColor="text1"/>
          <w:szCs w:val="24"/>
          <w:lang w:val="es-ES_tradnl"/>
        </w:rPr>
        <w:t xml:space="preserve"> </w:t>
      </w:r>
      <w:r w:rsidRPr="007B0AB5">
        <w:rPr>
          <w:rFonts w:ascii="Times New Roman" w:hAnsi="Times New Roman"/>
          <w:noProof/>
          <w:color w:val="000000" w:themeColor="text1"/>
          <w:szCs w:val="24"/>
          <w:lang w:val="es-ES_tradnl"/>
        </w:rPr>
        <w:t xml:space="preserve">Solicitar al </w:t>
      </w:r>
      <w:r>
        <w:rPr>
          <w:rFonts w:ascii="Times New Roman" w:hAnsi="Times New Roman"/>
          <w:noProof/>
          <w:color w:val="000000" w:themeColor="text1"/>
          <w:szCs w:val="24"/>
          <w:lang w:val="es-ES_tradnl"/>
        </w:rPr>
        <w:t>G</w:t>
      </w:r>
      <w:r w:rsidRPr="007B0AB5">
        <w:rPr>
          <w:rFonts w:ascii="Times New Roman" w:hAnsi="Times New Roman"/>
          <w:noProof/>
          <w:color w:val="000000" w:themeColor="text1"/>
          <w:szCs w:val="24"/>
          <w:lang w:val="es-ES_tradnl"/>
        </w:rPr>
        <w:t xml:space="preserve">estor </w:t>
      </w:r>
      <w:r>
        <w:rPr>
          <w:rFonts w:ascii="Times New Roman" w:hAnsi="Times New Roman"/>
          <w:noProof/>
          <w:color w:val="000000" w:themeColor="text1"/>
          <w:szCs w:val="24"/>
          <w:lang w:val="es-ES_tradnl"/>
        </w:rPr>
        <w:t>A</w:t>
      </w:r>
      <w:r w:rsidRPr="007B0AB5">
        <w:rPr>
          <w:rFonts w:ascii="Times New Roman" w:hAnsi="Times New Roman"/>
          <w:noProof/>
          <w:color w:val="000000" w:themeColor="text1"/>
          <w:szCs w:val="24"/>
          <w:lang w:val="es-ES_tradnl"/>
        </w:rPr>
        <w:t>mbiental retirar el tanque de aceites</w:t>
      </w:r>
      <w:r>
        <w:rPr>
          <w:rFonts w:ascii="Times New Roman" w:hAnsi="Times New Roman"/>
          <w:noProof/>
          <w:color w:val="000000" w:themeColor="text1"/>
          <w:szCs w:val="24"/>
          <w:lang w:val="es-ES_tradnl"/>
        </w:rPr>
        <w:t xml:space="preserve"> – Desechos Peligrosos</w:t>
      </w:r>
    </w:p>
    <w:p w:rsidR="00847C16" w:rsidRDefault="00847C16" w:rsidP="00847C1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436F69">
        <w:rPr>
          <w:rFonts w:ascii="Times New Roman" w:hAnsi="Times New Roman"/>
          <w:b/>
          <w:noProof/>
          <w:color w:val="000000" w:themeColor="text1"/>
          <w:sz w:val="24"/>
          <w:szCs w:val="24"/>
          <w:lang w:val="es-ES_tradnl"/>
        </w:rPr>
        <w:t>34</w:t>
      </w:r>
    </w:p>
    <w:p w:rsidR="00222116" w:rsidRPr="00222116" w:rsidRDefault="00BE38C7" w:rsidP="00222116">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Colocar material pètreo y pasar maquinaria </w:t>
      </w:r>
    </w:p>
    <w:p w:rsidR="007B0AB5" w:rsidRDefault="00222116" w:rsidP="00847C16">
      <w:pPr>
        <w:spacing w:line="240" w:lineRule="auto"/>
        <w:jc w:val="both"/>
        <w:rPr>
          <w:rFonts w:ascii="Times New Roman" w:hAnsi="Times New Roman"/>
          <w:b/>
          <w:noProof/>
          <w:color w:val="000000" w:themeColor="text1"/>
          <w:sz w:val="24"/>
          <w:szCs w:val="24"/>
          <w:lang w:val="es-ES_tradnl"/>
        </w:rPr>
      </w:pPr>
      <w:r>
        <w:rPr>
          <w:noProof/>
          <w:lang w:val="es-ES" w:eastAsia="es-ES"/>
        </w:rPr>
        <w:lastRenderedPageBreak/>
        <w:drawing>
          <wp:inline distT="0" distB="0" distL="0" distR="0">
            <wp:extent cx="5400675" cy="3037618"/>
            <wp:effectExtent l="0" t="0" r="0" b="0"/>
            <wp:docPr id="89" name="Imagen 89" descr="C:\Users\gmolina\AppData\Local\Microsoft\Windows\Temporary Internet Files\Content.Word\20161004_09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gmolina\AppData\Local\Microsoft\Windows\Temporary Internet Files\Content.Word\20161004_092559.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436F69" w:rsidRPr="00222116" w:rsidRDefault="00436F69" w:rsidP="00436F69">
      <w:pPr>
        <w:spacing w:line="240" w:lineRule="auto"/>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sidRPr="00436F69">
        <w:rPr>
          <w:rFonts w:ascii="Times New Roman" w:hAnsi="Times New Roman"/>
          <w:noProof/>
          <w:color w:val="000000" w:themeColor="text1"/>
          <w:szCs w:val="24"/>
          <w:lang w:val="es-ES_tradnl"/>
        </w:rPr>
        <w:t xml:space="preserve"> </w:t>
      </w:r>
      <w:r w:rsidRPr="00222116">
        <w:rPr>
          <w:rFonts w:ascii="Times New Roman" w:hAnsi="Times New Roman"/>
          <w:noProof/>
          <w:color w:val="000000" w:themeColor="text1"/>
          <w:szCs w:val="24"/>
          <w:lang w:val="es-ES_tradnl"/>
        </w:rPr>
        <w:t>Colocar fresado y pasar el rodillo para compactar</w:t>
      </w:r>
    </w:p>
    <w:p w:rsidR="00436F69" w:rsidRDefault="00436F69" w:rsidP="00847C16">
      <w:pPr>
        <w:spacing w:line="240" w:lineRule="auto"/>
        <w:jc w:val="both"/>
        <w:rPr>
          <w:rFonts w:ascii="Times New Roman" w:hAnsi="Times New Roman"/>
          <w:b/>
          <w:noProof/>
          <w:color w:val="000000" w:themeColor="text1"/>
          <w:sz w:val="24"/>
          <w:szCs w:val="24"/>
          <w:lang w:val="es-ES_tradnl"/>
        </w:rPr>
      </w:pPr>
    </w:p>
    <w:p w:rsidR="00436F69" w:rsidRDefault="00436F69" w:rsidP="00847C16">
      <w:pPr>
        <w:spacing w:line="240" w:lineRule="auto"/>
        <w:jc w:val="both"/>
        <w:rPr>
          <w:rFonts w:ascii="Times New Roman" w:hAnsi="Times New Roman"/>
          <w:b/>
          <w:noProof/>
          <w:color w:val="000000" w:themeColor="text1"/>
          <w:sz w:val="24"/>
          <w:szCs w:val="24"/>
          <w:lang w:val="es-ES_tradnl"/>
        </w:rPr>
      </w:pPr>
    </w:p>
    <w:p w:rsidR="00847C16" w:rsidRDefault="00847C16" w:rsidP="00847C16">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BE38C7">
        <w:rPr>
          <w:rFonts w:ascii="Times New Roman" w:hAnsi="Times New Roman"/>
          <w:b/>
          <w:noProof/>
          <w:color w:val="000000" w:themeColor="text1"/>
          <w:sz w:val="24"/>
          <w:szCs w:val="24"/>
          <w:lang w:val="es-ES_tradnl"/>
        </w:rPr>
        <w:t>35</w:t>
      </w:r>
    </w:p>
    <w:p w:rsidR="00EA75CB" w:rsidRPr="00EA75CB" w:rsidRDefault="00E670CB" w:rsidP="00EA75CB">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Adecuar el àrea de la lavadora</w:t>
      </w:r>
    </w:p>
    <w:p w:rsidR="009D3871" w:rsidRPr="00847C16" w:rsidRDefault="00EA75CB" w:rsidP="00E670CB">
      <w:pPr>
        <w:pStyle w:val="Prrafodelista"/>
        <w:spacing w:line="240" w:lineRule="auto"/>
        <w:ind w:left="-426"/>
        <w:jc w:val="right"/>
        <w:rPr>
          <w:rFonts w:ascii="Times New Roman" w:hAnsi="Times New Roman"/>
          <w:color w:val="000000" w:themeColor="text1"/>
          <w:sz w:val="24"/>
          <w:szCs w:val="24"/>
          <w:lang w:val="es-ES_tradnl"/>
        </w:rPr>
      </w:pPr>
      <w:r>
        <w:rPr>
          <w:noProof/>
          <w:lang w:eastAsia="es-ES"/>
        </w:rPr>
        <w:drawing>
          <wp:inline distT="0" distB="0" distL="0" distR="0">
            <wp:extent cx="5400675" cy="3037618"/>
            <wp:effectExtent l="0" t="0" r="0" b="0"/>
            <wp:docPr id="90" name="Imagen 90" descr="C:\Users\gmolina\AppData\Local\Microsoft\Windows\Temporary Internet Files\Content.Word\20161004_092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gmolina\AppData\Local\Microsoft\Windows\Temporary Internet Files\Content.Word\20161004_092434.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EA75CB" w:rsidRDefault="00EA75CB" w:rsidP="007B0AB5">
      <w:pPr>
        <w:spacing w:line="240" w:lineRule="auto"/>
        <w:jc w:val="both"/>
        <w:rPr>
          <w:rFonts w:ascii="Times New Roman" w:hAnsi="Times New Roman"/>
          <w:b/>
          <w:noProof/>
          <w:color w:val="000000" w:themeColor="text1"/>
          <w:sz w:val="24"/>
          <w:szCs w:val="24"/>
          <w:lang w:val="es-ES_tradnl"/>
        </w:rPr>
      </w:pPr>
    </w:p>
    <w:p w:rsidR="00EA75CB" w:rsidRDefault="00EA75CB" w:rsidP="007B0AB5">
      <w:pPr>
        <w:spacing w:line="240" w:lineRule="auto"/>
        <w:jc w:val="both"/>
        <w:rPr>
          <w:rFonts w:ascii="Times New Roman" w:hAnsi="Times New Roman"/>
          <w:b/>
          <w:noProof/>
          <w:color w:val="000000" w:themeColor="text1"/>
          <w:sz w:val="24"/>
          <w:szCs w:val="24"/>
          <w:lang w:val="es-ES_tradnl"/>
        </w:rPr>
      </w:pPr>
      <w:r>
        <w:rPr>
          <w:noProof/>
          <w:lang w:val="es-ES" w:eastAsia="es-ES"/>
        </w:rPr>
        <w:lastRenderedPageBreak/>
        <w:drawing>
          <wp:inline distT="0" distB="0" distL="0" distR="0">
            <wp:extent cx="5400675" cy="3037618"/>
            <wp:effectExtent l="0" t="0" r="0" b="0"/>
            <wp:docPr id="93" name="Imagen 93" descr="C:\Users\gmolina\AppData\Local\Microsoft\Windows\Temporary Internet Files\Content.Word\20161004_09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gmolina\AppData\Local\Microsoft\Windows\Temporary Internet Files\Content.Word\20161004_092423.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E670CB" w:rsidRPr="00EA75CB" w:rsidRDefault="00E670CB" w:rsidP="00E670CB">
      <w:pPr>
        <w:spacing w:line="240" w:lineRule="auto"/>
        <w:jc w:val="center"/>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sidRPr="00EA75CB">
        <w:rPr>
          <w:rFonts w:ascii="Times New Roman" w:hAnsi="Times New Roman"/>
          <w:noProof/>
          <w:color w:val="000000" w:themeColor="text1"/>
          <w:szCs w:val="24"/>
          <w:lang w:val="es-ES_tradnl"/>
        </w:rPr>
        <w:t>Hacer un desfogue para que no se empose el agua</w:t>
      </w:r>
      <w:r>
        <w:rPr>
          <w:rFonts w:ascii="Times New Roman" w:hAnsi="Times New Roman"/>
          <w:noProof/>
          <w:color w:val="000000" w:themeColor="text1"/>
          <w:szCs w:val="24"/>
          <w:lang w:val="es-ES_tradnl"/>
        </w:rPr>
        <w:t xml:space="preserve"> en el àrea de la lavadora </w:t>
      </w:r>
    </w:p>
    <w:p w:rsidR="00E670CB" w:rsidRDefault="00E670CB" w:rsidP="007B0AB5">
      <w:pPr>
        <w:spacing w:line="240" w:lineRule="auto"/>
        <w:jc w:val="both"/>
        <w:rPr>
          <w:rFonts w:ascii="Times New Roman" w:hAnsi="Times New Roman"/>
          <w:b/>
          <w:noProof/>
          <w:color w:val="000000" w:themeColor="text1"/>
          <w:sz w:val="24"/>
          <w:szCs w:val="24"/>
          <w:lang w:val="es-ES_tradnl"/>
        </w:rPr>
      </w:pPr>
    </w:p>
    <w:p w:rsidR="00E670CB" w:rsidRDefault="00E670CB" w:rsidP="007B0AB5">
      <w:pPr>
        <w:spacing w:line="240" w:lineRule="auto"/>
        <w:jc w:val="both"/>
        <w:rPr>
          <w:rFonts w:ascii="Times New Roman" w:hAnsi="Times New Roman"/>
          <w:b/>
          <w:noProof/>
          <w:color w:val="000000" w:themeColor="text1"/>
          <w:sz w:val="24"/>
          <w:szCs w:val="24"/>
          <w:lang w:val="es-ES_tradnl"/>
        </w:rPr>
      </w:pPr>
    </w:p>
    <w:p w:rsidR="00E670CB" w:rsidRDefault="00E670CB" w:rsidP="007B0AB5">
      <w:pPr>
        <w:spacing w:line="240" w:lineRule="auto"/>
        <w:jc w:val="both"/>
        <w:rPr>
          <w:rFonts w:ascii="Times New Roman" w:hAnsi="Times New Roman"/>
          <w:b/>
          <w:noProof/>
          <w:color w:val="000000" w:themeColor="text1"/>
          <w:sz w:val="24"/>
          <w:szCs w:val="24"/>
          <w:lang w:val="es-ES_tradnl"/>
        </w:rPr>
      </w:pPr>
    </w:p>
    <w:p w:rsidR="007B0AB5" w:rsidRDefault="007B0AB5" w:rsidP="007B0AB5">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E670CB">
        <w:rPr>
          <w:rFonts w:ascii="Times New Roman" w:hAnsi="Times New Roman"/>
          <w:b/>
          <w:noProof/>
          <w:color w:val="000000" w:themeColor="text1"/>
          <w:sz w:val="24"/>
          <w:szCs w:val="24"/>
          <w:lang w:val="es-ES_tradnl"/>
        </w:rPr>
        <w:t>36</w:t>
      </w:r>
    </w:p>
    <w:p w:rsidR="00136693" w:rsidRPr="00136693" w:rsidRDefault="00E670CB" w:rsidP="00136693">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Reubicaciòn de stand</w:t>
      </w:r>
    </w:p>
    <w:p w:rsidR="00136693" w:rsidRPr="00136693" w:rsidRDefault="00136693" w:rsidP="007B0AB5">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7618"/>
            <wp:effectExtent l="0" t="0" r="0" b="0"/>
            <wp:docPr id="3200" name="Imagen 3200" descr="C:\Users\gmolina\AppData\Local\Microsoft\Windows\Temporary Internet Files\Content.Word\20161004_09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gmolina\AppData\Local\Microsoft\Windows\Temporary Internet Files\Content.Word\20161004_093120.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E670CB" w:rsidRPr="00136693" w:rsidRDefault="00E670CB" w:rsidP="00E670CB">
      <w:pPr>
        <w:spacing w:line="240" w:lineRule="auto"/>
        <w:jc w:val="both"/>
        <w:rPr>
          <w:rFonts w:ascii="Times New Roman" w:hAnsi="Times New Roman"/>
          <w:noProof/>
          <w:color w:val="000000" w:themeColor="text1"/>
          <w:szCs w:val="24"/>
          <w:lang w:val="es-ES_tradnl"/>
        </w:rPr>
      </w:pPr>
      <w:r w:rsidRPr="00082782">
        <w:rPr>
          <w:rFonts w:ascii="Times New Roman" w:hAnsi="Times New Roman"/>
          <w:b/>
          <w:noProof/>
          <w:color w:val="000000" w:themeColor="text1"/>
          <w:sz w:val="24"/>
          <w:szCs w:val="24"/>
          <w:lang w:val="es-ES_tradnl"/>
        </w:rPr>
        <w:lastRenderedPageBreak/>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Cs w:val="24"/>
          <w:lang w:val="es-ES_tradnl"/>
        </w:rPr>
        <w:t xml:space="preserve">Donde funcionaba la Direcciòn Ambiental, se solicita favor reubicar el stand de caña guadua </w:t>
      </w:r>
    </w:p>
    <w:p w:rsidR="007B0AB5" w:rsidRDefault="007B0AB5" w:rsidP="007B0AB5">
      <w:pPr>
        <w:spacing w:line="240" w:lineRule="auto"/>
        <w:jc w:val="both"/>
        <w:rPr>
          <w:rFonts w:ascii="Times New Roman" w:hAnsi="Times New Roman"/>
          <w:b/>
          <w:noProof/>
          <w:color w:val="000000" w:themeColor="text1"/>
          <w:sz w:val="24"/>
          <w:szCs w:val="24"/>
          <w:lang w:val="es-ES_tradnl"/>
        </w:rPr>
      </w:pPr>
      <w:r w:rsidRPr="00C23A1B">
        <w:rPr>
          <w:rFonts w:ascii="Times New Roman" w:hAnsi="Times New Roman"/>
          <w:b/>
          <w:noProof/>
          <w:color w:val="000000" w:themeColor="text1"/>
          <w:sz w:val="24"/>
          <w:szCs w:val="24"/>
          <w:lang w:val="es-ES_tradnl"/>
        </w:rPr>
        <w:t xml:space="preserve">Ilustraciòn </w:t>
      </w:r>
      <w:r>
        <w:rPr>
          <w:rFonts w:ascii="Times New Roman" w:hAnsi="Times New Roman"/>
          <w:b/>
          <w:noProof/>
          <w:color w:val="000000" w:themeColor="text1"/>
          <w:sz w:val="24"/>
          <w:szCs w:val="24"/>
          <w:lang w:val="es-ES_tradnl"/>
        </w:rPr>
        <w:t>Nº</w:t>
      </w:r>
      <w:r w:rsidR="00E670CB">
        <w:rPr>
          <w:rFonts w:ascii="Times New Roman" w:hAnsi="Times New Roman"/>
          <w:b/>
          <w:noProof/>
          <w:color w:val="000000" w:themeColor="text1"/>
          <w:sz w:val="24"/>
          <w:szCs w:val="24"/>
          <w:lang w:val="es-ES_tradnl"/>
        </w:rPr>
        <w:t>37</w:t>
      </w:r>
    </w:p>
    <w:p w:rsidR="00475A4B" w:rsidRPr="00475A4B" w:rsidRDefault="00475A4B" w:rsidP="00475A4B">
      <w:pPr>
        <w:spacing w:line="240" w:lineRule="auto"/>
        <w:jc w:val="center"/>
        <w:rPr>
          <w:rFonts w:ascii="Times New Roman" w:hAnsi="Times New Roman"/>
          <w:noProof/>
          <w:color w:val="000000" w:themeColor="text1"/>
          <w:szCs w:val="24"/>
          <w:lang w:val="es-ES_tradnl"/>
        </w:rPr>
      </w:pPr>
      <w:r w:rsidRPr="00475A4B">
        <w:rPr>
          <w:rFonts w:ascii="Times New Roman" w:hAnsi="Times New Roman"/>
          <w:noProof/>
          <w:color w:val="000000" w:themeColor="text1"/>
          <w:szCs w:val="24"/>
          <w:lang w:val="es-ES_tradnl"/>
        </w:rPr>
        <w:t>Reubicar el aire acondicionado de Servicios Generales</w:t>
      </w:r>
      <w:r>
        <w:rPr>
          <w:rFonts w:ascii="Times New Roman" w:hAnsi="Times New Roman"/>
          <w:noProof/>
          <w:color w:val="000000" w:themeColor="text1"/>
          <w:szCs w:val="24"/>
          <w:lang w:val="es-ES_tradnl"/>
        </w:rPr>
        <w:t xml:space="preserve">, las veredas deben estar libres de obstàculos </w:t>
      </w:r>
    </w:p>
    <w:p w:rsidR="00475A4B" w:rsidRDefault="00475A4B" w:rsidP="007B0AB5">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396089" cy="2856089"/>
            <wp:effectExtent l="0" t="0" r="0" b="0"/>
            <wp:docPr id="3201" name="Imagen 3201" descr="C:\Users\gmolina\AppData\Local\Microsoft\Windows\Temporary Internet Files\Content.Word\20161004_093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gmolina\AppData\Local\Microsoft\Windows\Temporary Internet Files\Content.Word\20161004_093055.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400675" cy="2858516"/>
                    </a:xfrm>
                    <a:prstGeom prst="rect">
                      <a:avLst/>
                    </a:prstGeom>
                    <a:noFill/>
                    <a:ln>
                      <a:noFill/>
                    </a:ln>
                  </pic:spPr>
                </pic:pic>
              </a:graphicData>
            </a:graphic>
          </wp:inline>
        </w:drawing>
      </w:r>
    </w:p>
    <w:p w:rsidR="00863DB1" w:rsidRDefault="00863DB1" w:rsidP="00863DB1">
      <w:pPr>
        <w:spacing w:line="240" w:lineRule="auto"/>
        <w:jc w:val="both"/>
        <w:rPr>
          <w:rFonts w:ascii="Times New Roman" w:hAnsi="Times New Roman"/>
          <w:b/>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sidRPr="00761E38">
        <w:rPr>
          <w:rFonts w:ascii="Times New Roman" w:hAnsi="Times New Roman"/>
          <w:noProof/>
          <w:color w:val="000000" w:themeColor="text1"/>
          <w:szCs w:val="24"/>
          <w:lang w:val="es-ES_tradnl"/>
        </w:rPr>
        <w:t>Memorando Nro.GADPSDT-BSSO-2016-0573-M</w:t>
      </w:r>
      <w:r w:rsidRPr="00761E38">
        <w:rPr>
          <w:rFonts w:ascii="Times New Roman" w:hAnsi="Times New Roman"/>
          <w:b/>
          <w:noProof/>
          <w:color w:val="000000" w:themeColor="text1"/>
          <w:szCs w:val="24"/>
          <w:lang w:val="es-ES_tradnl"/>
        </w:rPr>
        <w:t xml:space="preserve"> </w:t>
      </w:r>
    </w:p>
    <w:p w:rsidR="00863DB1" w:rsidRPr="00761E38" w:rsidRDefault="00863DB1" w:rsidP="00863DB1">
      <w:pPr>
        <w:spacing w:line="240" w:lineRule="auto"/>
        <w:jc w:val="both"/>
        <w:rPr>
          <w:rFonts w:ascii="Times New Roman" w:hAnsi="Times New Roman"/>
          <w:noProof/>
          <w:color w:val="000000" w:themeColor="text1"/>
          <w:szCs w:val="24"/>
          <w:lang w:val="es-ES_tradnl"/>
        </w:rPr>
      </w:pPr>
      <w:r w:rsidRPr="00761E38">
        <w:rPr>
          <w:rFonts w:ascii="Times New Roman" w:hAnsi="Times New Roman"/>
          <w:noProof/>
          <w:color w:val="000000" w:themeColor="text1"/>
          <w:szCs w:val="24"/>
          <w:lang w:val="es-ES_tradnl"/>
        </w:rPr>
        <w:t xml:space="preserve">Santo Domingo, 1 de junio de 2016/ Informe Tècnico SSO-19 </w:t>
      </w:r>
    </w:p>
    <w:p w:rsidR="00863DB1" w:rsidRPr="00863DB1" w:rsidRDefault="00863DB1" w:rsidP="00B255A8">
      <w:pPr>
        <w:spacing w:line="240" w:lineRule="auto"/>
        <w:rPr>
          <w:rFonts w:ascii="Times New Roman" w:hAnsi="Times New Roman"/>
          <w:b/>
          <w:color w:val="000000" w:themeColor="text1"/>
          <w:lang w:val="es-ES_tradnl"/>
        </w:rPr>
      </w:pPr>
    </w:p>
    <w:p w:rsidR="00B255A8" w:rsidRDefault="00B255A8" w:rsidP="00B255A8">
      <w:pPr>
        <w:spacing w:line="240" w:lineRule="auto"/>
        <w:rPr>
          <w:rFonts w:ascii="Times New Roman" w:hAnsi="Times New Roman"/>
          <w:b/>
          <w:color w:val="000000" w:themeColor="text1"/>
        </w:rPr>
      </w:pPr>
      <w:r w:rsidRPr="00A170FF">
        <w:rPr>
          <w:rFonts w:ascii="Times New Roman" w:hAnsi="Times New Roman"/>
          <w:b/>
          <w:color w:val="000000" w:themeColor="text1"/>
        </w:rPr>
        <w:t xml:space="preserve">VI. RECOMENDACIONES </w:t>
      </w:r>
    </w:p>
    <w:p w:rsidR="00B255A8" w:rsidRPr="00FF1542" w:rsidRDefault="00B255A8" w:rsidP="006A6ECD">
      <w:pPr>
        <w:pStyle w:val="Prrafodelista"/>
        <w:numPr>
          <w:ilvl w:val="0"/>
          <w:numId w:val="23"/>
        </w:numPr>
        <w:spacing w:line="240" w:lineRule="auto"/>
        <w:jc w:val="both"/>
        <w:rPr>
          <w:rFonts w:ascii="Times New Roman" w:hAnsi="Times New Roman"/>
          <w:b/>
          <w:color w:val="000000" w:themeColor="text1"/>
          <w:sz w:val="24"/>
          <w:szCs w:val="24"/>
        </w:rPr>
      </w:pPr>
      <w:r w:rsidRPr="00FF1542">
        <w:rPr>
          <w:rFonts w:ascii="Times New Roman" w:hAnsi="Times New Roman"/>
          <w:color w:val="000000" w:themeColor="text1"/>
          <w:sz w:val="24"/>
          <w:szCs w:val="24"/>
        </w:rPr>
        <w:t>Es de carácter obligatorio usar los Equipos de Protección Personal y Ropa de Trabajo</w:t>
      </w:r>
      <w:r w:rsidR="00475A4B" w:rsidRPr="00FF1542">
        <w:rPr>
          <w:rFonts w:ascii="Times New Roman" w:hAnsi="Times New Roman"/>
          <w:color w:val="000000" w:themeColor="text1"/>
          <w:sz w:val="24"/>
          <w:szCs w:val="24"/>
        </w:rPr>
        <w:t xml:space="preserve"> </w:t>
      </w:r>
      <w:r w:rsidRPr="00FF1542">
        <w:rPr>
          <w:rFonts w:ascii="Times New Roman" w:hAnsi="Times New Roman"/>
          <w:color w:val="000000" w:themeColor="text1"/>
          <w:sz w:val="24"/>
          <w:szCs w:val="24"/>
        </w:rPr>
        <w:t xml:space="preserve"> </w:t>
      </w:r>
    </w:p>
    <w:p w:rsidR="00B255A8" w:rsidRPr="007E730E" w:rsidRDefault="007E730E" w:rsidP="006A6ECD">
      <w:pPr>
        <w:pStyle w:val="Prrafodelista"/>
        <w:numPr>
          <w:ilvl w:val="0"/>
          <w:numId w:val="23"/>
        </w:numPr>
        <w:spacing w:line="240" w:lineRule="auto"/>
        <w:jc w:val="both"/>
        <w:rPr>
          <w:rFonts w:ascii="Times New Roman" w:hAnsi="Times New Roman"/>
          <w:color w:val="000000" w:themeColor="text1"/>
          <w:sz w:val="24"/>
          <w:szCs w:val="24"/>
        </w:rPr>
      </w:pPr>
      <w:r w:rsidRPr="007E730E">
        <w:rPr>
          <w:rFonts w:ascii="Times New Roman" w:hAnsi="Times New Roman"/>
          <w:color w:val="000000" w:themeColor="text1"/>
          <w:sz w:val="24"/>
          <w:szCs w:val="24"/>
        </w:rPr>
        <w:t xml:space="preserve">A quien corresponda se solicita </w:t>
      </w:r>
      <w:r w:rsidR="00863DB1" w:rsidRPr="007E730E">
        <w:rPr>
          <w:rFonts w:ascii="Times New Roman" w:hAnsi="Times New Roman"/>
          <w:color w:val="000000" w:themeColor="text1"/>
          <w:sz w:val="24"/>
          <w:szCs w:val="24"/>
        </w:rPr>
        <w:t xml:space="preserve">Asignar un lugar en el Campamento para colocar la </w:t>
      </w:r>
      <w:r w:rsidR="00B255A8" w:rsidRPr="007E730E">
        <w:rPr>
          <w:rFonts w:ascii="Times New Roman" w:hAnsi="Times New Roman"/>
          <w:color w:val="000000" w:themeColor="text1"/>
          <w:sz w:val="24"/>
          <w:szCs w:val="24"/>
        </w:rPr>
        <w:t xml:space="preserve">chatarra que se encuentra en el Área de Talleres </w:t>
      </w:r>
    </w:p>
    <w:p w:rsidR="00B255A8" w:rsidRPr="00FF1542" w:rsidRDefault="00B255A8"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color w:val="000000" w:themeColor="text1"/>
          <w:sz w:val="24"/>
          <w:szCs w:val="24"/>
        </w:rPr>
        <w:t xml:space="preserve">Pintar los filos de la vereda de color amarillo </w:t>
      </w:r>
      <w:r w:rsidR="00475A4B" w:rsidRPr="00FF1542">
        <w:rPr>
          <w:rFonts w:ascii="Times New Roman" w:hAnsi="Times New Roman"/>
          <w:color w:val="000000" w:themeColor="text1"/>
          <w:sz w:val="24"/>
          <w:szCs w:val="24"/>
        </w:rPr>
        <w:t>– Área de Talleres</w:t>
      </w:r>
    </w:p>
    <w:p w:rsidR="00B255A8" w:rsidRPr="00FF1542" w:rsidRDefault="00B255A8"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color w:val="000000" w:themeColor="text1"/>
          <w:sz w:val="24"/>
          <w:szCs w:val="24"/>
        </w:rPr>
        <w:t xml:space="preserve">Mantenimiento del panel eléctrico, que se encuentra ubicado en el Área de Desechos Peligrosos </w:t>
      </w:r>
      <w:r w:rsidR="00863DB1">
        <w:rPr>
          <w:rFonts w:ascii="Times New Roman" w:hAnsi="Times New Roman"/>
          <w:color w:val="000000" w:themeColor="text1"/>
          <w:sz w:val="24"/>
          <w:szCs w:val="24"/>
        </w:rPr>
        <w:t xml:space="preserve">– Área de Talleres </w:t>
      </w:r>
    </w:p>
    <w:p w:rsidR="00B255A8" w:rsidRPr="00FF1542" w:rsidRDefault="00B255A8"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color w:val="000000" w:themeColor="text1"/>
          <w:sz w:val="24"/>
          <w:szCs w:val="24"/>
        </w:rPr>
        <w:t xml:space="preserve">Retirar los tanques que no se estén utilizando </w:t>
      </w:r>
      <w:r w:rsidR="007E730E" w:rsidRPr="00FF1542">
        <w:rPr>
          <w:rFonts w:ascii="Times New Roman" w:hAnsi="Times New Roman"/>
          <w:color w:val="000000" w:themeColor="text1"/>
          <w:sz w:val="24"/>
          <w:szCs w:val="24"/>
        </w:rPr>
        <w:t>– Área de Talleres</w:t>
      </w:r>
    </w:p>
    <w:p w:rsidR="00B255A8" w:rsidRPr="00FF1542" w:rsidRDefault="00B255A8"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color w:val="000000" w:themeColor="text1"/>
          <w:sz w:val="24"/>
          <w:szCs w:val="24"/>
        </w:rPr>
        <w:t xml:space="preserve">Tener limpio </w:t>
      </w:r>
      <w:r w:rsidR="00863DB1">
        <w:rPr>
          <w:rFonts w:ascii="Times New Roman" w:hAnsi="Times New Roman"/>
          <w:color w:val="000000" w:themeColor="text1"/>
          <w:sz w:val="24"/>
          <w:szCs w:val="24"/>
        </w:rPr>
        <w:t xml:space="preserve">el piso de los baños </w:t>
      </w:r>
      <w:r w:rsidR="00863DB1" w:rsidRPr="00FF1542">
        <w:rPr>
          <w:rFonts w:ascii="Times New Roman" w:hAnsi="Times New Roman"/>
          <w:color w:val="000000" w:themeColor="text1"/>
          <w:sz w:val="24"/>
          <w:szCs w:val="24"/>
        </w:rPr>
        <w:t>– Área de Talleres</w:t>
      </w:r>
    </w:p>
    <w:p w:rsidR="00B255A8" w:rsidRPr="00FF1542" w:rsidRDefault="00FF1542"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color w:val="000000" w:themeColor="text1"/>
          <w:sz w:val="24"/>
          <w:szCs w:val="24"/>
        </w:rPr>
        <w:t>Orden y limpieza en</w:t>
      </w:r>
      <w:r w:rsidR="00B255A8" w:rsidRPr="00FF1542">
        <w:rPr>
          <w:rFonts w:ascii="Times New Roman" w:hAnsi="Times New Roman"/>
          <w:color w:val="000000" w:themeColor="text1"/>
          <w:sz w:val="24"/>
          <w:szCs w:val="24"/>
        </w:rPr>
        <w:t xml:space="preserve"> los casilleros donde guardan las pertenencias personales </w:t>
      </w:r>
      <w:r w:rsidRPr="00FF1542">
        <w:rPr>
          <w:rFonts w:ascii="Times New Roman" w:hAnsi="Times New Roman"/>
          <w:color w:val="000000" w:themeColor="text1"/>
          <w:sz w:val="24"/>
          <w:szCs w:val="24"/>
        </w:rPr>
        <w:t xml:space="preserve">– </w:t>
      </w:r>
      <w:r w:rsidR="00863DB1" w:rsidRPr="00FF1542">
        <w:rPr>
          <w:rFonts w:ascii="Times New Roman" w:hAnsi="Times New Roman"/>
          <w:color w:val="000000" w:themeColor="text1"/>
          <w:sz w:val="24"/>
          <w:szCs w:val="24"/>
        </w:rPr>
        <w:t>Área de Talleres</w:t>
      </w:r>
    </w:p>
    <w:p w:rsidR="00863DB1" w:rsidRPr="00FF1542" w:rsidRDefault="00863DB1" w:rsidP="006A6ECD">
      <w:pPr>
        <w:pStyle w:val="Prrafodelista"/>
        <w:numPr>
          <w:ilvl w:val="0"/>
          <w:numId w:val="23"/>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Colocar en orden las llantas en la bodega de neumáticos</w:t>
      </w:r>
    </w:p>
    <w:p w:rsidR="00B255A8" w:rsidRPr="00FF1542" w:rsidRDefault="00753284" w:rsidP="006A6ECD">
      <w:pPr>
        <w:pStyle w:val="Prrafodelista"/>
        <w:numPr>
          <w:ilvl w:val="0"/>
          <w:numId w:val="23"/>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w:t>
      </w:r>
      <w:r w:rsidR="00B255A8" w:rsidRPr="00FF1542">
        <w:rPr>
          <w:rFonts w:ascii="Times New Roman" w:hAnsi="Times New Roman"/>
          <w:color w:val="000000" w:themeColor="text1"/>
          <w:sz w:val="24"/>
          <w:szCs w:val="24"/>
        </w:rPr>
        <w:t xml:space="preserve">ar un tratamiento al agua del Campamento </w:t>
      </w:r>
    </w:p>
    <w:p w:rsidR="009A0B7E" w:rsidRPr="00FF1542" w:rsidRDefault="009A0B7E"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noProof/>
          <w:sz w:val="24"/>
          <w:szCs w:val="24"/>
          <w:lang w:eastAsia="es-ES"/>
        </w:rPr>
        <w:t>Reubicaciòn de los aires acondicionados tanto de Obras Pùblicas como de Servicios Generales</w:t>
      </w:r>
    </w:p>
    <w:p w:rsidR="009A0B7E" w:rsidRDefault="00FF1542" w:rsidP="006A6ECD">
      <w:pPr>
        <w:pStyle w:val="Prrafodelista"/>
        <w:numPr>
          <w:ilvl w:val="0"/>
          <w:numId w:val="23"/>
        </w:numPr>
        <w:spacing w:line="240" w:lineRule="auto"/>
        <w:jc w:val="both"/>
        <w:rPr>
          <w:rFonts w:ascii="Times New Roman" w:hAnsi="Times New Roman"/>
          <w:color w:val="000000" w:themeColor="text1"/>
          <w:sz w:val="24"/>
          <w:szCs w:val="24"/>
        </w:rPr>
      </w:pPr>
      <w:r w:rsidRPr="00FF1542">
        <w:rPr>
          <w:rFonts w:ascii="Times New Roman" w:hAnsi="Times New Roman"/>
          <w:color w:val="000000" w:themeColor="text1"/>
          <w:sz w:val="24"/>
          <w:szCs w:val="24"/>
        </w:rPr>
        <w:t xml:space="preserve">Colocar fresado y pasar el rodillo en la parte de atrás del Campamento </w:t>
      </w:r>
    </w:p>
    <w:p w:rsidR="00753284" w:rsidRDefault="00753284" w:rsidP="00753284">
      <w:pPr>
        <w:pStyle w:val="Prrafodelista"/>
        <w:spacing w:line="240" w:lineRule="auto"/>
        <w:jc w:val="both"/>
        <w:rPr>
          <w:rFonts w:ascii="Times New Roman" w:hAnsi="Times New Roman"/>
          <w:color w:val="000000" w:themeColor="text1"/>
          <w:sz w:val="24"/>
          <w:szCs w:val="24"/>
        </w:rPr>
      </w:pPr>
    </w:p>
    <w:p w:rsidR="00FF1542" w:rsidRDefault="00FF1542" w:rsidP="00FF1542">
      <w:pPr>
        <w:pStyle w:val="Prrafodelista"/>
        <w:spacing w:line="240" w:lineRule="auto"/>
        <w:jc w:val="both"/>
        <w:rPr>
          <w:rFonts w:ascii="Times New Roman" w:hAnsi="Times New Roman"/>
          <w:color w:val="000000" w:themeColor="text1"/>
          <w:sz w:val="24"/>
          <w:szCs w:val="24"/>
        </w:rPr>
      </w:pPr>
    </w:p>
    <w:p w:rsidR="00863DB1" w:rsidRPr="00FF1542" w:rsidRDefault="00863DB1" w:rsidP="00FF1542">
      <w:pPr>
        <w:pStyle w:val="Prrafodelista"/>
        <w:spacing w:line="240" w:lineRule="auto"/>
        <w:jc w:val="both"/>
        <w:rPr>
          <w:rFonts w:ascii="Times New Roman" w:hAnsi="Times New Roman"/>
          <w:color w:val="000000" w:themeColor="text1"/>
          <w:sz w:val="24"/>
          <w:szCs w:val="24"/>
        </w:rPr>
      </w:pPr>
    </w:p>
    <w:p w:rsidR="00031D54" w:rsidRPr="00422870" w:rsidRDefault="00031D54" w:rsidP="00031D54">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031D54" w:rsidRDefault="00031D54" w:rsidP="00031D54">
      <w:pPr>
        <w:pStyle w:val="Prrafodelista"/>
        <w:spacing w:line="240" w:lineRule="auto"/>
        <w:ind w:left="-426"/>
        <w:jc w:val="both"/>
        <w:rPr>
          <w:rFonts w:ascii="Times New Roman" w:hAnsi="Times New Roman"/>
          <w:color w:val="000000" w:themeColor="text1"/>
          <w:sz w:val="24"/>
          <w:szCs w:val="24"/>
        </w:rPr>
      </w:pPr>
    </w:p>
    <w:p w:rsidR="00863DB1" w:rsidRDefault="00863DB1" w:rsidP="00031D54">
      <w:pPr>
        <w:pStyle w:val="Prrafodelista"/>
        <w:spacing w:line="240" w:lineRule="auto"/>
        <w:ind w:left="-426"/>
        <w:jc w:val="both"/>
        <w:rPr>
          <w:rFonts w:ascii="Times New Roman" w:hAnsi="Times New Roman"/>
          <w:noProof/>
          <w:color w:val="000000" w:themeColor="text1"/>
          <w:sz w:val="24"/>
          <w:szCs w:val="24"/>
        </w:rPr>
      </w:pPr>
    </w:p>
    <w:p w:rsidR="00863DB1" w:rsidRDefault="00863DB1" w:rsidP="00031D54">
      <w:pPr>
        <w:pStyle w:val="Prrafodelista"/>
        <w:spacing w:line="240" w:lineRule="auto"/>
        <w:ind w:left="-426"/>
        <w:jc w:val="both"/>
        <w:rPr>
          <w:rFonts w:ascii="Times New Roman" w:hAnsi="Times New Roman"/>
          <w:noProof/>
          <w:color w:val="000000" w:themeColor="text1"/>
          <w:sz w:val="24"/>
          <w:szCs w:val="24"/>
        </w:rPr>
      </w:pPr>
    </w:p>
    <w:p w:rsidR="00031D54" w:rsidRDefault="00031D54" w:rsidP="00031D54">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031D54" w:rsidRDefault="00031D54" w:rsidP="00031D54">
      <w:pPr>
        <w:pStyle w:val="Prrafodelista"/>
        <w:spacing w:line="240" w:lineRule="auto"/>
        <w:ind w:left="-426"/>
        <w:jc w:val="both"/>
        <w:rPr>
          <w:rFonts w:ascii="Times New Roman" w:hAnsi="Times New Roman"/>
          <w:noProof/>
          <w:color w:val="000000" w:themeColor="text1"/>
          <w:sz w:val="24"/>
          <w:szCs w:val="24"/>
        </w:rPr>
      </w:pPr>
    </w:p>
    <w:p w:rsidR="00031D54" w:rsidRDefault="00031D54" w:rsidP="00031D54">
      <w:pPr>
        <w:pStyle w:val="Prrafodelista"/>
        <w:spacing w:line="240" w:lineRule="auto"/>
        <w:ind w:left="-426"/>
        <w:jc w:val="both"/>
        <w:rPr>
          <w:rFonts w:ascii="Times New Roman" w:hAnsi="Times New Roman"/>
          <w:noProof/>
          <w:color w:val="000000" w:themeColor="text1"/>
          <w:sz w:val="24"/>
          <w:szCs w:val="24"/>
        </w:rPr>
      </w:pPr>
    </w:p>
    <w:p w:rsidR="00863DB1" w:rsidRDefault="00863DB1" w:rsidP="00031D54">
      <w:pPr>
        <w:pStyle w:val="Prrafodelista"/>
        <w:spacing w:line="240" w:lineRule="auto"/>
        <w:ind w:left="-426"/>
        <w:jc w:val="both"/>
        <w:rPr>
          <w:rFonts w:ascii="Times New Roman" w:hAnsi="Times New Roman"/>
          <w:noProof/>
          <w:color w:val="000000" w:themeColor="text1"/>
          <w:sz w:val="24"/>
          <w:szCs w:val="24"/>
        </w:rPr>
      </w:pPr>
    </w:p>
    <w:p w:rsidR="00863DB1" w:rsidRDefault="00863DB1" w:rsidP="00031D54">
      <w:pPr>
        <w:pStyle w:val="Prrafodelista"/>
        <w:spacing w:line="240" w:lineRule="auto"/>
        <w:ind w:left="-426"/>
        <w:jc w:val="both"/>
        <w:rPr>
          <w:rFonts w:ascii="Times New Roman" w:hAnsi="Times New Roman"/>
          <w:noProof/>
          <w:color w:val="000000" w:themeColor="text1"/>
          <w:sz w:val="24"/>
          <w:szCs w:val="24"/>
        </w:rPr>
      </w:pPr>
    </w:p>
    <w:p w:rsidR="00753284" w:rsidRDefault="00753284" w:rsidP="00031D54">
      <w:pPr>
        <w:pStyle w:val="Prrafodelista"/>
        <w:spacing w:line="240" w:lineRule="auto"/>
        <w:ind w:left="-426"/>
        <w:jc w:val="both"/>
        <w:rPr>
          <w:rFonts w:ascii="Times New Roman" w:hAnsi="Times New Roman"/>
          <w:noProof/>
          <w:color w:val="000000" w:themeColor="text1"/>
          <w:sz w:val="24"/>
          <w:szCs w:val="24"/>
        </w:rPr>
      </w:pPr>
    </w:p>
    <w:p w:rsidR="00863DB1" w:rsidRDefault="00863DB1" w:rsidP="00031D54">
      <w:pPr>
        <w:pStyle w:val="Prrafodelista"/>
        <w:spacing w:line="240" w:lineRule="auto"/>
        <w:ind w:left="-426"/>
        <w:jc w:val="both"/>
        <w:rPr>
          <w:rFonts w:ascii="Times New Roman" w:hAnsi="Times New Roman"/>
          <w:noProof/>
          <w:color w:val="000000" w:themeColor="text1"/>
          <w:sz w:val="24"/>
          <w:szCs w:val="24"/>
        </w:rPr>
      </w:pPr>
    </w:p>
    <w:p w:rsidR="00031D54" w:rsidRDefault="00031D54" w:rsidP="00031D54">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031D54" w:rsidRDefault="00031D54" w:rsidP="00475A4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EC6966" w:rsidRDefault="00EC6966"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3E6F96" w:rsidRDefault="003E6F96" w:rsidP="00475A4B">
      <w:pPr>
        <w:pStyle w:val="Prrafodelista"/>
        <w:spacing w:line="240" w:lineRule="auto"/>
        <w:ind w:left="-426"/>
        <w:jc w:val="both"/>
        <w:rPr>
          <w:rFonts w:ascii="Times New Roman" w:hAnsi="Times New Roman"/>
          <w:b/>
          <w:noProof/>
          <w:color w:val="000000" w:themeColor="text1"/>
          <w:sz w:val="24"/>
          <w:szCs w:val="24"/>
        </w:rPr>
      </w:pPr>
    </w:p>
    <w:p w:rsidR="003E6F96" w:rsidRDefault="003E6F96" w:rsidP="00475A4B">
      <w:pPr>
        <w:pStyle w:val="Prrafodelista"/>
        <w:spacing w:line="240" w:lineRule="auto"/>
        <w:ind w:left="-426"/>
        <w:jc w:val="both"/>
        <w:rPr>
          <w:rFonts w:ascii="Times New Roman" w:hAnsi="Times New Roman"/>
          <w:b/>
          <w:noProof/>
          <w:color w:val="000000" w:themeColor="text1"/>
          <w:sz w:val="24"/>
          <w:szCs w:val="24"/>
        </w:rPr>
      </w:pPr>
    </w:p>
    <w:p w:rsidR="003E6F96" w:rsidRDefault="003E6F96" w:rsidP="00475A4B">
      <w:pPr>
        <w:pStyle w:val="Prrafodelista"/>
        <w:spacing w:line="240" w:lineRule="auto"/>
        <w:ind w:left="-426"/>
        <w:jc w:val="both"/>
        <w:rPr>
          <w:rFonts w:ascii="Times New Roman" w:hAnsi="Times New Roman"/>
          <w:b/>
          <w:noProof/>
          <w:color w:val="000000" w:themeColor="text1"/>
          <w:sz w:val="24"/>
          <w:szCs w:val="24"/>
        </w:rPr>
      </w:pPr>
    </w:p>
    <w:p w:rsidR="00863DB1" w:rsidRDefault="00863DB1" w:rsidP="00475A4B">
      <w:pPr>
        <w:pStyle w:val="Prrafodelista"/>
        <w:spacing w:line="240" w:lineRule="auto"/>
        <w:ind w:left="-426"/>
        <w:jc w:val="both"/>
        <w:rPr>
          <w:rFonts w:ascii="Times New Roman" w:hAnsi="Times New Roman"/>
          <w:b/>
          <w:noProof/>
          <w:color w:val="000000" w:themeColor="text1"/>
          <w:sz w:val="24"/>
          <w:szCs w:val="24"/>
        </w:rPr>
      </w:pPr>
    </w:p>
    <w:p w:rsidR="00EC6966" w:rsidRPr="005C68BE" w:rsidRDefault="00EC6966" w:rsidP="00EC6966">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C6966" w:rsidRPr="005C68BE" w:rsidRDefault="00EC6966" w:rsidP="00EC6966">
      <w:pPr>
        <w:pStyle w:val="Sinespaciado"/>
        <w:pBdr>
          <w:bottom w:val="single" w:sz="4" w:space="1" w:color="auto"/>
        </w:pBdr>
        <w:ind w:left="-426" w:firstLine="426"/>
        <w:rPr>
          <w:rFonts w:ascii="Times New Roman" w:hAnsi="Times New Roman"/>
          <w:color w:val="000000" w:themeColor="text1"/>
          <w:sz w:val="24"/>
          <w:szCs w:val="24"/>
        </w:rPr>
      </w:pPr>
    </w:p>
    <w:p w:rsidR="00EC6966" w:rsidRPr="005C68BE" w:rsidRDefault="00EC6966" w:rsidP="00EC6966">
      <w:pPr>
        <w:pStyle w:val="Sinespaciado"/>
        <w:ind w:left="-426" w:firstLine="426"/>
        <w:rPr>
          <w:rFonts w:ascii="Times New Roman" w:hAnsi="Times New Roman"/>
          <w:color w:val="000000" w:themeColor="text1"/>
          <w:sz w:val="24"/>
          <w:szCs w:val="24"/>
        </w:rPr>
      </w:pPr>
    </w:p>
    <w:p w:rsidR="00EC6966" w:rsidRDefault="00EC6966" w:rsidP="00EC6966">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Psi.Ind. David Osorio</w:t>
      </w:r>
      <w:r w:rsidRPr="003A1E17">
        <w:rPr>
          <w:rFonts w:ascii="Times New Roman" w:hAnsi="Times New Roman"/>
          <w:color w:val="000000"/>
          <w:sz w:val="28"/>
          <w:szCs w:val="28"/>
        </w:rPr>
        <w:t xml:space="preserve"> </w:t>
      </w:r>
    </w:p>
    <w:p w:rsidR="00EC6966" w:rsidRDefault="00EC6966" w:rsidP="00EC6966">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EC6966" w:rsidRPr="005C68BE" w:rsidRDefault="00EC6966" w:rsidP="00EC6966">
      <w:pPr>
        <w:pStyle w:val="Sinespaciado"/>
        <w:ind w:left="-426" w:firstLine="426"/>
        <w:rPr>
          <w:rFonts w:ascii="Times New Roman" w:hAnsi="Times New Roman"/>
          <w:color w:val="000000" w:themeColor="text1"/>
          <w:sz w:val="24"/>
          <w:szCs w:val="24"/>
        </w:rPr>
      </w:pPr>
    </w:p>
    <w:p w:rsidR="00EC6966" w:rsidRPr="005C68BE" w:rsidRDefault="00EC6966" w:rsidP="00EC6966">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EC6966" w:rsidRDefault="00EC6966" w:rsidP="00EC6966">
      <w:pPr>
        <w:pStyle w:val="Sinespaciado"/>
        <w:ind w:left="-426" w:firstLine="426"/>
        <w:rPr>
          <w:rFonts w:ascii="Times New Roman" w:hAnsi="Times New Roman"/>
          <w:color w:val="000000" w:themeColor="text1"/>
          <w:sz w:val="24"/>
          <w:szCs w:val="24"/>
        </w:rPr>
      </w:pPr>
    </w:p>
    <w:p w:rsidR="00EC6966" w:rsidRPr="00D00FB0" w:rsidRDefault="00EC6966" w:rsidP="00EC6966">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7 de Octu</w:t>
      </w:r>
      <w:r w:rsidRPr="00D00FB0">
        <w:rPr>
          <w:rFonts w:ascii="Times New Roman" w:hAnsi="Times New Roman"/>
          <w:sz w:val="24"/>
          <w:szCs w:val="24"/>
        </w:rPr>
        <w:t>bre de 2016</w:t>
      </w:r>
    </w:p>
    <w:p w:rsidR="00EC6966" w:rsidRPr="00D00FB0" w:rsidRDefault="00EC6966" w:rsidP="00EC6966">
      <w:pPr>
        <w:pStyle w:val="Sinespaciado"/>
        <w:ind w:left="-426" w:right="-398" w:firstLine="426"/>
        <w:rPr>
          <w:rFonts w:ascii="Times New Roman" w:hAnsi="Times New Roman"/>
          <w:b/>
          <w:color w:val="FF0000"/>
          <w:sz w:val="24"/>
          <w:szCs w:val="24"/>
        </w:rPr>
      </w:pPr>
    </w:p>
    <w:p w:rsidR="00EC6966" w:rsidRPr="005C68BE" w:rsidRDefault="00EC6966" w:rsidP="00EC6966">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- 36</w:t>
      </w:r>
    </w:p>
    <w:p w:rsidR="00EC6966" w:rsidRPr="005C68BE" w:rsidRDefault="00EC6966" w:rsidP="00EC6966">
      <w:pPr>
        <w:pStyle w:val="Sinespaciado"/>
        <w:pBdr>
          <w:bottom w:val="single" w:sz="4" w:space="0" w:color="auto"/>
        </w:pBdr>
        <w:ind w:left="-426" w:firstLine="426"/>
        <w:rPr>
          <w:rFonts w:ascii="Times New Roman" w:hAnsi="Times New Roman"/>
          <w:color w:val="000000" w:themeColor="text1"/>
          <w:sz w:val="24"/>
          <w:szCs w:val="24"/>
        </w:rPr>
      </w:pPr>
    </w:p>
    <w:p w:rsidR="00EC6966" w:rsidRDefault="00EC6966" w:rsidP="00EC6966">
      <w:pPr>
        <w:spacing w:line="240" w:lineRule="auto"/>
        <w:rPr>
          <w:rFonts w:ascii="Times New Roman" w:eastAsia="Calibri" w:hAnsi="Times New Roman" w:cs="Times New Roman"/>
          <w:b/>
          <w:sz w:val="24"/>
          <w:szCs w:val="24"/>
          <w:lang w:val="es-ES_tradnl"/>
        </w:rPr>
      </w:pPr>
    </w:p>
    <w:p w:rsidR="00BC6763" w:rsidRDefault="00BC6763" w:rsidP="00BC6763">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C6763" w:rsidRPr="00E96183" w:rsidRDefault="00BC6763" w:rsidP="00BC6763">
      <w:pPr>
        <w:pStyle w:val="Sinespaciado"/>
        <w:jc w:val="both"/>
        <w:rPr>
          <w:rFonts w:ascii="Times New Roman" w:hAnsi="Times New Roman"/>
          <w:sz w:val="24"/>
          <w:szCs w:val="24"/>
        </w:rPr>
      </w:pPr>
      <w:r>
        <w:rPr>
          <w:rFonts w:ascii="Times New Roman" w:hAnsi="Times New Roman"/>
          <w:sz w:val="24"/>
          <w:szCs w:val="24"/>
          <w:lang w:val="es-ES_tradnl"/>
        </w:rPr>
        <w:t xml:space="preserve">La Dirección de Gestión de Talento Humano, </w:t>
      </w:r>
      <w:r>
        <w:rPr>
          <w:rFonts w:ascii="Times New Roman" w:hAnsi="Times New Roman"/>
          <w:sz w:val="24"/>
          <w:szCs w:val="24"/>
        </w:rPr>
        <w:t>la Unidad de Seguridad y Salud Ocupacional</w:t>
      </w:r>
      <w:r w:rsidRPr="00E96183">
        <w:rPr>
          <w:rFonts w:ascii="Times New Roman" w:hAnsi="Times New Roman"/>
          <w:sz w:val="24"/>
          <w:szCs w:val="24"/>
        </w:rPr>
        <w:t xml:space="preserve">, preocupados en capacitar y concientizar a los trabajadores </w:t>
      </w:r>
      <w:r>
        <w:rPr>
          <w:rFonts w:ascii="Times New Roman" w:hAnsi="Times New Roman"/>
          <w:sz w:val="24"/>
          <w:szCs w:val="24"/>
        </w:rPr>
        <w:t xml:space="preserve">operativos bajo el Régimen de Código de Trabajo, hemos gestionado con la Policía Nacional para realizar </w:t>
      </w:r>
      <w:r>
        <w:rPr>
          <w:rFonts w:ascii="Times New Roman" w:hAnsi="Times New Roman"/>
          <w:sz w:val="24"/>
          <w:szCs w:val="24"/>
        </w:rPr>
        <w:lastRenderedPageBreak/>
        <w:t xml:space="preserve">un taller referente a </w:t>
      </w:r>
      <w:r w:rsidRPr="00E96183">
        <w:rPr>
          <w:rFonts w:ascii="Times New Roman" w:hAnsi="Times New Roman"/>
          <w:sz w:val="24"/>
          <w:szCs w:val="24"/>
        </w:rPr>
        <w:t xml:space="preserve"> </w:t>
      </w:r>
      <w:r w:rsidRPr="00E96183">
        <w:rPr>
          <w:rFonts w:ascii="Times New Roman" w:hAnsi="Times New Roman"/>
          <w:b/>
          <w:sz w:val="24"/>
          <w:szCs w:val="24"/>
        </w:rPr>
        <w:t>“Límites de Velocidad</w:t>
      </w:r>
      <w:r>
        <w:rPr>
          <w:rFonts w:ascii="Times New Roman" w:hAnsi="Times New Roman"/>
          <w:b/>
          <w:sz w:val="24"/>
          <w:szCs w:val="24"/>
        </w:rPr>
        <w:t xml:space="preserve"> - Fotorradares</w:t>
      </w:r>
      <w:r w:rsidRPr="00E96183">
        <w:rPr>
          <w:rFonts w:ascii="Times New Roman" w:hAnsi="Times New Roman"/>
          <w:b/>
          <w:sz w:val="24"/>
          <w:szCs w:val="24"/>
        </w:rPr>
        <w:t>”</w:t>
      </w:r>
      <w:r w:rsidRPr="00E96183">
        <w:rPr>
          <w:rFonts w:ascii="Times New Roman" w:hAnsi="Times New Roman"/>
          <w:sz w:val="24"/>
          <w:szCs w:val="24"/>
        </w:rPr>
        <w:t xml:space="preserve"> como uno de los principales factores en los accidentes y muertes en el sistema de tránsito. </w:t>
      </w:r>
    </w:p>
    <w:p w:rsidR="00BC6763" w:rsidRDefault="00BC6763" w:rsidP="00BC6763">
      <w:pPr>
        <w:pStyle w:val="Sinespaciado"/>
        <w:ind w:left="720"/>
        <w:jc w:val="both"/>
        <w:rPr>
          <w:rFonts w:ascii="Times New Roman" w:hAnsi="Times New Roman"/>
          <w:sz w:val="24"/>
          <w:szCs w:val="24"/>
        </w:rPr>
      </w:pPr>
    </w:p>
    <w:p w:rsidR="00BC6763" w:rsidRPr="001F072E" w:rsidRDefault="00BC6763" w:rsidP="00BC6763">
      <w:pPr>
        <w:autoSpaceDE w:val="0"/>
        <w:autoSpaceDN w:val="0"/>
        <w:adjustRightInd w:val="0"/>
        <w:spacing w:after="0" w:line="240" w:lineRule="auto"/>
        <w:jc w:val="both"/>
        <w:rPr>
          <w:rFonts w:ascii="Times New Roman" w:hAnsi="Times New Roman"/>
          <w:sz w:val="24"/>
          <w:szCs w:val="24"/>
          <w:lang w:val="es-ES_tradnl"/>
        </w:rPr>
      </w:pPr>
      <w:r>
        <w:rPr>
          <w:rFonts w:ascii="Times New Roman" w:hAnsi="Times New Roman"/>
          <w:b/>
          <w:color w:val="000000"/>
          <w:sz w:val="24"/>
          <w:szCs w:val="24"/>
        </w:rPr>
        <w:t xml:space="preserve">II. </w:t>
      </w:r>
      <w:r w:rsidRPr="001F072E">
        <w:rPr>
          <w:rFonts w:ascii="Times New Roman" w:hAnsi="Times New Roman"/>
          <w:b/>
          <w:color w:val="000000"/>
          <w:sz w:val="24"/>
          <w:szCs w:val="24"/>
        </w:rPr>
        <w:t xml:space="preserve">OBJETIVO </w:t>
      </w:r>
    </w:p>
    <w:p w:rsidR="00BC6763" w:rsidRDefault="00BC6763" w:rsidP="00BC6763">
      <w:pPr>
        <w:autoSpaceDE w:val="0"/>
        <w:autoSpaceDN w:val="0"/>
        <w:adjustRightInd w:val="0"/>
        <w:spacing w:after="0" w:line="240" w:lineRule="auto"/>
        <w:jc w:val="both"/>
        <w:rPr>
          <w:rFonts w:ascii="Times New Roman" w:eastAsia="Calibri" w:hAnsi="Times New Roman" w:cs="Times New Roman"/>
          <w:sz w:val="24"/>
          <w:szCs w:val="24"/>
          <w:lang w:val="es-ES_tradnl"/>
        </w:rPr>
      </w:pPr>
    </w:p>
    <w:p w:rsidR="00BC6763" w:rsidRPr="00283D4B" w:rsidRDefault="00BC6763" w:rsidP="006A6ECD">
      <w:pPr>
        <w:pStyle w:val="Prrafodelista"/>
        <w:numPr>
          <w:ilvl w:val="0"/>
          <w:numId w:val="20"/>
        </w:numPr>
        <w:autoSpaceDE w:val="0"/>
        <w:autoSpaceDN w:val="0"/>
        <w:adjustRightInd w:val="0"/>
        <w:spacing w:after="0" w:line="240" w:lineRule="auto"/>
        <w:jc w:val="both"/>
        <w:rPr>
          <w:rFonts w:ascii="Times New Roman" w:hAnsi="Times New Roman"/>
          <w:sz w:val="24"/>
          <w:szCs w:val="24"/>
          <w:lang w:val="es-ES_tradnl"/>
        </w:rPr>
      </w:pPr>
      <w:r w:rsidRPr="00283D4B">
        <w:rPr>
          <w:rFonts w:ascii="Times New Roman" w:hAnsi="Times New Roman"/>
          <w:sz w:val="24"/>
          <w:szCs w:val="24"/>
        </w:rPr>
        <w:t xml:space="preserve">Prevenir  accidentes de tránsito en las carreteras por exceso de velocidad. </w:t>
      </w:r>
    </w:p>
    <w:p w:rsidR="00BC6763" w:rsidRPr="00283D4B" w:rsidRDefault="00BC6763" w:rsidP="00BC6763">
      <w:pPr>
        <w:pStyle w:val="Sinespaciado"/>
        <w:ind w:left="720"/>
        <w:jc w:val="both"/>
        <w:rPr>
          <w:rFonts w:ascii="Times New Roman" w:hAnsi="Times New Roman"/>
          <w:sz w:val="24"/>
          <w:szCs w:val="24"/>
          <w:lang w:val="es-ES_tradnl"/>
        </w:rPr>
      </w:pPr>
    </w:p>
    <w:p w:rsidR="00BC6763" w:rsidRPr="00E96183" w:rsidRDefault="00BC6763" w:rsidP="00BC6763">
      <w:pPr>
        <w:pStyle w:val="Sinespaciado"/>
        <w:ind w:left="720"/>
        <w:jc w:val="both"/>
        <w:rPr>
          <w:rFonts w:ascii="Times New Roman" w:hAnsi="Times New Roman"/>
          <w:sz w:val="24"/>
          <w:szCs w:val="24"/>
        </w:rPr>
      </w:pPr>
    </w:p>
    <w:p w:rsidR="00BC6763" w:rsidRDefault="00BC6763" w:rsidP="00BC6763">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III. MARCO LEGAL </w:t>
      </w:r>
    </w:p>
    <w:p w:rsidR="00BC6763" w:rsidRPr="00BF434F" w:rsidRDefault="00BC6763" w:rsidP="00BC6763">
      <w:pPr>
        <w:pStyle w:val="Prrafodelista"/>
        <w:numPr>
          <w:ilvl w:val="0"/>
          <w:numId w:val="15"/>
        </w:numPr>
        <w:spacing w:line="240" w:lineRule="auto"/>
        <w:rPr>
          <w:rFonts w:ascii="Times New Roman" w:hAnsi="Times New Roman"/>
          <w:b/>
          <w:sz w:val="24"/>
          <w:szCs w:val="24"/>
          <w:lang w:val="es-ES_tradnl"/>
        </w:rPr>
      </w:pPr>
      <w:r>
        <w:rPr>
          <w:rFonts w:ascii="Times New Roman" w:hAnsi="Times New Roman"/>
          <w:sz w:val="24"/>
          <w:szCs w:val="24"/>
          <w:lang w:val="es-ES_tradnl"/>
        </w:rPr>
        <w:t>Reglamento del Seguro General de Riesgos del Trabajo Resolución Nº C.D. 390</w:t>
      </w:r>
    </w:p>
    <w:p w:rsidR="00BC6763" w:rsidRPr="00BF434F" w:rsidRDefault="00BC6763" w:rsidP="00BC6763">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Art. 51 Sistemas de Gestión</w:t>
      </w:r>
    </w:p>
    <w:p w:rsidR="00BC6763" w:rsidRPr="00BF434F" w:rsidRDefault="00BC6763" w:rsidP="00BC6763">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 xml:space="preserve">c) Gestión de Talento Humano </w:t>
      </w:r>
    </w:p>
    <w:p w:rsidR="00BC6763" w:rsidRDefault="00BC6763" w:rsidP="00BC6763">
      <w:pPr>
        <w:pStyle w:val="Prrafodelista"/>
        <w:spacing w:line="240" w:lineRule="auto"/>
        <w:ind w:left="773"/>
        <w:rPr>
          <w:rFonts w:ascii="Times New Roman" w:hAnsi="Times New Roman"/>
          <w:sz w:val="24"/>
          <w:szCs w:val="24"/>
          <w:lang w:val="es-ES_tradnl"/>
        </w:rPr>
      </w:pPr>
      <w:r w:rsidRPr="00BF434F">
        <w:rPr>
          <w:rFonts w:ascii="Times New Roman" w:hAnsi="Times New Roman"/>
          <w:b/>
          <w:sz w:val="24"/>
          <w:szCs w:val="24"/>
          <w:lang w:val="es-ES_tradnl"/>
        </w:rPr>
        <w:t>c4)</w:t>
      </w:r>
      <w:r>
        <w:rPr>
          <w:rFonts w:ascii="Times New Roman" w:hAnsi="Times New Roman"/>
          <w:sz w:val="24"/>
          <w:szCs w:val="24"/>
          <w:lang w:val="es-ES_tradnl"/>
        </w:rPr>
        <w:t xml:space="preserve"> Capacitación  </w:t>
      </w:r>
    </w:p>
    <w:p w:rsidR="00BC6763" w:rsidRDefault="00BC6763" w:rsidP="00BC6763">
      <w:pPr>
        <w:pStyle w:val="Prrafodelista"/>
        <w:spacing w:line="240" w:lineRule="auto"/>
        <w:ind w:left="773"/>
        <w:rPr>
          <w:rFonts w:ascii="Times New Roman" w:hAnsi="Times New Roman"/>
          <w:b/>
          <w:sz w:val="24"/>
          <w:szCs w:val="24"/>
          <w:lang w:val="es-ES_tradnl"/>
        </w:rPr>
      </w:pPr>
    </w:p>
    <w:p w:rsidR="00BC6763" w:rsidRDefault="00BC6763" w:rsidP="00BC6763">
      <w:pPr>
        <w:pStyle w:val="Prrafodelista"/>
        <w:numPr>
          <w:ilvl w:val="0"/>
          <w:numId w:val="15"/>
        </w:numPr>
        <w:spacing w:line="240" w:lineRule="auto"/>
        <w:jc w:val="both"/>
        <w:rPr>
          <w:rFonts w:ascii="Times New Roman" w:hAnsi="Times New Roman"/>
          <w:sz w:val="24"/>
          <w:szCs w:val="24"/>
        </w:rPr>
      </w:pPr>
      <w:r w:rsidRPr="00283D4B">
        <w:rPr>
          <w:rFonts w:ascii="Times New Roman" w:hAnsi="Times New Roman"/>
          <w:sz w:val="24"/>
          <w:szCs w:val="24"/>
        </w:rPr>
        <w:t>Constitución Política de la República del Ecuador.</w:t>
      </w:r>
    </w:p>
    <w:p w:rsidR="00BC6763" w:rsidRDefault="00BC6763" w:rsidP="00BC6763">
      <w:pPr>
        <w:pStyle w:val="Prrafodelista"/>
        <w:spacing w:line="240" w:lineRule="auto"/>
        <w:ind w:left="773"/>
        <w:jc w:val="both"/>
        <w:rPr>
          <w:rFonts w:ascii="Times New Roman" w:hAnsi="Times New Roman"/>
          <w:sz w:val="24"/>
          <w:szCs w:val="24"/>
        </w:rPr>
      </w:pPr>
    </w:p>
    <w:p w:rsidR="00BC6763" w:rsidRPr="00283D4B" w:rsidRDefault="00BC6763" w:rsidP="00BC6763">
      <w:pPr>
        <w:pStyle w:val="Prrafodelista"/>
        <w:numPr>
          <w:ilvl w:val="0"/>
          <w:numId w:val="15"/>
        </w:numPr>
        <w:spacing w:line="240" w:lineRule="auto"/>
        <w:jc w:val="both"/>
        <w:rPr>
          <w:rFonts w:ascii="Times New Roman" w:hAnsi="Times New Roman"/>
          <w:sz w:val="24"/>
          <w:szCs w:val="24"/>
        </w:rPr>
      </w:pPr>
      <w:r w:rsidRPr="00283D4B">
        <w:rPr>
          <w:rFonts w:ascii="Times New Roman" w:hAnsi="Times New Roman"/>
          <w:sz w:val="24"/>
          <w:szCs w:val="24"/>
        </w:rPr>
        <w:t>Ley Orgánica de Transporte Terrestre, Tránsito y Seguridad Vial.</w:t>
      </w:r>
    </w:p>
    <w:p w:rsidR="00BC6763" w:rsidRPr="00283D4B" w:rsidRDefault="00BC6763" w:rsidP="00BC6763">
      <w:pPr>
        <w:spacing w:line="240" w:lineRule="auto"/>
        <w:rPr>
          <w:rFonts w:ascii="Times New Roman" w:hAnsi="Times New Roman"/>
          <w:b/>
          <w:sz w:val="24"/>
          <w:szCs w:val="24"/>
          <w:lang w:val="es-ES"/>
        </w:rPr>
      </w:pPr>
    </w:p>
    <w:p w:rsidR="00BC6763" w:rsidRDefault="00BC6763" w:rsidP="00BC6763">
      <w:pPr>
        <w:spacing w:line="240" w:lineRule="auto"/>
        <w:rPr>
          <w:rFonts w:ascii="Times New Roman" w:hAnsi="Times New Roman"/>
          <w:b/>
          <w:sz w:val="24"/>
          <w:szCs w:val="24"/>
          <w:lang w:val="es-ES_tradnl"/>
        </w:rPr>
      </w:pPr>
    </w:p>
    <w:p w:rsidR="00BC6763" w:rsidRDefault="00BC6763" w:rsidP="00BC6763">
      <w:pPr>
        <w:spacing w:line="240" w:lineRule="auto"/>
        <w:rPr>
          <w:rFonts w:ascii="Times New Roman" w:hAnsi="Times New Roman"/>
          <w:b/>
          <w:sz w:val="24"/>
          <w:szCs w:val="24"/>
          <w:lang w:val="es-ES_tradnl"/>
        </w:rPr>
      </w:pPr>
    </w:p>
    <w:p w:rsidR="00BC6763" w:rsidRDefault="00BC6763" w:rsidP="00BC6763">
      <w:pPr>
        <w:spacing w:line="240" w:lineRule="auto"/>
        <w:rPr>
          <w:rFonts w:ascii="Times New Roman" w:hAnsi="Times New Roman"/>
          <w:b/>
          <w:sz w:val="24"/>
          <w:szCs w:val="24"/>
          <w:lang w:val="es-ES_tradnl"/>
        </w:rPr>
      </w:pPr>
    </w:p>
    <w:p w:rsidR="00C26172" w:rsidRDefault="00C26172" w:rsidP="00BC6763">
      <w:pPr>
        <w:spacing w:line="240" w:lineRule="auto"/>
        <w:rPr>
          <w:rFonts w:ascii="Times New Roman" w:hAnsi="Times New Roman"/>
          <w:b/>
          <w:sz w:val="24"/>
          <w:szCs w:val="24"/>
          <w:lang w:val="es-ES_tradnl"/>
        </w:rPr>
      </w:pPr>
    </w:p>
    <w:p w:rsidR="00BC6763" w:rsidRDefault="00BC6763" w:rsidP="00BC6763">
      <w:pPr>
        <w:spacing w:line="240" w:lineRule="auto"/>
        <w:rPr>
          <w:rFonts w:ascii="Times New Roman" w:hAnsi="Times New Roman"/>
          <w:b/>
          <w:sz w:val="24"/>
          <w:szCs w:val="24"/>
          <w:lang w:val="es-ES_tradnl"/>
        </w:rPr>
      </w:pPr>
    </w:p>
    <w:p w:rsidR="00BC6763" w:rsidRDefault="00BC6763" w:rsidP="00BC6763">
      <w:pPr>
        <w:spacing w:line="240" w:lineRule="auto"/>
        <w:rPr>
          <w:rFonts w:ascii="Times New Roman" w:hAnsi="Times New Roman"/>
          <w:b/>
          <w:sz w:val="24"/>
          <w:szCs w:val="24"/>
          <w:lang w:val="es-ES_tradnl"/>
        </w:rPr>
      </w:pPr>
    </w:p>
    <w:p w:rsidR="00BC6763" w:rsidRDefault="00BC6763" w:rsidP="00BC6763">
      <w:pPr>
        <w:spacing w:line="240" w:lineRule="auto"/>
        <w:rPr>
          <w:rFonts w:ascii="Times New Roman" w:hAnsi="Times New Roman"/>
          <w:b/>
          <w:sz w:val="24"/>
          <w:szCs w:val="24"/>
          <w:lang w:val="es-ES_tradnl"/>
        </w:rPr>
      </w:pPr>
      <w:r>
        <w:rPr>
          <w:rFonts w:ascii="Times New Roman" w:hAnsi="Times New Roman"/>
          <w:b/>
          <w:sz w:val="24"/>
          <w:szCs w:val="24"/>
          <w:lang w:val="es-ES_tradnl"/>
        </w:rPr>
        <w:t xml:space="preserve">IV. CAPACITACIÒN </w:t>
      </w:r>
    </w:p>
    <w:tbl>
      <w:tblPr>
        <w:tblStyle w:val="Tablaconcuadrcula"/>
        <w:tblW w:w="0" w:type="auto"/>
        <w:tblLook w:val="04A0" w:firstRow="1" w:lastRow="0" w:firstColumn="1" w:lastColumn="0" w:noHBand="0" w:noVBand="1"/>
      </w:tblPr>
      <w:tblGrid>
        <w:gridCol w:w="1804"/>
        <w:gridCol w:w="6690"/>
      </w:tblGrid>
      <w:tr w:rsidR="00BC6763" w:rsidRPr="00BE5BD0" w:rsidTr="00BC6763">
        <w:tc>
          <w:tcPr>
            <w:tcW w:w="1809" w:type="dxa"/>
            <w:shd w:val="clear" w:color="auto" w:fill="DAEEF3" w:themeFill="accent5" w:themeFillTint="33"/>
          </w:tcPr>
          <w:p w:rsidR="00BC6763" w:rsidRPr="00F61F39"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836" w:type="dxa"/>
            <w:shd w:val="clear" w:color="auto" w:fill="DAEEF3" w:themeFill="accent5" w:themeFillTint="33"/>
          </w:tcPr>
          <w:p w:rsidR="00BC6763" w:rsidRPr="00F61F39" w:rsidRDefault="00BC6763" w:rsidP="00BC6763">
            <w:pPr>
              <w:rPr>
                <w:rFonts w:ascii="Times New Roman" w:eastAsia="Calibri" w:hAnsi="Times New Roman" w:cs="Times New Roman"/>
                <w:b/>
                <w:lang w:val="es-ES_tradnl"/>
              </w:rPr>
            </w:pPr>
            <w:r w:rsidRPr="00F61F39">
              <w:rPr>
                <w:rFonts w:ascii="Times New Roman" w:eastAsia="Times New Roman" w:hAnsi="Times New Roman"/>
                <w:b/>
                <w:lang w:eastAsia="es-ES"/>
              </w:rPr>
              <w:t>VIERNES 7 DE OCTUBRE DE 2016</w:t>
            </w:r>
          </w:p>
        </w:tc>
      </w:tr>
      <w:tr w:rsidR="00BC6763" w:rsidRPr="00BE5BD0" w:rsidTr="00BC6763">
        <w:tc>
          <w:tcPr>
            <w:tcW w:w="1809" w:type="dxa"/>
            <w:shd w:val="clear" w:color="auto" w:fill="F2F2F2" w:themeFill="background1" w:themeFillShade="F2"/>
          </w:tcPr>
          <w:p w:rsidR="00BC6763" w:rsidRPr="00F61F39"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836" w:type="dxa"/>
          </w:tcPr>
          <w:p w:rsidR="00BC6763" w:rsidRPr="00F61F39" w:rsidRDefault="00BC6763" w:rsidP="00BC676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9:00 am </w:t>
            </w:r>
          </w:p>
        </w:tc>
      </w:tr>
      <w:tr w:rsidR="00BC6763" w:rsidRPr="00BE5BD0" w:rsidTr="00BC6763">
        <w:tc>
          <w:tcPr>
            <w:tcW w:w="1809" w:type="dxa"/>
            <w:shd w:val="clear" w:color="auto" w:fill="F2F2F2" w:themeFill="background1" w:themeFillShade="F2"/>
          </w:tcPr>
          <w:p w:rsidR="00BC6763" w:rsidRPr="00F61F39"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836" w:type="dxa"/>
          </w:tcPr>
          <w:p w:rsidR="00BC6763" w:rsidRPr="00F61F39" w:rsidRDefault="00BC6763" w:rsidP="00BC676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Sala Legislativa </w:t>
            </w:r>
          </w:p>
        </w:tc>
      </w:tr>
      <w:tr w:rsidR="00BC6763" w:rsidRPr="00BE5BD0" w:rsidTr="00BC6763">
        <w:tc>
          <w:tcPr>
            <w:tcW w:w="1809" w:type="dxa"/>
            <w:shd w:val="clear" w:color="auto" w:fill="F2F2F2" w:themeFill="background1" w:themeFillShade="F2"/>
          </w:tcPr>
          <w:p w:rsidR="00BC6763"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Dirección de Obras Públicas</w:t>
            </w:r>
          </w:p>
          <w:p w:rsidR="00BC6763" w:rsidRDefault="00BC6763" w:rsidP="00BC6763">
            <w:pPr>
              <w:jc w:val="center"/>
              <w:rPr>
                <w:rFonts w:ascii="Times New Roman" w:eastAsia="Calibri" w:hAnsi="Times New Roman" w:cs="Times New Roman"/>
                <w:b/>
                <w:lang w:val="es-ES_tradnl"/>
              </w:rPr>
            </w:pPr>
          </w:p>
          <w:p w:rsidR="00BC6763" w:rsidRPr="00F61F39" w:rsidRDefault="00BC6763" w:rsidP="00BC6763">
            <w:pPr>
              <w:jc w:val="center"/>
              <w:rPr>
                <w:rFonts w:ascii="Times New Roman" w:eastAsia="Calibri" w:hAnsi="Times New Roman" w:cs="Times New Roman"/>
                <w:b/>
                <w:lang w:val="es-ES_tradnl"/>
              </w:rPr>
            </w:pPr>
            <w:r>
              <w:rPr>
                <w:rFonts w:ascii="Times New Roman" w:eastAsia="Calibri" w:hAnsi="Times New Roman" w:cs="Times New Roman"/>
                <w:b/>
                <w:lang w:val="es-ES_tradnl"/>
              </w:rPr>
              <w:t>Dirección Administrativa</w:t>
            </w:r>
          </w:p>
        </w:tc>
        <w:tc>
          <w:tcPr>
            <w:tcW w:w="6836" w:type="dxa"/>
          </w:tcPr>
          <w:p w:rsidR="00BC6763" w:rsidRDefault="00BC6763" w:rsidP="00BC6763">
            <w:pPr>
              <w:pStyle w:val="Prrafodelista"/>
              <w:numPr>
                <w:ilvl w:val="0"/>
                <w:numId w:val="15"/>
              </w:numPr>
              <w:rPr>
                <w:rFonts w:ascii="Times New Roman" w:hAnsi="Times New Roman"/>
                <w:lang w:val="es-ES_tradnl"/>
              </w:rPr>
            </w:pPr>
            <w:r w:rsidRPr="00F61F39">
              <w:rPr>
                <w:noProof/>
                <w:lang w:eastAsia="es-ES"/>
              </w:rPr>
              <w:drawing>
                <wp:anchor distT="0" distB="0" distL="114300" distR="114300" simplePos="0" relativeHeight="251658240" behindDoc="0" locked="0" layoutInCell="1" allowOverlap="1">
                  <wp:simplePos x="0" y="0"/>
                  <wp:positionH relativeFrom="column">
                    <wp:posOffset>3494617</wp:posOffset>
                  </wp:positionH>
                  <wp:positionV relativeFrom="paragraph">
                    <wp:posOffset>74083</wp:posOffset>
                  </wp:positionV>
                  <wp:extent cx="722489" cy="654756"/>
                  <wp:effectExtent l="0" t="0" r="0" b="0"/>
                  <wp:wrapNone/>
                  <wp:docPr id="132108" name="Imagen 132108" descr="Resultado de imagen para LOGO DE LA POLICIA NACIONAL DEL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LOGO DE LA POLICIA NACIONAL DEL ECUADOR"/>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722489" cy="654756"/>
                          </a:xfrm>
                          <a:prstGeom prst="rect">
                            <a:avLst/>
                          </a:prstGeom>
                          <a:noFill/>
                          <a:ln>
                            <a:noFill/>
                          </a:ln>
                        </pic:spPr>
                      </pic:pic>
                    </a:graphicData>
                  </a:graphic>
                </wp:anchor>
              </w:drawing>
            </w:r>
            <w:r w:rsidRPr="00F61F39">
              <w:rPr>
                <w:rFonts w:ascii="Times New Roman" w:hAnsi="Times New Roman"/>
                <w:lang w:val="es-ES_tradnl"/>
              </w:rPr>
              <w:t xml:space="preserve">Conductores </w:t>
            </w:r>
            <w:r>
              <w:rPr>
                <w:rFonts w:ascii="Times New Roman" w:hAnsi="Times New Roman"/>
                <w:lang w:val="es-ES_tradnl"/>
              </w:rPr>
              <w:t xml:space="preserve">de </w:t>
            </w:r>
            <w:r w:rsidRPr="00F61F39">
              <w:rPr>
                <w:rFonts w:ascii="Times New Roman" w:hAnsi="Times New Roman"/>
                <w:lang w:val="es-ES_tradnl"/>
              </w:rPr>
              <w:t xml:space="preserve">Vehículos Pesados </w:t>
            </w:r>
          </w:p>
          <w:p w:rsidR="00BC6763" w:rsidRDefault="00BC6763" w:rsidP="00BC6763">
            <w:pPr>
              <w:pStyle w:val="Prrafodelista"/>
              <w:numPr>
                <w:ilvl w:val="0"/>
                <w:numId w:val="15"/>
              </w:numPr>
              <w:rPr>
                <w:rFonts w:ascii="Times New Roman" w:hAnsi="Times New Roman"/>
                <w:lang w:val="es-ES_tradnl"/>
              </w:rPr>
            </w:pPr>
            <w:r w:rsidRPr="00F61F39">
              <w:rPr>
                <w:rFonts w:ascii="Times New Roman" w:hAnsi="Times New Roman"/>
                <w:lang w:val="es-ES_tradnl"/>
              </w:rPr>
              <w:t>Operadores de</w:t>
            </w:r>
            <w:r>
              <w:rPr>
                <w:rFonts w:ascii="Times New Roman" w:hAnsi="Times New Roman"/>
                <w:lang w:val="es-ES_tradnl"/>
              </w:rPr>
              <w:t xml:space="preserve"> </w:t>
            </w:r>
            <w:r w:rsidRPr="00F61F39">
              <w:rPr>
                <w:rFonts w:ascii="Times New Roman" w:hAnsi="Times New Roman"/>
                <w:lang w:val="es-ES_tradnl"/>
              </w:rPr>
              <w:t>Vehículos Pesados</w:t>
            </w:r>
          </w:p>
          <w:p w:rsidR="00BC6763" w:rsidRPr="00F61F39" w:rsidRDefault="00BC6763" w:rsidP="00BC6763">
            <w:pPr>
              <w:pStyle w:val="Prrafodelista"/>
              <w:ind w:left="773"/>
              <w:rPr>
                <w:rFonts w:ascii="Times New Roman" w:hAnsi="Times New Roman"/>
                <w:lang w:val="es-ES_tradnl"/>
              </w:rPr>
            </w:pPr>
          </w:p>
          <w:p w:rsidR="00BC6763" w:rsidRPr="00F61F39" w:rsidRDefault="00BC6763" w:rsidP="00BC6763">
            <w:pPr>
              <w:pStyle w:val="Prrafodelista"/>
              <w:numPr>
                <w:ilvl w:val="0"/>
                <w:numId w:val="15"/>
              </w:numPr>
              <w:rPr>
                <w:rFonts w:ascii="Times New Roman" w:hAnsi="Times New Roman"/>
                <w:lang w:val="es-ES_tradnl"/>
              </w:rPr>
            </w:pPr>
            <w:r w:rsidRPr="00F61F39">
              <w:rPr>
                <w:rFonts w:ascii="Times New Roman" w:hAnsi="Times New Roman"/>
                <w:lang w:val="es-ES_tradnl"/>
              </w:rPr>
              <w:t xml:space="preserve">Conductores de Vehículos Livianos </w:t>
            </w:r>
          </w:p>
          <w:p w:rsidR="00BC6763" w:rsidRPr="00F61F39" w:rsidRDefault="00BC6763" w:rsidP="00BC6763">
            <w:pPr>
              <w:pStyle w:val="Prrafodelista"/>
              <w:numPr>
                <w:ilvl w:val="0"/>
                <w:numId w:val="15"/>
              </w:numPr>
              <w:rPr>
                <w:rFonts w:ascii="Times New Roman" w:hAnsi="Times New Roman"/>
                <w:lang w:val="es-ES_tradnl"/>
              </w:rPr>
            </w:pPr>
            <w:r w:rsidRPr="00F61F39">
              <w:rPr>
                <w:rFonts w:ascii="Times New Roman" w:hAnsi="Times New Roman"/>
                <w:lang w:val="es-ES_tradnl"/>
              </w:rPr>
              <w:t xml:space="preserve">Mensajero </w:t>
            </w:r>
          </w:p>
        </w:tc>
      </w:tr>
      <w:tr w:rsidR="00BC6763" w:rsidRPr="00BE5BD0" w:rsidTr="00BC6763">
        <w:tc>
          <w:tcPr>
            <w:tcW w:w="1809" w:type="dxa"/>
            <w:shd w:val="clear" w:color="auto" w:fill="F2F2F2" w:themeFill="background1" w:themeFillShade="F2"/>
          </w:tcPr>
          <w:p w:rsidR="00BC6763" w:rsidRPr="00F61F39"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836" w:type="dxa"/>
          </w:tcPr>
          <w:p w:rsidR="00BC6763" w:rsidRPr="00F61F39" w:rsidRDefault="00BC6763" w:rsidP="00BC6763">
            <w:pPr>
              <w:pStyle w:val="Prrafodelista"/>
              <w:numPr>
                <w:ilvl w:val="0"/>
                <w:numId w:val="16"/>
              </w:numPr>
              <w:rPr>
                <w:rFonts w:ascii="Times New Roman" w:hAnsi="Times New Roman"/>
                <w:lang w:val="es-ES_tradnl"/>
              </w:rPr>
            </w:pPr>
            <w:r w:rsidRPr="00F61F39">
              <w:rPr>
                <w:rFonts w:eastAsia="Times New Roman" w:cs="Calibri"/>
                <w:b/>
                <w:bCs/>
                <w:color w:val="000000"/>
                <w:lang w:eastAsia="es-ES"/>
              </w:rPr>
              <w:t xml:space="preserve">CBO.P LEONIDAS MICOLTA – CBO. P. MARCO TIPÀN   </w:t>
            </w:r>
          </w:p>
        </w:tc>
      </w:tr>
      <w:tr w:rsidR="00BC6763" w:rsidRPr="00BE5BD0" w:rsidTr="00BC6763">
        <w:tc>
          <w:tcPr>
            <w:tcW w:w="1809" w:type="dxa"/>
            <w:shd w:val="clear" w:color="auto" w:fill="F2F2F2" w:themeFill="background1" w:themeFillShade="F2"/>
          </w:tcPr>
          <w:p w:rsidR="00BC6763" w:rsidRPr="00F61F39"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836" w:type="dxa"/>
          </w:tcPr>
          <w:p w:rsidR="00BC6763" w:rsidRPr="00F61F39" w:rsidRDefault="00BC6763" w:rsidP="00BC6763">
            <w:pPr>
              <w:shd w:val="clear" w:color="auto" w:fill="FDE9D9" w:themeFill="accent6" w:themeFillTint="33"/>
              <w:jc w:val="center"/>
              <w:rPr>
                <w:rFonts w:ascii="Times New Roman" w:hAnsi="Times New Roman"/>
                <w:b/>
                <w:lang w:val="es-ES_tradnl"/>
              </w:rPr>
            </w:pPr>
            <w:r w:rsidRPr="00F61F39">
              <w:rPr>
                <w:rFonts w:ascii="Times New Roman" w:hAnsi="Times New Roman"/>
                <w:b/>
                <w:lang w:val="es-ES_tradnl"/>
              </w:rPr>
              <w:t xml:space="preserve">LÍMITES DE VELOCIDAD – FORRADARES </w:t>
            </w:r>
          </w:p>
          <w:p w:rsidR="00BC6763" w:rsidRPr="00F61F39" w:rsidRDefault="00BC6763" w:rsidP="00BC6763">
            <w:pP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p w:rsidR="00BC6763" w:rsidRPr="00F61F39" w:rsidRDefault="00BC6763" w:rsidP="00BC6763">
            <w:pPr>
              <w:rPr>
                <w:rFonts w:ascii="Times New Roman" w:eastAsia="Calibri" w:hAnsi="Times New Roman" w:cs="Times New Roman"/>
                <w:lang w:val="es-ES_tradnl"/>
              </w:rPr>
            </w:pPr>
            <w:r w:rsidRPr="00F61F39">
              <w:rPr>
                <w:rFonts w:ascii="Times New Roman" w:eastAsia="Calibri" w:hAnsi="Times New Roman" w:cs="Times New Roman"/>
                <w:b/>
                <w:lang w:val="es-ES_tradnl"/>
              </w:rPr>
              <w:t xml:space="preserve">1.- </w:t>
            </w:r>
            <w:r w:rsidRPr="00F61F39">
              <w:rPr>
                <w:rFonts w:ascii="Times New Roman" w:eastAsia="Calibri" w:hAnsi="Times New Roman" w:cs="Times New Roman"/>
                <w:lang w:val="es-ES_tradnl"/>
              </w:rPr>
              <w:t xml:space="preserve">Límites de velocidad </w:t>
            </w:r>
          </w:p>
          <w:p w:rsidR="00BC6763" w:rsidRPr="00F61F39" w:rsidRDefault="00BC6763" w:rsidP="00BC6763">
            <w:pPr>
              <w:jc w:val="both"/>
              <w:rPr>
                <w:rFonts w:ascii="Times New Roman" w:hAnsi="Times New Roman" w:cs="Times New Roman"/>
              </w:rPr>
            </w:pPr>
            <w:r w:rsidRPr="00F61F39">
              <w:rPr>
                <w:rFonts w:ascii="Times New Roman" w:eastAsia="Calibri" w:hAnsi="Times New Roman" w:cs="Times New Roman"/>
                <w:b/>
                <w:lang w:val="es-ES_tradnl"/>
              </w:rPr>
              <w:t>2.-</w:t>
            </w:r>
            <w:r w:rsidRPr="00F61F39">
              <w:rPr>
                <w:rFonts w:ascii="Times New Roman" w:eastAsia="Calibri" w:hAnsi="Times New Roman" w:cs="Times New Roman"/>
                <w:lang w:val="es-ES_tradnl"/>
              </w:rPr>
              <w:t xml:space="preserve"> </w:t>
            </w:r>
            <w:r w:rsidRPr="00F61F39">
              <w:rPr>
                <w:rFonts w:ascii="Times New Roman" w:hAnsi="Times New Roman"/>
              </w:rPr>
              <w:t xml:space="preserve">Los límites máximos y rangos moderados de velocidad vehicular </w:t>
            </w:r>
            <w:r w:rsidRPr="00F61F39">
              <w:rPr>
                <w:rFonts w:ascii="Times New Roman" w:hAnsi="Times New Roman" w:cs="Times New Roman"/>
              </w:rPr>
              <w:t>p</w:t>
            </w:r>
            <w:r>
              <w:rPr>
                <w:rFonts w:ascii="Times New Roman" w:hAnsi="Times New Roman" w:cs="Times New Roman"/>
              </w:rPr>
              <w:t xml:space="preserve">ermitidos en las vías públicas - </w:t>
            </w:r>
            <w:r w:rsidRPr="00F61F39">
              <w:rPr>
                <w:rFonts w:ascii="Times New Roman" w:hAnsi="Times New Roman" w:cs="Times New Roman"/>
              </w:rPr>
              <w:t>(Ref. Art.192 RG)</w:t>
            </w:r>
          </w:p>
          <w:p w:rsidR="00BC6763" w:rsidRPr="00F61F39" w:rsidRDefault="00BC6763" w:rsidP="00BC6763">
            <w:pPr>
              <w:jc w:val="both"/>
              <w:rPr>
                <w:rFonts w:ascii="Times New Roman" w:eastAsia="Times New Roman" w:hAnsi="Times New Roman" w:cs="Times New Roman"/>
                <w:bCs/>
                <w:iCs/>
              </w:rPr>
            </w:pPr>
            <w:r w:rsidRPr="00F61F39">
              <w:rPr>
                <w:rFonts w:ascii="Times New Roman" w:hAnsi="Times New Roman" w:cs="Times New Roman"/>
                <w:b/>
              </w:rPr>
              <w:t>3.-</w:t>
            </w:r>
            <w:r w:rsidRPr="00F61F39">
              <w:rPr>
                <w:rFonts w:ascii="Times New Roman" w:hAnsi="Times New Roman" w:cs="Times New Roman"/>
              </w:rPr>
              <w:t xml:space="preserve">  </w:t>
            </w:r>
            <w:r w:rsidRPr="00F61F39">
              <w:rPr>
                <w:rFonts w:ascii="Times New Roman" w:eastAsia="Times New Roman" w:hAnsi="Times New Roman" w:cs="Times New Roman"/>
                <w:bCs/>
                <w:iCs/>
              </w:rPr>
              <w:t>Prevalencia de las señales</w:t>
            </w:r>
          </w:p>
          <w:p w:rsidR="00BC6763" w:rsidRPr="00F61F39" w:rsidRDefault="00BC6763" w:rsidP="00BC6763">
            <w:pPr>
              <w:jc w:val="both"/>
              <w:rPr>
                <w:rFonts w:ascii="Times New Roman" w:eastAsia="Times New Roman" w:hAnsi="Times New Roman" w:cs="Times New Roman"/>
                <w:bCs/>
                <w:iCs/>
              </w:rPr>
            </w:pPr>
            <w:r w:rsidRPr="00F61F39">
              <w:rPr>
                <w:rFonts w:ascii="Times New Roman" w:eastAsia="Times New Roman" w:hAnsi="Times New Roman" w:cs="Times New Roman"/>
                <w:b/>
                <w:bCs/>
                <w:iCs/>
              </w:rPr>
              <w:t>4.-</w:t>
            </w:r>
            <w:r w:rsidRPr="00F61F39">
              <w:rPr>
                <w:rFonts w:ascii="Times New Roman" w:eastAsia="Times New Roman" w:hAnsi="Times New Roman" w:cs="Times New Roman"/>
                <w:bCs/>
                <w:iCs/>
              </w:rPr>
              <w:t xml:space="preserve"> Obligatoriedad de la fotografía</w:t>
            </w:r>
          </w:p>
          <w:p w:rsidR="00BC6763" w:rsidRPr="00F61F39" w:rsidRDefault="00BC6763" w:rsidP="00BC6763">
            <w:pPr>
              <w:jc w:val="both"/>
              <w:rPr>
                <w:rFonts w:ascii="Times New Roman" w:eastAsia="Times New Roman" w:hAnsi="Times New Roman" w:cs="Times New Roman"/>
                <w:bCs/>
              </w:rPr>
            </w:pPr>
            <w:r w:rsidRPr="00F61F39">
              <w:rPr>
                <w:rFonts w:ascii="Times New Roman" w:eastAsia="Times New Roman" w:hAnsi="Times New Roman" w:cs="Times New Roman"/>
                <w:b/>
                <w:bCs/>
                <w:iCs/>
              </w:rPr>
              <w:lastRenderedPageBreak/>
              <w:t>5.-</w:t>
            </w:r>
            <w:r w:rsidRPr="00F61F39">
              <w:rPr>
                <w:rFonts w:ascii="Times New Roman" w:eastAsia="Times New Roman" w:hAnsi="Times New Roman" w:cs="Times New Roman"/>
                <w:bCs/>
                <w:iCs/>
              </w:rPr>
              <w:t xml:space="preserve"> </w:t>
            </w:r>
            <w:r w:rsidRPr="00F61F39">
              <w:rPr>
                <w:rFonts w:ascii="Times New Roman" w:eastAsia="Times New Roman" w:hAnsi="Times New Roman" w:cs="Times New Roman"/>
                <w:bCs/>
              </w:rPr>
              <w:t>Sanción por el uso de medios tecnológicos para evadir los controles</w:t>
            </w:r>
          </w:p>
          <w:p w:rsidR="00BC6763" w:rsidRPr="00F61F39" w:rsidRDefault="00BC6763" w:rsidP="00BC6763">
            <w:pPr>
              <w:jc w:val="both"/>
              <w:rPr>
                <w:rFonts w:ascii="Times New Roman" w:eastAsia="Times New Roman" w:hAnsi="Times New Roman"/>
                <w:bCs/>
              </w:rPr>
            </w:pPr>
            <w:r w:rsidRPr="00F61F39">
              <w:rPr>
                <w:rFonts w:ascii="Times New Roman" w:eastAsia="Times New Roman" w:hAnsi="Times New Roman" w:cs="Times New Roman"/>
                <w:b/>
                <w:bCs/>
              </w:rPr>
              <w:t>6.-</w:t>
            </w:r>
            <w:r w:rsidRPr="00F61F39">
              <w:rPr>
                <w:rFonts w:ascii="Times New Roman" w:eastAsia="Times New Roman" w:hAnsi="Times New Roman" w:cs="Times New Roman"/>
                <w:bCs/>
              </w:rPr>
              <w:t xml:space="preserve"> </w:t>
            </w:r>
            <w:r w:rsidRPr="00F61F39">
              <w:rPr>
                <w:rFonts w:ascii="Times New Roman" w:eastAsia="Times New Roman" w:hAnsi="Times New Roman"/>
                <w:bCs/>
              </w:rPr>
              <w:t>De las contravenciones detectadas por medios electrónicos</w:t>
            </w:r>
          </w:p>
          <w:p w:rsidR="00BC6763" w:rsidRPr="00F61F39" w:rsidRDefault="00BC6763" w:rsidP="00BC6763">
            <w:pPr>
              <w:jc w:val="both"/>
              <w:rPr>
                <w:rFonts w:ascii="Times New Roman" w:eastAsia="Times New Roman" w:hAnsi="Times New Roman"/>
                <w:bCs/>
              </w:rPr>
            </w:pPr>
            <w:r w:rsidRPr="00F61F39">
              <w:rPr>
                <w:rFonts w:ascii="Times New Roman" w:eastAsia="Times New Roman" w:hAnsi="Times New Roman"/>
                <w:b/>
                <w:bCs/>
              </w:rPr>
              <w:t>7.-</w:t>
            </w:r>
            <w:r w:rsidRPr="00F61F39">
              <w:rPr>
                <w:rFonts w:ascii="Times New Roman" w:eastAsia="Times New Roman" w:hAnsi="Times New Roman"/>
                <w:bCs/>
              </w:rPr>
              <w:t xml:space="preserve"> Impugnación de las contravenciones detectadas por medios electrónicos</w:t>
            </w:r>
          </w:p>
          <w:p w:rsidR="00BC6763" w:rsidRPr="00F61F39" w:rsidRDefault="00BC6763" w:rsidP="00BC6763">
            <w:pPr>
              <w:jc w:val="both"/>
              <w:rPr>
                <w:rFonts w:ascii="Times New Roman" w:eastAsia="Times New Roman" w:hAnsi="Times New Roman"/>
                <w:b/>
                <w:bCs/>
              </w:rPr>
            </w:pPr>
            <w:r w:rsidRPr="00F61F39">
              <w:rPr>
                <w:rFonts w:ascii="Times New Roman" w:eastAsia="Times New Roman" w:hAnsi="Times New Roman"/>
                <w:b/>
                <w:bCs/>
              </w:rPr>
              <w:t>8.-</w:t>
            </w:r>
            <w:r w:rsidRPr="00F61F39">
              <w:rPr>
                <w:rFonts w:ascii="Times New Roman" w:eastAsia="Times New Roman" w:hAnsi="Times New Roman"/>
                <w:bCs/>
              </w:rPr>
              <w:t xml:space="preserve"> Obligación de registrar un correo electrónico – Notificación de contravenciones</w:t>
            </w:r>
            <w:r w:rsidRPr="00F61F39">
              <w:rPr>
                <w:rFonts w:ascii="Times New Roman" w:eastAsia="Times New Roman" w:hAnsi="Times New Roman"/>
                <w:b/>
                <w:bCs/>
              </w:rPr>
              <w:t xml:space="preserve"> </w:t>
            </w:r>
          </w:p>
          <w:p w:rsidR="00BC6763" w:rsidRPr="00F61F39" w:rsidRDefault="00BC6763" w:rsidP="00BC6763">
            <w:pPr>
              <w:jc w:val="both"/>
              <w:rPr>
                <w:rFonts w:ascii="Times New Roman" w:eastAsia="Times New Roman" w:hAnsi="Times New Roman"/>
                <w:bCs/>
              </w:rPr>
            </w:pPr>
            <w:r w:rsidRPr="00F61F39">
              <w:rPr>
                <w:rFonts w:ascii="Times New Roman" w:eastAsia="Times New Roman" w:hAnsi="Times New Roman"/>
                <w:b/>
                <w:bCs/>
              </w:rPr>
              <w:t xml:space="preserve">9.- </w:t>
            </w:r>
            <w:r w:rsidRPr="00F61F39">
              <w:rPr>
                <w:rFonts w:ascii="Times New Roman" w:eastAsia="Times New Roman" w:hAnsi="Times New Roman"/>
                <w:bCs/>
              </w:rPr>
              <w:t>De la reincidencia, en las contravenciones detectadas por medios tecnológicos</w:t>
            </w:r>
          </w:p>
          <w:p w:rsidR="00BC6763" w:rsidRDefault="00BC6763" w:rsidP="00BC6763">
            <w:pPr>
              <w:jc w:val="both"/>
              <w:rPr>
                <w:rFonts w:ascii="Times New Roman" w:eastAsia="Times New Roman" w:hAnsi="Times New Roman"/>
                <w:bCs/>
              </w:rPr>
            </w:pPr>
            <w:r w:rsidRPr="00F61F39">
              <w:rPr>
                <w:rFonts w:ascii="Times New Roman" w:eastAsia="Times New Roman" w:hAnsi="Times New Roman"/>
                <w:b/>
                <w:bCs/>
              </w:rPr>
              <w:t>10.-</w:t>
            </w:r>
            <w:r w:rsidRPr="00F61F39">
              <w:rPr>
                <w:rFonts w:ascii="Times New Roman" w:eastAsia="Times New Roman" w:hAnsi="Times New Roman"/>
                <w:bCs/>
              </w:rPr>
              <w:t xml:space="preserve"> Prohibición de circular a velocidad reducida</w:t>
            </w:r>
          </w:p>
          <w:p w:rsidR="003513D5" w:rsidRPr="00F61F39" w:rsidRDefault="003513D5" w:rsidP="00BC6763">
            <w:pPr>
              <w:jc w:val="both"/>
              <w:rPr>
                <w:rFonts w:ascii="Times New Roman" w:eastAsia="Times New Roman" w:hAnsi="Times New Roman"/>
                <w:b/>
                <w:bCs/>
              </w:rPr>
            </w:pPr>
            <w:r w:rsidRPr="003513D5">
              <w:rPr>
                <w:rFonts w:ascii="Times New Roman" w:eastAsia="Times New Roman" w:hAnsi="Times New Roman"/>
                <w:b/>
                <w:bCs/>
              </w:rPr>
              <w:t>11.-</w:t>
            </w:r>
            <w:r>
              <w:rPr>
                <w:rFonts w:ascii="Times New Roman" w:eastAsia="Times New Roman" w:hAnsi="Times New Roman"/>
                <w:bCs/>
              </w:rPr>
              <w:t xml:space="preserve"> Accidentes de tránsito </w:t>
            </w:r>
          </w:p>
        </w:tc>
      </w:tr>
      <w:tr w:rsidR="00BC6763" w:rsidRPr="00BE5BD0" w:rsidTr="00BC6763">
        <w:tc>
          <w:tcPr>
            <w:tcW w:w="1809" w:type="dxa"/>
            <w:shd w:val="clear" w:color="auto" w:fill="F2F2F2" w:themeFill="background1" w:themeFillShade="F2"/>
          </w:tcPr>
          <w:p w:rsidR="00BC6763" w:rsidRPr="00F61F39" w:rsidRDefault="00BC6763" w:rsidP="00BC676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 xml:space="preserve">Total de personas capacitadas </w:t>
            </w:r>
          </w:p>
        </w:tc>
        <w:tc>
          <w:tcPr>
            <w:tcW w:w="6836" w:type="dxa"/>
          </w:tcPr>
          <w:p w:rsidR="00BC6763" w:rsidRPr="00F61F39" w:rsidRDefault="00015450" w:rsidP="00015450">
            <w:pPr>
              <w:pStyle w:val="Prrafodelista"/>
              <w:numPr>
                <w:ilvl w:val="0"/>
                <w:numId w:val="16"/>
              </w:numPr>
              <w:rPr>
                <w:rFonts w:ascii="Times New Roman" w:hAnsi="Times New Roman"/>
                <w:b/>
                <w:lang w:val="es-ES_tradnl"/>
              </w:rPr>
            </w:pPr>
            <w:r w:rsidRPr="00015450">
              <w:rPr>
                <w:rFonts w:ascii="Times New Roman" w:hAnsi="Times New Roman"/>
                <w:b/>
                <w:lang w:val="es-ES_tradnl"/>
              </w:rPr>
              <w:t>80 Pe</w:t>
            </w:r>
            <w:r w:rsidR="00BC6763" w:rsidRPr="00015450">
              <w:rPr>
                <w:rFonts w:ascii="Times New Roman" w:hAnsi="Times New Roman"/>
                <w:b/>
                <w:lang w:val="es-ES_tradnl"/>
              </w:rPr>
              <w:t>rsonas capacitadas</w:t>
            </w:r>
            <w:r w:rsidR="00BC6763" w:rsidRPr="00F61F39">
              <w:rPr>
                <w:rFonts w:ascii="Times New Roman" w:hAnsi="Times New Roman"/>
                <w:b/>
                <w:lang w:val="es-ES_tradnl"/>
              </w:rPr>
              <w:t xml:space="preserve"> </w:t>
            </w:r>
          </w:p>
        </w:tc>
      </w:tr>
    </w:tbl>
    <w:p w:rsidR="00BA2E10" w:rsidRPr="00F61F39" w:rsidRDefault="00BA2E10" w:rsidP="00BA2E10">
      <w:pPr>
        <w:shd w:val="clear" w:color="auto" w:fill="FDE9D9" w:themeFill="accent6" w:themeFillTint="33"/>
        <w:jc w:val="center"/>
        <w:rPr>
          <w:rFonts w:ascii="Times New Roman" w:hAnsi="Times New Roman"/>
          <w:b/>
          <w:lang w:val="es-ES_tradnl"/>
        </w:rPr>
      </w:pPr>
      <w:r w:rsidRPr="00F61F39">
        <w:rPr>
          <w:rFonts w:ascii="Times New Roman" w:hAnsi="Times New Roman"/>
          <w:b/>
          <w:lang w:val="es-ES_tradnl"/>
        </w:rPr>
        <w:t xml:space="preserve">LÍMITES DE VELOCIDAD – FORRADARES </w:t>
      </w:r>
    </w:p>
    <w:p w:rsidR="00BC6763" w:rsidRDefault="00BA2E10" w:rsidP="00BC6763">
      <w:pPr>
        <w:autoSpaceDE w:val="0"/>
        <w:autoSpaceDN w:val="0"/>
        <w:adjustRightInd w:val="0"/>
        <w:spacing w:after="0" w:line="240" w:lineRule="auto"/>
        <w:jc w:val="both"/>
        <w:rPr>
          <w:rFonts w:ascii="Times New Roman" w:hAnsi="Times New Roman"/>
          <w:b/>
          <w:sz w:val="24"/>
          <w:szCs w:val="24"/>
        </w:rPr>
      </w:pPr>
      <w:r>
        <w:rPr>
          <w:noProof/>
          <w:lang w:val="es-ES" w:eastAsia="es-ES"/>
        </w:rPr>
        <w:drawing>
          <wp:inline distT="0" distB="0" distL="0" distR="0">
            <wp:extent cx="5400675" cy="3037618"/>
            <wp:effectExtent l="0" t="0" r="0" b="0"/>
            <wp:docPr id="3160" name="Imagen 3160" descr="C:\Users\gmolina\AppData\Local\Microsoft\Windows\Temporary Internet Files\Content.Word\20161007_07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AppData\Local\Microsoft\Windows\Temporary Internet Files\Content.Word\20161007_075503.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BC6763" w:rsidRDefault="00BC6763" w:rsidP="00BC6763">
      <w:pPr>
        <w:autoSpaceDE w:val="0"/>
        <w:autoSpaceDN w:val="0"/>
        <w:adjustRightInd w:val="0"/>
        <w:spacing w:after="0" w:line="240" w:lineRule="auto"/>
        <w:jc w:val="both"/>
        <w:rPr>
          <w:rFonts w:ascii="Times New Roman" w:hAnsi="Times New Roman"/>
          <w:b/>
          <w:sz w:val="24"/>
          <w:szCs w:val="24"/>
        </w:rPr>
      </w:pPr>
    </w:p>
    <w:p w:rsidR="00BC6763" w:rsidRPr="00031D54" w:rsidRDefault="00BC6763" w:rsidP="00BC6763">
      <w:pPr>
        <w:shd w:val="clear" w:color="auto" w:fill="FDE9D9" w:themeFill="accent6" w:themeFillTint="33"/>
        <w:spacing w:line="240" w:lineRule="auto"/>
        <w:jc w:val="center"/>
        <w:rPr>
          <w:rFonts w:ascii="Times New Roman" w:hAnsi="Times New Roman"/>
          <w:b/>
          <w:sz w:val="24"/>
          <w:szCs w:val="24"/>
          <w:lang w:val="es-ES_tradnl"/>
        </w:rPr>
      </w:pPr>
      <w:r w:rsidRPr="00031D54">
        <w:rPr>
          <w:rFonts w:ascii="Times New Roman" w:hAnsi="Times New Roman"/>
          <w:b/>
          <w:sz w:val="24"/>
          <w:szCs w:val="24"/>
          <w:lang w:val="es-ES_tradnl"/>
        </w:rPr>
        <w:t xml:space="preserve">LÍMITES DE VELOCIDAD – FORRADARES </w:t>
      </w:r>
    </w:p>
    <w:p w:rsidR="00BC6763" w:rsidRDefault="00BA2E10" w:rsidP="00BC6763">
      <w:pPr>
        <w:spacing w:line="240" w:lineRule="auto"/>
        <w:rPr>
          <w:rFonts w:ascii="Times New Roman" w:eastAsia="Calibri" w:hAnsi="Times New Roman" w:cs="Times New Roman"/>
          <w:b/>
          <w:sz w:val="24"/>
          <w:szCs w:val="24"/>
          <w:lang w:val="es-ES_tradnl"/>
        </w:rPr>
      </w:pPr>
      <w:r>
        <w:rPr>
          <w:noProof/>
          <w:lang w:val="es-ES" w:eastAsia="es-ES"/>
        </w:rPr>
        <w:drawing>
          <wp:anchor distT="0" distB="0" distL="114300" distR="114300" simplePos="0" relativeHeight="251666432" behindDoc="0" locked="0" layoutInCell="1" allowOverlap="1">
            <wp:simplePos x="0" y="0"/>
            <wp:positionH relativeFrom="column">
              <wp:posOffset>3084971</wp:posOffset>
            </wp:positionH>
            <wp:positionV relativeFrom="paragraph">
              <wp:posOffset>3175</wp:posOffset>
            </wp:positionV>
            <wp:extent cx="3183467" cy="3034030"/>
            <wp:effectExtent l="0" t="0" r="0" b="0"/>
            <wp:wrapNone/>
            <wp:docPr id="143405" name="Imagen 143405" descr="C:\Users\gmolina\AppData\Local\Microsoft\Windows\Temporary Internet Files\Content.Word\20161007_07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AppData\Local\Microsoft\Windows\Temporary Internet Files\Content.Word\20161007_075011.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83467" cy="3034030"/>
                    </a:xfrm>
                    <a:prstGeom prst="rect">
                      <a:avLst/>
                    </a:prstGeom>
                    <a:noFill/>
                    <a:ln>
                      <a:noFill/>
                    </a:ln>
                  </pic:spPr>
                </pic:pic>
              </a:graphicData>
            </a:graphic>
          </wp:anchor>
        </w:drawing>
      </w:r>
      <w:r>
        <w:rPr>
          <w:noProof/>
          <w:lang w:val="es-ES" w:eastAsia="es-ES"/>
        </w:rPr>
        <w:drawing>
          <wp:anchor distT="0" distB="0" distL="114300" distR="114300" simplePos="0" relativeHeight="251665408" behindDoc="0" locked="0" layoutInCell="1" allowOverlap="1">
            <wp:simplePos x="0" y="0"/>
            <wp:positionH relativeFrom="column">
              <wp:posOffset>3599</wp:posOffset>
            </wp:positionH>
            <wp:positionV relativeFrom="paragraph">
              <wp:posOffset>3175</wp:posOffset>
            </wp:positionV>
            <wp:extent cx="2946400" cy="3036394"/>
            <wp:effectExtent l="0" t="0" r="0" b="0"/>
            <wp:wrapNone/>
            <wp:docPr id="3161" name="Imagen 3161" descr="C:\Users\gmolina\AppData\Local\Microsoft\Windows\Temporary Internet Files\Content.Word\20161007_075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AppData\Local\Microsoft\Windows\Temporary Internet Files\Content.Word\20161007_075633.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948904" cy="3038975"/>
                    </a:xfrm>
                    <a:prstGeom prst="rect">
                      <a:avLst/>
                    </a:prstGeom>
                    <a:noFill/>
                    <a:ln>
                      <a:noFill/>
                    </a:ln>
                  </pic:spPr>
                </pic:pic>
              </a:graphicData>
            </a:graphic>
          </wp:anchor>
        </w:drawing>
      </w:r>
    </w:p>
    <w:p w:rsidR="00BC6763" w:rsidRDefault="00BC6763" w:rsidP="00BC6763">
      <w:pPr>
        <w:spacing w:line="240" w:lineRule="auto"/>
        <w:jc w:val="both"/>
        <w:rPr>
          <w:rFonts w:ascii="Times New Roman" w:eastAsia="Calibri" w:hAnsi="Times New Roman" w:cs="Times New Roman"/>
          <w:b/>
          <w:sz w:val="24"/>
          <w:szCs w:val="24"/>
        </w:rPr>
      </w:pPr>
    </w:p>
    <w:p w:rsidR="00BC6763" w:rsidRDefault="00BC6763"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Pr="00124DC2" w:rsidRDefault="00124DC2" w:rsidP="00FE223C">
      <w:pPr>
        <w:pStyle w:val="Prrafodelista"/>
        <w:shd w:val="clear" w:color="auto" w:fill="FDE9D9" w:themeFill="accent6" w:themeFillTint="33"/>
        <w:spacing w:line="240" w:lineRule="auto"/>
        <w:ind w:left="-426"/>
        <w:jc w:val="center"/>
        <w:rPr>
          <w:rFonts w:ascii="Times New Roman" w:hAnsi="Times New Roman"/>
          <w:b/>
          <w:color w:val="000000" w:themeColor="text1"/>
          <w:sz w:val="24"/>
          <w:szCs w:val="24"/>
        </w:rPr>
      </w:pPr>
      <w:r>
        <w:rPr>
          <w:rFonts w:ascii="Times New Roman" w:hAnsi="Times New Roman"/>
          <w:b/>
          <w:color w:val="000000" w:themeColor="text1"/>
          <w:sz w:val="24"/>
          <w:szCs w:val="24"/>
        </w:rPr>
        <w:t>PRÀC</w:t>
      </w:r>
      <w:r w:rsidRPr="00124DC2">
        <w:rPr>
          <w:rFonts w:ascii="Times New Roman" w:hAnsi="Times New Roman"/>
          <w:b/>
          <w:color w:val="000000" w:themeColor="text1"/>
          <w:sz w:val="24"/>
          <w:szCs w:val="24"/>
        </w:rPr>
        <w:t xml:space="preserve">TICA CON FOTORRADARES </w:t>
      </w: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4646B2" w:rsidP="00BC6763">
      <w:pPr>
        <w:pStyle w:val="Prrafodelista"/>
        <w:spacing w:line="240" w:lineRule="auto"/>
        <w:ind w:left="-426"/>
        <w:jc w:val="both"/>
        <w:rPr>
          <w:rFonts w:ascii="Times New Roman" w:hAnsi="Times New Roman"/>
          <w:color w:val="000000" w:themeColor="text1"/>
          <w:sz w:val="24"/>
          <w:szCs w:val="24"/>
        </w:rPr>
      </w:pPr>
      <w:r>
        <w:rPr>
          <w:noProof/>
          <w:lang w:eastAsia="es-ES"/>
        </w:rPr>
        <w:drawing>
          <wp:anchor distT="0" distB="0" distL="114300" distR="114300" simplePos="0" relativeHeight="251668480" behindDoc="0" locked="0" layoutInCell="1" allowOverlap="1">
            <wp:simplePos x="0" y="0"/>
            <wp:positionH relativeFrom="column">
              <wp:posOffset>3140710</wp:posOffset>
            </wp:positionH>
            <wp:positionV relativeFrom="paragraph">
              <wp:posOffset>116840</wp:posOffset>
            </wp:positionV>
            <wp:extent cx="3239770" cy="3035300"/>
            <wp:effectExtent l="0" t="0" r="0" b="0"/>
            <wp:wrapNone/>
            <wp:docPr id="68" name="Imagen 68" descr="C:\Users\gmolina\AppData\Local\Microsoft\Windows\Temporary Internet Files\Content.Word\20161007_09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AppData\Local\Microsoft\Windows\Temporary Internet Files\Content.Word\20161007_092513.jp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239770" cy="3035300"/>
                    </a:xfrm>
                    <a:prstGeom prst="rect">
                      <a:avLst/>
                    </a:prstGeom>
                    <a:noFill/>
                    <a:ln>
                      <a:noFill/>
                    </a:ln>
                  </pic:spPr>
                </pic:pic>
              </a:graphicData>
            </a:graphic>
          </wp:anchor>
        </w:drawing>
      </w:r>
      <w:r w:rsidR="0037220A">
        <w:rPr>
          <w:noProof/>
          <w:lang w:eastAsia="es-ES"/>
        </w:rPr>
        <w:drawing>
          <wp:anchor distT="0" distB="0" distL="114300" distR="114300" simplePos="0" relativeHeight="251667456" behindDoc="0" locked="0" layoutInCell="1" allowOverlap="1">
            <wp:simplePos x="0" y="0"/>
            <wp:positionH relativeFrom="column">
              <wp:posOffset>-64135</wp:posOffset>
            </wp:positionH>
            <wp:positionV relativeFrom="paragraph">
              <wp:posOffset>116840</wp:posOffset>
            </wp:positionV>
            <wp:extent cx="3081655" cy="3034665"/>
            <wp:effectExtent l="0" t="0" r="0" b="0"/>
            <wp:wrapNone/>
            <wp:docPr id="143419" name="Imagen 143419" descr="C:\Users\gmolina\AppData\Local\Microsoft\Windows\Temporary Internet Files\Content.Word\20161007_09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AppData\Local\Microsoft\Windows\Temporary Internet Files\Content.Word\20161007_090955.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081655" cy="3034665"/>
                    </a:xfrm>
                    <a:prstGeom prst="rect">
                      <a:avLst/>
                    </a:prstGeom>
                    <a:noFill/>
                    <a:ln>
                      <a:noFill/>
                    </a:ln>
                  </pic:spPr>
                </pic:pic>
              </a:graphicData>
            </a:graphic>
          </wp:anchor>
        </w:drawing>
      </w:r>
    </w:p>
    <w:p w:rsidR="00BA2E10" w:rsidRDefault="00BA2E10" w:rsidP="00BA2E10">
      <w:pPr>
        <w:pStyle w:val="Prrafodelista"/>
        <w:spacing w:line="240" w:lineRule="auto"/>
        <w:ind w:left="-426"/>
        <w:jc w:val="center"/>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Pr="00031D54" w:rsidRDefault="00BA2E10" w:rsidP="00BA2E10">
      <w:pPr>
        <w:shd w:val="clear" w:color="auto" w:fill="FDE9D9" w:themeFill="accent6" w:themeFillTint="33"/>
        <w:spacing w:line="240" w:lineRule="auto"/>
        <w:jc w:val="center"/>
        <w:rPr>
          <w:rFonts w:ascii="Times New Roman" w:hAnsi="Times New Roman"/>
          <w:b/>
          <w:sz w:val="24"/>
          <w:szCs w:val="24"/>
          <w:lang w:val="es-ES_tradnl"/>
        </w:rPr>
      </w:pPr>
      <w:r w:rsidRPr="00031D54">
        <w:rPr>
          <w:rFonts w:ascii="Times New Roman" w:hAnsi="Times New Roman"/>
          <w:b/>
          <w:sz w:val="24"/>
          <w:szCs w:val="24"/>
          <w:lang w:val="es-ES_tradnl"/>
        </w:rPr>
        <w:t xml:space="preserve">LÍMITES DE VELOCIDAD – FORRADARES </w:t>
      </w: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A2E10">
      <w:pPr>
        <w:pStyle w:val="Prrafodelista"/>
        <w:spacing w:line="240" w:lineRule="auto"/>
        <w:ind w:left="-426"/>
        <w:jc w:val="center"/>
        <w:rPr>
          <w:rFonts w:ascii="Times New Roman" w:hAnsi="Times New Roman"/>
          <w:color w:val="000000" w:themeColor="text1"/>
          <w:sz w:val="24"/>
          <w:szCs w:val="24"/>
        </w:rPr>
      </w:pPr>
      <w:r>
        <w:rPr>
          <w:noProof/>
          <w:lang w:eastAsia="es-ES"/>
        </w:rPr>
        <w:lastRenderedPageBreak/>
        <w:drawing>
          <wp:inline distT="0" distB="0" distL="0" distR="0">
            <wp:extent cx="5400675" cy="3037618"/>
            <wp:effectExtent l="0" t="0" r="0" b="0"/>
            <wp:docPr id="85" name="Imagen 85" descr="C:\Users\gmolina\AppData\Local\Microsoft\Windows\Temporary Internet Files\Content.Word\20161007_093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AppData\Local\Microsoft\Windows\Temporary Internet Files\Content.Word\20161007_093230.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r w:rsidRPr="00BA2E10">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Asisten a la capacitación 80 personas. </w:t>
      </w: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A2E10" w:rsidRDefault="00BA2E10" w:rsidP="00BC6763">
      <w:pPr>
        <w:pStyle w:val="Prrafodelista"/>
        <w:spacing w:line="240" w:lineRule="auto"/>
        <w:ind w:left="-426"/>
        <w:jc w:val="both"/>
        <w:rPr>
          <w:rFonts w:ascii="Times New Roman" w:hAnsi="Times New Roman"/>
          <w:color w:val="000000" w:themeColor="text1"/>
          <w:sz w:val="24"/>
          <w:szCs w:val="24"/>
        </w:rPr>
      </w:pPr>
    </w:p>
    <w:p w:rsidR="00BC6763" w:rsidRDefault="00BC6763" w:rsidP="00BC6763">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Adjunto Registro de Asistencia. </w:t>
      </w:r>
    </w:p>
    <w:p w:rsidR="00EC6966" w:rsidRDefault="00EC6966" w:rsidP="00EC6966">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 </w:t>
      </w:r>
    </w:p>
    <w:p w:rsidR="00EC6966" w:rsidRDefault="00EC6966" w:rsidP="00475A4B">
      <w:pPr>
        <w:pStyle w:val="Prrafodelista"/>
        <w:spacing w:line="240" w:lineRule="auto"/>
        <w:ind w:left="-426"/>
        <w:jc w:val="both"/>
        <w:rPr>
          <w:rFonts w:ascii="Times New Roman" w:hAnsi="Times New Roman"/>
          <w:color w:val="000000"/>
          <w:sz w:val="24"/>
          <w:szCs w:val="24"/>
          <w:lang w:val="es-ES_tradnl"/>
        </w:rPr>
      </w:pPr>
    </w:p>
    <w:p w:rsidR="00EC6966" w:rsidRDefault="00EC6966" w:rsidP="00EC6966">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BA2E10" w:rsidRDefault="00BA2E10" w:rsidP="00EC6966">
      <w:pPr>
        <w:pStyle w:val="Prrafodelista"/>
        <w:spacing w:line="240" w:lineRule="auto"/>
        <w:ind w:left="-426"/>
        <w:jc w:val="both"/>
        <w:rPr>
          <w:rFonts w:ascii="Times New Roman" w:hAnsi="Times New Roman"/>
          <w:color w:val="000000" w:themeColor="text1"/>
          <w:sz w:val="24"/>
          <w:szCs w:val="24"/>
        </w:rPr>
      </w:pPr>
    </w:p>
    <w:p w:rsidR="00BA2E10" w:rsidRDefault="00BA2E10" w:rsidP="00EC6966">
      <w:pPr>
        <w:pStyle w:val="Prrafodelista"/>
        <w:spacing w:line="240" w:lineRule="auto"/>
        <w:ind w:left="-426"/>
        <w:jc w:val="both"/>
        <w:rPr>
          <w:rFonts w:ascii="Times New Roman" w:hAnsi="Times New Roman"/>
          <w:color w:val="000000" w:themeColor="text1"/>
          <w:sz w:val="24"/>
          <w:szCs w:val="24"/>
        </w:rPr>
      </w:pPr>
    </w:p>
    <w:p w:rsidR="00BA2E10" w:rsidRPr="00422870" w:rsidRDefault="00BA2E10" w:rsidP="00EC6966">
      <w:pPr>
        <w:pStyle w:val="Prrafodelista"/>
        <w:spacing w:line="240" w:lineRule="auto"/>
        <w:ind w:left="-426"/>
        <w:jc w:val="both"/>
        <w:rPr>
          <w:rFonts w:ascii="Times New Roman" w:hAnsi="Times New Roman"/>
          <w:color w:val="000000" w:themeColor="text1"/>
          <w:sz w:val="24"/>
          <w:szCs w:val="24"/>
        </w:rPr>
      </w:pPr>
    </w:p>
    <w:p w:rsidR="00EC6966" w:rsidRDefault="00EC6966" w:rsidP="00EC6966">
      <w:pPr>
        <w:pStyle w:val="Prrafodelista"/>
        <w:spacing w:line="240" w:lineRule="auto"/>
        <w:ind w:left="-426"/>
        <w:jc w:val="both"/>
        <w:rPr>
          <w:rFonts w:ascii="Times New Roman" w:hAnsi="Times New Roman"/>
          <w:color w:val="000000" w:themeColor="text1"/>
          <w:sz w:val="24"/>
          <w:szCs w:val="24"/>
        </w:rPr>
      </w:pPr>
    </w:p>
    <w:p w:rsidR="00EC6966" w:rsidRDefault="00EC6966" w:rsidP="00EC6966">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EC6966" w:rsidRDefault="00EC6966" w:rsidP="00EC6966">
      <w:pPr>
        <w:pStyle w:val="Prrafodelista"/>
        <w:spacing w:line="240" w:lineRule="auto"/>
        <w:ind w:left="-426"/>
        <w:jc w:val="both"/>
        <w:rPr>
          <w:rFonts w:ascii="Times New Roman" w:hAnsi="Times New Roman"/>
          <w:noProof/>
          <w:color w:val="000000" w:themeColor="text1"/>
          <w:sz w:val="24"/>
          <w:szCs w:val="24"/>
        </w:rPr>
      </w:pPr>
    </w:p>
    <w:p w:rsidR="00EC6966" w:rsidRDefault="00EC6966" w:rsidP="00EC6966">
      <w:pPr>
        <w:pStyle w:val="Prrafodelista"/>
        <w:spacing w:line="240" w:lineRule="auto"/>
        <w:ind w:left="-426"/>
        <w:jc w:val="both"/>
        <w:rPr>
          <w:rFonts w:ascii="Times New Roman" w:hAnsi="Times New Roman"/>
          <w:noProof/>
          <w:color w:val="000000" w:themeColor="text1"/>
          <w:sz w:val="24"/>
          <w:szCs w:val="24"/>
        </w:rPr>
      </w:pPr>
    </w:p>
    <w:p w:rsidR="00BA2E10" w:rsidRDefault="00BA2E10" w:rsidP="00EC6966">
      <w:pPr>
        <w:pStyle w:val="Prrafodelista"/>
        <w:spacing w:line="240" w:lineRule="auto"/>
        <w:ind w:left="-426"/>
        <w:jc w:val="both"/>
        <w:rPr>
          <w:rFonts w:ascii="Times New Roman" w:hAnsi="Times New Roman"/>
          <w:noProof/>
          <w:color w:val="000000" w:themeColor="text1"/>
          <w:sz w:val="24"/>
          <w:szCs w:val="24"/>
        </w:rPr>
      </w:pPr>
    </w:p>
    <w:p w:rsidR="00BA2E10" w:rsidRDefault="00BA2E10" w:rsidP="00EC6966">
      <w:pPr>
        <w:pStyle w:val="Prrafodelista"/>
        <w:spacing w:line="240" w:lineRule="auto"/>
        <w:ind w:left="-426"/>
        <w:jc w:val="both"/>
        <w:rPr>
          <w:rFonts w:ascii="Times New Roman" w:hAnsi="Times New Roman"/>
          <w:noProof/>
          <w:color w:val="000000" w:themeColor="text1"/>
          <w:sz w:val="24"/>
          <w:szCs w:val="24"/>
        </w:rPr>
      </w:pPr>
    </w:p>
    <w:p w:rsidR="00BA2E10" w:rsidRDefault="00BA2E10" w:rsidP="00EC6966">
      <w:pPr>
        <w:pStyle w:val="Prrafodelista"/>
        <w:spacing w:line="240" w:lineRule="auto"/>
        <w:ind w:left="-426"/>
        <w:jc w:val="both"/>
        <w:rPr>
          <w:rFonts w:ascii="Times New Roman" w:hAnsi="Times New Roman"/>
          <w:noProof/>
          <w:color w:val="000000" w:themeColor="text1"/>
          <w:sz w:val="24"/>
          <w:szCs w:val="24"/>
        </w:rPr>
      </w:pPr>
    </w:p>
    <w:p w:rsidR="00EC6966" w:rsidRDefault="00EC6966" w:rsidP="00EC6966">
      <w:pPr>
        <w:pStyle w:val="Prrafodelista"/>
        <w:spacing w:line="240" w:lineRule="auto"/>
        <w:ind w:left="-426"/>
        <w:jc w:val="both"/>
        <w:rPr>
          <w:rFonts w:ascii="Times New Roman" w:hAnsi="Times New Roman"/>
          <w:noProof/>
          <w:color w:val="000000" w:themeColor="text1"/>
          <w:sz w:val="24"/>
          <w:szCs w:val="24"/>
        </w:rPr>
      </w:pPr>
    </w:p>
    <w:p w:rsidR="00EC6966" w:rsidRDefault="00EC6966" w:rsidP="00EC6966">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EC6966" w:rsidRDefault="00EC6966" w:rsidP="00EC6966">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4646B2" w:rsidRDefault="004646B2" w:rsidP="00EC6966">
      <w:pPr>
        <w:pStyle w:val="Prrafodelista"/>
        <w:spacing w:line="240" w:lineRule="auto"/>
        <w:ind w:left="-426"/>
        <w:jc w:val="both"/>
        <w:rPr>
          <w:rFonts w:ascii="Times New Roman" w:hAnsi="Times New Roman"/>
          <w:b/>
          <w:noProof/>
          <w:color w:val="000000" w:themeColor="text1"/>
          <w:sz w:val="24"/>
          <w:szCs w:val="24"/>
        </w:rPr>
      </w:pPr>
    </w:p>
    <w:p w:rsidR="004646B2" w:rsidRDefault="004646B2" w:rsidP="00EC6966">
      <w:pPr>
        <w:pStyle w:val="Prrafodelista"/>
        <w:spacing w:line="240" w:lineRule="auto"/>
        <w:ind w:left="-426"/>
        <w:jc w:val="both"/>
        <w:rPr>
          <w:rFonts w:ascii="Times New Roman" w:hAnsi="Times New Roman"/>
          <w:b/>
          <w:noProof/>
          <w:color w:val="000000" w:themeColor="text1"/>
          <w:sz w:val="24"/>
          <w:szCs w:val="24"/>
        </w:rPr>
      </w:pPr>
    </w:p>
    <w:p w:rsidR="004646B2" w:rsidRDefault="004646B2" w:rsidP="00EC6966">
      <w:pPr>
        <w:pStyle w:val="Prrafodelista"/>
        <w:spacing w:line="240" w:lineRule="auto"/>
        <w:ind w:left="-426"/>
        <w:jc w:val="both"/>
        <w:rPr>
          <w:rFonts w:ascii="Times New Roman" w:hAnsi="Times New Roman"/>
          <w:b/>
          <w:noProof/>
          <w:color w:val="000000" w:themeColor="text1"/>
          <w:sz w:val="24"/>
          <w:szCs w:val="24"/>
        </w:rPr>
      </w:pPr>
    </w:p>
    <w:p w:rsidR="004646B2" w:rsidRDefault="004646B2" w:rsidP="00EC6966">
      <w:pPr>
        <w:pStyle w:val="Prrafodelista"/>
        <w:spacing w:line="240" w:lineRule="auto"/>
        <w:ind w:left="-426"/>
        <w:jc w:val="both"/>
        <w:rPr>
          <w:rFonts w:ascii="Times New Roman" w:hAnsi="Times New Roman"/>
          <w:b/>
          <w:noProof/>
          <w:color w:val="000000" w:themeColor="text1"/>
          <w:sz w:val="24"/>
          <w:szCs w:val="24"/>
        </w:rPr>
      </w:pPr>
    </w:p>
    <w:p w:rsidR="004646B2" w:rsidRDefault="004646B2" w:rsidP="00EC6966">
      <w:pPr>
        <w:pStyle w:val="Prrafodelista"/>
        <w:spacing w:line="240" w:lineRule="auto"/>
        <w:ind w:left="-426"/>
        <w:jc w:val="both"/>
        <w:rPr>
          <w:rFonts w:ascii="Times New Roman" w:hAnsi="Times New Roman"/>
          <w:b/>
          <w:noProof/>
          <w:color w:val="000000" w:themeColor="text1"/>
          <w:sz w:val="24"/>
          <w:szCs w:val="24"/>
        </w:rPr>
      </w:pPr>
    </w:p>
    <w:p w:rsidR="004646B2" w:rsidRPr="005C68BE" w:rsidRDefault="004646B2" w:rsidP="004646B2">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4646B2" w:rsidRPr="005C68BE" w:rsidRDefault="004646B2" w:rsidP="004646B2">
      <w:pPr>
        <w:pStyle w:val="Sinespaciado"/>
        <w:pBdr>
          <w:bottom w:val="single" w:sz="4" w:space="1" w:color="auto"/>
        </w:pBdr>
        <w:ind w:left="-426" w:firstLine="426"/>
        <w:rPr>
          <w:rFonts w:ascii="Times New Roman" w:hAnsi="Times New Roman"/>
          <w:color w:val="000000" w:themeColor="text1"/>
          <w:sz w:val="24"/>
          <w:szCs w:val="24"/>
        </w:rPr>
      </w:pPr>
    </w:p>
    <w:p w:rsidR="004646B2" w:rsidRPr="005C68BE" w:rsidRDefault="004646B2" w:rsidP="004646B2">
      <w:pPr>
        <w:pStyle w:val="Sinespaciado"/>
        <w:ind w:left="-426" w:firstLine="426"/>
        <w:rPr>
          <w:rFonts w:ascii="Times New Roman" w:hAnsi="Times New Roman"/>
          <w:color w:val="000000" w:themeColor="text1"/>
          <w:sz w:val="24"/>
          <w:szCs w:val="24"/>
        </w:rPr>
      </w:pPr>
    </w:p>
    <w:p w:rsidR="004646B2" w:rsidRDefault="004646B2" w:rsidP="004646B2">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Psi.Ind. David Osorio</w:t>
      </w:r>
      <w:r w:rsidRPr="003A1E17">
        <w:rPr>
          <w:rFonts w:ascii="Times New Roman" w:hAnsi="Times New Roman"/>
          <w:color w:val="000000"/>
          <w:sz w:val="28"/>
          <w:szCs w:val="28"/>
        </w:rPr>
        <w:t xml:space="preserve"> </w:t>
      </w:r>
    </w:p>
    <w:p w:rsidR="004646B2" w:rsidRDefault="004646B2" w:rsidP="004646B2">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4646B2" w:rsidRPr="005C68BE" w:rsidRDefault="004646B2" w:rsidP="004646B2">
      <w:pPr>
        <w:pStyle w:val="Sinespaciado"/>
        <w:ind w:left="-426" w:firstLine="426"/>
        <w:rPr>
          <w:rFonts w:ascii="Times New Roman" w:hAnsi="Times New Roman"/>
          <w:color w:val="000000" w:themeColor="text1"/>
          <w:sz w:val="24"/>
          <w:szCs w:val="24"/>
        </w:rPr>
      </w:pPr>
    </w:p>
    <w:p w:rsidR="004646B2" w:rsidRPr="005C68BE" w:rsidRDefault="004646B2" w:rsidP="004646B2">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4646B2" w:rsidRDefault="004646B2" w:rsidP="004646B2">
      <w:pPr>
        <w:pStyle w:val="Sinespaciado"/>
        <w:ind w:left="-426" w:firstLine="426"/>
        <w:rPr>
          <w:rFonts w:ascii="Times New Roman" w:hAnsi="Times New Roman"/>
          <w:color w:val="000000" w:themeColor="text1"/>
          <w:sz w:val="24"/>
          <w:szCs w:val="24"/>
        </w:rPr>
      </w:pPr>
    </w:p>
    <w:p w:rsidR="004646B2" w:rsidRPr="00D00FB0" w:rsidRDefault="004646B2" w:rsidP="004646B2">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7 de Octu</w:t>
      </w:r>
      <w:r w:rsidRPr="00D00FB0">
        <w:rPr>
          <w:rFonts w:ascii="Times New Roman" w:hAnsi="Times New Roman"/>
          <w:sz w:val="24"/>
          <w:szCs w:val="24"/>
        </w:rPr>
        <w:t>bre de 2016</w:t>
      </w:r>
    </w:p>
    <w:p w:rsidR="004646B2" w:rsidRPr="00D00FB0" w:rsidRDefault="004646B2" w:rsidP="004646B2">
      <w:pPr>
        <w:pStyle w:val="Sinespaciado"/>
        <w:ind w:left="-426" w:right="-398" w:firstLine="426"/>
        <w:rPr>
          <w:rFonts w:ascii="Times New Roman" w:hAnsi="Times New Roman"/>
          <w:b/>
          <w:color w:val="FF0000"/>
          <w:sz w:val="24"/>
          <w:szCs w:val="24"/>
        </w:rPr>
      </w:pPr>
    </w:p>
    <w:p w:rsidR="004646B2" w:rsidRPr="005C68BE" w:rsidRDefault="004646B2" w:rsidP="004646B2">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- 37</w:t>
      </w:r>
    </w:p>
    <w:p w:rsidR="004646B2" w:rsidRPr="005C68BE" w:rsidRDefault="004646B2" w:rsidP="004646B2">
      <w:pPr>
        <w:pStyle w:val="Sinespaciado"/>
        <w:pBdr>
          <w:bottom w:val="single" w:sz="4" w:space="0" w:color="auto"/>
        </w:pBdr>
        <w:ind w:left="-426" w:firstLine="426"/>
        <w:rPr>
          <w:rFonts w:ascii="Times New Roman" w:hAnsi="Times New Roman"/>
          <w:color w:val="000000" w:themeColor="text1"/>
          <w:sz w:val="24"/>
          <w:szCs w:val="24"/>
        </w:rPr>
      </w:pPr>
    </w:p>
    <w:p w:rsidR="004646B2" w:rsidRDefault="004646B2" w:rsidP="004646B2">
      <w:pPr>
        <w:spacing w:line="240" w:lineRule="auto"/>
        <w:rPr>
          <w:rFonts w:ascii="Times New Roman" w:eastAsia="Calibri" w:hAnsi="Times New Roman" w:cs="Times New Roman"/>
          <w:b/>
          <w:sz w:val="24"/>
          <w:szCs w:val="24"/>
          <w:lang w:val="es-ES_tradnl"/>
        </w:rPr>
      </w:pPr>
    </w:p>
    <w:p w:rsidR="004646B2" w:rsidRDefault="004646B2" w:rsidP="004646B2">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4646B2" w:rsidRPr="00035907" w:rsidRDefault="004646B2" w:rsidP="004646B2">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presente Informe Técnico, tiene como finalidad de informar a usted sobre las charlas de diez minutos que se </w:t>
      </w:r>
      <w:r w:rsidR="001754A9">
        <w:rPr>
          <w:rFonts w:ascii="Times New Roman" w:eastAsia="Calibri" w:hAnsi="Times New Roman" w:cs="Times New Roman"/>
          <w:sz w:val="24"/>
          <w:szCs w:val="24"/>
          <w:lang w:val="es-ES_tradnl"/>
        </w:rPr>
        <w:t>ha</w:t>
      </w:r>
      <w:r>
        <w:rPr>
          <w:rFonts w:ascii="Times New Roman" w:eastAsia="Calibri" w:hAnsi="Times New Roman" w:cs="Times New Roman"/>
          <w:sz w:val="24"/>
          <w:szCs w:val="24"/>
          <w:lang w:val="es-ES_tradnl"/>
        </w:rPr>
        <w:t xml:space="preserve"> realizado </w:t>
      </w:r>
      <w:r w:rsidR="001754A9">
        <w:rPr>
          <w:rFonts w:ascii="Times New Roman" w:eastAsia="Calibri" w:hAnsi="Times New Roman" w:cs="Times New Roman"/>
          <w:sz w:val="24"/>
          <w:szCs w:val="24"/>
          <w:lang w:val="es-ES_tradnl"/>
        </w:rPr>
        <w:t xml:space="preserve">al personal de la </w:t>
      </w:r>
      <w:r>
        <w:rPr>
          <w:rFonts w:ascii="Times New Roman" w:eastAsia="Calibri" w:hAnsi="Times New Roman" w:cs="Times New Roman"/>
          <w:sz w:val="24"/>
          <w:szCs w:val="24"/>
          <w:lang w:val="es-ES_tradnl"/>
        </w:rPr>
        <w:t xml:space="preserve">Unidad de </w:t>
      </w:r>
      <w:r w:rsidR="001754A9">
        <w:rPr>
          <w:rFonts w:ascii="Times New Roman" w:eastAsia="Calibri" w:hAnsi="Times New Roman" w:cs="Times New Roman"/>
          <w:sz w:val="24"/>
          <w:szCs w:val="24"/>
          <w:lang w:val="es-ES_tradnl"/>
        </w:rPr>
        <w:t>Talle</w:t>
      </w:r>
      <w:r>
        <w:rPr>
          <w:rFonts w:ascii="Times New Roman" w:eastAsia="Calibri" w:hAnsi="Times New Roman" w:cs="Times New Roman"/>
          <w:sz w:val="24"/>
          <w:szCs w:val="24"/>
          <w:lang w:val="es-ES_tradnl"/>
        </w:rPr>
        <w:t xml:space="preserve">res y en la Dirección de Obras Públicas. </w:t>
      </w:r>
    </w:p>
    <w:p w:rsidR="004646B2" w:rsidRDefault="004646B2" w:rsidP="004646B2">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4646B2" w:rsidRPr="00BF434F" w:rsidRDefault="004646B2" w:rsidP="004646B2">
      <w:pPr>
        <w:pStyle w:val="Prrafodelista"/>
        <w:numPr>
          <w:ilvl w:val="0"/>
          <w:numId w:val="15"/>
        </w:numPr>
        <w:spacing w:line="240" w:lineRule="auto"/>
        <w:rPr>
          <w:rFonts w:ascii="Times New Roman" w:hAnsi="Times New Roman"/>
          <w:b/>
          <w:sz w:val="24"/>
          <w:szCs w:val="24"/>
          <w:lang w:val="es-ES_tradnl"/>
        </w:rPr>
      </w:pPr>
      <w:r>
        <w:rPr>
          <w:rFonts w:ascii="Times New Roman" w:hAnsi="Times New Roman"/>
          <w:sz w:val="24"/>
          <w:szCs w:val="24"/>
          <w:lang w:val="es-ES_tradnl"/>
        </w:rPr>
        <w:t>Reglamento del Seguro General de Riesgos del Trabajo Resolución Nº C.D. 390</w:t>
      </w:r>
    </w:p>
    <w:p w:rsidR="004646B2" w:rsidRPr="00BF434F" w:rsidRDefault="004646B2" w:rsidP="004646B2">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Art. 51 Sistemas de Gestión</w:t>
      </w:r>
    </w:p>
    <w:p w:rsidR="004646B2" w:rsidRPr="00BF434F" w:rsidRDefault="004646B2" w:rsidP="004646B2">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 xml:space="preserve">c) Gestión de Talento Humano </w:t>
      </w:r>
    </w:p>
    <w:p w:rsidR="004646B2" w:rsidRDefault="004646B2" w:rsidP="004646B2">
      <w:pPr>
        <w:pStyle w:val="Prrafodelista"/>
        <w:spacing w:line="240" w:lineRule="auto"/>
        <w:ind w:left="773"/>
        <w:rPr>
          <w:rFonts w:ascii="Times New Roman" w:hAnsi="Times New Roman"/>
          <w:sz w:val="24"/>
          <w:szCs w:val="24"/>
          <w:lang w:val="es-ES_tradnl"/>
        </w:rPr>
      </w:pPr>
      <w:r w:rsidRPr="00BF434F">
        <w:rPr>
          <w:rFonts w:ascii="Times New Roman" w:hAnsi="Times New Roman"/>
          <w:b/>
          <w:sz w:val="24"/>
          <w:szCs w:val="24"/>
          <w:lang w:val="es-ES_tradnl"/>
        </w:rPr>
        <w:t>c4)</w:t>
      </w:r>
      <w:r>
        <w:rPr>
          <w:rFonts w:ascii="Times New Roman" w:hAnsi="Times New Roman"/>
          <w:sz w:val="24"/>
          <w:szCs w:val="24"/>
          <w:lang w:val="es-ES_tradnl"/>
        </w:rPr>
        <w:t xml:space="preserve"> Capacitación  </w:t>
      </w:r>
    </w:p>
    <w:p w:rsidR="004646B2" w:rsidRDefault="004646B2" w:rsidP="004646B2">
      <w:pPr>
        <w:pStyle w:val="Prrafodelista"/>
        <w:spacing w:line="240" w:lineRule="auto"/>
        <w:ind w:left="773"/>
        <w:rPr>
          <w:rFonts w:ascii="Times New Roman" w:hAnsi="Times New Roman"/>
          <w:b/>
          <w:sz w:val="24"/>
          <w:szCs w:val="24"/>
          <w:lang w:val="es-ES_tradnl"/>
        </w:rPr>
      </w:pPr>
    </w:p>
    <w:p w:rsidR="004646B2" w:rsidRDefault="004646B2" w:rsidP="004646B2">
      <w:pPr>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III. </w:t>
      </w:r>
      <w:r>
        <w:rPr>
          <w:rFonts w:ascii="Times New Roman" w:hAnsi="Times New Roman"/>
          <w:b/>
          <w:sz w:val="24"/>
          <w:szCs w:val="24"/>
          <w:lang w:val="es-ES_tradnl"/>
        </w:rPr>
        <w:t xml:space="preserve">CHARLA DE DIEZ MINUTOS </w:t>
      </w:r>
    </w:p>
    <w:tbl>
      <w:tblPr>
        <w:tblStyle w:val="Tablaconcuadrcula"/>
        <w:tblW w:w="0" w:type="auto"/>
        <w:tblLook w:val="04A0" w:firstRow="1" w:lastRow="0" w:firstColumn="1" w:lastColumn="0" w:noHBand="0" w:noVBand="1"/>
      </w:tblPr>
      <w:tblGrid>
        <w:gridCol w:w="1796"/>
        <w:gridCol w:w="6698"/>
      </w:tblGrid>
      <w:tr w:rsidR="00DA7451" w:rsidRPr="00F61F39" w:rsidTr="00AE0FFF">
        <w:tc>
          <w:tcPr>
            <w:tcW w:w="1809" w:type="dxa"/>
            <w:shd w:val="clear" w:color="auto" w:fill="DAEEF3" w:themeFill="accent5" w:themeFillTint="33"/>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836" w:type="dxa"/>
            <w:shd w:val="clear" w:color="auto" w:fill="DAEEF3" w:themeFill="accent5" w:themeFillTint="33"/>
          </w:tcPr>
          <w:p w:rsidR="00DA7451" w:rsidRPr="00F61F39" w:rsidRDefault="00DA7451" w:rsidP="00AE0FFF">
            <w:pPr>
              <w:rPr>
                <w:rFonts w:ascii="Times New Roman" w:eastAsia="Calibri" w:hAnsi="Times New Roman" w:cs="Times New Roman"/>
                <w:b/>
                <w:lang w:val="es-ES_tradnl"/>
              </w:rPr>
            </w:pPr>
            <w:r>
              <w:rPr>
                <w:rFonts w:ascii="Times New Roman" w:eastAsia="Times New Roman" w:hAnsi="Times New Roman"/>
                <w:b/>
                <w:lang w:eastAsia="es-ES"/>
              </w:rPr>
              <w:t>MARTES 4 DE OCTUBRE DE 2016</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836" w:type="dxa"/>
          </w:tcPr>
          <w:p w:rsidR="00DA7451" w:rsidRPr="00F61F39" w:rsidRDefault="00DA7451" w:rsidP="00DA7451">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7:40 AM</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836" w:type="dxa"/>
          </w:tcPr>
          <w:p w:rsidR="00DA7451" w:rsidRPr="00F61F39" w:rsidRDefault="00DA7451" w:rsidP="00AE0FFF">
            <w:pPr>
              <w:rPr>
                <w:rFonts w:ascii="Times New Roman" w:eastAsia="Calibri" w:hAnsi="Times New Roman" w:cs="Times New Roman"/>
                <w:lang w:val="es-ES_tradnl"/>
              </w:rPr>
            </w:pPr>
            <w:r>
              <w:rPr>
                <w:rFonts w:ascii="Times New Roman" w:eastAsia="Calibri" w:hAnsi="Times New Roman" w:cs="Times New Roman"/>
                <w:lang w:val="es-ES_tradnl"/>
              </w:rPr>
              <w:t xml:space="preserve">OFICINA DE TALLERES </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836" w:type="dxa"/>
          </w:tcPr>
          <w:p w:rsidR="00DA7451" w:rsidRPr="00DA7451" w:rsidRDefault="00DA7451" w:rsidP="00AE0FFF">
            <w:pPr>
              <w:pStyle w:val="Prrafodelista"/>
              <w:numPr>
                <w:ilvl w:val="0"/>
                <w:numId w:val="16"/>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836" w:type="dxa"/>
          </w:tcPr>
          <w:p w:rsidR="00DA7451" w:rsidRPr="00F61F39" w:rsidRDefault="00DA7451" w:rsidP="00AE0FFF">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NORMAS DE SEGURIDAD </w:t>
            </w:r>
          </w:p>
          <w:p w:rsidR="00DA7451" w:rsidRDefault="00551809" w:rsidP="00AE0FFF">
            <w:pPr>
              <w:jc w:val="both"/>
              <w:rPr>
                <w:rFonts w:ascii="Times New Roman" w:eastAsia="Times New Roman" w:hAnsi="Times New Roman"/>
                <w:bCs/>
              </w:rPr>
            </w:pPr>
            <w:r>
              <w:rPr>
                <w:rFonts w:ascii="Times New Roman" w:eastAsia="Times New Roman" w:hAnsi="Times New Roman"/>
                <w:b/>
                <w:bCs/>
              </w:rPr>
              <w:t xml:space="preserve">1.- </w:t>
            </w:r>
            <w:r>
              <w:rPr>
                <w:rFonts w:ascii="Times New Roman" w:eastAsia="Times New Roman" w:hAnsi="Times New Roman"/>
                <w:bCs/>
              </w:rPr>
              <w:t xml:space="preserve">Usar los equipos de protección personal y ropa de trabajo </w:t>
            </w:r>
          </w:p>
          <w:p w:rsidR="00551809" w:rsidRDefault="00551809" w:rsidP="00AE0FFF">
            <w:pPr>
              <w:jc w:val="both"/>
              <w:rPr>
                <w:rFonts w:ascii="Times New Roman" w:eastAsia="Times New Roman" w:hAnsi="Times New Roman"/>
                <w:b/>
                <w:bCs/>
              </w:rPr>
            </w:pPr>
            <w:r w:rsidRPr="00551809">
              <w:rPr>
                <w:rFonts w:ascii="Times New Roman" w:eastAsia="Times New Roman" w:hAnsi="Times New Roman"/>
                <w:b/>
                <w:bCs/>
              </w:rPr>
              <w:t xml:space="preserve">2.- </w:t>
            </w:r>
            <w:r w:rsidRPr="00551809">
              <w:rPr>
                <w:rFonts w:ascii="Times New Roman" w:eastAsia="Times New Roman" w:hAnsi="Times New Roman"/>
                <w:bCs/>
              </w:rPr>
              <w:t>Accidentes de trabajo</w:t>
            </w:r>
            <w:r>
              <w:rPr>
                <w:rFonts w:ascii="Times New Roman" w:eastAsia="Times New Roman" w:hAnsi="Times New Roman"/>
                <w:b/>
                <w:bCs/>
              </w:rPr>
              <w:t xml:space="preserve"> </w:t>
            </w:r>
          </w:p>
          <w:p w:rsidR="00551809" w:rsidRDefault="00551809" w:rsidP="00AE0FFF">
            <w:pPr>
              <w:jc w:val="both"/>
              <w:rPr>
                <w:rFonts w:ascii="Times New Roman" w:eastAsia="Times New Roman" w:hAnsi="Times New Roman"/>
                <w:b/>
                <w:bCs/>
              </w:rPr>
            </w:pPr>
            <w:r>
              <w:rPr>
                <w:rFonts w:ascii="Times New Roman" w:eastAsia="Times New Roman" w:hAnsi="Times New Roman"/>
                <w:b/>
                <w:bCs/>
              </w:rPr>
              <w:t xml:space="preserve">3.- </w:t>
            </w:r>
            <w:r w:rsidRPr="00551809">
              <w:rPr>
                <w:rFonts w:ascii="Times New Roman" w:eastAsia="Times New Roman" w:hAnsi="Times New Roman"/>
                <w:bCs/>
              </w:rPr>
              <w:t>Uso de herramientas</w:t>
            </w:r>
          </w:p>
          <w:p w:rsidR="00551809" w:rsidRDefault="00551809" w:rsidP="00AE0FFF">
            <w:pPr>
              <w:jc w:val="both"/>
              <w:rPr>
                <w:rFonts w:ascii="Times New Roman" w:eastAsia="Times New Roman" w:hAnsi="Times New Roman"/>
                <w:b/>
                <w:bCs/>
              </w:rPr>
            </w:pPr>
            <w:r>
              <w:rPr>
                <w:rFonts w:ascii="Times New Roman" w:eastAsia="Times New Roman" w:hAnsi="Times New Roman"/>
                <w:b/>
                <w:bCs/>
              </w:rPr>
              <w:t xml:space="preserve">4.- </w:t>
            </w:r>
            <w:r w:rsidRPr="00551809">
              <w:rPr>
                <w:rFonts w:ascii="Times New Roman" w:eastAsia="Times New Roman" w:hAnsi="Times New Roman"/>
                <w:bCs/>
              </w:rPr>
              <w:t>No consumir alcohol ni sustancias psicotrópicas en el trabajo</w:t>
            </w:r>
            <w:r>
              <w:rPr>
                <w:rFonts w:ascii="Times New Roman" w:eastAsia="Times New Roman" w:hAnsi="Times New Roman"/>
                <w:b/>
                <w:bCs/>
              </w:rPr>
              <w:t xml:space="preserve"> </w:t>
            </w:r>
          </w:p>
          <w:p w:rsidR="00551809" w:rsidRDefault="00551809" w:rsidP="00AE0FFF">
            <w:pPr>
              <w:jc w:val="both"/>
              <w:rPr>
                <w:rFonts w:ascii="Times New Roman" w:eastAsia="Times New Roman" w:hAnsi="Times New Roman"/>
                <w:b/>
                <w:bCs/>
              </w:rPr>
            </w:pPr>
            <w:r>
              <w:rPr>
                <w:rFonts w:ascii="Times New Roman" w:eastAsia="Times New Roman" w:hAnsi="Times New Roman"/>
                <w:b/>
                <w:bCs/>
              </w:rPr>
              <w:t xml:space="preserve">5.- </w:t>
            </w:r>
            <w:r w:rsidRPr="00551809">
              <w:rPr>
                <w:rFonts w:ascii="Times New Roman" w:eastAsia="Times New Roman" w:hAnsi="Times New Roman"/>
                <w:bCs/>
              </w:rPr>
              <w:t>No bromas en el trabajo</w:t>
            </w:r>
          </w:p>
          <w:p w:rsidR="00551809" w:rsidRPr="00551809" w:rsidRDefault="00551809" w:rsidP="00AE0FFF">
            <w:pPr>
              <w:jc w:val="both"/>
              <w:rPr>
                <w:rFonts w:ascii="Times New Roman" w:eastAsia="Times New Roman" w:hAnsi="Times New Roman"/>
                <w:b/>
                <w:bCs/>
              </w:rPr>
            </w:pPr>
            <w:r>
              <w:rPr>
                <w:rFonts w:ascii="Times New Roman" w:eastAsia="Times New Roman" w:hAnsi="Times New Roman"/>
                <w:b/>
                <w:bCs/>
              </w:rPr>
              <w:t xml:space="preserve">6.- </w:t>
            </w:r>
            <w:r w:rsidRPr="00551809">
              <w:rPr>
                <w:rFonts w:ascii="Times New Roman" w:eastAsia="Times New Roman" w:hAnsi="Times New Roman"/>
                <w:bCs/>
              </w:rPr>
              <w:t>Higiene y seguridad</w:t>
            </w:r>
            <w:r>
              <w:rPr>
                <w:rFonts w:ascii="Times New Roman" w:eastAsia="Times New Roman" w:hAnsi="Times New Roman"/>
                <w:b/>
                <w:bCs/>
              </w:rPr>
              <w:t xml:space="preserve">  </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836" w:type="dxa"/>
          </w:tcPr>
          <w:p w:rsidR="00DA7451" w:rsidRPr="00F61F39" w:rsidRDefault="00DA7451" w:rsidP="00AE0FFF">
            <w:pPr>
              <w:pStyle w:val="Prrafodelista"/>
              <w:numPr>
                <w:ilvl w:val="0"/>
                <w:numId w:val="16"/>
              </w:numPr>
              <w:rPr>
                <w:rFonts w:ascii="Times New Roman" w:hAnsi="Times New Roman"/>
                <w:b/>
                <w:lang w:val="es-ES_tradnl"/>
              </w:rPr>
            </w:pPr>
            <w:r>
              <w:rPr>
                <w:rFonts w:ascii="Times New Roman" w:hAnsi="Times New Roman"/>
                <w:b/>
                <w:lang w:val="es-ES_tradnl"/>
              </w:rPr>
              <w:t xml:space="preserve">10 Personas Capacitadas </w:t>
            </w:r>
          </w:p>
        </w:tc>
      </w:tr>
    </w:tbl>
    <w:p w:rsidR="004646B2" w:rsidRDefault="004646B2" w:rsidP="004646B2">
      <w:pPr>
        <w:spacing w:line="240" w:lineRule="auto"/>
        <w:rPr>
          <w:rFonts w:ascii="Times New Roman" w:hAnsi="Times New Roman"/>
          <w:b/>
          <w:sz w:val="24"/>
          <w:szCs w:val="24"/>
          <w:lang w:val="es-ES_tradnl"/>
        </w:rPr>
      </w:pPr>
    </w:p>
    <w:p w:rsidR="004646B2" w:rsidRDefault="004646B2" w:rsidP="004646B2">
      <w:pPr>
        <w:spacing w:line="240" w:lineRule="auto"/>
        <w:rPr>
          <w:rFonts w:ascii="Times New Roman" w:hAnsi="Times New Roman"/>
          <w:b/>
          <w:sz w:val="24"/>
          <w:szCs w:val="24"/>
          <w:lang w:val="es-ES_tradnl"/>
        </w:rPr>
      </w:pPr>
    </w:p>
    <w:p w:rsidR="004646B2" w:rsidRDefault="004646B2" w:rsidP="004646B2">
      <w:pPr>
        <w:spacing w:line="240" w:lineRule="auto"/>
        <w:rPr>
          <w:rFonts w:ascii="Times New Roman" w:hAnsi="Times New Roman"/>
          <w:b/>
          <w:sz w:val="24"/>
          <w:szCs w:val="24"/>
          <w:lang w:val="es-ES_tradnl"/>
        </w:rPr>
      </w:pPr>
    </w:p>
    <w:p w:rsidR="00DA7451" w:rsidRPr="00DA7451" w:rsidRDefault="00DA7451" w:rsidP="00DA7451">
      <w:pPr>
        <w:shd w:val="clear" w:color="auto" w:fill="FDE9D9" w:themeFill="accent6" w:themeFillTint="33"/>
        <w:jc w:val="center"/>
        <w:rPr>
          <w:rFonts w:ascii="Times New Roman" w:eastAsia="Calibri" w:hAnsi="Times New Roman" w:cs="Times New Roman"/>
          <w:b/>
          <w:lang w:val="es-ES_tradnl"/>
        </w:rPr>
      </w:pPr>
      <w:r w:rsidRPr="00DA7451">
        <w:rPr>
          <w:rFonts w:ascii="Times New Roman" w:eastAsia="Calibri" w:hAnsi="Times New Roman" w:cs="Times New Roman"/>
          <w:b/>
          <w:lang w:val="es-ES_tradnl"/>
        </w:rPr>
        <w:t>NORMAS DE SEGURIDAD – TALLERES</w:t>
      </w:r>
    </w:p>
    <w:p w:rsidR="004646B2" w:rsidRDefault="00DA7451" w:rsidP="004646B2">
      <w:pPr>
        <w:spacing w:line="240" w:lineRule="auto"/>
        <w:rPr>
          <w:rFonts w:ascii="Times New Roman" w:hAnsi="Times New Roman"/>
          <w:b/>
          <w:sz w:val="24"/>
          <w:szCs w:val="24"/>
          <w:lang w:val="es-ES_tradnl"/>
        </w:rPr>
      </w:pPr>
      <w:r>
        <w:rPr>
          <w:noProof/>
          <w:lang w:val="es-ES" w:eastAsia="es-ES"/>
        </w:rPr>
        <w:lastRenderedPageBreak/>
        <w:drawing>
          <wp:inline distT="0" distB="0" distL="0" distR="0">
            <wp:extent cx="5400675" cy="3037618"/>
            <wp:effectExtent l="0" t="0" r="0" b="0"/>
            <wp:docPr id="3203" name="Imagen 3203" descr="C:\Users\gmolina\AppData\Local\Microsoft\Windows\Temporary Internet Files\Content.Word\20161004_074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molina\AppData\Local\Microsoft\Windows\Temporary Internet Files\Content.Word\20161004_074224(0).jp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4646B2" w:rsidRDefault="004646B2" w:rsidP="004646B2">
      <w:pPr>
        <w:spacing w:line="240" w:lineRule="auto"/>
        <w:rPr>
          <w:rFonts w:ascii="Times New Roman" w:hAnsi="Times New Roman"/>
          <w:b/>
          <w:sz w:val="24"/>
          <w:szCs w:val="24"/>
          <w:lang w:val="es-ES_tradnl"/>
        </w:rPr>
      </w:pPr>
    </w:p>
    <w:p w:rsidR="004646B2" w:rsidRDefault="00DA7451" w:rsidP="004646B2">
      <w:pPr>
        <w:spacing w:line="240" w:lineRule="auto"/>
        <w:rPr>
          <w:rFonts w:ascii="Times New Roman" w:hAnsi="Times New Roman"/>
          <w:b/>
          <w:sz w:val="24"/>
          <w:szCs w:val="24"/>
          <w:lang w:val="es-ES_tradnl"/>
        </w:rPr>
      </w:pPr>
      <w:r>
        <w:rPr>
          <w:noProof/>
          <w:lang w:val="es-ES" w:eastAsia="es-ES"/>
        </w:rPr>
        <w:drawing>
          <wp:inline distT="0" distB="0" distL="0" distR="0">
            <wp:extent cx="5400675" cy="3037618"/>
            <wp:effectExtent l="0" t="0" r="0" b="0"/>
            <wp:docPr id="3204" name="Imagen 3204" descr="C:\Users\gmolina\AppData\Local\Microsoft\Windows\Temporary Internet Files\Content.Word\20161004_08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AppData\Local\Microsoft\Windows\Temporary Internet Files\Content.Word\20161004_083559.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4646B2" w:rsidRDefault="004646B2" w:rsidP="004646B2">
      <w:pPr>
        <w:spacing w:line="240" w:lineRule="auto"/>
        <w:rPr>
          <w:rFonts w:ascii="Times New Roman" w:eastAsia="Calibri" w:hAnsi="Times New Roman" w:cs="Times New Roman"/>
          <w:b/>
          <w:sz w:val="24"/>
          <w:szCs w:val="24"/>
          <w:lang w:val="es-ES_tradnl"/>
        </w:rPr>
      </w:pPr>
    </w:p>
    <w:p w:rsidR="004646B2" w:rsidRDefault="004646B2" w:rsidP="004646B2">
      <w:pPr>
        <w:spacing w:line="240" w:lineRule="auto"/>
        <w:rPr>
          <w:rFonts w:ascii="Times New Roman" w:eastAsia="Calibri" w:hAnsi="Times New Roman" w:cs="Times New Roman"/>
          <w:b/>
          <w:sz w:val="24"/>
          <w:szCs w:val="24"/>
          <w:lang w:val="es-ES_tradnl"/>
        </w:rPr>
      </w:pPr>
    </w:p>
    <w:p w:rsidR="004646B2" w:rsidRDefault="004646B2" w:rsidP="004646B2">
      <w:pPr>
        <w:spacing w:line="240" w:lineRule="auto"/>
        <w:rPr>
          <w:rFonts w:ascii="Times New Roman" w:eastAsia="Calibri" w:hAnsi="Times New Roman" w:cs="Times New Roman"/>
          <w:b/>
          <w:sz w:val="24"/>
          <w:szCs w:val="24"/>
          <w:lang w:val="es-ES_tradnl"/>
        </w:rPr>
      </w:pPr>
    </w:p>
    <w:p w:rsidR="004646B2" w:rsidRDefault="004646B2" w:rsidP="004646B2">
      <w:pPr>
        <w:spacing w:line="240" w:lineRule="auto"/>
        <w:rPr>
          <w:rFonts w:ascii="Times New Roman" w:eastAsia="Calibri" w:hAnsi="Times New Roman" w:cs="Times New Roman"/>
          <w:b/>
          <w:sz w:val="24"/>
          <w:szCs w:val="24"/>
          <w:lang w:val="es-ES_tradnl"/>
        </w:rPr>
      </w:pPr>
    </w:p>
    <w:p w:rsidR="00DA7451" w:rsidRDefault="00DA7451" w:rsidP="004646B2">
      <w:pPr>
        <w:spacing w:line="240" w:lineRule="auto"/>
        <w:rPr>
          <w:rFonts w:ascii="Times New Roman" w:eastAsia="Calibri" w:hAnsi="Times New Roman" w:cs="Times New Roman"/>
          <w:b/>
          <w:sz w:val="24"/>
          <w:szCs w:val="24"/>
          <w:lang w:val="es-ES_tradnl"/>
        </w:rPr>
      </w:pPr>
    </w:p>
    <w:p w:rsidR="00DA7451" w:rsidRDefault="00DA7451" w:rsidP="004646B2">
      <w:pPr>
        <w:spacing w:line="240" w:lineRule="auto"/>
        <w:rPr>
          <w:rFonts w:ascii="Times New Roman" w:eastAsia="Calibri" w:hAnsi="Times New Roman" w:cs="Times New Roman"/>
          <w:b/>
          <w:sz w:val="24"/>
          <w:szCs w:val="24"/>
          <w:lang w:val="es-ES_tradnl"/>
        </w:rPr>
      </w:pPr>
    </w:p>
    <w:tbl>
      <w:tblPr>
        <w:tblStyle w:val="Tablaconcuadrcula"/>
        <w:tblW w:w="0" w:type="auto"/>
        <w:tblLook w:val="04A0" w:firstRow="1" w:lastRow="0" w:firstColumn="1" w:lastColumn="0" w:noHBand="0" w:noVBand="1"/>
      </w:tblPr>
      <w:tblGrid>
        <w:gridCol w:w="1796"/>
        <w:gridCol w:w="6698"/>
      </w:tblGrid>
      <w:tr w:rsidR="00DA7451" w:rsidRPr="00F61F39" w:rsidTr="00AE0FFF">
        <w:tc>
          <w:tcPr>
            <w:tcW w:w="1809" w:type="dxa"/>
            <w:shd w:val="clear" w:color="auto" w:fill="DAEEF3" w:themeFill="accent5" w:themeFillTint="33"/>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Día</w:t>
            </w:r>
          </w:p>
        </w:tc>
        <w:tc>
          <w:tcPr>
            <w:tcW w:w="6836" w:type="dxa"/>
            <w:shd w:val="clear" w:color="auto" w:fill="DAEEF3" w:themeFill="accent5" w:themeFillTint="33"/>
          </w:tcPr>
          <w:p w:rsidR="00DA7451" w:rsidRPr="00F61F39" w:rsidRDefault="00DA7451" w:rsidP="00AE0FFF">
            <w:pPr>
              <w:rPr>
                <w:rFonts w:ascii="Times New Roman" w:eastAsia="Calibri" w:hAnsi="Times New Roman" w:cs="Times New Roman"/>
                <w:b/>
                <w:lang w:val="es-ES_tradnl"/>
              </w:rPr>
            </w:pPr>
            <w:r>
              <w:rPr>
                <w:rFonts w:ascii="Times New Roman" w:eastAsia="Times New Roman" w:hAnsi="Times New Roman"/>
                <w:b/>
                <w:lang w:eastAsia="es-ES"/>
              </w:rPr>
              <w:t>MIÉRCOLES 5 DE OCTUBRE DE 2016</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836" w:type="dxa"/>
          </w:tcPr>
          <w:p w:rsidR="00DA7451" w:rsidRPr="00F61F39" w:rsidRDefault="00DA7451" w:rsidP="00AE0FFF">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7:40 AM</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836" w:type="dxa"/>
          </w:tcPr>
          <w:p w:rsidR="00DA7451" w:rsidRPr="00F61F39" w:rsidRDefault="00DA7451" w:rsidP="00AE0FFF">
            <w:pPr>
              <w:rPr>
                <w:rFonts w:ascii="Times New Roman" w:eastAsia="Calibri" w:hAnsi="Times New Roman" w:cs="Times New Roman"/>
                <w:lang w:val="es-ES_tradnl"/>
              </w:rPr>
            </w:pPr>
            <w:r>
              <w:rPr>
                <w:rFonts w:ascii="Times New Roman" w:eastAsia="Calibri" w:hAnsi="Times New Roman" w:cs="Times New Roman"/>
                <w:lang w:val="es-ES_tradnl"/>
              </w:rPr>
              <w:t xml:space="preserve">UNIDAD DE MANTENIMIENTO VIAL Y EQUIPO CAMINERO </w:t>
            </w:r>
          </w:p>
        </w:tc>
      </w:tr>
      <w:tr w:rsidR="00DA7451" w:rsidRPr="00DA7451"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836" w:type="dxa"/>
          </w:tcPr>
          <w:p w:rsidR="00DA7451" w:rsidRPr="00DA7451" w:rsidRDefault="00DA7451" w:rsidP="00AE0FFF">
            <w:pPr>
              <w:pStyle w:val="Prrafodelista"/>
              <w:numPr>
                <w:ilvl w:val="0"/>
                <w:numId w:val="16"/>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836" w:type="dxa"/>
          </w:tcPr>
          <w:p w:rsidR="00DA7451" w:rsidRPr="00F61F39" w:rsidRDefault="00DA7451" w:rsidP="00AE0FFF">
            <w:pPr>
              <w:shd w:val="clear" w:color="auto" w:fill="FDE9D9" w:themeFill="accent6" w:themeFillTint="33"/>
              <w:jc w:val="center"/>
              <w:rPr>
                <w:rFonts w:ascii="Times New Roman" w:hAnsi="Times New Roman"/>
                <w:b/>
                <w:lang w:val="es-ES_tradnl"/>
              </w:rPr>
            </w:pPr>
            <w:r>
              <w:rPr>
                <w:rFonts w:ascii="Times New Roman" w:hAnsi="Times New Roman"/>
                <w:b/>
                <w:lang w:val="es-ES_tradnl"/>
              </w:rPr>
              <w:t>SEGURIDAD Y SALUD DE LOS TRABAJADORES EN EL PUESTO DE TRABAJO</w:t>
            </w:r>
          </w:p>
          <w:p w:rsidR="00DA7451" w:rsidRDefault="00FF7794" w:rsidP="00AE0FFF">
            <w:pPr>
              <w:jc w:val="both"/>
              <w:rPr>
                <w:rFonts w:ascii="Times New Roman" w:eastAsia="Times New Roman" w:hAnsi="Times New Roman"/>
                <w:b/>
                <w:bCs/>
              </w:rPr>
            </w:pPr>
            <w:r>
              <w:rPr>
                <w:rFonts w:ascii="Times New Roman" w:eastAsia="Times New Roman" w:hAnsi="Times New Roman"/>
                <w:b/>
                <w:bCs/>
              </w:rPr>
              <w:t xml:space="preserve">1.- </w:t>
            </w:r>
            <w:r w:rsidRPr="00FF7794">
              <w:rPr>
                <w:rFonts w:ascii="Times New Roman" w:eastAsia="Times New Roman" w:hAnsi="Times New Roman"/>
                <w:bCs/>
              </w:rPr>
              <w:t>Accidentes de trabajo</w:t>
            </w:r>
            <w:r>
              <w:rPr>
                <w:rFonts w:ascii="Times New Roman" w:eastAsia="Times New Roman" w:hAnsi="Times New Roman"/>
                <w:b/>
                <w:bCs/>
              </w:rPr>
              <w:t xml:space="preserve"> </w:t>
            </w:r>
          </w:p>
          <w:p w:rsidR="00FF7794" w:rsidRDefault="00FF7794" w:rsidP="00AE0FFF">
            <w:pPr>
              <w:jc w:val="both"/>
              <w:rPr>
                <w:rFonts w:ascii="Times New Roman" w:eastAsia="Times New Roman" w:hAnsi="Times New Roman"/>
                <w:b/>
                <w:bCs/>
              </w:rPr>
            </w:pPr>
            <w:r>
              <w:rPr>
                <w:rFonts w:ascii="Times New Roman" w:eastAsia="Times New Roman" w:hAnsi="Times New Roman"/>
                <w:b/>
                <w:bCs/>
              </w:rPr>
              <w:t xml:space="preserve">2.- </w:t>
            </w:r>
            <w:r w:rsidR="006468C3" w:rsidRPr="006468C3">
              <w:rPr>
                <w:rFonts w:ascii="Times New Roman" w:eastAsia="Times New Roman" w:hAnsi="Times New Roman"/>
                <w:bCs/>
              </w:rPr>
              <w:t>Uso de equipo de protección personal y ropa de trabajo</w:t>
            </w:r>
            <w:r w:rsidR="006468C3">
              <w:rPr>
                <w:rFonts w:ascii="Times New Roman" w:eastAsia="Times New Roman" w:hAnsi="Times New Roman"/>
                <w:b/>
                <w:bCs/>
              </w:rPr>
              <w:t xml:space="preserve"> </w:t>
            </w:r>
          </w:p>
          <w:p w:rsidR="006468C3" w:rsidRDefault="006468C3" w:rsidP="00AE0FFF">
            <w:pPr>
              <w:jc w:val="both"/>
              <w:rPr>
                <w:rFonts w:ascii="Times New Roman" w:eastAsia="Times New Roman" w:hAnsi="Times New Roman"/>
                <w:b/>
                <w:bCs/>
              </w:rPr>
            </w:pPr>
            <w:r>
              <w:rPr>
                <w:rFonts w:ascii="Times New Roman" w:eastAsia="Times New Roman" w:hAnsi="Times New Roman"/>
                <w:b/>
                <w:bCs/>
              </w:rPr>
              <w:t xml:space="preserve">3.- </w:t>
            </w:r>
            <w:r w:rsidR="00E04F21" w:rsidRPr="00E04F21">
              <w:rPr>
                <w:rFonts w:ascii="Times New Roman" w:eastAsia="Times New Roman" w:hAnsi="Times New Roman"/>
                <w:bCs/>
              </w:rPr>
              <w:t>Actos inseguros</w:t>
            </w:r>
            <w:r w:rsidR="00E04F21">
              <w:rPr>
                <w:rFonts w:ascii="Times New Roman" w:eastAsia="Times New Roman" w:hAnsi="Times New Roman"/>
                <w:b/>
                <w:bCs/>
              </w:rPr>
              <w:t xml:space="preserve"> </w:t>
            </w:r>
          </w:p>
          <w:p w:rsidR="00E04F21" w:rsidRPr="00F61F39" w:rsidRDefault="00E04F21" w:rsidP="00AE0FFF">
            <w:pPr>
              <w:jc w:val="both"/>
              <w:rPr>
                <w:rFonts w:ascii="Times New Roman" w:eastAsia="Times New Roman" w:hAnsi="Times New Roman"/>
                <w:b/>
                <w:bCs/>
              </w:rPr>
            </w:pPr>
            <w:r>
              <w:rPr>
                <w:rFonts w:ascii="Times New Roman" w:eastAsia="Times New Roman" w:hAnsi="Times New Roman"/>
                <w:b/>
                <w:bCs/>
              </w:rPr>
              <w:t xml:space="preserve">4.- </w:t>
            </w:r>
            <w:r w:rsidRPr="00E04F21">
              <w:rPr>
                <w:rFonts w:ascii="Times New Roman" w:eastAsia="Times New Roman" w:hAnsi="Times New Roman"/>
                <w:bCs/>
              </w:rPr>
              <w:t>Riesgos laborales</w:t>
            </w:r>
            <w:r>
              <w:rPr>
                <w:rFonts w:ascii="Times New Roman" w:eastAsia="Times New Roman" w:hAnsi="Times New Roman"/>
                <w:b/>
                <w:bCs/>
              </w:rPr>
              <w:t xml:space="preserve"> </w:t>
            </w:r>
          </w:p>
        </w:tc>
      </w:tr>
      <w:tr w:rsidR="00DA7451" w:rsidRPr="00F61F39" w:rsidTr="00AE0FFF">
        <w:tc>
          <w:tcPr>
            <w:tcW w:w="1809" w:type="dxa"/>
            <w:shd w:val="clear" w:color="auto" w:fill="F2F2F2" w:themeFill="background1" w:themeFillShade="F2"/>
          </w:tcPr>
          <w:p w:rsidR="00DA7451" w:rsidRPr="00F61F39" w:rsidRDefault="00DA7451"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836" w:type="dxa"/>
          </w:tcPr>
          <w:p w:rsidR="00DA7451" w:rsidRPr="00F61F39" w:rsidRDefault="00DA7451" w:rsidP="00DA7451">
            <w:pPr>
              <w:pStyle w:val="Prrafodelista"/>
              <w:numPr>
                <w:ilvl w:val="0"/>
                <w:numId w:val="16"/>
              </w:numPr>
              <w:rPr>
                <w:rFonts w:ascii="Times New Roman" w:hAnsi="Times New Roman"/>
                <w:b/>
                <w:lang w:val="es-ES_tradnl"/>
              </w:rPr>
            </w:pPr>
            <w:r>
              <w:rPr>
                <w:rFonts w:ascii="Times New Roman" w:hAnsi="Times New Roman"/>
                <w:b/>
                <w:lang w:val="es-ES_tradnl"/>
              </w:rPr>
              <w:t xml:space="preserve">34 Personas Capacitadas </w:t>
            </w:r>
          </w:p>
        </w:tc>
      </w:tr>
    </w:tbl>
    <w:p w:rsidR="00DA7451" w:rsidRDefault="00DA7451" w:rsidP="004646B2">
      <w:pPr>
        <w:spacing w:line="240" w:lineRule="auto"/>
        <w:rPr>
          <w:rFonts w:ascii="Times New Roman" w:eastAsia="Calibri" w:hAnsi="Times New Roman" w:cs="Times New Roman"/>
          <w:b/>
          <w:sz w:val="24"/>
          <w:szCs w:val="24"/>
          <w:lang w:val="es-ES_tradnl"/>
        </w:rPr>
      </w:pPr>
    </w:p>
    <w:p w:rsidR="00A1026F" w:rsidRPr="00F61F39" w:rsidRDefault="00A1026F" w:rsidP="00A1026F">
      <w:pPr>
        <w:shd w:val="clear" w:color="auto" w:fill="FDE9D9" w:themeFill="accent6" w:themeFillTint="33"/>
        <w:jc w:val="center"/>
        <w:rPr>
          <w:rFonts w:ascii="Times New Roman" w:hAnsi="Times New Roman"/>
          <w:b/>
          <w:lang w:val="es-ES_tradnl"/>
        </w:rPr>
      </w:pPr>
      <w:r>
        <w:rPr>
          <w:rFonts w:ascii="Times New Roman" w:hAnsi="Times New Roman"/>
          <w:b/>
          <w:lang w:val="es-ES_tradnl"/>
        </w:rPr>
        <w:t>SEGURIDAD Y SALUD DE LOS TRABAJADORES EN EL PUESTO DE TRABAJO</w:t>
      </w:r>
    </w:p>
    <w:p w:rsidR="00DA7451" w:rsidRDefault="00A1026F" w:rsidP="004646B2">
      <w:pPr>
        <w:spacing w:line="240" w:lineRule="auto"/>
        <w:rPr>
          <w:rFonts w:ascii="Times New Roman" w:eastAsia="Calibri" w:hAnsi="Times New Roman" w:cs="Times New Roman"/>
          <w:b/>
          <w:sz w:val="24"/>
          <w:szCs w:val="24"/>
          <w:lang w:val="es-ES_tradnl"/>
        </w:rPr>
      </w:pPr>
      <w:r>
        <w:rPr>
          <w:noProof/>
          <w:lang w:val="es-ES" w:eastAsia="es-ES"/>
        </w:rPr>
        <w:drawing>
          <wp:inline distT="0" distB="0" distL="0" distR="0">
            <wp:extent cx="5400675" cy="3037618"/>
            <wp:effectExtent l="0" t="0" r="0" b="0"/>
            <wp:docPr id="3205" name="Imagen 3205" descr="C:\Users\gmolina\AppData\Local\Microsoft\Windows\Temporary Internet Files\Content.Word\20161005_073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molina\AppData\Local\Microsoft\Windows\Temporary Internet Files\Content.Word\20161005_073416.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A1026F" w:rsidRDefault="00A1026F" w:rsidP="004646B2">
      <w:pPr>
        <w:pStyle w:val="Prrafodelista"/>
        <w:spacing w:line="240" w:lineRule="auto"/>
        <w:ind w:left="-426"/>
        <w:jc w:val="both"/>
        <w:rPr>
          <w:rFonts w:ascii="Times New Roman" w:hAnsi="Times New Roman"/>
          <w:color w:val="000000" w:themeColor="text1"/>
          <w:sz w:val="24"/>
          <w:szCs w:val="24"/>
        </w:rPr>
      </w:pPr>
    </w:p>
    <w:p w:rsidR="00A1026F" w:rsidRDefault="00A1026F" w:rsidP="004646B2">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 anexa el registro de asistencia. </w:t>
      </w:r>
    </w:p>
    <w:p w:rsidR="00A1026F" w:rsidRDefault="00A1026F" w:rsidP="004646B2">
      <w:pPr>
        <w:pStyle w:val="Prrafodelista"/>
        <w:spacing w:line="240" w:lineRule="auto"/>
        <w:ind w:left="-426"/>
        <w:jc w:val="both"/>
        <w:rPr>
          <w:rFonts w:ascii="Times New Roman" w:hAnsi="Times New Roman"/>
          <w:color w:val="000000" w:themeColor="text1"/>
          <w:sz w:val="24"/>
          <w:szCs w:val="24"/>
        </w:rPr>
      </w:pPr>
    </w:p>
    <w:p w:rsidR="00A1026F" w:rsidRDefault="00A1026F" w:rsidP="004646B2">
      <w:pPr>
        <w:pStyle w:val="Prrafodelista"/>
        <w:spacing w:line="240" w:lineRule="auto"/>
        <w:ind w:left="-426"/>
        <w:jc w:val="both"/>
        <w:rPr>
          <w:rFonts w:ascii="Times New Roman" w:hAnsi="Times New Roman"/>
          <w:color w:val="000000" w:themeColor="text1"/>
          <w:sz w:val="24"/>
          <w:szCs w:val="24"/>
        </w:rPr>
      </w:pPr>
    </w:p>
    <w:p w:rsidR="004646B2" w:rsidRDefault="004646B2" w:rsidP="004646B2">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4646B2" w:rsidRDefault="004646B2" w:rsidP="004646B2">
      <w:pPr>
        <w:pStyle w:val="Prrafodelista"/>
        <w:spacing w:line="240" w:lineRule="auto"/>
        <w:ind w:left="-426"/>
        <w:jc w:val="both"/>
        <w:rPr>
          <w:rFonts w:ascii="Times New Roman" w:hAnsi="Times New Roman"/>
          <w:color w:val="000000" w:themeColor="text1"/>
          <w:sz w:val="24"/>
          <w:szCs w:val="24"/>
        </w:rPr>
      </w:pPr>
    </w:p>
    <w:p w:rsidR="004646B2" w:rsidRDefault="004646B2" w:rsidP="004646B2">
      <w:pPr>
        <w:pStyle w:val="Prrafodelista"/>
        <w:spacing w:line="240" w:lineRule="auto"/>
        <w:ind w:left="-426"/>
        <w:jc w:val="both"/>
        <w:rPr>
          <w:rFonts w:ascii="Times New Roman" w:hAnsi="Times New Roman"/>
          <w:color w:val="000000" w:themeColor="text1"/>
          <w:sz w:val="24"/>
          <w:szCs w:val="24"/>
        </w:rPr>
      </w:pPr>
    </w:p>
    <w:p w:rsidR="004646B2" w:rsidRDefault="004646B2" w:rsidP="004646B2">
      <w:pPr>
        <w:pStyle w:val="Prrafodelista"/>
        <w:spacing w:line="240" w:lineRule="auto"/>
        <w:ind w:left="-426"/>
        <w:jc w:val="both"/>
        <w:rPr>
          <w:rFonts w:ascii="Times New Roman" w:hAnsi="Times New Roman"/>
          <w:color w:val="000000" w:themeColor="text1"/>
          <w:sz w:val="24"/>
          <w:szCs w:val="24"/>
        </w:rPr>
      </w:pPr>
    </w:p>
    <w:p w:rsidR="004646B2" w:rsidRDefault="004646B2" w:rsidP="004646B2">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4646B2" w:rsidRDefault="004646B2" w:rsidP="004646B2">
      <w:pPr>
        <w:pStyle w:val="Prrafodelista"/>
        <w:spacing w:line="240" w:lineRule="auto"/>
        <w:ind w:left="-426"/>
        <w:jc w:val="both"/>
        <w:rPr>
          <w:rFonts w:ascii="Times New Roman" w:hAnsi="Times New Roman"/>
          <w:noProof/>
          <w:color w:val="000000" w:themeColor="text1"/>
          <w:sz w:val="24"/>
          <w:szCs w:val="24"/>
        </w:rPr>
      </w:pPr>
    </w:p>
    <w:p w:rsidR="004646B2" w:rsidRDefault="004646B2" w:rsidP="004646B2">
      <w:pPr>
        <w:pStyle w:val="Prrafodelista"/>
        <w:spacing w:line="240" w:lineRule="auto"/>
        <w:ind w:left="-426"/>
        <w:jc w:val="both"/>
        <w:rPr>
          <w:rFonts w:ascii="Times New Roman" w:hAnsi="Times New Roman"/>
          <w:noProof/>
          <w:color w:val="000000" w:themeColor="text1"/>
          <w:sz w:val="24"/>
          <w:szCs w:val="24"/>
        </w:rPr>
      </w:pPr>
    </w:p>
    <w:p w:rsidR="004646B2" w:rsidRDefault="004646B2" w:rsidP="004646B2">
      <w:pPr>
        <w:pStyle w:val="Prrafodelista"/>
        <w:spacing w:line="240" w:lineRule="auto"/>
        <w:ind w:left="-426"/>
        <w:jc w:val="both"/>
        <w:rPr>
          <w:rFonts w:ascii="Times New Roman" w:hAnsi="Times New Roman"/>
          <w:noProof/>
          <w:color w:val="000000" w:themeColor="text1"/>
          <w:sz w:val="24"/>
          <w:szCs w:val="24"/>
        </w:rPr>
      </w:pPr>
    </w:p>
    <w:p w:rsidR="004646B2" w:rsidRDefault="004646B2" w:rsidP="004646B2">
      <w:pPr>
        <w:pStyle w:val="Prrafodelista"/>
        <w:spacing w:line="240" w:lineRule="auto"/>
        <w:ind w:left="-426"/>
        <w:jc w:val="both"/>
        <w:rPr>
          <w:rFonts w:ascii="Times New Roman" w:hAnsi="Times New Roman"/>
          <w:noProof/>
          <w:color w:val="000000" w:themeColor="text1"/>
          <w:sz w:val="24"/>
          <w:szCs w:val="24"/>
        </w:rPr>
      </w:pPr>
    </w:p>
    <w:p w:rsidR="004646B2" w:rsidRDefault="004646B2" w:rsidP="004646B2">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EC6966" w:rsidRDefault="004646B2" w:rsidP="00475A4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ANALISTA DE SEGURIDAD Y SALUD OCUPACIONAL </w:t>
      </w:r>
    </w:p>
    <w:p w:rsidR="00397EB6" w:rsidRPr="005C68BE" w:rsidRDefault="00397EB6" w:rsidP="00397EB6">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397EB6" w:rsidRPr="005C68BE" w:rsidRDefault="00397EB6" w:rsidP="00397EB6">
      <w:pPr>
        <w:pStyle w:val="Sinespaciado"/>
        <w:pBdr>
          <w:bottom w:val="single" w:sz="4" w:space="1" w:color="auto"/>
        </w:pBdr>
        <w:ind w:left="-426" w:firstLine="426"/>
        <w:rPr>
          <w:rFonts w:ascii="Times New Roman" w:hAnsi="Times New Roman"/>
          <w:color w:val="000000" w:themeColor="text1"/>
          <w:sz w:val="24"/>
          <w:szCs w:val="24"/>
        </w:rPr>
      </w:pPr>
    </w:p>
    <w:p w:rsidR="00397EB6" w:rsidRPr="005C68BE" w:rsidRDefault="00397EB6" w:rsidP="00397EB6">
      <w:pPr>
        <w:pStyle w:val="Sinespaciado"/>
        <w:ind w:left="-426" w:firstLine="426"/>
        <w:rPr>
          <w:rFonts w:ascii="Times New Roman" w:hAnsi="Times New Roman"/>
          <w:color w:val="000000" w:themeColor="text1"/>
          <w:sz w:val="24"/>
          <w:szCs w:val="24"/>
        </w:rPr>
      </w:pPr>
    </w:p>
    <w:p w:rsidR="00397EB6" w:rsidRDefault="00397EB6" w:rsidP="00397EB6">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Psi.Ind. David Osorio</w:t>
      </w:r>
      <w:r w:rsidRPr="003A1E17">
        <w:rPr>
          <w:rFonts w:ascii="Times New Roman" w:hAnsi="Times New Roman"/>
          <w:color w:val="000000"/>
          <w:sz w:val="28"/>
          <w:szCs w:val="28"/>
        </w:rPr>
        <w:t xml:space="preserve"> </w:t>
      </w:r>
    </w:p>
    <w:p w:rsidR="00397EB6" w:rsidRDefault="00397EB6" w:rsidP="00397EB6">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397EB6" w:rsidRPr="005C68BE" w:rsidRDefault="00397EB6" w:rsidP="00397EB6">
      <w:pPr>
        <w:pStyle w:val="Sinespaciado"/>
        <w:ind w:left="-426" w:firstLine="426"/>
        <w:rPr>
          <w:rFonts w:ascii="Times New Roman" w:hAnsi="Times New Roman"/>
          <w:color w:val="000000" w:themeColor="text1"/>
          <w:sz w:val="24"/>
          <w:szCs w:val="24"/>
        </w:rPr>
      </w:pPr>
    </w:p>
    <w:p w:rsidR="00397EB6" w:rsidRPr="005C68BE" w:rsidRDefault="00397EB6" w:rsidP="00397EB6">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397EB6" w:rsidRDefault="00397EB6" w:rsidP="00397EB6">
      <w:pPr>
        <w:pStyle w:val="Sinespaciado"/>
        <w:ind w:left="-426" w:firstLine="426"/>
        <w:rPr>
          <w:rFonts w:ascii="Times New Roman" w:hAnsi="Times New Roman"/>
          <w:color w:val="000000" w:themeColor="text1"/>
          <w:sz w:val="24"/>
          <w:szCs w:val="24"/>
        </w:rPr>
      </w:pPr>
    </w:p>
    <w:p w:rsidR="00397EB6" w:rsidRPr="00D00FB0" w:rsidRDefault="00397EB6" w:rsidP="00397EB6">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14 de Octu</w:t>
      </w:r>
      <w:r w:rsidRPr="00D00FB0">
        <w:rPr>
          <w:rFonts w:ascii="Times New Roman" w:hAnsi="Times New Roman"/>
          <w:sz w:val="24"/>
          <w:szCs w:val="24"/>
        </w:rPr>
        <w:t>bre de 2016</w:t>
      </w:r>
    </w:p>
    <w:p w:rsidR="00397EB6" w:rsidRPr="00D00FB0" w:rsidRDefault="00397EB6" w:rsidP="00397EB6">
      <w:pPr>
        <w:pStyle w:val="Sinespaciado"/>
        <w:ind w:left="-426" w:right="-398" w:firstLine="426"/>
        <w:rPr>
          <w:rFonts w:ascii="Times New Roman" w:hAnsi="Times New Roman"/>
          <w:b/>
          <w:color w:val="FF0000"/>
          <w:sz w:val="24"/>
          <w:szCs w:val="24"/>
        </w:rPr>
      </w:pPr>
    </w:p>
    <w:p w:rsidR="00397EB6" w:rsidRPr="005C68BE" w:rsidRDefault="00397EB6" w:rsidP="00397EB6">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00840637" w:rsidRPr="00840637">
        <w:rPr>
          <w:rFonts w:ascii="Times New Roman" w:hAnsi="Times New Roman"/>
          <w:b/>
          <w:color w:val="000000" w:themeColor="text1"/>
          <w:sz w:val="24"/>
          <w:szCs w:val="24"/>
        </w:rPr>
        <w:t>SSO - 38</w:t>
      </w:r>
    </w:p>
    <w:p w:rsidR="00397EB6" w:rsidRPr="005C68BE" w:rsidRDefault="00397EB6" w:rsidP="00397EB6">
      <w:pPr>
        <w:pStyle w:val="Sinespaciado"/>
        <w:pBdr>
          <w:bottom w:val="single" w:sz="4" w:space="0" w:color="auto"/>
        </w:pBdr>
        <w:ind w:left="-426" w:firstLine="426"/>
        <w:rPr>
          <w:rFonts w:ascii="Times New Roman" w:hAnsi="Times New Roman"/>
          <w:color w:val="000000" w:themeColor="text1"/>
          <w:sz w:val="24"/>
          <w:szCs w:val="24"/>
        </w:rPr>
      </w:pPr>
    </w:p>
    <w:p w:rsidR="00397EB6" w:rsidRDefault="00397EB6" w:rsidP="00397EB6">
      <w:pPr>
        <w:spacing w:line="240" w:lineRule="auto"/>
        <w:rPr>
          <w:rFonts w:ascii="Times New Roman" w:eastAsia="Calibri" w:hAnsi="Times New Roman" w:cs="Times New Roman"/>
          <w:b/>
          <w:sz w:val="24"/>
          <w:szCs w:val="24"/>
          <w:lang w:val="es-ES_tradnl"/>
        </w:rPr>
      </w:pPr>
    </w:p>
    <w:p w:rsidR="00397EB6" w:rsidRDefault="00397EB6" w:rsidP="00397EB6">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A85A09" w:rsidRDefault="00397EB6" w:rsidP="00397EB6">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El presente Informe Técnico, tiene como finalidad de inf</w:t>
      </w:r>
      <w:r w:rsidR="00553EB3">
        <w:rPr>
          <w:rFonts w:ascii="Times New Roman" w:eastAsia="Calibri" w:hAnsi="Times New Roman" w:cs="Times New Roman"/>
          <w:sz w:val="24"/>
          <w:szCs w:val="24"/>
          <w:lang w:val="es-ES_tradnl"/>
        </w:rPr>
        <w:t xml:space="preserve">ormar a usted sobre las charlas, </w:t>
      </w:r>
      <w:r>
        <w:rPr>
          <w:rFonts w:ascii="Times New Roman" w:eastAsia="Calibri" w:hAnsi="Times New Roman" w:cs="Times New Roman"/>
          <w:sz w:val="24"/>
          <w:szCs w:val="24"/>
          <w:lang w:val="es-ES_tradnl"/>
        </w:rPr>
        <w:t xml:space="preserve">que se ha realizado </w:t>
      </w:r>
      <w:r w:rsidR="00A85A09">
        <w:rPr>
          <w:rFonts w:ascii="Times New Roman" w:eastAsia="Calibri" w:hAnsi="Times New Roman" w:cs="Times New Roman"/>
          <w:sz w:val="24"/>
          <w:szCs w:val="24"/>
          <w:lang w:val="es-ES_tradnl"/>
        </w:rPr>
        <w:t xml:space="preserve">al siguiente personal: </w:t>
      </w:r>
    </w:p>
    <w:p w:rsidR="00397EB6" w:rsidRDefault="00A85A09" w:rsidP="00397EB6">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a) Dirección de </w:t>
      </w:r>
      <w:r w:rsidR="00397EB6">
        <w:rPr>
          <w:rFonts w:ascii="Times New Roman" w:eastAsia="Calibri" w:hAnsi="Times New Roman" w:cs="Times New Roman"/>
          <w:sz w:val="24"/>
          <w:szCs w:val="24"/>
          <w:lang w:val="es-ES_tradnl"/>
        </w:rPr>
        <w:t>Obras Públicas –</w:t>
      </w:r>
      <w:r>
        <w:rPr>
          <w:rFonts w:ascii="Times New Roman" w:eastAsia="Calibri" w:hAnsi="Times New Roman" w:cs="Times New Roman"/>
          <w:sz w:val="24"/>
          <w:szCs w:val="24"/>
          <w:lang w:val="es-ES_tradnl"/>
        </w:rPr>
        <w:t xml:space="preserve"> Albañiles – Charla de 10 Minutos </w:t>
      </w:r>
    </w:p>
    <w:p w:rsidR="00A85A09" w:rsidRPr="00035907" w:rsidRDefault="00A85A09" w:rsidP="00397EB6">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b) Dirección de Ambiente – Viveros - Charla de 30 Minutos</w:t>
      </w:r>
    </w:p>
    <w:p w:rsidR="00397EB6" w:rsidRDefault="00397EB6" w:rsidP="00397EB6">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397EB6" w:rsidRPr="00BF434F" w:rsidRDefault="00397EB6" w:rsidP="00397EB6">
      <w:pPr>
        <w:pStyle w:val="Prrafodelista"/>
        <w:numPr>
          <w:ilvl w:val="0"/>
          <w:numId w:val="15"/>
        </w:numPr>
        <w:spacing w:line="240" w:lineRule="auto"/>
        <w:rPr>
          <w:rFonts w:ascii="Times New Roman" w:hAnsi="Times New Roman"/>
          <w:b/>
          <w:sz w:val="24"/>
          <w:szCs w:val="24"/>
          <w:lang w:val="es-ES_tradnl"/>
        </w:rPr>
      </w:pPr>
      <w:r>
        <w:rPr>
          <w:rFonts w:ascii="Times New Roman" w:hAnsi="Times New Roman"/>
          <w:sz w:val="24"/>
          <w:szCs w:val="24"/>
          <w:lang w:val="es-ES_tradnl"/>
        </w:rPr>
        <w:t>Reglamento del Seguro General de Riesgos del Trabajo Resolución Nº C.D. 390</w:t>
      </w:r>
    </w:p>
    <w:p w:rsidR="00397EB6" w:rsidRPr="00BF434F" w:rsidRDefault="00397EB6" w:rsidP="00397EB6">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Art. 51 Sistemas de Gestión</w:t>
      </w:r>
    </w:p>
    <w:p w:rsidR="00397EB6" w:rsidRPr="00BF434F" w:rsidRDefault="00397EB6" w:rsidP="00397EB6">
      <w:pPr>
        <w:pStyle w:val="Prrafodelista"/>
        <w:spacing w:line="240" w:lineRule="auto"/>
        <w:ind w:left="773"/>
        <w:rPr>
          <w:rFonts w:ascii="Times New Roman" w:hAnsi="Times New Roman"/>
          <w:b/>
          <w:sz w:val="24"/>
          <w:szCs w:val="24"/>
          <w:lang w:val="es-ES_tradnl"/>
        </w:rPr>
      </w:pPr>
      <w:r w:rsidRPr="00BF434F">
        <w:rPr>
          <w:rFonts w:ascii="Times New Roman" w:hAnsi="Times New Roman"/>
          <w:b/>
          <w:sz w:val="24"/>
          <w:szCs w:val="24"/>
          <w:lang w:val="es-ES_tradnl"/>
        </w:rPr>
        <w:t xml:space="preserve">c) Gestión de Talento Humano </w:t>
      </w:r>
    </w:p>
    <w:p w:rsidR="00397EB6" w:rsidRDefault="00397EB6" w:rsidP="00397EB6">
      <w:pPr>
        <w:pStyle w:val="Prrafodelista"/>
        <w:spacing w:line="240" w:lineRule="auto"/>
        <w:ind w:left="773"/>
        <w:rPr>
          <w:rFonts w:ascii="Times New Roman" w:hAnsi="Times New Roman"/>
          <w:sz w:val="24"/>
          <w:szCs w:val="24"/>
          <w:lang w:val="es-ES_tradnl"/>
        </w:rPr>
      </w:pPr>
      <w:r w:rsidRPr="00BF434F">
        <w:rPr>
          <w:rFonts w:ascii="Times New Roman" w:hAnsi="Times New Roman"/>
          <w:b/>
          <w:sz w:val="24"/>
          <w:szCs w:val="24"/>
          <w:lang w:val="es-ES_tradnl"/>
        </w:rPr>
        <w:t>c4)</w:t>
      </w:r>
      <w:r>
        <w:rPr>
          <w:rFonts w:ascii="Times New Roman" w:hAnsi="Times New Roman"/>
          <w:sz w:val="24"/>
          <w:szCs w:val="24"/>
          <w:lang w:val="es-ES_tradnl"/>
        </w:rPr>
        <w:t xml:space="preserve"> Capacitación  </w:t>
      </w:r>
    </w:p>
    <w:p w:rsidR="00397EB6" w:rsidRDefault="00397EB6" w:rsidP="00397EB6">
      <w:pPr>
        <w:pStyle w:val="Prrafodelista"/>
        <w:spacing w:line="240" w:lineRule="auto"/>
        <w:ind w:left="773"/>
        <w:rPr>
          <w:rFonts w:ascii="Times New Roman" w:hAnsi="Times New Roman"/>
          <w:b/>
          <w:sz w:val="24"/>
          <w:szCs w:val="24"/>
          <w:lang w:val="es-ES_tradnl"/>
        </w:rPr>
      </w:pPr>
    </w:p>
    <w:p w:rsidR="00397EB6" w:rsidRDefault="00397EB6" w:rsidP="00397EB6">
      <w:pPr>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III. </w:t>
      </w:r>
      <w:r>
        <w:rPr>
          <w:rFonts w:ascii="Times New Roman" w:hAnsi="Times New Roman"/>
          <w:b/>
          <w:sz w:val="24"/>
          <w:szCs w:val="24"/>
          <w:lang w:val="es-ES_tradnl"/>
        </w:rPr>
        <w:t xml:space="preserve">CHARLA DE DIEZ MINUTOS </w:t>
      </w:r>
    </w:p>
    <w:tbl>
      <w:tblPr>
        <w:tblStyle w:val="Tablaconcuadrcula"/>
        <w:tblW w:w="0" w:type="auto"/>
        <w:tblLook w:val="04A0" w:firstRow="1" w:lastRow="0" w:firstColumn="1" w:lastColumn="0" w:noHBand="0" w:noVBand="1"/>
      </w:tblPr>
      <w:tblGrid>
        <w:gridCol w:w="1796"/>
        <w:gridCol w:w="6698"/>
      </w:tblGrid>
      <w:tr w:rsidR="00397EB6" w:rsidRPr="00F61F39" w:rsidTr="00AE0FFF">
        <w:tc>
          <w:tcPr>
            <w:tcW w:w="1809" w:type="dxa"/>
            <w:shd w:val="clear" w:color="auto" w:fill="DAEEF3" w:themeFill="accent5" w:themeFillTint="33"/>
          </w:tcPr>
          <w:p w:rsidR="00397EB6" w:rsidRPr="00F61F39" w:rsidRDefault="00397EB6"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836" w:type="dxa"/>
            <w:shd w:val="clear" w:color="auto" w:fill="DAEEF3" w:themeFill="accent5" w:themeFillTint="33"/>
          </w:tcPr>
          <w:p w:rsidR="00397EB6" w:rsidRPr="00F61F39" w:rsidRDefault="00397EB6" w:rsidP="00AE0FFF">
            <w:pPr>
              <w:rPr>
                <w:rFonts w:ascii="Times New Roman" w:eastAsia="Calibri" w:hAnsi="Times New Roman" w:cs="Times New Roman"/>
                <w:b/>
                <w:lang w:val="es-ES_tradnl"/>
              </w:rPr>
            </w:pPr>
            <w:r>
              <w:rPr>
                <w:rFonts w:ascii="Times New Roman" w:eastAsia="Times New Roman" w:hAnsi="Times New Roman"/>
                <w:b/>
                <w:lang w:eastAsia="es-ES"/>
              </w:rPr>
              <w:t>MARTES 11 DE OCTUBRE DE 2016</w:t>
            </w:r>
          </w:p>
        </w:tc>
      </w:tr>
      <w:tr w:rsidR="00397EB6" w:rsidRPr="00F61F39" w:rsidTr="00AE0FFF">
        <w:tc>
          <w:tcPr>
            <w:tcW w:w="1809" w:type="dxa"/>
            <w:shd w:val="clear" w:color="auto" w:fill="F2F2F2" w:themeFill="background1" w:themeFillShade="F2"/>
          </w:tcPr>
          <w:p w:rsidR="00397EB6" w:rsidRPr="00F61F39" w:rsidRDefault="00397EB6"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836" w:type="dxa"/>
          </w:tcPr>
          <w:p w:rsidR="00397EB6" w:rsidRPr="00F61F39" w:rsidRDefault="00397EB6" w:rsidP="00AE0FFF">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7:40 AM</w:t>
            </w:r>
          </w:p>
        </w:tc>
      </w:tr>
      <w:tr w:rsidR="00397EB6" w:rsidRPr="00F61F39" w:rsidTr="00AE0FFF">
        <w:tc>
          <w:tcPr>
            <w:tcW w:w="1809" w:type="dxa"/>
            <w:shd w:val="clear" w:color="auto" w:fill="F2F2F2" w:themeFill="background1" w:themeFillShade="F2"/>
          </w:tcPr>
          <w:p w:rsidR="00397EB6" w:rsidRPr="00F61F39" w:rsidRDefault="00397EB6"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836" w:type="dxa"/>
          </w:tcPr>
          <w:p w:rsidR="00397EB6" w:rsidRPr="00F61F39" w:rsidRDefault="00397EB6" w:rsidP="00AE0FFF">
            <w:pPr>
              <w:rPr>
                <w:rFonts w:ascii="Times New Roman" w:eastAsia="Calibri" w:hAnsi="Times New Roman" w:cs="Times New Roman"/>
                <w:lang w:val="es-ES_tradnl"/>
              </w:rPr>
            </w:pPr>
            <w:r>
              <w:rPr>
                <w:rFonts w:ascii="Times New Roman" w:eastAsia="Calibri" w:hAnsi="Times New Roman" w:cs="Times New Roman"/>
                <w:lang w:val="es-ES_tradnl"/>
              </w:rPr>
              <w:t xml:space="preserve">OFICINA DE SEGURIDAD Y SALUD OCUPACIONAL </w:t>
            </w:r>
          </w:p>
        </w:tc>
      </w:tr>
      <w:tr w:rsidR="00397EB6" w:rsidRPr="00F61F39" w:rsidTr="00AE0FFF">
        <w:tc>
          <w:tcPr>
            <w:tcW w:w="1809" w:type="dxa"/>
            <w:shd w:val="clear" w:color="auto" w:fill="F2F2F2" w:themeFill="background1" w:themeFillShade="F2"/>
          </w:tcPr>
          <w:p w:rsidR="00397EB6" w:rsidRPr="00F61F39" w:rsidRDefault="00397EB6"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836" w:type="dxa"/>
          </w:tcPr>
          <w:p w:rsidR="00397EB6" w:rsidRPr="00DA7451" w:rsidRDefault="00397EB6" w:rsidP="00AE0FFF">
            <w:pPr>
              <w:pStyle w:val="Prrafodelista"/>
              <w:numPr>
                <w:ilvl w:val="0"/>
                <w:numId w:val="16"/>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397EB6" w:rsidRPr="00F61F39" w:rsidTr="00AE0FFF">
        <w:tc>
          <w:tcPr>
            <w:tcW w:w="1809" w:type="dxa"/>
            <w:shd w:val="clear" w:color="auto" w:fill="F2F2F2" w:themeFill="background1" w:themeFillShade="F2"/>
          </w:tcPr>
          <w:p w:rsidR="00397EB6" w:rsidRPr="00F61F39" w:rsidRDefault="00397EB6"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836" w:type="dxa"/>
          </w:tcPr>
          <w:p w:rsidR="00397EB6" w:rsidRPr="00F61F39" w:rsidRDefault="00397EB6" w:rsidP="00AE0FFF">
            <w:pPr>
              <w:shd w:val="clear" w:color="auto" w:fill="FDE9D9" w:themeFill="accent6" w:themeFillTint="33"/>
              <w:jc w:val="center"/>
              <w:rPr>
                <w:rFonts w:ascii="Times New Roman" w:hAnsi="Times New Roman"/>
                <w:b/>
                <w:lang w:val="es-ES_tradnl"/>
              </w:rPr>
            </w:pPr>
            <w:r>
              <w:rPr>
                <w:rFonts w:ascii="Times New Roman" w:hAnsi="Times New Roman"/>
                <w:b/>
                <w:lang w:val="es-ES_tradnl"/>
              </w:rPr>
              <w:t>NORMAS DE TRABAJO SEGURO - ALBAÑILES</w:t>
            </w:r>
          </w:p>
          <w:p w:rsidR="00397EB6" w:rsidRDefault="00397EB6" w:rsidP="00AE0FFF">
            <w:pPr>
              <w:jc w:val="both"/>
              <w:rPr>
                <w:rFonts w:ascii="Times New Roman" w:eastAsia="Times New Roman" w:hAnsi="Times New Roman"/>
                <w:bCs/>
              </w:rPr>
            </w:pPr>
            <w:r>
              <w:rPr>
                <w:rFonts w:ascii="Times New Roman" w:eastAsia="Times New Roman" w:hAnsi="Times New Roman"/>
                <w:b/>
                <w:bCs/>
              </w:rPr>
              <w:t xml:space="preserve">1.- </w:t>
            </w:r>
            <w:r>
              <w:rPr>
                <w:rFonts w:ascii="Times New Roman" w:eastAsia="Times New Roman" w:hAnsi="Times New Roman"/>
                <w:bCs/>
              </w:rPr>
              <w:t xml:space="preserve">Usar los equipos de protección personal y ropa de trabajo </w:t>
            </w:r>
          </w:p>
          <w:p w:rsidR="00397EB6" w:rsidRDefault="00397EB6" w:rsidP="00AE0FFF">
            <w:pPr>
              <w:jc w:val="both"/>
              <w:rPr>
                <w:rFonts w:ascii="Times New Roman" w:eastAsia="Times New Roman" w:hAnsi="Times New Roman"/>
                <w:b/>
                <w:bCs/>
              </w:rPr>
            </w:pPr>
            <w:r w:rsidRPr="00551809">
              <w:rPr>
                <w:rFonts w:ascii="Times New Roman" w:eastAsia="Times New Roman" w:hAnsi="Times New Roman"/>
                <w:b/>
                <w:bCs/>
              </w:rPr>
              <w:t xml:space="preserve">2.- </w:t>
            </w:r>
            <w:r w:rsidRPr="00551809">
              <w:rPr>
                <w:rFonts w:ascii="Times New Roman" w:eastAsia="Times New Roman" w:hAnsi="Times New Roman"/>
                <w:bCs/>
              </w:rPr>
              <w:t>Accidentes de trabajo</w:t>
            </w:r>
            <w:r>
              <w:rPr>
                <w:rFonts w:ascii="Times New Roman" w:eastAsia="Times New Roman" w:hAnsi="Times New Roman"/>
                <w:b/>
                <w:bCs/>
              </w:rPr>
              <w:t xml:space="preserve"> </w:t>
            </w:r>
          </w:p>
          <w:p w:rsidR="00397EB6" w:rsidRDefault="00397EB6" w:rsidP="00AE0FFF">
            <w:pPr>
              <w:jc w:val="both"/>
              <w:rPr>
                <w:rFonts w:ascii="Times New Roman" w:eastAsia="Times New Roman" w:hAnsi="Times New Roman"/>
                <w:b/>
                <w:bCs/>
              </w:rPr>
            </w:pPr>
            <w:r>
              <w:rPr>
                <w:rFonts w:ascii="Times New Roman" w:eastAsia="Times New Roman" w:hAnsi="Times New Roman"/>
                <w:b/>
                <w:bCs/>
              </w:rPr>
              <w:t xml:space="preserve">3.- </w:t>
            </w:r>
            <w:r w:rsidRPr="00551809">
              <w:rPr>
                <w:rFonts w:ascii="Times New Roman" w:eastAsia="Times New Roman" w:hAnsi="Times New Roman"/>
                <w:bCs/>
              </w:rPr>
              <w:t>Uso de herramientas</w:t>
            </w:r>
          </w:p>
          <w:p w:rsidR="00397EB6" w:rsidRDefault="00397EB6" w:rsidP="00AE0FFF">
            <w:pPr>
              <w:jc w:val="both"/>
              <w:rPr>
                <w:rFonts w:ascii="Times New Roman" w:eastAsia="Times New Roman" w:hAnsi="Times New Roman"/>
                <w:b/>
                <w:bCs/>
              </w:rPr>
            </w:pPr>
            <w:r>
              <w:rPr>
                <w:rFonts w:ascii="Times New Roman" w:eastAsia="Times New Roman" w:hAnsi="Times New Roman"/>
                <w:b/>
                <w:bCs/>
              </w:rPr>
              <w:t xml:space="preserve">4.- </w:t>
            </w:r>
            <w:r w:rsidRPr="00551809">
              <w:rPr>
                <w:rFonts w:ascii="Times New Roman" w:eastAsia="Times New Roman" w:hAnsi="Times New Roman"/>
                <w:bCs/>
              </w:rPr>
              <w:t>No consumir alcohol ni sustancias psicotrópicas en el trabajo</w:t>
            </w:r>
            <w:r>
              <w:rPr>
                <w:rFonts w:ascii="Times New Roman" w:eastAsia="Times New Roman" w:hAnsi="Times New Roman"/>
                <w:b/>
                <w:bCs/>
              </w:rPr>
              <w:t xml:space="preserve"> </w:t>
            </w:r>
          </w:p>
          <w:p w:rsidR="00397EB6" w:rsidRDefault="00397EB6" w:rsidP="00AE0FFF">
            <w:pPr>
              <w:jc w:val="both"/>
              <w:rPr>
                <w:rFonts w:ascii="Times New Roman" w:eastAsia="Times New Roman" w:hAnsi="Times New Roman"/>
                <w:b/>
                <w:bCs/>
              </w:rPr>
            </w:pPr>
            <w:r>
              <w:rPr>
                <w:rFonts w:ascii="Times New Roman" w:eastAsia="Times New Roman" w:hAnsi="Times New Roman"/>
                <w:b/>
                <w:bCs/>
              </w:rPr>
              <w:t xml:space="preserve">5.- </w:t>
            </w:r>
            <w:r w:rsidRPr="00551809">
              <w:rPr>
                <w:rFonts w:ascii="Times New Roman" w:eastAsia="Times New Roman" w:hAnsi="Times New Roman"/>
                <w:bCs/>
              </w:rPr>
              <w:t>No bromas en el trabajo</w:t>
            </w:r>
          </w:p>
          <w:p w:rsidR="00397EB6" w:rsidRDefault="00397EB6" w:rsidP="00AE0FFF">
            <w:pPr>
              <w:jc w:val="both"/>
              <w:rPr>
                <w:rFonts w:ascii="Times New Roman" w:eastAsia="Times New Roman" w:hAnsi="Times New Roman"/>
                <w:b/>
                <w:bCs/>
              </w:rPr>
            </w:pPr>
            <w:r>
              <w:rPr>
                <w:rFonts w:ascii="Times New Roman" w:eastAsia="Times New Roman" w:hAnsi="Times New Roman"/>
                <w:b/>
                <w:bCs/>
              </w:rPr>
              <w:t xml:space="preserve">6.- </w:t>
            </w:r>
            <w:r w:rsidRPr="00551809">
              <w:rPr>
                <w:rFonts w:ascii="Times New Roman" w:eastAsia="Times New Roman" w:hAnsi="Times New Roman"/>
                <w:bCs/>
              </w:rPr>
              <w:t>Higiene y seguridad</w:t>
            </w:r>
            <w:r>
              <w:rPr>
                <w:rFonts w:ascii="Times New Roman" w:eastAsia="Times New Roman" w:hAnsi="Times New Roman"/>
                <w:b/>
                <w:bCs/>
              </w:rPr>
              <w:t xml:space="preserve">  </w:t>
            </w:r>
          </w:p>
          <w:p w:rsidR="00397EB6" w:rsidRDefault="00397EB6" w:rsidP="00AE0FFF">
            <w:pPr>
              <w:jc w:val="both"/>
              <w:rPr>
                <w:rFonts w:ascii="Times New Roman" w:eastAsia="Times New Roman" w:hAnsi="Times New Roman"/>
                <w:bCs/>
              </w:rPr>
            </w:pPr>
            <w:r>
              <w:rPr>
                <w:rFonts w:ascii="Times New Roman" w:eastAsia="Times New Roman" w:hAnsi="Times New Roman"/>
                <w:b/>
                <w:bCs/>
              </w:rPr>
              <w:t xml:space="preserve">7.- </w:t>
            </w:r>
            <w:r>
              <w:rPr>
                <w:rFonts w:ascii="Times New Roman" w:eastAsia="Times New Roman" w:hAnsi="Times New Roman"/>
                <w:bCs/>
              </w:rPr>
              <w:t xml:space="preserve">Señalizar el área de trabajo </w:t>
            </w:r>
          </w:p>
          <w:p w:rsidR="00397EB6" w:rsidRDefault="00397EB6" w:rsidP="00AE0FFF">
            <w:pPr>
              <w:jc w:val="both"/>
              <w:rPr>
                <w:rFonts w:ascii="Times New Roman" w:eastAsia="Times New Roman" w:hAnsi="Times New Roman"/>
                <w:bCs/>
              </w:rPr>
            </w:pPr>
            <w:r w:rsidRPr="00E22FD4">
              <w:rPr>
                <w:rFonts w:ascii="Times New Roman" w:eastAsia="Times New Roman" w:hAnsi="Times New Roman"/>
                <w:b/>
                <w:bCs/>
              </w:rPr>
              <w:t>8.-</w:t>
            </w:r>
            <w:r>
              <w:rPr>
                <w:rFonts w:ascii="Times New Roman" w:eastAsia="Times New Roman" w:hAnsi="Times New Roman"/>
                <w:bCs/>
              </w:rPr>
              <w:t xml:space="preserve"> Trabajos en altura – Uso de arnés y líneas de vida</w:t>
            </w:r>
          </w:p>
          <w:p w:rsidR="00397EB6" w:rsidRPr="00D31BEB" w:rsidRDefault="00397EB6" w:rsidP="00AE0FFF">
            <w:pPr>
              <w:widowControl w:val="0"/>
              <w:jc w:val="both"/>
              <w:rPr>
                <w:rFonts w:ascii="Times New Roman" w:hAnsi="Times New Roman" w:cs="Times New Roman"/>
              </w:rPr>
            </w:pPr>
            <w:r w:rsidRPr="00163AEB">
              <w:rPr>
                <w:rFonts w:ascii="Times New Roman" w:eastAsia="Times New Roman" w:hAnsi="Times New Roman"/>
                <w:b/>
                <w:bCs/>
              </w:rPr>
              <w:t>9.-</w:t>
            </w:r>
            <w:r>
              <w:rPr>
                <w:rFonts w:ascii="Times New Roman" w:eastAsia="Times New Roman" w:hAnsi="Times New Roman"/>
                <w:bCs/>
              </w:rPr>
              <w:t xml:space="preserve"> </w:t>
            </w:r>
            <w:r>
              <w:rPr>
                <w:rFonts w:ascii="Times New Roman" w:hAnsi="Times New Roman" w:cs="Times New Roman"/>
              </w:rPr>
              <w:t>No usar</w:t>
            </w:r>
            <w:r w:rsidRPr="00163AEB">
              <w:rPr>
                <w:rFonts w:ascii="Times New Roman" w:hAnsi="Times New Roman" w:cs="Times New Roman"/>
              </w:rPr>
              <w:t xml:space="preserve"> anillos, cadenas, colgantes, pulseras o cualquier otro elemento </w:t>
            </w:r>
            <w:r w:rsidRPr="00D31BEB">
              <w:rPr>
                <w:rFonts w:ascii="Times New Roman" w:hAnsi="Times New Roman" w:cs="Times New Roman"/>
              </w:rPr>
              <w:t xml:space="preserve">holgado. Puede sufrir amputaciones o atrapamientos </w:t>
            </w:r>
          </w:p>
          <w:p w:rsidR="00397EB6" w:rsidRPr="00E22FD4" w:rsidRDefault="00397EB6" w:rsidP="00AE0FFF">
            <w:pPr>
              <w:widowControl w:val="0"/>
              <w:rPr>
                <w:rFonts w:ascii="Times New Roman" w:eastAsia="Times New Roman" w:hAnsi="Times New Roman"/>
                <w:bCs/>
              </w:rPr>
            </w:pPr>
            <w:r w:rsidRPr="00D31BEB">
              <w:rPr>
                <w:rFonts w:ascii="Times New Roman" w:eastAsia="Times New Roman" w:hAnsi="Times New Roman" w:cs="Times New Roman"/>
                <w:b/>
                <w:bCs/>
              </w:rPr>
              <w:t>10.-</w:t>
            </w:r>
            <w:r w:rsidRPr="00D31BEB">
              <w:rPr>
                <w:rFonts w:ascii="Times New Roman" w:eastAsia="Times New Roman" w:hAnsi="Times New Roman" w:cs="Times New Roman"/>
                <w:bCs/>
              </w:rPr>
              <w:t xml:space="preserve"> </w:t>
            </w:r>
            <w:r w:rsidRPr="00D31BEB">
              <w:rPr>
                <w:rFonts w:ascii="Times New Roman" w:hAnsi="Times New Roman" w:cs="Times New Roman"/>
              </w:rPr>
              <w:t>No usar celular mientras realiza sus actividades laborales</w:t>
            </w:r>
          </w:p>
        </w:tc>
      </w:tr>
      <w:tr w:rsidR="00397EB6" w:rsidRPr="00F61F39" w:rsidTr="00AE0FFF">
        <w:tc>
          <w:tcPr>
            <w:tcW w:w="1809" w:type="dxa"/>
            <w:shd w:val="clear" w:color="auto" w:fill="F2F2F2" w:themeFill="background1" w:themeFillShade="F2"/>
          </w:tcPr>
          <w:p w:rsidR="00397EB6" w:rsidRPr="00F61F39" w:rsidRDefault="00397EB6"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 xml:space="preserve">Total de personas capacitadas </w:t>
            </w:r>
          </w:p>
        </w:tc>
        <w:tc>
          <w:tcPr>
            <w:tcW w:w="6836" w:type="dxa"/>
          </w:tcPr>
          <w:p w:rsidR="00397EB6" w:rsidRPr="00F61F39" w:rsidRDefault="00397EB6" w:rsidP="00AE0FFF">
            <w:pPr>
              <w:pStyle w:val="Prrafodelista"/>
              <w:numPr>
                <w:ilvl w:val="0"/>
                <w:numId w:val="16"/>
              </w:numPr>
              <w:rPr>
                <w:rFonts w:ascii="Times New Roman" w:hAnsi="Times New Roman"/>
                <w:b/>
                <w:lang w:val="es-ES_tradnl"/>
              </w:rPr>
            </w:pPr>
            <w:r>
              <w:rPr>
                <w:rFonts w:ascii="Times New Roman" w:hAnsi="Times New Roman"/>
                <w:b/>
                <w:lang w:val="es-ES_tradnl"/>
              </w:rPr>
              <w:t xml:space="preserve">9 Personas Capacitadas </w:t>
            </w:r>
          </w:p>
        </w:tc>
      </w:tr>
    </w:tbl>
    <w:p w:rsidR="00397EB6" w:rsidRPr="00F61F39" w:rsidRDefault="00397EB6" w:rsidP="00397EB6">
      <w:pPr>
        <w:shd w:val="clear" w:color="auto" w:fill="FDE9D9" w:themeFill="accent6" w:themeFillTint="33"/>
        <w:jc w:val="center"/>
        <w:rPr>
          <w:rFonts w:ascii="Times New Roman" w:hAnsi="Times New Roman"/>
          <w:b/>
          <w:lang w:val="es-ES_tradnl"/>
        </w:rPr>
      </w:pPr>
      <w:r>
        <w:rPr>
          <w:rFonts w:ascii="Times New Roman" w:hAnsi="Times New Roman"/>
          <w:b/>
          <w:lang w:val="es-ES_tradnl"/>
        </w:rPr>
        <w:t>NORMAS DE TRABAJO SEGURO - ALBAÑILES</w:t>
      </w:r>
    </w:p>
    <w:p w:rsidR="00397EB6" w:rsidRDefault="00397EB6" w:rsidP="00397EB6">
      <w:pPr>
        <w:spacing w:line="240" w:lineRule="auto"/>
        <w:rPr>
          <w:rFonts w:ascii="Times New Roman" w:hAnsi="Times New Roman"/>
          <w:b/>
          <w:sz w:val="24"/>
          <w:szCs w:val="24"/>
          <w:lang w:val="es-ES_tradnl"/>
        </w:rPr>
      </w:pPr>
      <w:r>
        <w:rPr>
          <w:rFonts w:ascii="Times New Roman" w:hAnsi="Times New Roman"/>
          <w:b/>
          <w:noProof/>
          <w:sz w:val="24"/>
          <w:szCs w:val="24"/>
          <w:lang w:val="es-ES" w:eastAsia="es-ES"/>
        </w:rPr>
        <w:drawing>
          <wp:inline distT="0" distB="0" distL="0" distR="0">
            <wp:extent cx="5400675" cy="3037618"/>
            <wp:effectExtent l="0" t="0" r="0" b="0"/>
            <wp:docPr id="3153" name="Imagen 3153" descr="C:\Users\gmolina\Downloads\20161011_07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Downloads\20161011_074829.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C44CD9" w:rsidRDefault="00C44CD9" w:rsidP="005A78E2">
      <w:pPr>
        <w:spacing w:line="240" w:lineRule="auto"/>
        <w:jc w:val="center"/>
        <w:rPr>
          <w:rFonts w:ascii="Times New Roman" w:eastAsia="Calibri" w:hAnsi="Times New Roman" w:cs="Times New Roman"/>
          <w:b/>
          <w:sz w:val="24"/>
          <w:szCs w:val="24"/>
          <w:lang w:val="es-ES_tradnl"/>
        </w:rPr>
      </w:pPr>
      <w:r>
        <w:rPr>
          <w:rFonts w:ascii="Times New Roman" w:hAnsi="Times New Roman"/>
          <w:b/>
          <w:sz w:val="24"/>
          <w:szCs w:val="24"/>
          <w:lang w:val="es-ES_tradnl"/>
        </w:rPr>
        <w:t>CHARLA DE TREINTA MINUTOS – VIVEROS</w:t>
      </w:r>
    </w:p>
    <w:tbl>
      <w:tblPr>
        <w:tblStyle w:val="Tablaconcuadrcula"/>
        <w:tblW w:w="0" w:type="auto"/>
        <w:tblLook w:val="04A0" w:firstRow="1" w:lastRow="0" w:firstColumn="1" w:lastColumn="0" w:noHBand="0" w:noVBand="1"/>
      </w:tblPr>
      <w:tblGrid>
        <w:gridCol w:w="1796"/>
        <w:gridCol w:w="6698"/>
      </w:tblGrid>
      <w:tr w:rsidR="00F71FF2" w:rsidRPr="00F61F39" w:rsidTr="00AE0FFF">
        <w:tc>
          <w:tcPr>
            <w:tcW w:w="1809" w:type="dxa"/>
            <w:shd w:val="clear" w:color="auto" w:fill="DAEEF3" w:themeFill="accent5" w:themeFillTint="33"/>
          </w:tcPr>
          <w:p w:rsidR="00F71FF2" w:rsidRPr="00F61F39" w:rsidRDefault="00F71FF2"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836" w:type="dxa"/>
            <w:shd w:val="clear" w:color="auto" w:fill="DAEEF3" w:themeFill="accent5" w:themeFillTint="33"/>
          </w:tcPr>
          <w:p w:rsidR="00F71FF2" w:rsidRPr="00F61F39" w:rsidRDefault="00F71FF2" w:rsidP="00AE0FFF">
            <w:pPr>
              <w:rPr>
                <w:rFonts w:ascii="Times New Roman" w:eastAsia="Calibri" w:hAnsi="Times New Roman" w:cs="Times New Roman"/>
                <w:b/>
                <w:lang w:val="es-ES_tradnl"/>
              </w:rPr>
            </w:pPr>
            <w:r>
              <w:rPr>
                <w:rFonts w:ascii="Times New Roman" w:eastAsia="Times New Roman" w:hAnsi="Times New Roman"/>
                <w:b/>
                <w:lang w:eastAsia="es-ES"/>
              </w:rPr>
              <w:t>JUEVES 13 DE OCTUBRE DE 2016</w:t>
            </w:r>
          </w:p>
        </w:tc>
      </w:tr>
      <w:tr w:rsidR="00F71FF2" w:rsidRPr="00F61F39" w:rsidTr="00AE0FFF">
        <w:tc>
          <w:tcPr>
            <w:tcW w:w="1809" w:type="dxa"/>
            <w:shd w:val="clear" w:color="auto" w:fill="F2F2F2" w:themeFill="background1" w:themeFillShade="F2"/>
          </w:tcPr>
          <w:p w:rsidR="00F71FF2" w:rsidRPr="00F61F39" w:rsidRDefault="00F71FF2"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836" w:type="dxa"/>
          </w:tcPr>
          <w:p w:rsidR="00F71FF2" w:rsidRPr="00397EB6" w:rsidRDefault="00F71FF2" w:rsidP="00AE0FFF">
            <w:pPr>
              <w:rPr>
                <w:rFonts w:ascii="Times New Roman" w:eastAsia="Calibri" w:hAnsi="Times New Roman" w:cs="Times New Roman"/>
                <w:lang w:val="es-ES_tradnl"/>
              </w:rPr>
            </w:pPr>
            <w:r w:rsidRPr="00397EB6">
              <w:rPr>
                <w:rFonts w:ascii="Times New Roman" w:eastAsia="Calibri" w:hAnsi="Times New Roman" w:cs="Times New Roman"/>
                <w:lang w:val="es-ES_tradnl"/>
              </w:rPr>
              <w:t>14:00 pm – 14:30 pm</w:t>
            </w:r>
          </w:p>
        </w:tc>
      </w:tr>
      <w:tr w:rsidR="00F71FF2" w:rsidRPr="00F61F39" w:rsidTr="00AE0FFF">
        <w:tc>
          <w:tcPr>
            <w:tcW w:w="1809" w:type="dxa"/>
            <w:shd w:val="clear" w:color="auto" w:fill="F2F2F2" w:themeFill="background1" w:themeFillShade="F2"/>
          </w:tcPr>
          <w:p w:rsidR="00F71FF2" w:rsidRPr="00F61F39" w:rsidRDefault="00F71FF2"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836" w:type="dxa"/>
          </w:tcPr>
          <w:p w:rsidR="00F71FF2" w:rsidRPr="00397EB6" w:rsidRDefault="00F71FF2" w:rsidP="00AE0FFF">
            <w:pPr>
              <w:rPr>
                <w:rFonts w:ascii="Times New Roman" w:eastAsia="Calibri" w:hAnsi="Times New Roman" w:cs="Times New Roman"/>
                <w:lang w:val="es-ES_tradnl"/>
              </w:rPr>
            </w:pPr>
            <w:r w:rsidRPr="00397EB6">
              <w:rPr>
                <w:rFonts w:ascii="Times New Roman" w:eastAsia="Calibri" w:hAnsi="Times New Roman" w:cs="Times New Roman"/>
                <w:lang w:val="es-ES_tradnl"/>
              </w:rPr>
              <w:t xml:space="preserve">VIVEROS </w:t>
            </w:r>
          </w:p>
        </w:tc>
      </w:tr>
      <w:tr w:rsidR="00F71FF2" w:rsidRPr="00DA7451" w:rsidTr="00AE0FFF">
        <w:tc>
          <w:tcPr>
            <w:tcW w:w="1809" w:type="dxa"/>
            <w:shd w:val="clear" w:color="auto" w:fill="F2F2F2" w:themeFill="background1" w:themeFillShade="F2"/>
          </w:tcPr>
          <w:p w:rsidR="00F71FF2" w:rsidRPr="00F61F39" w:rsidRDefault="00F71FF2"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836" w:type="dxa"/>
          </w:tcPr>
          <w:p w:rsidR="00F71FF2" w:rsidRPr="00397EB6" w:rsidRDefault="00F71FF2" w:rsidP="00AE0FFF">
            <w:pPr>
              <w:pStyle w:val="Prrafodelista"/>
              <w:numPr>
                <w:ilvl w:val="0"/>
                <w:numId w:val="16"/>
              </w:numPr>
              <w:rPr>
                <w:rFonts w:ascii="Times New Roman" w:hAnsi="Times New Roman"/>
                <w:lang w:val="es-ES_tradnl"/>
              </w:rPr>
            </w:pPr>
            <w:r w:rsidRPr="00397EB6">
              <w:rPr>
                <w:rFonts w:eastAsia="Times New Roman" w:cs="Calibri"/>
                <w:bCs/>
                <w:color w:val="000000"/>
                <w:lang w:eastAsia="es-ES"/>
              </w:rPr>
              <w:t xml:space="preserve">MSc. Gladys Molina Romero – Analista de SSO </w:t>
            </w:r>
          </w:p>
        </w:tc>
      </w:tr>
      <w:tr w:rsidR="00F71FF2" w:rsidRPr="00F61F39" w:rsidTr="00AE0FFF">
        <w:tc>
          <w:tcPr>
            <w:tcW w:w="1809" w:type="dxa"/>
            <w:shd w:val="clear" w:color="auto" w:fill="F2F2F2" w:themeFill="background1" w:themeFillShade="F2"/>
          </w:tcPr>
          <w:p w:rsidR="00F71FF2" w:rsidRPr="00F61F39" w:rsidRDefault="00F71FF2"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836" w:type="dxa"/>
          </w:tcPr>
          <w:p w:rsidR="00F71FF2" w:rsidRPr="00397EB6" w:rsidRDefault="007331E6" w:rsidP="00AE0FFF">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NORMAS DE TRABAJO SEGURO MAQUINARIA Y HERRAMIENTAS </w:t>
            </w:r>
          </w:p>
          <w:p w:rsidR="00F71FF2" w:rsidRPr="00397EB6" w:rsidRDefault="00F71FF2" w:rsidP="00AE0FFF">
            <w:pPr>
              <w:jc w:val="both"/>
              <w:rPr>
                <w:rFonts w:ascii="Times New Roman" w:eastAsia="Times New Roman" w:hAnsi="Times New Roman"/>
                <w:b/>
                <w:bCs/>
              </w:rPr>
            </w:pPr>
            <w:r w:rsidRPr="00397EB6">
              <w:rPr>
                <w:rFonts w:ascii="Times New Roman" w:eastAsia="Times New Roman" w:hAnsi="Times New Roman"/>
                <w:b/>
                <w:bCs/>
              </w:rPr>
              <w:t xml:space="preserve">1.- </w:t>
            </w:r>
            <w:r w:rsidRPr="00397EB6">
              <w:rPr>
                <w:rFonts w:ascii="Times New Roman" w:eastAsia="Times New Roman" w:hAnsi="Times New Roman"/>
                <w:bCs/>
              </w:rPr>
              <w:t>Accidentes de trabajo</w:t>
            </w:r>
            <w:r w:rsidRPr="00397EB6">
              <w:rPr>
                <w:rFonts w:ascii="Times New Roman" w:eastAsia="Times New Roman" w:hAnsi="Times New Roman"/>
                <w:b/>
                <w:bCs/>
              </w:rPr>
              <w:t xml:space="preserve"> </w:t>
            </w:r>
          </w:p>
          <w:p w:rsidR="00F71FF2" w:rsidRPr="00397EB6" w:rsidRDefault="00F71FF2" w:rsidP="00AE0FFF">
            <w:pPr>
              <w:jc w:val="both"/>
              <w:rPr>
                <w:rFonts w:ascii="Times New Roman" w:eastAsia="Times New Roman" w:hAnsi="Times New Roman"/>
                <w:b/>
                <w:bCs/>
              </w:rPr>
            </w:pPr>
            <w:r w:rsidRPr="00397EB6">
              <w:rPr>
                <w:rFonts w:ascii="Times New Roman" w:eastAsia="Times New Roman" w:hAnsi="Times New Roman"/>
                <w:b/>
                <w:bCs/>
              </w:rPr>
              <w:t xml:space="preserve">2.- </w:t>
            </w:r>
            <w:r w:rsidRPr="00397EB6">
              <w:rPr>
                <w:rFonts w:ascii="Times New Roman" w:eastAsia="Times New Roman" w:hAnsi="Times New Roman"/>
                <w:bCs/>
              </w:rPr>
              <w:t>Uso de equipo de protección personal y ropa de trabajo</w:t>
            </w:r>
            <w:r w:rsidRPr="00397EB6">
              <w:rPr>
                <w:rFonts w:ascii="Times New Roman" w:eastAsia="Times New Roman" w:hAnsi="Times New Roman"/>
                <w:b/>
                <w:bCs/>
              </w:rPr>
              <w:t xml:space="preserve"> </w:t>
            </w:r>
          </w:p>
          <w:p w:rsidR="00F71FF2" w:rsidRPr="00397EB6" w:rsidRDefault="00F71FF2" w:rsidP="00AE0FFF">
            <w:pPr>
              <w:jc w:val="both"/>
              <w:rPr>
                <w:rFonts w:ascii="Times New Roman" w:eastAsia="Times New Roman" w:hAnsi="Times New Roman"/>
                <w:b/>
                <w:bCs/>
              </w:rPr>
            </w:pPr>
            <w:r w:rsidRPr="00397EB6">
              <w:rPr>
                <w:rFonts w:ascii="Times New Roman" w:eastAsia="Times New Roman" w:hAnsi="Times New Roman"/>
                <w:b/>
                <w:bCs/>
              </w:rPr>
              <w:t xml:space="preserve">3.- </w:t>
            </w:r>
            <w:r w:rsidRPr="00397EB6">
              <w:rPr>
                <w:rFonts w:ascii="Times New Roman" w:eastAsia="Times New Roman" w:hAnsi="Times New Roman"/>
                <w:bCs/>
              </w:rPr>
              <w:t>Actos inseguros</w:t>
            </w:r>
            <w:r w:rsidRPr="00397EB6">
              <w:rPr>
                <w:rFonts w:ascii="Times New Roman" w:eastAsia="Times New Roman" w:hAnsi="Times New Roman"/>
                <w:b/>
                <w:bCs/>
              </w:rPr>
              <w:t xml:space="preserve"> </w:t>
            </w:r>
          </w:p>
          <w:p w:rsidR="00F71FF2" w:rsidRDefault="00F71FF2" w:rsidP="00AE0FFF">
            <w:pPr>
              <w:jc w:val="both"/>
              <w:rPr>
                <w:rFonts w:ascii="Times New Roman" w:eastAsia="Times New Roman" w:hAnsi="Times New Roman"/>
                <w:b/>
                <w:bCs/>
              </w:rPr>
            </w:pPr>
            <w:r w:rsidRPr="00397EB6">
              <w:rPr>
                <w:rFonts w:ascii="Times New Roman" w:eastAsia="Times New Roman" w:hAnsi="Times New Roman"/>
                <w:b/>
                <w:bCs/>
              </w:rPr>
              <w:t xml:space="preserve">4.- </w:t>
            </w:r>
            <w:r w:rsidRPr="00397EB6">
              <w:rPr>
                <w:rFonts w:ascii="Times New Roman" w:eastAsia="Times New Roman" w:hAnsi="Times New Roman"/>
                <w:bCs/>
              </w:rPr>
              <w:t>Riesgos laborales</w:t>
            </w:r>
            <w:r w:rsidRPr="00397EB6">
              <w:rPr>
                <w:rFonts w:ascii="Times New Roman" w:eastAsia="Times New Roman" w:hAnsi="Times New Roman"/>
                <w:b/>
                <w:bCs/>
              </w:rPr>
              <w:t xml:space="preserve"> </w:t>
            </w:r>
          </w:p>
          <w:p w:rsidR="00F71FF2" w:rsidRDefault="00F71FF2" w:rsidP="00AE0FFF">
            <w:r>
              <w:rPr>
                <w:rFonts w:ascii="Times New Roman" w:eastAsia="Times New Roman" w:hAnsi="Times New Roman"/>
                <w:b/>
                <w:bCs/>
              </w:rPr>
              <w:t xml:space="preserve">5.- </w:t>
            </w:r>
            <w:r w:rsidR="007331E6" w:rsidRPr="007331E6">
              <w:rPr>
                <w:rFonts w:ascii="Times New Roman" w:eastAsia="Times New Roman" w:hAnsi="Times New Roman"/>
                <w:bCs/>
              </w:rPr>
              <w:t>Verificar el estado de las</w:t>
            </w:r>
            <w:r w:rsidRPr="00551809">
              <w:rPr>
                <w:rFonts w:ascii="Times New Roman" w:eastAsia="Times New Roman" w:hAnsi="Times New Roman"/>
                <w:bCs/>
              </w:rPr>
              <w:t xml:space="preserve"> herramientas</w:t>
            </w:r>
            <w:r w:rsidR="007331E6">
              <w:rPr>
                <w:rFonts w:ascii="Times New Roman" w:eastAsia="Times New Roman" w:hAnsi="Times New Roman"/>
                <w:bCs/>
              </w:rPr>
              <w:t>, identificar los bloqueos de seguridad</w:t>
            </w:r>
          </w:p>
          <w:p w:rsidR="00F71FF2" w:rsidRDefault="00F71FF2" w:rsidP="00AE0FFF">
            <w:r w:rsidRPr="00007A59">
              <w:rPr>
                <w:rFonts w:ascii="Times New Roman" w:eastAsia="Times New Roman" w:hAnsi="Times New Roman"/>
                <w:b/>
                <w:bCs/>
              </w:rPr>
              <w:t>6.-</w:t>
            </w:r>
            <w:r>
              <w:rPr>
                <w:rFonts w:ascii="Times New Roman" w:eastAsia="Times New Roman" w:hAnsi="Times New Roman"/>
                <w:bCs/>
              </w:rPr>
              <w:t xml:space="preserve"> </w:t>
            </w:r>
            <w:r w:rsidRPr="00551809">
              <w:rPr>
                <w:rFonts w:ascii="Times New Roman" w:eastAsia="Times New Roman" w:hAnsi="Times New Roman"/>
                <w:bCs/>
              </w:rPr>
              <w:t xml:space="preserve">No consumir alcohol ni sustancias psicotrópicas en el </w:t>
            </w:r>
            <w:r w:rsidR="008430D4">
              <w:rPr>
                <w:rFonts w:ascii="Times New Roman" w:eastAsia="Times New Roman" w:hAnsi="Times New Roman"/>
                <w:bCs/>
              </w:rPr>
              <w:t>trabajo</w:t>
            </w:r>
          </w:p>
          <w:p w:rsidR="00F71FF2" w:rsidRDefault="00F71FF2" w:rsidP="00AE0FFF">
            <w:pPr>
              <w:jc w:val="both"/>
              <w:rPr>
                <w:rFonts w:ascii="Times New Roman" w:eastAsia="Times New Roman" w:hAnsi="Times New Roman"/>
                <w:bCs/>
              </w:rPr>
            </w:pPr>
            <w:r w:rsidRPr="00007A59">
              <w:rPr>
                <w:rFonts w:ascii="Times New Roman" w:eastAsia="Times New Roman" w:hAnsi="Times New Roman"/>
                <w:b/>
                <w:bCs/>
              </w:rPr>
              <w:t>7.-</w:t>
            </w:r>
            <w:r>
              <w:rPr>
                <w:rFonts w:ascii="Times New Roman" w:eastAsia="Times New Roman" w:hAnsi="Times New Roman"/>
                <w:bCs/>
              </w:rPr>
              <w:t xml:space="preserve"> Señalizar el área de trabajo </w:t>
            </w:r>
          </w:p>
          <w:p w:rsidR="008430D4" w:rsidRPr="00D31BEB" w:rsidRDefault="008430D4" w:rsidP="008430D4">
            <w:pPr>
              <w:widowControl w:val="0"/>
              <w:jc w:val="both"/>
              <w:rPr>
                <w:rFonts w:ascii="Times New Roman" w:hAnsi="Times New Roman" w:cs="Times New Roman"/>
              </w:rPr>
            </w:pPr>
            <w:r>
              <w:rPr>
                <w:rFonts w:ascii="Times New Roman" w:eastAsia="Times New Roman" w:hAnsi="Times New Roman"/>
                <w:b/>
                <w:bCs/>
              </w:rPr>
              <w:t xml:space="preserve">8.- </w:t>
            </w:r>
            <w:r>
              <w:rPr>
                <w:rFonts w:ascii="Times New Roman" w:hAnsi="Times New Roman" w:cs="Times New Roman"/>
              </w:rPr>
              <w:t>No usar</w:t>
            </w:r>
            <w:r w:rsidRPr="00163AEB">
              <w:rPr>
                <w:rFonts w:ascii="Times New Roman" w:hAnsi="Times New Roman" w:cs="Times New Roman"/>
              </w:rPr>
              <w:t xml:space="preserve"> anillos, cadenas, colgantes, pulseras o cualquier otro elemento </w:t>
            </w:r>
            <w:r w:rsidRPr="00D31BEB">
              <w:rPr>
                <w:rFonts w:ascii="Times New Roman" w:hAnsi="Times New Roman" w:cs="Times New Roman"/>
              </w:rPr>
              <w:t xml:space="preserve">holgado. Puede sufrir amputaciones o atrapamientos </w:t>
            </w:r>
          </w:p>
          <w:p w:rsidR="007331E6" w:rsidRPr="008430D4" w:rsidRDefault="008430D4" w:rsidP="007331E6">
            <w:pPr>
              <w:jc w:val="both"/>
              <w:rPr>
                <w:rFonts w:ascii="Times New Roman" w:eastAsia="Times New Roman" w:hAnsi="Times New Roman"/>
                <w:bCs/>
              </w:rPr>
            </w:pPr>
            <w:r>
              <w:rPr>
                <w:rFonts w:ascii="Times New Roman" w:eastAsia="Times New Roman" w:hAnsi="Times New Roman" w:cs="Times New Roman"/>
                <w:b/>
                <w:bCs/>
              </w:rPr>
              <w:t xml:space="preserve">9.- </w:t>
            </w:r>
            <w:r w:rsidRPr="00D31BEB">
              <w:rPr>
                <w:rFonts w:ascii="Times New Roman" w:eastAsia="Times New Roman" w:hAnsi="Times New Roman" w:cs="Times New Roman"/>
                <w:bCs/>
              </w:rPr>
              <w:t xml:space="preserve"> </w:t>
            </w:r>
            <w:r w:rsidRPr="00D31BEB">
              <w:rPr>
                <w:rFonts w:ascii="Times New Roman" w:hAnsi="Times New Roman" w:cs="Times New Roman"/>
              </w:rPr>
              <w:t>No usar celular mientras realiza sus actividades laborales</w:t>
            </w:r>
          </w:p>
        </w:tc>
      </w:tr>
      <w:tr w:rsidR="00F71FF2" w:rsidRPr="00F61F39" w:rsidTr="00AE0FFF">
        <w:tc>
          <w:tcPr>
            <w:tcW w:w="1809" w:type="dxa"/>
            <w:shd w:val="clear" w:color="auto" w:fill="F2F2F2" w:themeFill="background1" w:themeFillShade="F2"/>
          </w:tcPr>
          <w:p w:rsidR="00F71FF2" w:rsidRPr="00F61F39" w:rsidRDefault="00F71FF2" w:rsidP="00AE0FFF">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836" w:type="dxa"/>
          </w:tcPr>
          <w:p w:rsidR="00F71FF2" w:rsidRPr="00397EB6" w:rsidRDefault="00F71FF2" w:rsidP="00AE0FFF">
            <w:pPr>
              <w:pStyle w:val="Prrafodelista"/>
              <w:numPr>
                <w:ilvl w:val="0"/>
                <w:numId w:val="16"/>
              </w:numPr>
              <w:rPr>
                <w:rFonts w:ascii="Times New Roman" w:hAnsi="Times New Roman"/>
                <w:b/>
                <w:lang w:val="es-ES_tradnl"/>
              </w:rPr>
            </w:pPr>
            <w:r w:rsidRPr="00397EB6">
              <w:rPr>
                <w:rFonts w:ascii="Times New Roman" w:hAnsi="Times New Roman"/>
                <w:b/>
                <w:lang w:val="es-ES_tradnl"/>
              </w:rPr>
              <w:t xml:space="preserve">8 Personas Capacitadas </w:t>
            </w:r>
          </w:p>
        </w:tc>
      </w:tr>
    </w:tbl>
    <w:p w:rsidR="00F71FF2" w:rsidRDefault="00F71FF2" w:rsidP="00397EB6">
      <w:pPr>
        <w:spacing w:line="240" w:lineRule="auto"/>
        <w:rPr>
          <w:rFonts w:ascii="Times New Roman" w:eastAsia="Calibri" w:hAnsi="Times New Roman" w:cs="Times New Roman"/>
          <w:b/>
          <w:sz w:val="24"/>
          <w:szCs w:val="24"/>
          <w:lang w:val="es-ES_tradnl"/>
        </w:rPr>
      </w:pPr>
    </w:p>
    <w:p w:rsidR="007331E6" w:rsidRDefault="007331E6" w:rsidP="00397EB6">
      <w:pPr>
        <w:spacing w:line="240" w:lineRule="auto"/>
        <w:rPr>
          <w:rFonts w:ascii="Times New Roman" w:eastAsia="Calibri" w:hAnsi="Times New Roman" w:cs="Times New Roman"/>
          <w:b/>
          <w:sz w:val="24"/>
          <w:szCs w:val="24"/>
          <w:lang w:val="es-ES_tradnl"/>
        </w:rPr>
      </w:pPr>
    </w:p>
    <w:p w:rsidR="007331E6" w:rsidRDefault="007331E6" w:rsidP="00397EB6">
      <w:pPr>
        <w:spacing w:line="240" w:lineRule="auto"/>
        <w:rPr>
          <w:rFonts w:ascii="Times New Roman" w:eastAsia="Calibri" w:hAnsi="Times New Roman" w:cs="Times New Roman"/>
          <w:b/>
          <w:sz w:val="24"/>
          <w:szCs w:val="24"/>
          <w:lang w:val="es-ES_tradnl"/>
        </w:rPr>
      </w:pPr>
    </w:p>
    <w:p w:rsidR="007331E6" w:rsidRDefault="007331E6" w:rsidP="00397EB6">
      <w:pPr>
        <w:spacing w:line="240" w:lineRule="auto"/>
        <w:rPr>
          <w:rFonts w:ascii="Times New Roman" w:eastAsia="Calibri" w:hAnsi="Times New Roman" w:cs="Times New Roman"/>
          <w:b/>
          <w:sz w:val="24"/>
          <w:szCs w:val="24"/>
          <w:lang w:val="es-ES_tradnl"/>
        </w:rPr>
      </w:pPr>
    </w:p>
    <w:p w:rsidR="007331E6" w:rsidRDefault="007331E6" w:rsidP="00397EB6">
      <w:pPr>
        <w:spacing w:line="240" w:lineRule="auto"/>
        <w:rPr>
          <w:rFonts w:ascii="Times New Roman" w:eastAsia="Calibri" w:hAnsi="Times New Roman" w:cs="Times New Roman"/>
          <w:b/>
          <w:sz w:val="24"/>
          <w:szCs w:val="24"/>
          <w:lang w:val="es-ES_tradnl"/>
        </w:rPr>
      </w:pPr>
    </w:p>
    <w:p w:rsidR="007331E6" w:rsidRDefault="007331E6" w:rsidP="007331E6">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NORMAS DE TRABAJO SEGURO MAQUINARIA Y HERRAMIENTAS </w:t>
      </w:r>
    </w:p>
    <w:p w:rsidR="00922407" w:rsidRPr="00397EB6" w:rsidRDefault="00922407" w:rsidP="007331E6">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VIVEROS </w:t>
      </w:r>
    </w:p>
    <w:p w:rsidR="00007A59" w:rsidRDefault="00F71FF2" w:rsidP="00397EB6">
      <w:pPr>
        <w:spacing w:line="240" w:lineRule="auto"/>
        <w:rPr>
          <w:rFonts w:ascii="Times New Roman" w:eastAsia="Calibri" w:hAnsi="Times New Roman" w:cs="Times New Roman"/>
          <w:b/>
          <w:sz w:val="24"/>
          <w:szCs w:val="24"/>
          <w:lang w:val="es-ES_tradnl"/>
        </w:rPr>
      </w:pPr>
      <w:r>
        <w:rPr>
          <w:noProof/>
          <w:lang w:val="es-ES" w:eastAsia="es-ES"/>
        </w:rPr>
        <w:drawing>
          <wp:inline distT="0" distB="0" distL="0" distR="0">
            <wp:extent cx="5400675" cy="3037618"/>
            <wp:effectExtent l="0" t="0" r="0" b="0"/>
            <wp:docPr id="143410" name="Imagen 143410" descr="C:\Users\gmolina\AppData\Local\Microsoft\Windows\Temporary Internet Files\Content.Word\20161013_14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AppData\Local\Microsoft\Windows\Temporary Internet Files\Content.Word\20161013_145535.jp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922407" w:rsidRDefault="00922407" w:rsidP="00397EB6">
      <w:pPr>
        <w:pStyle w:val="Prrafodelista"/>
        <w:spacing w:line="240" w:lineRule="auto"/>
        <w:ind w:left="-426"/>
        <w:jc w:val="both"/>
        <w:rPr>
          <w:rFonts w:ascii="Times New Roman" w:hAnsi="Times New Roman"/>
          <w:color w:val="000000" w:themeColor="text1"/>
          <w:sz w:val="24"/>
          <w:szCs w:val="24"/>
        </w:rPr>
      </w:pPr>
    </w:p>
    <w:p w:rsidR="00397EB6" w:rsidRDefault="00397EB6" w:rsidP="00397EB6">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 anexa </w:t>
      </w:r>
      <w:r w:rsidR="005F146B">
        <w:rPr>
          <w:rFonts w:ascii="Times New Roman" w:hAnsi="Times New Roman"/>
          <w:color w:val="000000" w:themeColor="text1"/>
          <w:sz w:val="24"/>
          <w:szCs w:val="24"/>
        </w:rPr>
        <w:t>copias del</w:t>
      </w:r>
      <w:r>
        <w:rPr>
          <w:rFonts w:ascii="Times New Roman" w:hAnsi="Times New Roman"/>
          <w:color w:val="000000" w:themeColor="text1"/>
          <w:sz w:val="24"/>
          <w:szCs w:val="24"/>
        </w:rPr>
        <w:t xml:space="preserve"> registro de asistencia. </w:t>
      </w:r>
    </w:p>
    <w:p w:rsidR="00397EB6" w:rsidRDefault="00397EB6" w:rsidP="00397EB6">
      <w:pPr>
        <w:pStyle w:val="Prrafodelista"/>
        <w:spacing w:line="240" w:lineRule="auto"/>
        <w:ind w:left="-426"/>
        <w:jc w:val="both"/>
        <w:rPr>
          <w:rFonts w:ascii="Times New Roman" w:hAnsi="Times New Roman"/>
          <w:color w:val="000000" w:themeColor="text1"/>
          <w:sz w:val="24"/>
          <w:szCs w:val="24"/>
        </w:rPr>
      </w:pPr>
    </w:p>
    <w:p w:rsidR="00397EB6" w:rsidRDefault="00397EB6" w:rsidP="00397EB6">
      <w:pPr>
        <w:pStyle w:val="Prrafodelista"/>
        <w:spacing w:line="240" w:lineRule="auto"/>
        <w:ind w:left="-426"/>
        <w:jc w:val="both"/>
        <w:rPr>
          <w:rFonts w:ascii="Times New Roman" w:hAnsi="Times New Roman"/>
          <w:color w:val="000000" w:themeColor="text1"/>
          <w:sz w:val="24"/>
          <w:szCs w:val="24"/>
        </w:rPr>
      </w:pPr>
    </w:p>
    <w:p w:rsidR="00922407" w:rsidRDefault="00922407" w:rsidP="00397EB6">
      <w:pPr>
        <w:pStyle w:val="Prrafodelista"/>
        <w:spacing w:line="240" w:lineRule="auto"/>
        <w:ind w:left="-426"/>
        <w:jc w:val="both"/>
        <w:rPr>
          <w:rFonts w:ascii="Times New Roman" w:hAnsi="Times New Roman"/>
          <w:color w:val="000000" w:themeColor="text1"/>
          <w:sz w:val="24"/>
          <w:szCs w:val="24"/>
        </w:rPr>
      </w:pPr>
    </w:p>
    <w:p w:rsidR="00922407" w:rsidRDefault="00922407" w:rsidP="00397EB6">
      <w:pPr>
        <w:pStyle w:val="Prrafodelista"/>
        <w:spacing w:line="240" w:lineRule="auto"/>
        <w:ind w:left="-426"/>
        <w:jc w:val="both"/>
        <w:rPr>
          <w:rFonts w:ascii="Times New Roman" w:hAnsi="Times New Roman"/>
          <w:color w:val="000000" w:themeColor="text1"/>
          <w:sz w:val="24"/>
          <w:szCs w:val="24"/>
        </w:rPr>
      </w:pPr>
    </w:p>
    <w:p w:rsidR="00397EB6" w:rsidRDefault="00397EB6" w:rsidP="00397EB6">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397EB6" w:rsidRDefault="00397EB6" w:rsidP="00397EB6">
      <w:pPr>
        <w:pStyle w:val="Prrafodelista"/>
        <w:spacing w:line="240" w:lineRule="auto"/>
        <w:ind w:left="-426"/>
        <w:jc w:val="both"/>
        <w:rPr>
          <w:rFonts w:ascii="Times New Roman" w:hAnsi="Times New Roman"/>
          <w:color w:val="000000" w:themeColor="text1"/>
          <w:sz w:val="24"/>
          <w:szCs w:val="24"/>
        </w:rPr>
      </w:pPr>
    </w:p>
    <w:p w:rsidR="00397EB6" w:rsidRDefault="00397EB6" w:rsidP="00397EB6">
      <w:pPr>
        <w:pStyle w:val="Prrafodelista"/>
        <w:spacing w:line="240" w:lineRule="auto"/>
        <w:ind w:left="-426"/>
        <w:jc w:val="both"/>
        <w:rPr>
          <w:rFonts w:ascii="Times New Roman" w:hAnsi="Times New Roman"/>
          <w:color w:val="000000" w:themeColor="text1"/>
          <w:sz w:val="24"/>
          <w:szCs w:val="24"/>
        </w:rPr>
      </w:pPr>
    </w:p>
    <w:p w:rsidR="00922407" w:rsidRDefault="00922407" w:rsidP="00397EB6">
      <w:pPr>
        <w:pStyle w:val="Prrafodelista"/>
        <w:spacing w:line="240" w:lineRule="auto"/>
        <w:ind w:left="-426"/>
        <w:jc w:val="both"/>
        <w:rPr>
          <w:rFonts w:ascii="Times New Roman" w:hAnsi="Times New Roman"/>
          <w:color w:val="000000" w:themeColor="text1"/>
          <w:sz w:val="24"/>
          <w:szCs w:val="24"/>
        </w:rPr>
      </w:pPr>
    </w:p>
    <w:p w:rsidR="00922407" w:rsidRDefault="00922407" w:rsidP="00397EB6">
      <w:pPr>
        <w:pStyle w:val="Prrafodelista"/>
        <w:spacing w:line="240" w:lineRule="auto"/>
        <w:ind w:left="-426"/>
        <w:jc w:val="both"/>
        <w:rPr>
          <w:rFonts w:ascii="Times New Roman" w:hAnsi="Times New Roman"/>
          <w:color w:val="000000" w:themeColor="text1"/>
          <w:sz w:val="24"/>
          <w:szCs w:val="24"/>
        </w:rPr>
      </w:pPr>
    </w:p>
    <w:p w:rsidR="00397EB6" w:rsidRDefault="00397EB6" w:rsidP="00397EB6">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397EB6" w:rsidRDefault="00397EB6" w:rsidP="00397EB6">
      <w:pPr>
        <w:pStyle w:val="Prrafodelista"/>
        <w:spacing w:line="240" w:lineRule="auto"/>
        <w:ind w:left="-426"/>
        <w:jc w:val="both"/>
        <w:rPr>
          <w:rFonts w:ascii="Times New Roman" w:hAnsi="Times New Roman"/>
          <w:noProof/>
          <w:color w:val="000000" w:themeColor="text1"/>
          <w:sz w:val="24"/>
          <w:szCs w:val="24"/>
        </w:rPr>
      </w:pPr>
    </w:p>
    <w:p w:rsidR="00397EB6" w:rsidRDefault="00397EB6" w:rsidP="00397EB6">
      <w:pPr>
        <w:pStyle w:val="Prrafodelista"/>
        <w:spacing w:line="240" w:lineRule="auto"/>
        <w:ind w:left="-426"/>
        <w:jc w:val="both"/>
        <w:rPr>
          <w:rFonts w:ascii="Times New Roman" w:hAnsi="Times New Roman"/>
          <w:noProof/>
          <w:color w:val="000000" w:themeColor="text1"/>
          <w:sz w:val="24"/>
          <w:szCs w:val="24"/>
        </w:rPr>
      </w:pPr>
    </w:p>
    <w:p w:rsidR="00922407" w:rsidRDefault="00922407" w:rsidP="00397EB6">
      <w:pPr>
        <w:pStyle w:val="Prrafodelista"/>
        <w:spacing w:line="240" w:lineRule="auto"/>
        <w:ind w:left="-426"/>
        <w:jc w:val="both"/>
        <w:rPr>
          <w:rFonts w:ascii="Times New Roman" w:hAnsi="Times New Roman"/>
          <w:noProof/>
          <w:color w:val="000000" w:themeColor="text1"/>
          <w:sz w:val="24"/>
          <w:szCs w:val="24"/>
        </w:rPr>
      </w:pPr>
    </w:p>
    <w:p w:rsidR="00922407" w:rsidRDefault="00922407" w:rsidP="00397EB6">
      <w:pPr>
        <w:pStyle w:val="Prrafodelista"/>
        <w:spacing w:line="240" w:lineRule="auto"/>
        <w:ind w:left="-426"/>
        <w:jc w:val="both"/>
        <w:rPr>
          <w:rFonts w:ascii="Times New Roman" w:hAnsi="Times New Roman"/>
          <w:noProof/>
          <w:color w:val="000000" w:themeColor="text1"/>
          <w:sz w:val="24"/>
          <w:szCs w:val="24"/>
        </w:rPr>
      </w:pPr>
    </w:p>
    <w:p w:rsidR="00397EB6" w:rsidRDefault="00397EB6" w:rsidP="00397EB6">
      <w:pPr>
        <w:pStyle w:val="Prrafodelista"/>
        <w:spacing w:line="240" w:lineRule="auto"/>
        <w:ind w:left="-426"/>
        <w:jc w:val="both"/>
        <w:rPr>
          <w:rFonts w:ascii="Times New Roman" w:hAnsi="Times New Roman"/>
          <w:noProof/>
          <w:color w:val="000000" w:themeColor="text1"/>
          <w:sz w:val="24"/>
          <w:szCs w:val="24"/>
        </w:rPr>
      </w:pPr>
    </w:p>
    <w:p w:rsidR="00397EB6" w:rsidRDefault="00397EB6" w:rsidP="00397EB6">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397EB6" w:rsidRDefault="00397EB6" w:rsidP="00475A4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p>
    <w:p w:rsidR="00EC1EE1" w:rsidRPr="005C68BE" w:rsidRDefault="00EC1EE1" w:rsidP="00EC1EE1">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C1EE1" w:rsidRPr="005C68BE" w:rsidRDefault="00EC1EE1" w:rsidP="00EC1EE1">
      <w:pPr>
        <w:pStyle w:val="Sinespaciado"/>
        <w:pBdr>
          <w:bottom w:val="single" w:sz="4" w:space="1" w:color="auto"/>
        </w:pBdr>
        <w:ind w:left="-426" w:firstLine="426"/>
        <w:rPr>
          <w:rFonts w:ascii="Times New Roman" w:hAnsi="Times New Roman"/>
          <w:color w:val="000000" w:themeColor="text1"/>
          <w:sz w:val="24"/>
          <w:szCs w:val="24"/>
        </w:rPr>
      </w:pPr>
    </w:p>
    <w:p w:rsidR="00EC1EE1" w:rsidRPr="005C68BE" w:rsidRDefault="00EC1EE1" w:rsidP="00EC1EE1">
      <w:pPr>
        <w:pStyle w:val="Sinespaciado"/>
        <w:ind w:left="-426" w:firstLine="426"/>
        <w:rPr>
          <w:rFonts w:ascii="Times New Roman" w:hAnsi="Times New Roman"/>
          <w:color w:val="000000" w:themeColor="text1"/>
          <w:sz w:val="24"/>
          <w:szCs w:val="24"/>
        </w:rPr>
      </w:pPr>
    </w:p>
    <w:p w:rsidR="00EC1EE1" w:rsidRDefault="00EC1EE1" w:rsidP="00EC1EE1">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w:t>
      </w:r>
      <w:r w:rsidR="00A80E58">
        <w:rPr>
          <w:rFonts w:ascii="Times New Roman" w:hAnsi="Times New Roman"/>
          <w:color w:val="000000"/>
          <w:sz w:val="28"/>
          <w:szCs w:val="28"/>
        </w:rPr>
        <w:t xml:space="preserve"> </w:t>
      </w:r>
      <w:r>
        <w:rPr>
          <w:rFonts w:ascii="Times New Roman" w:hAnsi="Times New Roman"/>
          <w:color w:val="000000"/>
          <w:sz w:val="28"/>
          <w:szCs w:val="28"/>
        </w:rPr>
        <w:t>Ind. David Osorio</w:t>
      </w:r>
      <w:r w:rsidRPr="003A1E17">
        <w:rPr>
          <w:rFonts w:ascii="Times New Roman" w:hAnsi="Times New Roman"/>
          <w:color w:val="000000"/>
          <w:sz w:val="28"/>
          <w:szCs w:val="28"/>
        </w:rPr>
        <w:t xml:space="preserve"> </w:t>
      </w:r>
    </w:p>
    <w:p w:rsidR="00EC1EE1" w:rsidRDefault="00EC1EE1" w:rsidP="00EC1EE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EC1EE1" w:rsidRPr="005C68BE" w:rsidRDefault="00EC1EE1" w:rsidP="00EC1EE1">
      <w:pPr>
        <w:pStyle w:val="Sinespaciado"/>
        <w:ind w:left="-426" w:firstLine="426"/>
        <w:rPr>
          <w:rFonts w:ascii="Times New Roman" w:hAnsi="Times New Roman"/>
          <w:color w:val="000000" w:themeColor="text1"/>
          <w:sz w:val="24"/>
          <w:szCs w:val="24"/>
        </w:rPr>
      </w:pPr>
    </w:p>
    <w:p w:rsidR="00EC1EE1" w:rsidRPr="005C68BE" w:rsidRDefault="00EC1EE1" w:rsidP="00EC1EE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EC1EE1" w:rsidRDefault="00EC1EE1" w:rsidP="00EC1EE1">
      <w:pPr>
        <w:pStyle w:val="Sinespaciado"/>
        <w:ind w:left="-426" w:firstLine="426"/>
        <w:rPr>
          <w:rFonts w:ascii="Times New Roman" w:hAnsi="Times New Roman"/>
          <w:color w:val="000000" w:themeColor="text1"/>
          <w:sz w:val="24"/>
          <w:szCs w:val="24"/>
        </w:rPr>
      </w:pPr>
    </w:p>
    <w:p w:rsidR="00EC1EE1" w:rsidRPr="00D00FB0" w:rsidRDefault="00EC1EE1" w:rsidP="00314D20">
      <w:pPr>
        <w:pStyle w:val="Sinespaciado"/>
        <w:shd w:val="clear" w:color="auto" w:fill="FFFFFF" w:themeFill="background1"/>
        <w:ind w:left="-426" w:firstLine="426"/>
        <w:rPr>
          <w:rFonts w:ascii="Times New Roman" w:hAnsi="Times New Roman"/>
          <w:sz w:val="24"/>
          <w:szCs w:val="24"/>
        </w:rPr>
      </w:pPr>
      <w:r w:rsidRPr="00314D20">
        <w:rPr>
          <w:rFonts w:ascii="Times New Roman" w:hAnsi="Times New Roman"/>
          <w:sz w:val="24"/>
          <w:szCs w:val="24"/>
        </w:rPr>
        <w:t>Fecha:</w:t>
      </w:r>
      <w:r w:rsidRPr="00314D20">
        <w:rPr>
          <w:rFonts w:ascii="Times New Roman" w:hAnsi="Times New Roman"/>
          <w:sz w:val="24"/>
          <w:szCs w:val="24"/>
        </w:rPr>
        <w:tab/>
      </w:r>
      <w:r w:rsidRPr="00314D20">
        <w:rPr>
          <w:rFonts w:ascii="Times New Roman" w:hAnsi="Times New Roman"/>
          <w:sz w:val="24"/>
          <w:szCs w:val="24"/>
        </w:rPr>
        <w:tab/>
        <w:t xml:space="preserve">     </w:t>
      </w:r>
      <w:r w:rsidR="00314D20" w:rsidRPr="00314D20">
        <w:rPr>
          <w:rFonts w:ascii="Times New Roman" w:hAnsi="Times New Roman"/>
          <w:sz w:val="24"/>
          <w:szCs w:val="24"/>
        </w:rPr>
        <w:t>18 de Octubre</w:t>
      </w:r>
      <w:r w:rsidRPr="00314D20">
        <w:rPr>
          <w:rFonts w:ascii="Times New Roman" w:hAnsi="Times New Roman"/>
          <w:sz w:val="24"/>
          <w:szCs w:val="24"/>
        </w:rPr>
        <w:t xml:space="preserve"> de 2016</w:t>
      </w:r>
    </w:p>
    <w:p w:rsidR="00EC1EE1" w:rsidRPr="00D00FB0" w:rsidRDefault="00EC1EE1" w:rsidP="00EC1EE1">
      <w:pPr>
        <w:pStyle w:val="Sinespaciado"/>
        <w:ind w:left="-426" w:right="-398" w:firstLine="426"/>
        <w:rPr>
          <w:rFonts w:ascii="Times New Roman" w:hAnsi="Times New Roman"/>
          <w:b/>
          <w:color w:val="FF0000"/>
          <w:sz w:val="24"/>
          <w:szCs w:val="24"/>
        </w:rPr>
      </w:pPr>
    </w:p>
    <w:p w:rsidR="00EC1EE1" w:rsidRPr="005C68BE" w:rsidRDefault="00EC1EE1" w:rsidP="00EC1EE1">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- 39</w:t>
      </w:r>
    </w:p>
    <w:p w:rsidR="00EC1EE1" w:rsidRPr="005C68BE" w:rsidRDefault="00EC1EE1" w:rsidP="00EC1EE1">
      <w:pPr>
        <w:pStyle w:val="Sinespaciado"/>
        <w:pBdr>
          <w:bottom w:val="single" w:sz="4" w:space="0" w:color="auto"/>
        </w:pBdr>
        <w:ind w:left="-426" w:firstLine="426"/>
        <w:rPr>
          <w:rFonts w:ascii="Times New Roman" w:hAnsi="Times New Roman"/>
          <w:color w:val="000000" w:themeColor="text1"/>
          <w:sz w:val="24"/>
          <w:szCs w:val="24"/>
        </w:rPr>
      </w:pPr>
    </w:p>
    <w:p w:rsidR="00EC1EE1" w:rsidRDefault="00EC1EE1" w:rsidP="00EC1EE1">
      <w:pPr>
        <w:spacing w:line="360" w:lineRule="auto"/>
        <w:jc w:val="both"/>
        <w:rPr>
          <w:rFonts w:ascii="Times New Roman" w:hAnsi="Times New Roman"/>
          <w:b/>
          <w:color w:val="000000"/>
          <w:sz w:val="24"/>
          <w:szCs w:val="24"/>
        </w:rPr>
      </w:pPr>
    </w:p>
    <w:p w:rsidR="00EC1EE1" w:rsidRPr="007273C0" w:rsidRDefault="00EC1EE1" w:rsidP="00EC1EE1">
      <w:pPr>
        <w:spacing w:line="240" w:lineRule="auto"/>
        <w:jc w:val="both"/>
        <w:rPr>
          <w:rFonts w:ascii="Times New Roman" w:eastAsia="Calibri" w:hAnsi="Times New Roman" w:cs="Times New Roman"/>
          <w:sz w:val="24"/>
          <w:szCs w:val="24"/>
          <w:lang w:val="es-ES_tradnl"/>
        </w:rPr>
      </w:pPr>
      <w:r>
        <w:rPr>
          <w:rFonts w:ascii="Times New Roman" w:hAnsi="Times New Roman" w:cs="Times New Roman"/>
          <w:b/>
          <w:noProof/>
          <w:sz w:val="24"/>
          <w:szCs w:val="24"/>
        </w:rPr>
        <w:t>I.</w:t>
      </w:r>
      <w:r w:rsidRPr="006C21DB">
        <w:rPr>
          <w:rFonts w:ascii="Times New Roman" w:hAnsi="Times New Roman" w:cs="Times New Roman"/>
          <w:b/>
          <w:noProof/>
          <w:sz w:val="24"/>
          <w:szCs w:val="24"/>
        </w:rPr>
        <w:t xml:space="preserve"> ANTECEDENTES</w:t>
      </w:r>
    </w:p>
    <w:p w:rsidR="00EC1EE1" w:rsidRDefault="00EC1EE1" w:rsidP="00EC1EE1">
      <w:pPr>
        <w:spacing w:line="240" w:lineRule="auto"/>
        <w:jc w:val="both"/>
        <w:rPr>
          <w:rFonts w:ascii="Times New Roman" w:hAnsi="Times New Roman" w:cs="Times New Roman"/>
          <w:b/>
          <w:sz w:val="24"/>
          <w:szCs w:val="24"/>
          <w:lang w:val="es-ES_tradnl"/>
        </w:rPr>
      </w:pPr>
      <w:r w:rsidRPr="007273C0">
        <w:rPr>
          <w:rFonts w:ascii="Times New Roman" w:hAnsi="Times New Roman" w:cs="Times New Roman"/>
          <w:sz w:val="24"/>
          <w:szCs w:val="24"/>
          <w:lang w:val="es-ES_tradnl"/>
        </w:rPr>
        <w:t xml:space="preserve">En  </w:t>
      </w:r>
      <w:r w:rsidR="00D75AF6">
        <w:rPr>
          <w:rFonts w:ascii="Times New Roman" w:hAnsi="Times New Roman" w:cs="Times New Roman"/>
          <w:sz w:val="24"/>
          <w:szCs w:val="24"/>
          <w:lang w:val="es-ES_tradnl"/>
        </w:rPr>
        <w:t xml:space="preserve">contestación al </w:t>
      </w:r>
      <w:r w:rsidRPr="00D26A71">
        <w:rPr>
          <w:rFonts w:ascii="Times New Roman" w:hAnsi="Times New Roman"/>
          <w:b/>
          <w:color w:val="000000"/>
          <w:sz w:val="28"/>
          <w:szCs w:val="28"/>
        </w:rPr>
        <w:t>Memorando Nro.GADPSDT-</w:t>
      </w:r>
      <w:r w:rsidR="007A1184">
        <w:rPr>
          <w:rFonts w:ascii="Times New Roman" w:hAnsi="Times New Roman"/>
          <w:b/>
          <w:color w:val="000000"/>
          <w:sz w:val="28"/>
          <w:szCs w:val="28"/>
        </w:rPr>
        <w:t>GA-2016-2116-M</w:t>
      </w:r>
      <w:r w:rsidRPr="007273C0">
        <w:rPr>
          <w:rFonts w:ascii="Times New Roman" w:hAnsi="Times New Roman" w:cs="Times New Roman"/>
          <w:b/>
          <w:sz w:val="24"/>
          <w:szCs w:val="24"/>
        </w:rPr>
        <w:t xml:space="preserve">, </w:t>
      </w:r>
      <w:r>
        <w:rPr>
          <w:rFonts w:ascii="Times New Roman" w:hAnsi="Times New Roman" w:cs="Times New Roman"/>
          <w:sz w:val="24"/>
          <w:szCs w:val="24"/>
        </w:rPr>
        <w:t xml:space="preserve">adjunto sírvase encontrar el respectivo Informe Técnico de Seguridad y Salud Ocupacional, que hace referencia a la dotación de  </w:t>
      </w:r>
      <w:r w:rsidRPr="004812BA">
        <w:rPr>
          <w:rFonts w:ascii="Times New Roman" w:hAnsi="Times New Roman" w:cs="Times New Roman"/>
          <w:b/>
          <w:i/>
          <w:sz w:val="24"/>
          <w:szCs w:val="24"/>
          <w:lang w:val="es-ES_tradnl"/>
        </w:rPr>
        <w:t>Equipos de Protección Personal y Ropa de Trabajo</w:t>
      </w:r>
      <w:r w:rsidR="00933A47">
        <w:rPr>
          <w:rFonts w:ascii="Times New Roman" w:hAnsi="Times New Roman" w:cs="Times New Roman"/>
          <w:sz w:val="24"/>
          <w:szCs w:val="24"/>
          <w:lang w:val="es-ES_tradnl"/>
        </w:rPr>
        <w:t xml:space="preserve">, que ha sido entregado al personal de la Unidad de Talleres. </w:t>
      </w:r>
    </w:p>
    <w:p w:rsidR="00EC1EE1" w:rsidRDefault="00EC1EE1" w:rsidP="00EC1EE1">
      <w:pPr>
        <w:spacing w:line="240" w:lineRule="auto"/>
        <w:jc w:val="both"/>
        <w:rPr>
          <w:rFonts w:ascii="Times New Roman" w:hAnsi="Times New Roman" w:cs="Times New Roman"/>
          <w:sz w:val="24"/>
          <w:szCs w:val="24"/>
          <w:lang w:val="es-ES_tradnl"/>
        </w:rPr>
      </w:pPr>
    </w:p>
    <w:p w:rsidR="00EC1EE1" w:rsidRDefault="00EC1EE1" w:rsidP="00EC1EE1">
      <w:pPr>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II. MARCO LEGAL </w:t>
      </w:r>
    </w:p>
    <w:p w:rsidR="00EC1EE1" w:rsidRPr="00FD0994" w:rsidRDefault="00EC1EE1" w:rsidP="00EC1EE1">
      <w:pPr>
        <w:pStyle w:val="Prrafodelista"/>
        <w:numPr>
          <w:ilvl w:val="0"/>
          <w:numId w:val="17"/>
        </w:numPr>
        <w:spacing w:line="240" w:lineRule="auto"/>
        <w:ind w:left="714" w:hanging="357"/>
        <w:jc w:val="both"/>
        <w:rPr>
          <w:rFonts w:ascii="Times New Roman" w:hAnsi="Times New Roman"/>
          <w:color w:val="000000"/>
          <w:sz w:val="24"/>
          <w:szCs w:val="24"/>
        </w:rPr>
      </w:pPr>
      <w:r w:rsidRPr="00FD0994">
        <w:rPr>
          <w:rFonts w:ascii="Times New Roman" w:hAnsi="Times New Roman"/>
          <w:color w:val="000000"/>
          <w:sz w:val="24"/>
          <w:szCs w:val="24"/>
        </w:rPr>
        <w:t xml:space="preserve">Reglamento de Seguridad y Salud de los Trabajadores y Mejoramiento del Medio Ambiente del Trabajo </w:t>
      </w:r>
      <w:r>
        <w:rPr>
          <w:rFonts w:ascii="Times New Roman" w:hAnsi="Times New Roman"/>
          <w:color w:val="000000"/>
          <w:sz w:val="24"/>
          <w:szCs w:val="24"/>
        </w:rPr>
        <w:t>(Decreto Ejecutivo) D. E. 2393.</w:t>
      </w:r>
    </w:p>
    <w:p w:rsidR="00EC1EE1" w:rsidRPr="00891CAC" w:rsidRDefault="00EC1EE1" w:rsidP="00EC1EE1">
      <w:pPr>
        <w:spacing w:line="240" w:lineRule="auto"/>
        <w:jc w:val="both"/>
        <w:rPr>
          <w:rFonts w:ascii="Times New Roman" w:eastAsia="Times New Roman" w:hAnsi="Times New Roman" w:cs="Times New Roman"/>
          <w:b/>
          <w:sz w:val="18"/>
          <w:szCs w:val="18"/>
          <w:lang w:eastAsia="es-ES"/>
        </w:rPr>
      </w:pPr>
      <w:r>
        <w:rPr>
          <w:rFonts w:ascii="Times New Roman" w:eastAsia="Times New Roman" w:hAnsi="Times New Roman" w:cs="Times New Roman"/>
          <w:b/>
          <w:noProof/>
          <w:sz w:val="18"/>
          <w:szCs w:val="18"/>
          <w:lang w:val="es-ES" w:eastAsia="es-ES"/>
        </w:rPr>
        <w:drawing>
          <wp:inline distT="0" distB="0" distL="0" distR="0">
            <wp:extent cx="5779911" cy="2652846"/>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77451" cy="2651717"/>
                    </a:xfrm>
                    <a:prstGeom prst="rect">
                      <a:avLst/>
                    </a:prstGeom>
                    <a:noFill/>
                  </pic:spPr>
                </pic:pic>
              </a:graphicData>
            </a:graphic>
          </wp:inline>
        </w:drawing>
      </w: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DC5383" w:rsidRDefault="00DC5383"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spacing w:line="240" w:lineRule="auto"/>
        <w:jc w:val="both"/>
        <w:rPr>
          <w:rFonts w:ascii="Times New Roman" w:hAnsi="Times New Roman"/>
          <w:b/>
          <w:color w:val="000000"/>
          <w:sz w:val="24"/>
          <w:szCs w:val="24"/>
        </w:rPr>
      </w:pPr>
      <w:r>
        <w:rPr>
          <w:rFonts w:ascii="Times New Roman" w:hAnsi="Times New Roman"/>
          <w:b/>
          <w:color w:val="000000"/>
          <w:sz w:val="24"/>
          <w:szCs w:val="24"/>
        </w:rPr>
        <w:t xml:space="preserve">III. ENTREGA DE EPP Y ROPA DE TRABAJO </w:t>
      </w:r>
      <w:r w:rsidR="00FF7D55">
        <w:rPr>
          <w:rFonts w:ascii="Times New Roman" w:hAnsi="Times New Roman"/>
          <w:b/>
          <w:color w:val="000000"/>
          <w:sz w:val="24"/>
          <w:szCs w:val="24"/>
        </w:rPr>
        <w:t>– 14/09/2015</w:t>
      </w:r>
    </w:p>
    <w:p w:rsidR="009B50E6" w:rsidRDefault="009B50E6" w:rsidP="00475A4B">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El lunes 14 de septiembre de 2015, se entregò los Equipos de Protecciòn Personal y Ropa de Trabajo al personal operativo bajo el Règimen de Còdigo de Trabajo. Estas actas reposan en la Unidad de Guardalmacèn. </w:t>
      </w:r>
    </w:p>
    <w:p w:rsidR="009B50E6" w:rsidRDefault="009B50E6" w:rsidP="00475A4B">
      <w:pPr>
        <w:pStyle w:val="Prrafodelista"/>
        <w:spacing w:line="240" w:lineRule="auto"/>
        <w:ind w:left="-426"/>
        <w:jc w:val="both"/>
        <w:rPr>
          <w:rFonts w:ascii="Times New Roman" w:hAnsi="Times New Roman"/>
          <w:noProof/>
          <w:color w:val="000000" w:themeColor="text1"/>
          <w:sz w:val="24"/>
          <w:szCs w:val="24"/>
        </w:rPr>
      </w:pPr>
    </w:p>
    <w:p w:rsidR="009B50E6" w:rsidRPr="009B50E6" w:rsidRDefault="009B50E6" w:rsidP="00475A4B">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 continuaciìon detallo los nombres de los trabajadores de la Unidad de Talleres que se les entregò los Equipos de Protecciòn Personal y Ropa de Trabajo. </w:t>
      </w:r>
    </w:p>
    <w:p w:rsidR="004B34CB" w:rsidRDefault="004B34CB" w:rsidP="00475A4B">
      <w:pPr>
        <w:pStyle w:val="Prrafodelista"/>
        <w:spacing w:line="240" w:lineRule="auto"/>
        <w:ind w:left="-426"/>
        <w:jc w:val="both"/>
        <w:rPr>
          <w:rFonts w:ascii="Times New Roman" w:hAnsi="Times New Roman"/>
          <w:b/>
          <w:noProof/>
          <w:color w:val="000000" w:themeColor="text1"/>
          <w:sz w:val="24"/>
          <w:szCs w:val="24"/>
        </w:rPr>
      </w:pPr>
    </w:p>
    <w:tbl>
      <w:tblPr>
        <w:tblStyle w:val="Tablaconcuadrcula"/>
        <w:tblW w:w="0" w:type="auto"/>
        <w:tblLook w:val="04A0" w:firstRow="1" w:lastRow="0" w:firstColumn="1" w:lastColumn="0" w:noHBand="0" w:noVBand="1"/>
      </w:tblPr>
      <w:tblGrid>
        <w:gridCol w:w="531"/>
        <w:gridCol w:w="3320"/>
        <w:gridCol w:w="4643"/>
      </w:tblGrid>
      <w:tr w:rsidR="0065253E" w:rsidTr="00505061">
        <w:tc>
          <w:tcPr>
            <w:tcW w:w="534" w:type="dxa"/>
            <w:shd w:val="clear" w:color="auto" w:fill="F2F2F2" w:themeFill="background1" w:themeFillShade="F2"/>
          </w:tcPr>
          <w:p w:rsidR="0065253E" w:rsidRDefault="0065253E" w:rsidP="009B50E6">
            <w:pPr>
              <w:pStyle w:val="Prrafodelista"/>
              <w:ind w:left="0"/>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Nº</w:t>
            </w:r>
          </w:p>
        </w:tc>
        <w:tc>
          <w:tcPr>
            <w:tcW w:w="3402" w:type="dxa"/>
            <w:shd w:val="clear" w:color="auto" w:fill="FDE9D9" w:themeFill="accent6" w:themeFillTint="33"/>
          </w:tcPr>
          <w:p w:rsidR="0065253E" w:rsidRDefault="0065253E" w:rsidP="009B50E6">
            <w:pPr>
              <w:pStyle w:val="Prrafodelista"/>
              <w:ind w:left="0"/>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APELLIDOS Y NOMBRES </w:t>
            </w:r>
          </w:p>
        </w:tc>
        <w:tc>
          <w:tcPr>
            <w:tcW w:w="4785" w:type="dxa"/>
            <w:shd w:val="clear" w:color="auto" w:fill="FDE9D9" w:themeFill="accent6" w:themeFillTint="33"/>
          </w:tcPr>
          <w:p w:rsidR="0065253E" w:rsidRDefault="0065253E" w:rsidP="009B50E6">
            <w:pPr>
              <w:pStyle w:val="Prrafodelista"/>
              <w:ind w:left="0"/>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CARGO</w:t>
            </w:r>
          </w:p>
        </w:tc>
      </w:tr>
      <w:tr w:rsidR="0065253E" w:rsidRPr="009B50E6" w:rsidTr="00505061">
        <w:tc>
          <w:tcPr>
            <w:tcW w:w="534" w:type="dxa"/>
            <w:shd w:val="clear" w:color="auto" w:fill="F2F2F2" w:themeFill="background1" w:themeFillShade="F2"/>
          </w:tcPr>
          <w:p w:rsidR="0065253E" w:rsidRPr="0065253E" w:rsidRDefault="0065253E" w:rsidP="009B50E6">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1</w:t>
            </w:r>
          </w:p>
        </w:tc>
        <w:tc>
          <w:tcPr>
            <w:tcW w:w="3402"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sidRPr="009B50E6">
              <w:rPr>
                <w:rFonts w:ascii="Times New Roman" w:hAnsi="Times New Roman"/>
                <w:noProof/>
                <w:color w:val="000000" w:themeColor="text1"/>
                <w:sz w:val="24"/>
                <w:szCs w:val="24"/>
              </w:rPr>
              <w:t>Carriòn Arroyo</w:t>
            </w:r>
            <w:r>
              <w:rPr>
                <w:rFonts w:ascii="Times New Roman" w:hAnsi="Times New Roman"/>
                <w:noProof/>
                <w:color w:val="000000" w:themeColor="text1"/>
                <w:sz w:val="24"/>
                <w:szCs w:val="24"/>
              </w:rPr>
              <w:t xml:space="preserve"> </w:t>
            </w:r>
            <w:r w:rsidRPr="009B50E6">
              <w:rPr>
                <w:rFonts w:ascii="Times New Roman" w:hAnsi="Times New Roman"/>
                <w:noProof/>
                <w:color w:val="000000" w:themeColor="text1"/>
                <w:sz w:val="24"/>
                <w:szCs w:val="24"/>
              </w:rPr>
              <w:t>Rolando Javier</w:t>
            </w:r>
          </w:p>
        </w:tc>
        <w:tc>
          <w:tcPr>
            <w:tcW w:w="4785"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Tecnico de mantenimeinto automotriz </w:t>
            </w:r>
          </w:p>
        </w:tc>
      </w:tr>
      <w:tr w:rsidR="0065253E" w:rsidRPr="009B50E6" w:rsidTr="00505061">
        <w:tc>
          <w:tcPr>
            <w:tcW w:w="534" w:type="dxa"/>
            <w:shd w:val="clear" w:color="auto" w:fill="F2F2F2" w:themeFill="background1" w:themeFillShade="F2"/>
          </w:tcPr>
          <w:p w:rsidR="0065253E" w:rsidRPr="0065253E" w:rsidRDefault="0065253E" w:rsidP="009B50E6">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2</w:t>
            </w:r>
          </w:p>
        </w:tc>
        <w:tc>
          <w:tcPr>
            <w:tcW w:w="3402"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Solorzano Vinueza Roberto Alejandro </w:t>
            </w:r>
          </w:p>
        </w:tc>
        <w:tc>
          <w:tcPr>
            <w:tcW w:w="4785"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Lavador </w:t>
            </w:r>
          </w:p>
        </w:tc>
      </w:tr>
      <w:tr w:rsidR="0065253E" w:rsidRPr="009B50E6" w:rsidTr="00505061">
        <w:tc>
          <w:tcPr>
            <w:tcW w:w="534" w:type="dxa"/>
            <w:shd w:val="clear" w:color="auto" w:fill="F2F2F2" w:themeFill="background1" w:themeFillShade="F2"/>
          </w:tcPr>
          <w:p w:rsidR="0065253E" w:rsidRPr="0065253E" w:rsidRDefault="0065253E" w:rsidP="009B50E6">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3</w:t>
            </w:r>
          </w:p>
        </w:tc>
        <w:tc>
          <w:tcPr>
            <w:tcW w:w="3402"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Zapata Astudillo Alex Eugenio </w:t>
            </w:r>
          </w:p>
        </w:tc>
        <w:tc>
          <w:tcPr>
            <w:tcW w:w="4785"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Lavador </w:t>
            </w:r>
          </w:p>
        </w:tc>
      </w:tr>
      <w:tr w:rsidR="0065253E" w:rsidRPr="009B50E6" w:rsidTr="00505061">
        <w:tc>
          <w:tcPr>
            <w:tcW w:w="534" w:type="dxa"/>
            <w:shd w:val="clear" w:color="auto" w:fill="F2F2F2" w:themeFill="background1" w:themeFillShade="F2"/>
          </w:tcPr>
          <w:p w:rsidR="0065253E" w:rsidRPr="0065253E" w:rsidRDefault="0065253E" w:rsidP="009B50E6">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4</w:t>
            </w:r>
          </w:p>
        </w:tc>
        <w:tc>
          <w:tcPr>
            <w:tcW w:w="3402"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Aguirre Vilca Marco Abel </w:t>
            </w:r>
          </w:p>
        </w:tc>
        <w:tc>
          <w:tcPr>
            <w:tcW w:w="4785"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Tècnico de operaciòn y mantenimeinto de maquinaria y/o equipos </w:t>
            </w:r>
          </w:p>
        </w:tc>
      </w:tr>
      <w:tr w:rsidR="0065253E" w:rsidRPr="009B50E6" w:rsidTr="00505061">
        <w:tc>
          <w:tcPr>
            <w:tcW w:w="534" w:type="dxa"/>
            <w:shd w:val="clear" w:color="auto" w:fill="F2F2F2" w:themeFill="background1" w:themeFillShade="F2"/>
          </w:tcPr>
          <w:p w:rsidR="0065253E" w:rsidRPr="0065253E" w:rsidRDefault="0065253E" w:rsidP="009B50E6">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5</w:t>
            </w:r>
          </w:p>
        </w:tc>
        <w:tc>
          <w:tcPr>
            <w:tcW w:w="3402"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Zambrano Zambrano Alberto Antonio </w:t>
            </w:r>
          </w:p>
        </w:tc>
        <w:tc>
          <w:tcPr>
            <w:tcW w:w="4785"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Engrasador de equipos y/o maquiinaria </w:t>
            </w:r>
          </w:p>
        </w:tc>
      </w:tr>
      <w:tr w:rsidR="0065253E" w:rsidRPr="009B50E6" w:rsidTr="00505061">
        <w:tc>
          <w:tcPr>
            <w:tcW w:w="534" w:type="dxa"/>
            <w:shd w:val="clear" w:color="auto" w:fill="F2F2F2" w:themeFill="background1" w:themeFillShade="F2"/>
          </w:tcPr>
          <w:p w:rsidR="0065253E" w:rsidRPr="0065253E" w:rsidRDefault="0065253E" w:rsidP="009B50E6">
            <w:pPr>
              <w:pStyle w:val="Prrafodelista"/>
              <w:ind w:left="0"/>
              <w:jc w:val="center"/>
              <w:rPr>
                <w:rFonts w:ascii="Times New Roman" w:hAnsi="Times New Roman"/>
                <w:b/>
                <w:noProof/>
                <w:color w:val="000000" w:themeColor="text1"/>
                <w:sz w:val="24"/>
                <w:szCs w:val="24"/>
                <w:lang w:val="es-EC"/>
              </w:rPr>
            </w:pPr>
            <w:r w:rsidRPr="0065253E">
              <w:rPr>
                <w:rFonts w:ascii="Times New Roman" w:hAnsi="Times New Roman"/>
                <w:b/>
                <w:noProof/>
                <w:color w:val="000000" w:themeColor="text1"/>
                <w:sz w:val="24"/>
                <w:szCs w:val="24"/>
                <w:lang w:val="es-EC"/>
              </w:rPr>
              <w:t>6</w:t>
            </w:r>
          </w:p>
        </w:tc>
        <w:tc>
          <w:tcPr>
            <w:tcW w:w="3402" w:type="dxa"/>
          </w:tcPr>
          <w:p w:rsidR="0065253E" w:rsidRPr="009B50E6" w:rsidRDefault="0065253E" w:rsidP="009B50E6">
            <w:pPr>
              <w:pStyle w:val="Prrafodelista"/>
              <w:ind w:left="0"/>
              <w:jc w:val="center"/>
              <w:rPr>
                <w:rFonts w:ascii="Times New Roman" w:hAnsi="Times New Roman"/>
                <w:noProof/>
                <w:color w:val="000000" w:themeColor="text1"/>
                <w:sz w:val="24"/>
                <w:szCs w:val="24"/>
                <w:lang w:val="es-EC"/>
              </w:rPr>
            </w:pPr>
            <w:r>
              <w:rPr>
                <w:rFonts w:ascii="Times New Roman" w:hAnsi="Times New Roman"/>
                <w:noProof/>
                <w:color w:val="000000" w:themeColor="text1"/>
                <w:sz w:val="24"/>
                <w:szCs w:val="24"/>
                <w:lang w:val="es-EC"/>
              </w:rPr>
              <w:t xml:space="preserve">Roldàn Vera Lucio Omar </w:t>
            </w:r>
          </w:p>
        </w:tc>
        <w:tc>
          <w:tcPr>
            <w:tcW w:w="4785" w:type="dxa"/>
          </w:tcPr>
          <w:p w:rsidR="0065253E" w:rsidRPr="009B50E6" w:rsidRDefault="0065253E" w:rsidP="009B50E6">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Chofer de vehìculo pesado </w:t>
            </w:r>
          </w:p>
        </w:tc>
      </w:tr>
      <w:tr w:rsidR="0065253E" w:rsidRPr="009B50E6" w:rsidTr="00505061">
        <w:tc>
          <w:tcPr>
            <w:tcW w:w="534" w:type="dxa"/>
            <w:shd w:val="clear" w:color="auto" w:fill="F2F2F2" w:themeFill="background1" w:themeFillShade="F2"/>
          </w:tcPr>
          <w:p w:rsidR="0065253E" w:rsidRPr="0065253E" w:rsidRDefault="0065253E" w:rsidP="00AE0FFF">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7</w:t>
            </w:r>
          </w:p>
        </w:tc>
        <w:tc>
          <w:tcPr>
            <w:tcW w:w="3402"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Zambrano Cesar </w:t>
            </w:r>
          </w:p>
        </w:tc>
        <w:tc>
          <w:tcPr>
            <w:tcW w:w="4785"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Ayudante de mecànica de equipo y maquinaria </w:t>
            </w:r>
          </w:p>
        </w:tc>
      </w:tr>
      <w:tr w:rsidR="0065253E" w:rsidRPr="009B50E6" w:rsidTr="00505061">
        <w:tc>
          <w:tcPr>
            <w:tcW w:w="534" w:type="dxa"/>
            <w:shd w:val="clear" w:color="auto" w:fill="F2F2F2" w:themeFill="background1" w:themeFillShade="F2"/>
          </w:tcPr>
          <w:p w:rsidR="0065253E" w:rsidRPr="0065253E" w:rsidRDefault="0065253E" w:rsidP="00AE0FFF">
            <w:pPr>
              <w:pStyle w:val="Prrafodelista"/>
              <w:ind w:left="0"/>
              <w:jc w:val="center"/>
              <w:rPr>
                <w:rFonts w:ascii="Times New Roman" w:hAnsi="Times New Roman"/>
                <w:b/>
                <w:noProof/>
                <w:color w:val="000000" w:themeColor="text1"/>
                <w:sz w:val="24"/>
                <w:szCs w:val="24"/>
                <w:lang w:val="es-EC"/>
              </w:rPr>
            </w:pPr>
            <w:r w:rsidRPr="0065253E">
              <w:rPr>
                <w:rFonts w:ascii="Times New Roman" w:hAnsi="Times New Roman"/>
                <w:b/>
                <w:noProof/>
                <w:color w:val="000000" w:themeColor="text1"/>
                <w:sz w:val="24"/>
                <w:szCs w:val="24"/>
                <w:lang w:val="es-EC"/>
              </w:rPr>
              <w:t>8</w:t>
            </w:r>
          </w:p>
        </w:tc>
        <w:tc>
          <w:tcPr>
            <w:tcW w:w="3402" w:type="dxa"/>
          </w:tcPr>
          <w:p w:rsidR="0065253E" w:rsidRPr="009B50E6" w:rsidRDefault="0065253E" w:rsidP="00AE0FFF">
            <w:pPr>
              <w:pStyle w:val="Prrafodelista"/>
              <w:ind w:left="0"/>
              <w:jc w:val="center"/>
              <w:rPr>
                <w:rFonts w:ascii="Times New Roman" w:hAnsi="Times New Roman"/>
                <w:noProof/>
                <w:color w:val="000000" w:themeColor="text1"/>
                <w:sz w:val="24"/>
                <w:szCs w:val="24"/>
                <w:lang w:val="es-EC"/>
              </w:rPr>
            </w:pPr>
            <w:r>
              <w:rPr>
                <w:rFonts w:ascii="Times New Roman" w:hAnsi="Times New Roman"/>
                <w:noProof/>
                <w:color w:val="000000" w:themeColor="text1"/>
                <w:sz w:val="24"/>
                <w:szCs w:val="24"/>
                <w:lang w:val="es-EC"/>
              </w:rPr>
              <w:t xml:space="preserve">Cevallos Josè Antonio </w:t>
            </w:r>
          </w:p>
        </w:tc>
        <w:tc>
          <w:tcPr>
            <w:tcW w:w="4785"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Mecanico automotriz </w:t>
            </w:r>
          </w:p>
        </w:tc>
      </w:tr>
      <w:tr w:rsidR="0065253E" w:rsidRPr="009B50E6" w:rsidTr="00505061">
        <w:tc>
          <w:tcPr>
            <w:tcW w:w="534" w:type="dxa"/>
            <w:shd w:val="clear" w:color="auto" w:fill="F2F2F2" w:themeFill="background1" w:themeFillShade="F2"/>
          </w:tcPr>
          <w:p w:rsidR="0065253E" w:rsidRPr="0065253E" w:rsidRDefault="0065253E" w:rsidP="00AE0FFF">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9</w:t>
            </w:r>
          </w:p>
        </w:tc>
        <w:tc>
          <w:tcPr>
            <w:tcW w:w="3402"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Negròn Galeas Manuel Jesùs </w:t>
            </w:r>
          </w:p>
        </w:tc>
        <w:tc>
          <w:tcPr>
            <w:tcW w:w="4785"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Vulcanizador</w:t>
            </w:r>
          </w:p>
        </w:tc>
      </w:tr>
      <w:tr w:rsidR="0065253E" w:rsidRPr="009B50E6" w:rsidTr="00505061">
        <w:tc>
          <w:tcPr>
            <w:tcW w:w="534" w:type="dxa"/>
            <w:shd w:val="clear" w:color="auto" w:fill="F2F2F2" w:themeFill="background1" w:themeFillShade="F2"/>
          </w:tcPr>
          <w:p w:rsidR="0065253E" w:rsidRPr="0065253E" w:rsidRDefault="0065253E" w:rsidP="00AE0FFF">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10</w:t>
            </w:r>
          </w:p>
        </w:tc>
        <w:tc>
          <w:tcPr>
            <w:tcW w:w="3402"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Verduga Cedeño Franklin Stalin </w:t>
            </w:r>
          </w:p>
        </w:tc>
        <w:tc>
          <w:tcPr>
            <w:tcW w:w="4785"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Ayudante de mecànica de equipo y maquinaria </w:t>
            </w:r>
          </w:p>
        </w:tc>
      </w:tr>
      <w:tr w:rsidR="0065253E" w:rsidRPr="009B50E6" w:rsidTr="00505061">
        <w:tc>
          <w:tcPr>
            <w:tcW w:w="534" w:type="dxa"/>
            <w:shd w:val="clear" w:color="auto" w:fill="F2F2F2" w:themeFill="background1" w:themeFillShade="F2"/>
          </w:tcPr>
          <w:p w:rsidR="0065253E" w:rsidRPr="0065253E" w:rsidRDefault="0065253E" w:rsidP="00AE0FFF">
            <w:pPr>
              <w:pStyle w:val="Prrafodelista"/>
              <w:ind w:left="0"/>
              <w:jc w:val="center"/>
              <w:rPr>
                <w:rFonts w:ascii="Times New Roman" w:hAnsi="Times New Roman"/>
                <w:b/>
                <w:noProof/>
                <w:color w:val="000000" w:themeColor="text1"/>
                <w:sz w:val="24"/>
                <w:szCs w:val="24"/>
                <w:lang w:val="es-EC"/>
              </w:rPr>
            </w:pPr>
            <w:r w:rsidRPr="0065253E">
              <w:rPr>
                <w:rFonts w:ascii="Times New Roman" w:hAnsi="Times New Roman"/>
                <w:b/>
                <w:noProof/>
                <w:color w:val="000000" w:themeColor="text1"/>
                <w:sz w:val="24"/>
                <w:szCs w:val="24"/>
                <w:lang w:val="es-EC"/>
              </w:rPr>
              <w:t>11</w:t>
            </w:r>
          </w:p>
        </w:tc>
        <w:tc>
          <w:tcPr>
            <w:tcW w:w="3402" w:type="dxa"/>
          </w:tcPr>
          <w:p w:rsidR="0065253E" w:rsidRPr="0065253E" w:rsidRDefault="0065253E" w:rsidP="00AE0FFF">
            <w:pPr>
              <w:pStyle w:val="Prrafodelista"/>
              <w:ind w:left="0"/>
              <w:jc w:val="center"/>
              <w:rPr>
                <w:rFonts w:ascii="Times New Roman" w:hAnsi="Times New Roman"/>
                <w:noProof/>
                <w:color w:val="000000" w:themeColor="text1"/>
                <w:sz w:val="24"/>
                <w:szCs w:val="24"/>
                <w:lang w:val="es-EC"/>
              </w:rPr>
            </w:pPr>
            <w:r>
              <w:rPr>
                <w:rFonts w:ascii="Times New Roman" w:hAnsi="Times New Roman"/>
                <w:noProof/>
                <w:color w:val="000000" w:themeColor="text1"/>
                <w:sz w:val="24"/>
                <w:szCs w:val="24"/>
                <w:lang w:val="es-EC"/>
              </w:rPr>
              <w:t xml:space="preserve">Negròn Cerezo Silvio Orlando </w:t>
            </w:r>
          </w:p>
        </w:tc>
        <w:tc>
          <w:tcPr>
            <w:tcW w:w="4785" w:type="dxa"/>
          </w:tcPr>
          <w:p w:rsidR="0065253E" w:rsidRPr="009B50E6" w:rsidRDefault="0065253E"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Ayudante de mecànica de equipo y maquinaria</w:t>
            </w:r>
          </w:p>
        </w:tc>
      </w:tr>
      <w:tr w:rsidR="0065253E" w:rsidRPr="009B50E6" w:rsidTr="00505061">
        <w:tc>
          <w:tcPr>
            <w:tcW w:w="534" w:type="dxa"/>
            <w:shd w:val="clear" w:color="auto" w:fill="F2F2F2" w:themeFill="background1" w:themeFillShade="F2"/>
          </w:tcPr>
          <w:p w:rsidR="0065253E" w:rsidRPr="0065253E" w:rsidRDefault="0065253E" w:rsidP="00AE0FFF">
            <w:pPr>
              <w:pStyle w:val="Prrafodelista"/>
              <w:ind w:left="0"/>
              <w:jc w:val="center"/>
              <w:rPr>
                <w:rFonts w:ascii="Times New Roman" w:hAnsi="Times New Roman"/>
                <w:b/>
                <w:noProof/>
                <w:color w:val="000000" w:themeColor="text1"/>
                <w:sz w:val="24"/>
                <w:szCs w:val="24"/>
              </w:rPr>
            </w:pPr>
            <w:r w:rsidRPr="0065253E">
              <w:rPr>
                <w:rFonts w:ascii="Times New Roman" w:hAnsi="Times New Roman"/>
                <w:b/>
                <w:noProof/>
                <w:color w:val="000000" w:themeColor="text1"/>
                <w:sz w:val="24"/>
                <w:szCs w:val="24"/>
              </w:rPr>
              <w:t>12</w:t>
            </w:r>
          </w:p>
        </w:tc>
        <w:tc>
          <w:tcPr>
            <w:tcW w:w="3402" w:type="dxa"/>
          </w:tcPr>
          <w:p w:rsidR="0065253E" w:rsidRPr="009B50E6" w:rsidRDefault="00E846DA" w:rsidP="00E846DA">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Sosa Marco </w:t>
            </w:r>
          </w:p>
        </w:tc>
        <w:tc>
          <w:tcPr>
            <w:tcW w:w="4785" w:type="dxa"/>
          </w:tcPr>
          <w:p w:rsidR="0065253E" w:rsidRPr="009B50E6" w:rsidRDefault="00E846DA" w:rsidP="00AE0FFF">
            <w:pPr>
              <w:pStyle w:val="Prrafodelista"/>
              <w:ind w:left="0"/>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Mecànico de mantenimeinto y reparaciòn de equipo pesado </w:t>
            </w:r>
          </w:p>
        </w:tc>
      </w:tr>
    </w:tbl>
    <w:p w:rsidR="004B34CB" w:rsidRPr="009B50E6" w:rsidRDefault="004B34CB" w:rsidP="009B50E6">
      <w:pPr>
        <w:pStyle w:val="Prrafodelista"/>
        <w:spacing w:line="240" w:lineRule="auto"/>
        <w:ind w:left="-426"/>
        <w:jc w:val="center"/>
        <w:rPr>
          <w:rFonts w:ascii="Times New Roman" w:hAnsi="Times New Roman"/>
          <w:noProof/>
          <w:color w:val="000000" w:themeColor="text1"/>
          <w:sz w:val="24"/>
          <w:szCs w:val="24"/>
        </w:rPr>
      </w:pPr>
    </w:p>
    <w:p w:rsidR="004B34CB" w:rsidRPr="00E846DA" w:rsidRDefault="00E846DA" w:rsidP="00475A4B">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b/>
          <w:noProof/>
          <w:color w:val="000000" w:themeColor="text1"/>
          <w:sz w:val="24"/>
          <w:szCs w:val="24"/>
        </w:rPr>
        <w:t xml:space="preserve">Nota/ </w:t>
      </w:r>
      <w:r w:rsidRPr="00E846DA">
        <w:rPr>
          <w:rFonts w:ascii="Times New Roman" w:hAnsi="Times New Roman"/>
          <w:noProof/>
          <w:color w:val="000000" w:themeColor="text1"/>
          <w:sz w:val="24"/>
          <w:szCs w:val="24"/>
        </w:rPr>
        <w:t xml:space="preserve">Adjunto copias de las Actas de Entrega de EPP &amp; Ropa de Trabajo </w:t>
      </w:r>
    </w:p>
    <w:p w:rsidR="004B34CB" w:rsidRDefault="004B34CB" w:rsidP="00475A4B">
      <w:pPr>
        <w:pStyle w:val="Prrafodelista"/>
        <w:spacing w:line="240" w:lineRule="auto"/>
        <w:ind w:left="-426"/>
        <w:jc w:val="both"/>
        <w:rPr>
          <w:rFonts w:ascii="Times New Roman" w:hAnsi="Times New Roman"/>
          <w:b/>
          <w:noProof/>
          <w:color w:val="000000" w:themeColor="text1"/>
          <w:sz w:val="24"/>
          <w:szCs w:val="24"/>
        </w:rPr>
      </w:pPr>
    </w:p>
    <w:p w:rsidR="004B34CB" w:rsidRDefault="004B34CB" w:rsidP="00475A4B">
      <w:pPr>
        <w:pStyle w:val="Prrafodelista"/>
        <w:spacing w:line="240" w:lineRule="auto"/>
        <w:ind w:left="-426"/>
        <w:jc w:val="both"/>
        <w:rPr>
          <w:rFonts w:ascii="Times New Roman" w:hAnsi="Times New Roman"/>
          <w:b/>
          <w:noProof/>
          <w:color w:val="000000" w:themeColor="text1"/>
          <w:sz w:val="24"/>
          <w:szCs w:val="24"/>
        </w:rPr>
      </w:pPr>
    </w:p>
    <w:p w:rsidR="004B34CB" w:rsidRDefault="004B34CB"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CD0700" w:rsidRDefault="00CD0700" w:rsidP="00475A4B">
      <w:pPr>
        <w:pStyle w:val="Prrafodelista"/>
        <w:spacing w:line="240" w:lineRule="auto"/>
        <w:ind w:left="-426"/>
        <w:jc w:val="both"/>
        <w:rPr>
          <w:rFonts w:ascii="Times New Roman" w:hAnsi="Times New Roman"/>
          <w:b/>
          <w:noProof/>
          <w:color w:val="000000" w:themeColor="text1"/>
          <w:sz w:val="24"/>
          <w:szCs w:val="24"/>
        </w:rPr>
      </w:pPr>
    </w:p>
    <w:p w:rsidR="00B40698" w:rsidRDefault="00B40698" w:rsidP="00475A4B">
      <w:pPr>
        <w:pStyle w:val="Prrafodelista"/>
        <w:spacing w:line="240" w:lineRule="auto"/>
        <w:ind w:left="-426"/>
        <w:jc w:val="both"/>
        <w:rPr>
          <w:rFonts w:ascii="Times New Roman" w:hAnsi="Times New Roman"/>
          <w:b/>
          <w:noProof/>
          <w:color w:val="000000" w:themeColor="text1"/>
          <w:sz w:val="24"/>
          <w:szCs w:val="24"/>
        </w:rPr>
      </w:pPr>
    </w:p>
    <w:p w:rsidR="00B40698" w:rsidRDefault="00B40698" w:rsidP="00475A4B">
      <w:pPr>
        <w:pStyle w:val="Prrafodelista"/>
        <w:spacing w:line="240" w:lineRule="auto"/>
        <w:ind w:left="-426"/>
        <w:jc w:val="both"/>
        <w:rPr>
          <w:rFonts w:ascii="Times New Roman" w:hAnsi="Times New Roman"/>
          <w:b/>
          <w:noProof/>
          <w:color w:val="000000" w:themeColor="text1"/>
          <w:sz w:val="24"/>
          <w:szCs w:val="24"/>
        </w:rPr>
      </w:pPr>
    </w:p>
    <w:p w:rsidR="00B40698" w:rsidRDefault="00B40698" w:rsidP="00475A4B">
      <w:pPr>
        <w:pStyle w:val="Prrafodelista"/>
        <w:spacing w:line="240" w:lineRule="auto"/>
        <w:ind w:left="-426"/>
        <w:jc w:val="both"/>
        <w:rPr>
          <w:rFonts w:ascii="Times New Roman" w:hAnsi="Times New Roman"/>
          <w:b/>
          <w:noProof/>
          <w:color w:val="000000" w:themeColor="text1"/>
          <w:sz w:val="24"/>
          <w:szCs w:val="24"/>
        </w:rPr>
      </w:pPr>
    </w:p>
    <w:p w:rsidR="00B40698" w:rsidRDefault="00B40698" w:rsidP="00475A4B">
      <w:pPr>
        <w:pStyle w:val="Prrafodelista"/>
        <w:spacing w:line="240" w:lineRule="auto"/>
        <w:ind w:left="-426"/>
        <w:jc w:val="both"/>
        <w:rPr>
          <w:rFonts w:ascii="Times New Roman" w:hAnsi="Times New Roman"/>
          <w:b/>
          <w:noProof/>
          <w:color w:val="000000" w:themeColor="text1"/>
          <w:sz w:val="24"/>
          <w:szCs w:val="24"/>
        </w:rPr>
      </w:pPr>
    </w:p>
    <w:p w:rsidR="00443D82" w:rsidRDefault="00443D82" w:rsidP="004D32C4">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IV. ACTAS DE REPOSICIÒN DE EQUIPOS DE PROTECCIÒN PERSONAL Y ROPA DE TRABAJO </w:t>
      </w:r>
      <w:r w:rsidR="00FF7D55">
        <w:rPr>
          <w:rFonts w:ascii="Times New Roman" w:hAnsi="Times New Roman"/>
          <w:b/>
          <w:noProof/>
          <w:color w:val="000000" w:themeColor="text1"/>
          <w:sz w:val="24"/>
          <w:szCs w:val="24"/>
        </w:rPr>
        <w:t>/ AÑO FISCAL 2016</w:t>
      </w:r>
    </w:p>
    <w:p w:rsidR="004D32C4" w:rsidRDefault="004D32C4" w:rsidP="004D32C4">
      <w:pPr>
        <w:pStyle w:val="Prrafodelista"/>
        <w:spacing w:line="240" w:lineRule="auto"/>
        <w:ind w:left="-426"/>
        <w:jc w:val="both"/>
        <w:rPr>
          <w:rFonts w:ascii="Times New Roman" w:hAnsi="Times New Roman"/>
          <w:b/>
          <w:noProof/>
          <w:color w:val="000000" w:themeColor="text1"/>
          <w:sz w:val="24"/>
          <w:szCs w:val="24"/>
        </w:rPr>
      </w:pPr>
    </w:p>
    <w:p w:rsidR="004D32C4" w:rsidRDefault="004D32C4" w:rsidP="004D32C4">
      <w:pPr>
        <w:pStyle w:val="Prrafodelista"/>
        <w:spacing w:line="240" w:lineRule="auto"/>
        <w:ind w:left="-426"/>
        <w:jc w:val="both"/>
        <w:rPr>
          <w:rFonts w:ascii="Times New Roman" w:hAnsi="Times New Roman"/>
          <w:noProof/>
          <w:color w:val="000000" w:themeColor="text1"/>
          <w:sz w:val="24"/>
          <w:szCs w:val="24"/>
        </w:rPr>
      </w:pPr>
      <w:r w:rsidRPr="004D32C4">
        <w:rPr>
          <w:rFonts w:ascii="Times New Roman" w:hAnsi="Times New Roman"/>
          <w:noProof/>
          <w:color w:val="000000" w:themeColor="text1"/>
          <w:sz w:val="24"/>
          <w:szCs w:val="24"/>
        </w:rPr>
        <w:t>La Unidad de Seguridad y Salud Ocupacional repone los EPP y Ropa de Trabajo que se enc</w:t>
      </w:r>
      <w:r>
        <w:rPr>
          <w:rFonts w:ascii="Times New Roman" w:hAnsi="Times New Roman"/>
          <w:noProof/>
          <w:color w:val="000000" w:themeColor="text1"/>
          <w:sz w:val="24"/>
          <w:szCs w:val="24"/>
        </w:rPr>
        <w:t xml:space="preserve">uentran deteriorados por su uso. </w:t>
      </w:r>
    </w:p>
    <w:p w:rsidR="004D32C4" w:rsidRDefault="004D32C4" w:rsidP="004D32C4">
      <w:pPr>
        <w:pStyle w:val="Prrafodelista"/>
        <w:spacing w:line="240" w:lineRule="auto"/>
        <w:ind w:left="-426"/>
        <w:jc w:val="both"/>
        <w:rPr>
          <w:rFonts w:ascii="Times New Roman" w:hAnsi="Times New Roman"/>
          <w:noProof/>
          <w:color w:val="000000" w:themeColor="text1"/>
          <w:sz w:val="24"/>
          <w:szCs w:val="24"/>
        </w:rPr>
      </w:pPr>
    </w:p>
    <w:p w:rsidR="00834AA5" w:rsidRDefault="00572FC1" w:rsidP="004D32C4">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 continuaciòn detallo los nombres de los trabajadores de la Unidad de Talleres que se les ha entregado los respectivas Autorizaciones de Reposiciòn de Epp y Ropa de Trabajo. </w:t>
      </w:r>
    </w:p>
    <w:p w:rsidR="00834AA5" w:rsidRDefault="00834AA5" w:rsidP="004D32C4">
      <w:pPr>
        <w:pStyle w:val="Prrafodelista"/>
        <w:spacing w:line="240" w:lineRule="auto"/>
        <w:ind w:left="-426"/>
        <w:jc w:val="both"/>
        <w:rPr>
          <w:rFonts w:ascii="Times New Roman" w:hAnsi="Times New Roman"/>
          <w:noProof/>
          <w:color w:val="000000" w:themeColor="text1"/>
          <w:sz w:val="24"/>
          <w:szCs w:val="24"/>
        </w:rPr>
      </w:pPr>
    </w:p>
    <w:p w:rsidR="004D32C4" w:rsidRDefault="00572FC1" w:rsidP="004D32C4">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Informando a usted que estàs actas reposan en la Unidad de Guardalmacèn y en la Unidad de Seguridad y Salud Ocupacional. </w:t>
      </w:r>
    </w:p>
    <w:p w:rsidR="008B0E6C" w:rsidRDefault="008B0E6C" w:rsidP="004D32C4">
      <w:pPr>
        <w:pStyle w:val="Prrafodelista"/>
        <w:spacing w:line="240" w:lineRule="auto"/>
        <w:ind w:left="-426"/>
        <w:jc w:val="both"/>
        <w:rPr>
          <w:rFonts w:ascii="Times New Roman" w:hAnsi="Times New Roman"/>
          <w:noProof/>
          <w:color w:val="000000" w:themeColor="text1"/>
          <w:sz w:val="24"/>
          <w:szCs w:val="24"/>
        </w:rPr>
      </w:pPr>
    </w:p>
    <w:p w:rsidR="00570C08" w:rsidRDefault="008B0E6C" w:rsidP="0049227D">
      <w:pPr>
        <w:pStyle w:val="Prrafodelista"/>
        <w:spacing w:line="240" w:lineRule="auto"/>
        <w:ind w:left="-426"/>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Listado del </w:t>
      </w:r>
      <w:r w:rsidR="00D94A19">
        <w:rPr>
          <w:rFonts w:ascii="Times New Roman" w:hAnsi="Times New Roman"/>
          <w:noProof/>
          <w:color w:val="000000" w:themeColor="text1"/>
          <w:sz w:val="24"/>
          <w:szCs w:val="24"/>
        </w:rPr>
        <w:t>P</w:t>
      </w:r>
      <w:r>
        <w:rPr>
          <w:rFonts w:ascii="Times New Roman" w:hAnsi="Times New Roman"/>
          <w:noProof/>
          <w:color w:val="000000" w:themeColor="text1"/>
          <w:sz w:val="24"/>
          <w:szCs w:val="24"/>
        </w:rPr>
        <w:t xml:space="preserve">ersonal de Talleres </w:t>
      </w:r>
    </w:p>
    <w:p w:rsidR="008B0E6C" w:rsidRDefault="0033713D" w:rsidP="0049227D">
      <w:pPr>
        <w:pStyle w:val="Prrafodelista"/>
        <w:spacing w:line="240" w:lineRule="auto"/>
        <w:ind w:left="-426"/>
        <w:jc w:val="center"/>
        <w:rPr>
          <w:rFonts w:ascii="Times New Roman" w:hAnsi="Times New Roman"/>
          <w:noProof/>
          <w:color w:val="000000" w:themeColor="text1"/>
          <w:sz w:val="24"/>
          <w:szCs w:val="24"/>
        </w:rPr>
      </w:pPr>
      <w:r>
        <w:rPr>
          <w:rFonts w:ascii="Times New Roman" w:hAnsi="Times New Roman"/>
          <w:noProof/>
          <w:color w:val="000000" w:themeColor="text1"/>
          <w:sz w:val="24"/>
          <w:szCs w:val="24"/>
        </w:rPr>
        <w:t>Autorizaciòn para</w:t>
      </w:r>
      <w:r w:rsidR="00843458">
        <w:rPr>
          <w:rFonts w:ascii="Times New Roman" w:hAnsi="Times New Roman"/>
          <w:noProof/>
          <w:color w:val="000000" w:themeColor="text1"/>
          <w:sz w:val="24"/>
          <w:szCs w:val="24"/>
        </w:rPr>
        <w:t xml:space="preserve"> la </w:t>
      </w:r>
      <w:r w:rsidR="00570C08">
        <w:rPr>
          <w:rFonts w:ascii="Times New Roman" w:hAnsi="Times New Roman"/>
          <w:noProof/>
          <w:color w:val="000000" w:themeColor="text1"/>
          <w:sz w:val="24"/>
          <w:szCs w:val="24"/>
        </w:rPr>
        <w:t>Reposiciòn de</w:t>
      </w:r>
      <w:r w:rsidR="0049227D">
        <w:rPr>
          <w:rFonts w:ascii="Times New Roman" w:hAnsi="Times New Roman"/>
          <w:noProof/>
          <w:color w:val="000000" w:themeColor="text1"/>
          <w:sz w:val="24"/>
          <w:szCs w:val="24"/>
        </w:rPr>
        <w:t xml:space="preserve"> EPP y Ropa de Trabajo </w:t>
      </w:r>
      <w:r w:rsidR="00570C08">
        <w:rPr>
          <w:rFonts w:ascii="Times New Roman" w:hAnsi="Times New Roman"/>
          <w:noProof/>
          <w:color w:val="000000" w:themeColor="text1"/>
          <w:sz w:val="24"/>
          <w:szCs w:val="24"/>
        </w:rPr>
        <w:t>Año</w:t>
      </w:r>
      <w:r w:rsidR="00834AA5">
        <w:rPr>
          <w:rFonts w:ascii="Times New Roman" w:hAnsi="Times New Roman"/>
          <w:noProof/>
          <w:color w:val="000000" w:themeColor="text1"/>
          <w:sz w:val="24"/>
          <w:szCs w:val="24"/>
        </w:rPr>
        <w:t xml:space="preserve"> </w:t>
      </w:r>
      <w:r w:rsidR="00570C08">
        <w:rPr>
          <w:rFonts w:ascii="Times New Roman" w:hAnsi="Times New Roman"/>
          <w:noProof/>
          <w:color w:val="000000" w:themeColor="text1"/>
          <w:sz w:val="24"/>
          <w:szCs w:val="24"/>
        </w:rPr>
        <w:t>F</w:t>
      </w:r>
      <w:r w:rsidR="00834AA5">
        <w:rPr>
          <w:rFonts w:ascii="Times New Roman" w:hAnsi="Times New Roman"/>
          <w:noProof/>
          <w:color w:val="000000" w:themeColor="text1"/>
          <w:sz w:val="24"/>
          <w:szCs w:val="24"/>
        </w:rPr>
        <w:t xml:space="preserve">iscal </w:t>
      </w:r>
      <w:r w:rsidR="0049227D">
        <w:rPr>
          <w:rFonts w:ascii="Times New Roman" w:hAnsi="Times New Roman"/>
          <w:noProof/>
          <w:color w:val="000000" w:themeColor="text1"/>
          <w:sz w:val="24"/>
          <w:szCs w:val="24"/>
        </w:rPr>
        <w:t xml:space="preserve"> 2016</w:t>
      </w:r>
    </w:p>
    <w:p w:rsidR="00843458" w:rsidRPr="0049227D" w:rsidRDefault="00843458" w:rsidP="0049227D">
      <w:pPr>
        <w:pStyle w:val="Prrafodelista"/>
        <w:spacing w:line="240" w:lineRule="auto"/>
        <w:ind w:left="-426"/>
        <w:jc w:val="center"/>
        <w:rPr>
          <w:rFonts w:ascii="Times New Roman" w:hAnsi="Times New Roman"/>
          <w:noProof/>
          <w:color w:val="000000" w:themeColor="text1"/>
          <w:sz w:val="24"/>
          <w:szCs w:val="24"/>
        </w:rPr>
      </w:pPr>
    </w:p>
    <w:p w:rsidR="00F27275" w:rsidRDefault="005A30CC"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Lucio Roldàn </w:t>
      </w:r>
    </w:p>
    <w:p w:rsidR="00200B14" w:rsidRDefault="00200B1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Alberto Zambrano </w:t>
      </w:r>
    </w:p>
    <w:p w:rsidR="005D54C4" w:rsidRDefault="005D54C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712595">
        <w:rPr>
          <w:rFonts w:ascii="Times New Roman" w:hAnsi="Times New Roman"/>
          <w:noProof/>
          <w:color w:val="000000" w:themeColor="text1"/>
          <w:sz w:val="24"/>
          <w:szCs w:val="24"/>
        </w:rPr>
        <w:t xml:space="preserve">Josè Cevallos </w:t>
      </w:r>
    </w:p>
    <w:p w:rsidR="005D54C4" w:rsidRDefault="005D54C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CC538E">
        <w:rPr>
          <w:rFonts w:ascii="Times New Roman" w:hAnsi="Times New Roman"/>
          <w:noProof/>
          <w:color w:val="000000" w:themeColor="text1"/>
          <w:sz w:val="24"/>
          <w:szCs w:val="24"/>
        </w:rPr>
        <w:t xml:space="preserve">Franklin Verduga </w:t>
      </w:r>
    </w:p>
    <w:p w:rsidR="005D54C4" w:rsidRDefault="005D54C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CC538E">
        <w:rPr>
          <w:rFonts w:ascii="Times New Roman" w:hAnsi="Times New Roman"/>
          <w:noProof/>
          <w:color w:val="000000" w:themeColor="text1"/>
          <w:sz w:val="24"/>
          <w:szCs w:val="24"/>
        </w:rPr>
        <w:t xml:space="preserve">Alex Zaapata </w:t>
      </w:r>
    </w:p>
    <w:p w:rsidR="005D54C4" w:rsidRDefault="005D54C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4E37AA">
        <w:rPr>
          <w:rFonts w:ascii="Times New Roman" w:hAnsi="Times New Roman"/>
          <w:noProof/>
          <w:color w:val="000000" w:themeColor="text1"/>
          <w:sz w:val="24"/>
          <w:szCs w:val="24"/>
        </w:rPr>
        <w:t xml:space="preserve">Steven Pèrez </w:t>
      </w:r>
    </w:p>
    <w:p w:rsidR="005D54C4" w:rsidRDefault="005D54C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310C9D">
        <w:rPr>
          <w:rFonts w:ascii="Times New Roman" w:hAnsi="Times New Roman"/>
          <w:noProof/>
          <w:color w:val="000000" w:themeColor="text1"/>
          <w:sz w:val="24"/>
          <w:szCs w:val="24"/>
        </w:rPr>
        <w:t xml:space="preserve">Alejandro Solòrzano </w:t>
      </w:r>
    </w:p>
    <w:p w:rsidR="00310C9D" w:rsidRDefault="00310C9D"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Lucio Roldàn </w:t>
      </w:r>
    </w:p>
    <w:p w:rsidR="00310C9D" w:rsidRDefault="00310C9D"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Rolando Carriòn </w:t>
      </w:r>
    </w:p>
    <w:p w:rsidR="00310C9D" w:rsidRDefault="00310C9D"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Carlos Pàrraga </w:t>
      </w:r>
    </w:p>
    <w:p w:rsidR="00310C9D" w:rsidRDefault="00126C9B"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Sergio Espimbera </w:t>
      </w:r>
    </w:p>
    <w:p w:rsidR="00126C9B" w:rsidRDefault="00126C9B"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Alberto Zambrano </w:t>
      </w:r>
    </w:p>
    <w:p w:rsidR="00126C9B" w:rsidRDefault="006522FE"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Lucio Roldàn </w:t>
      </w:r>
    </w:p>
    <w:p w:rsidR="006522FE" w:rsidRDefault="00A421C1"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Silvio Negròn </w:t>
      </w:r>
    </w:p>
    <w:p w:rsidR="00A421C1" w:rsidRDefault="007604D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Marco Sosa </w:t>
      </w:r>
    </w:p>
    <w:p w:rsidR="007604DA" w:rsidRDefault="007604D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Liceo Valverde </w:t>
      </w:r>
    </w:p>
    <w:p w:rsidR="007604DA" w:rsidRDefault="00F9681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Oscar Chiguano </w:t>
      </w:r>
    </w:p>
    <w:p w:rsidR="00F9681A" w:rsidRDefault="00F9681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A67DEC">
        <w:rPr>
          <w:rFonts w:ascii="Times New Roman" w:hAnsi="Times New Roman"/>
          <w:noProof/>
          <w:color w:val="000000" w:themeColor="text1"/>
          <w:sz w:val="24"/>
          <w:szCs w:val="24"/>
        </w:rPr>
        <w:t xml:space="preserve">Marco Sosa </w:t>
      </w:r>
    </w:p>
    <w:p w:rsidR="00F9681A" w:rsidRDefault="00F9681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A67DEC">
        <w:rPr>
          <w:rFonts w:ascii="Times New Roman" w:hAnsi="Times New Roman"/>
          <w:noProof/>
          <w:color w:val="000000" w:themeColor="text1"/>
          <w:sz w:val="24"/>
          <w:szCs w:val="24"/>
        </w:rPr>
        <w:t xml:space="preserve">Carlos Pàrraga </w:t>
      </w:r>
    </w:p>
    <w:p w:rsidR="00F9681A" w:rsidRDefault="00F9681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C27346">
        <w:rPr>
          <w:rFonts w:ascii="Times New Roman" w:hAnsi="Times New Roman"/>
          <w:noProof/>
          <w:color w:val="000000" w:themeColor="text1"/>
          <w:sz w:val="24"/>
          <w:szCs w:val="24"/>
        </w:rPr>
        <w:t xml:space="preserve">Franklin Verduga </w:t>
      </w:r>
    </w:p>
    <w:p w:rsidR="00F9681A" w:rsidRDefault="00177638"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Alejandro Solòrzano </w:t>
      </w:r>
    </w:p>
    <w:p w:rsidR="00177638" w:rsidRDefault="00177638"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D265DB">
        <w:rPr>
          <w:rFonts w:ascii="Times New Roman" w:hAnsi="Times New Roman"/>
          <w:noProof/>
          <w:color w:val="000000" w:themeColor="text1"/>
          <w:sz w:val="24"/>
          <w:szCs w:val="24"/>
        </w:rPr>
        <w:t xml:space="preserve">Oscar Chiguano </w:t>
      </w:r>
    </w:p>
    <w:p w:rsidR="00D265DB" w:rsidRDefault="00D265DB"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Eliseo Valverde </w:t>
      </w:r>
    </w:p>
    <w:p w:rsidR="00D265DB" w:rsidRDefault="004C22AB"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lastRenderedPageBreak/>
        <w:t xml:space="preserve">Sr. Manuel Negròn </w:t>
      </w:r>
    </w:p>
    <w:p w:rsidR="004C22AB" w:rsidRDefault="005B736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Franklin Verduga </w:t>
      </w:r>
    </w:p>
    <w:p w:rsidR="005B736A" w:rsidRDefault="005B736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Eliseo Valverde </w:t>
      </w:r>
    </w:p>
    <w:p w:rsidR="005B736A" w:rsidRDefault="00EE6CC6"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Silvio Negròn </w:t>
      </w:r>
    </w:p>
    <w:p w:rsidR="00EE6CC6" w:rsidRDefault="00361B63"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Alejandro Solòrzano </w:t>
      </w:r>
    </w:p>
    <w:p w:rsidR="00361B63" w:rsidRDefault="0078572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Oscar Chiguano </w:t>
      </w:r>
    </w:p>
    <w:p w:rsidR="00785724" w:rsidRDefault="0078572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Lucio Roldàn </w:t>
      </w:r>
    </w:p>
    <w:p w:rsidR="00785724" w:rsidRDefault="004559A8"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Marco Aguirre </w:t>
      </w:r>
    </w:p>
    <w:p w:rsidR="004559A8" w:rsidRDefault="00AE0598"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Eliseo Valverde </w:t>
      </w:r>
    </w:p>
    <w:p w:rsidR="00AE0598" w:rsidRDefault="007757F2"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Silvio Negròn </w:t>
      </w:r>
    </w:p>
    <w:p w:rsidR="007757F2" w:rsidRDefault="007757F2"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Alejandro Solòrzano </w:t>
      </w:r>
    </w:p>
    <w:p w:rsidR="007757F2" w:rsidRDefault="007757F2"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5C5A87">
        <w:rPr>
          <w:rFonts w:ascii="Times New Roman" w:hAnsi="Times New Roman"/>
          <w:noProof/>
          <w:color w:val="000000" w:themeColor="text1"/>
          <w:sz w:val="24"/>
          <w:szCs w:val="24"/>
        </w:rPr>
        <w:t xml:space="preserve">Alex Zapata </w:t>
      </w:r>
    </w:p>
    <w:p w:rsidR="005C5A87" w:rsidRDefault="00F73ECE"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Alberto Zambrano </w:t>
      </w:r>
    </w:p>
    <w:p w:rsidR="00F73ECE" w:rsidRDefault="00F73ECE"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Lucio Roldàn </w:t>
      </w:r>
    </w:p>
    <w:p w:rsidR="003C78F9" w:rsidRDefault="003C78F9"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Lucio Roldàn </w:t>
      </w:r>
    </w:p>
    <w:p w:rsidR="003C78F9" w:rsidRDefault="00400808"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Oscar Chiguano </w:t>
      </w:r>
    </w:p>
    <w:p w:rsidR="00400808" w:rsidRDefault="00400808"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7B6444">
        <w:rPr>
          <w:rFonts w:ascii="Times New Roman" w:hAnsi="Times New Roman"/>
          <w:noProof/>
          <w:color w:val="000000" w:themeColor="text1"/>
          <w:sz w:val="24"/>
          <w:szCs w:val="24"/>
        </w:rPr>
        <w:t xml:space="preserve">Eliseo Valverde </w:t>
      </w:r>
    </w:p>
    <w:p w:rsidR="007B6444" w:rsidRDefault="007B6444"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9007E6">
        <w:rPr>
          <w:rFonts w:ascii="Times New Roman" w:hAnsi="Times New Roman"/>
          <w:noProof/>
          <w:color w:val="000000" w:themeColor="text1"/>
          <w:sz w:val="24"/>
          <w:szCs w:val="24"/>
        </w:rPr>
        <w:t xml:space="preserve">Silvio Negròn </w:t>
      </w:r>
    </w:p>
    <w:p w:rsidR="009007E6" w:rsidRDefault="009007E6"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3B2B76">
        <w:rPr>
          <w:rFonts w:ascii="Times New Roman" w:hAnsi="Times New Roman"/>
          <w:noProof/>
          <w:color w:val="000000" w:themeColor="text1"/>
          <w:sz w:val="24"/>
          <w:szCs w:val="24"/>
        </w:rPr>
        <w:t xml:space="preserve">Marco Aguirre </w:t>
      </w:r>
    </w:p>
    <w:p w:rsidR="003B2B76" w:rsidRDefault="003B2B76"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331C0B">
        <w:rPr>
          <w:rFonts w:ascii="Times New Roman" w:hAnsi="Times New Roman"/>
          <w:noProof/>
          <w:color w:val="000000" w:themeColor="text1"/>
          <w:sz w:val="24"/>
          <w:szCs w:val="24"/>
        </w:rPr>
        <w:t xml:space="preserve">Sergio Espimbera </w:t>
      </w:r>
    </w:p>
    <w:p w:rsidR="00331C0B" w:rsidRDefault="00331C0B"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ED6B57">
        <w:rPr>
          <w:rFonts w:ascii="Times New Roman" w:hAnsi="Times New Roman"/>
          <w:noProof/>
          <w:color w:val="000000" w:themeColor="text1"/>
          <w:sz w:val="24"/>
          <w:szCs w:val="24"/>
        </w:rPr>
        <w:t xml:space="preserve">Lucio Roldàn </w:t>
      </w:r>
    </w:p>
    <w:p w:rsidR="00ED6B57" w:rsidRDefault="00CC2E60"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Alex Zapata </w:t>
      </w:r>
    </w:p>
    <w:p w:rsidR="00CC2E60" w:rsidRDefault="00CC2E60"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0D0896">
        <w:rPr>
          <w:rFonts w:ascii="Times New Roman" w:hAnsi="Times New Roman"/>
          <w:noProof/>
          <w:color w:val="000000" w:themeColor="text1"/>
          <w:sz w:val="24"/>
          <w:szCs w:val="24"/>
        </w:rPr>
        <w:t xml:space="preserve">Liceo Valverde </w:t>
      </w:r>
    </w:p>
    <w:p w:rsidR="000D0896" w:rsidRDefault="000D0896"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F15A32">
        <w:rPr>
          <w:rFonts w:ascii="Times New Roman" w:hAnsi="Times New Roman"/>
          <w:noProof/>
          <w:color w:val="000000" w:themeColor="text1"/>
          <w:sz w:val="24"/>
          <w:szCs w:val="24"/>
        </w:rPr>
        <w:t xml:space="preserve">Oscar Chiguano </w:t>
      </w:r>
    </w:p>
    <w:p w:rsidR="00F15A32" w:rsidRDefault="00F15A32"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Manuel Negròn </w:t>
      </w:r>
    </w:p>
    <w:p w:rsidR="00F15A32" w:rsidRDefault="00F15A32"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Silvio Negròn </w:t>
      </w:r>
    </w:p>
    <w:p w:rsidR="00F15A32" w:rsidRDefault="00F15A32"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w:t>
      </w:r>
      <w:r w:rsidR="009D4F4B">
        <w:rPr>
          <w:rFonts w:ascii="Times New Roman" w:hAnsi="Times New Roman"/>
          <w:noProof/>
          <w:color w:val="000000" w:themeColor="text1"/>
          <w:sz w:val="24"/>
          <w:szCs w:val="24"/>
        </w:rPr>
        <w:t xml:space="preserve">Oscar Chiguano </w:t>
      </w:r>
    </w:p>
    <w:p w:rsidR="009D4F4B" w:rsidRDefault="00F639EA" w:rsidP="006A6ECD">
      <w:pPr>
        <w:pStyle w:val="Prrafodelista"/>
        <w:numPr>
          <w:ilvl w:val="0"/>
          <w:numId w:val="24"/>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Sr. Eliseo Valverde </w:t>
      </w:r>
    </w:p>
    <w:p w:rsidR="009C7813" w:rsidRDefault="009C7813" w:rsidP="009C7813">
      <w:pPr>
        <w:spacing w:line="240" w:lineRule="auto"/>
        <w:jc w:val="both"/>
        <w:rPr>
          <w:rFonts w:ascii="Times New Roman" w:hAnsi="Times New Roman"/>
          <w:noProof/>
          <w:color w:val="000000" w:themeColor="text1"/>
          <w:sz w:val="24"/>
          <w:szCs w:val="24"/>
        </w:rPr>
      </w:pPr>
    </w:p>
    <w:p w:rsidR="009C7813" w:rsidRPr="00E846DA" w:rsidRDefault="009C7813" w:rsidP="009C7813">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b/>
          <w:noProof/>
          <w:color w:val="000000" w:themeColor="text1"/>
          <w:sz w:val="24"/>
          <w:szCs w:val="24"/>
        </w:rPr>
        <w:t xml:space="preserve">Nota/ </w:t>
      </w:r>
      <w:r w:rsidRPr="00E846DA">
        <w:rPr>
          <w:rFonts w:ascii="Times New Roman" w:hAnsi="Times New Roman"/>
          <w:noProof/>
          <w:color w:val="000000" w:themeColor="text1"/>
          <w:sz w:val="24"/>
          <w:szCs w:val="24"/>
        </w:rPr>
        <w:t xml:space="preserve">Adjunto copias de las </w:t>
      </w:r>
      <w:r>
        <w:rPr>
          <w:rFonts w:ascii="Times New Roman" w:hAnsi="Times New Roman"/>
          <w:noProof/>
          <w:color w:val="000000" w:themeColor="text1"/>
          <w:sz w:val="24"/>
          <w:szCs w:val="24"/>
        </w:rPr>
        <w:t>Autorizaciones para Reposiciòn</w:t>
      </w:r>
      <w:r w:rsidRPr="00E846DA">
        <w:rPr>
          <w:rFonts w:ascii="Times New Roman" w:hAnsi="Times New Roman"/>
          <w:noProof/>
          <w:color w:val="000000" w:themeColor="text1"/>
          <w:sz w:val="24"/>
          <w:szCs w:val="24"/>
        </w:rPr>
        <w:t xml:space="preserve"> de EPP &amp; Ropa de Trabajo</w:t>
      </w:r>
      <w:r w:rsidR="008E79FC">
        <w:rPr>
          <w:rFonts w:ascii="Times New Roman" w:hAnsi="Times New Roman"/>
          <w:noProof/>
          <w:color w:val="000000" w:themeColor="text1"/>
          <w:sz w:val="24"/>
          <w:szCs w:val="24"/>
        </w:rPr>
        <w:t xml:space="preserve">. </w:t>
      </w:r>
      <w:r w:rsidRPr="00E846DA">
        <w:rPr>
          <w:rFonts w:ascii="Times New Roman" w:hAnsi="Times New Roman"/>
          <w:noProof/>
          <w:color w:val="000000" w:themeColor="text1"/>
          <w:sz w:val="24"/>
          <w:szCs w:val="24"/>
        </w:rPr>
        <w:t xml:space="preserve"> </w:t>
      </w:r>
    </w:p>
    <w:p w:rsidR="009C7813" w:rsidRPr="009C7813" w:rsidRDefault="009C7813" w:rsidP="009C7813">
      <w:pPr>
        <w:spacing w:line="240" w:lineRule="auto"/>
        <w:jc w:val="both"/>
        <w:rPr>
          <w:rFonts w:ascii="Times New Roman" w:hAnsi="Times New Roman"/>
          <w:noProof/>
          <w:color w:val="000000" w:themeColor="text1"/>
          <w:sz w:val="24"/>
          <w:szCs w:val="24"/>
          <w:lang w:val="es-ES"/>
        </w:rPr>
      </w:pPr>
    </w:p>
    <w:p w:rsidR="00FF2C0D" w:rsidRDefault="00FF2C0D" w:rsidP="00FF2C0D">
      <w:pPr>
        <w:pStyle w:val="Prrafodelista"/>
        <w:spacing w:line="240" w:lineRule="auto"/>
        <w:ind w:left="-426"/>
        <w:jc w:val="both"/>
        <w:rPr>
          <w:rFonts w:ascii="Times New Roman" w:hAnsi="Times New Roman"/>
          <w:b/>
          <w:color w:val="000000" w:themeColor="text1"/>
          <w:sz w:val="24"/>
          <w:szCs w:val="24"/>
        </w:rPr>
      </w:pPr>
      <w:r>
        <w:rPr>
          <w:rFonts w:ascii="Times New Roman" w:hAnsi="Times New Roman"/>
          <w:b/>
          <w:color w:val="000000" w:themeColor="text1"/>
          <w:sz w:val="24"/>
          <w:szCs w:val="24"/>
        </w:rPr>
        <w:t>V. CONCLUSIONES</w:t>
      </w:r>
    </w:p>
    <w:p w:rsidR="00FF2C0D" w:rsidRDefault="00FF2C0D" w:rsidP="00FF2C0D">
      <w:pPr>
        <w:pStyle w:val="Prrafodelista"/>
        <w:numPr>
          <w:ilvl w:val="0"/>
          <w:numId w:val="17"/>
        </w:numPr>
        <w:spacing w:line="240" w:lineRule="auto"/>
        <w:jc w:val="both"/>
        <w:rPr>
          <w:rFonts w:ascii="Times New Roman" w:hAnsi="Times New Roman"/>
          <w:color w:val="000000" w:themeColor="text1"/>
          <w:sz w:val="24"/>
          <w:szCs w:val="24"/>
        </w:rPr>
      </w:pPr>
      <w:r w:rsidRPr="005055D8">
        <w:rPr>
          <w:rFonts w:ascii="Times New Roman" w:hAnsi="Times New Roman"/>
          <w:color w:val="000000" w:themeColor="text1"/>
          <w:sz w:val="24"/>
          <w:szCs w:val="24"/>
        </w:rPr>
        <w:t xml:space="preserve">El personal operativo que labora en el Área de Talleres </w:t>
      </w:r>
      <w:r>
        <w:rPr>
          <w:rFonts w:ascii="Times New Roman" w:hAnsi="Times New Roman"/>
          <w:color w:val="000000" w:themeColor="text1"/>
          <w:sz w:val="24"/>
          <w:szCs w:val="24"/>
        </w:rPr>
        <w:t xml:space="preserve">debe usar de carácter obligatorio los equipos de protección personal y la ropa de trabajo. </w:t>
      </w:r>
    </w:p>
    <w:p w:rsidR="00FF2C0D" w:rsidRPr="005055D8" w:rsidRDefault="00FF2C0D" w:rsidP="00FF2C0D">
      <w:pPr>
        <w:pStyle w:val="Prrafodelista"/>
        <w:numPr>
          <w:ilvl w:val="0"/>
          <w:numId w:val="17"/>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Se entrega la respectiva dotación de EPP &amp; Ropa de Trabajo al personal del Área de Talleres. </w:t>
      </w:r>
    </w:p>
    <w:p w:rsidR="00FF2C0D" w:rsidRPr="005055D8" w:rsidRDefault="00FF2C0D" w:rsidP="00FF2C0D">
      <w:pPr>
        <w:pStyle w:val="Prrafodelista"/>
        <w:numPr>
          <w:ilvl w:val="0"/>
          <w:numId w:val="17"/>
        </w:numPr>
        <w:spacing w:line="240" w:lineRule="auto"/>
        <w:jc w:val="both"/>
        <w:rPr>
          <w:rFonts w:ascii="Times New Roman" w:hAnsi="Times New Roman"/>
          <w:b/>
          <w:color w:val="000000" w:themeColor="text1"/>
          <w:sz w:val="24"/>
          <w:szCs w:val="24"/>
        </w:rPr>
      </w:pPr>
      <w:r w:rsidRPr="005055D8">
        <w:rPr>
          <w:rFonts w:ascii="Times New Roman" w:hAnsi="Times New Roman"/>
          <w:color w:val="000000" w:themeColor="text1"/>
          <w:sz w:val="24"/>
          <w:szCs w:val="24"/>
        </w:rPr>
        <w:t>La Unidad de Seguridad y Salud Ocupaciona</w:t>
      </w:r>
      <w:r>
        <w:rPr>
          <w:rFonts w:ascii="Times New Roman" w:hAnsi="Times New Roman"/>
          <w:color w:val="000000" w:themeColor="text1"/>
          <w:sz w:val="24"/>
          <w:szCs w:val="24"/>
        </w:rPr>
        <w:t xml:space="preserve">l repone Equipos de Protección Personal y Ropa de Trabajo que estén deteriorados por su uso. </w:t>
      </w:r>
    </w:p>
    <w:p w:rsidR="00FF2C0D" w:rsidRPr="005055D8" w:rsidRDefault="00FF2C0D" w:rsidP="00FF2C0D">
      <w:pPr>
        <w:pStyle w:val="Prrafodelista"/>
        <w:numPr>
          <w:ilvl w:val="0"/>
          <w:numId w:val="17"/>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La Unidad de Seguridad y Salud Ocupacional cada mes capacita al personal operativo bajo el Régimen de Código de Trabajo en temas referente a seguridad industrial, accidentes de trabajo, entre otros. Se da énfasis en el “Uso obligatorio de EPP y Ropa de Trabajo”. </w:t>
      </w:r>
    </w:p>
    <w:p w:rsidR="00FF2C0D" w:rsidRDefault="00FF2C0D" w:rsidP="00FF2C0D">
      <w:pPr>
        <w:pStyle w:val="Prrafodelista"/>
        <w:spacing w:line="240" w:lineRule="auto"/>
        <w:ind w:left="-426"/>
        <w:jc w:val="both"/>
        <w:rPr>
          <w:rFonts w:ascii="Times New Roman" w:hAnsi="Times New Roman"/>
          <w:b/>
          <w:color w:val="000000" w:themeColor="text1"/>
          <w:sz w:val="24"/>
          <w:szCs w:val="24"/>
        </w:rPr>
      </w:pPr>
    </w:p>
    <w:p w:rsidR="00FF2C0D" w:rsidRDefault="00FF2C0D" w:rsidP="00FF2C0D">
      <w:pPr>
        <w:pStyle w:val="Prrafodelista"/>
        <w:spacing w:line="240" w:lineRule="auto"/>
        <w:ind w:left="-426"/>
        <w:jc w:val="both"/>
        <w:rPr>
          <w:rFonts w:ascii="Times New Roman" w:hAnsi="Times New Roman"/>
          <w:b/>
          <w:color w:val="000000" w:themeColor="text1"/>
          <w:sz w:val="24"/>
          <w:szCs w:val="24"/>
        </w:rPr>
      </w:pPr>
    </w:p>
    <w:p w:rsidR="00EC1EE1" w:rsidRDefault="00EC1EE1" w:rsidP="00EC1EE1">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EC1EE1" w:rsidRDefault="00EC1EE1" w:rsidP="00EC1EE1">
      <w:pPr>
        <w:pStyle w:val="Prrafodelista"/>
        <w:spacing w:line="240" w:lineRule="auto"/>
        <w:ind w:left="-426"/>
        <w:jc w:val="both"/>
        <w:rPr>
          <w:rFonts w:ascii="Times New Roman" w:hAnsi="Times New Roman"/>
          <w:color w:val="000000" w:themeColor="text1"/>
          <w:sz w:val="24"/>
          <w:szCs w:val="24"/>
        </w:rPr>
      </w:pPr>
    </w:p>
    <w:p w:rsidR="00EC1EE1" w:rsidRDefault="00EC1EE1" w:rsidP="00EC1EE1">
      <w:pPr>
        <w:pStyle w:val="Prrafodelista"/>
        <w:spacing w:line="240" w:lineRule="auto"/>
        <w:ind w:left="-426"/>
        <w:jc w:val="both"/>
        <w:rPr>
          <w:rFonts w:ascii="Times New Roman" w:hAnsi="Times New Roman"/>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p>
    <w:p w:rsidR="00EC1EE1" w:rsidRDefault="00EC1EE1" w:rsidP="00EC1EE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EC1EE1" w:rsidRDefault="00EC1EE1" w:rsidP="00475A4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2D2B54" w:rsidRDefault="002D2B54" w:rsidP="00475A4B">
      <w:pPr>
        <w:pStyle w:val="Prrafodelista"/>
        <w:spacing w:line="240" w:lineRule="auto"/>
        <w:ind w:left="-426"/>
        <w:jc w:val="both"/>
        <w:rPr>
          <w:rFonts w:ascii="Times New Roman" w:hAnsi="Times New Roman"/>
          <w:b/>
          <w:noProof/>
          <w:color w:val="000000" w:themeColor="text1"/>
          <w:sz w:val="24"/>
          <w:szCs w:val="24"/>
        </w:rPr>
      </w:pPr>
    </w:p>
    <w:p w:rsidR="002D2B54" w:rsidRDefault="002D2B54" w:rsidP="002D2B54">
      <w:pPr>
        <w:pStyle w:val="Prrafodelista"/>
        <w:spacing w:line="240" w:lineRule="auto"/>
        <w:ind w:left="-426"/>
        <w:jc w:val="both"/>
        <w:rPr>
          <w:rFonts w:ascii="Times New Roman" w:hAnsi="Times New Roman"/>
          <w:b/>
          <w:noProof/>
          <w:color w:val="000000" w:themeColor="text1"/>
          <w:sz w:val="24"/>
          <w:szCs w:val="24"/>
        </w:rPr>
      </w:pPr>
    </w:p>
    <w:p w:rsidR="002D2B54" w:rsidRPr="005C68BE" w:rsidRDefault="002D2B54" w:rsidP="002D2B54">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2D2B54" w:rsidRPr="005C68BE" w:rsidRDefault="002D2B54" w:rsidP="002D2B54">
      <w:pPr>
        <w:pStyle w:val="Sinespaciado"/>
        <w:pBdr>
          <w:bottom w:val="single" w:sz="4" w:space="1" w:color="auto"/>
        </w:pBdr>
        <w:ind w:left="-426" w:firstLine="426"/>
        <w:rPr>
          <w:rFonts w:ascii="Times New Roman" w:hAnsi="Times New Roman"/>
          <w:color w:val="000000" w:themeColor="text1"/>
          <w:sz w:val="24"/>
          <w:szCs w:val="24"/>
        </w:rPr>
      </w:pPr>
    </w:p>
    <w:p w:rsidR="002D2B54" w:rsidRPr="005C68BE" w:rsidRDefault="002D2B54" w:rsidP="002D2B54">
      <w:pPr>
        <w:pStyle w:val="Sinespaciado"/>
        <w:ind w:left="-426" w:firstLine="426"/>
        <w:rPr>
          <w:rFonts w:ascii="Times New Roman" w:hAnsi="Times New Roman"/>
          <w:color w:val="000000" w:themeColor="text1"/>
          <w:sz w:val="24"/>
          <w:szCs w:val="24"/>
        </w:rPr>
      </w:pPr>
    </w:p>
    <w:p w:rsidR="00F76078" w:rsidRDefault="00F76078" w:rsidP="00F76078">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 Ind. David Osorio</w:t>
      </w:r>
      <w:r w:rsidRPr="003A1E17">
        <w:rPr>
          <w:rFonts w:ascii="Times New Roman" w:hAnsi="Times New Roman"/>
          <w:color w:val="000000"/>
          <w:sz w:val="28"/>
          <w:szCs w:val="28"/>
        </w:rPr>
        <w:t xml:space="preserve"> </w:t>
      </w:r>
    </w:p>
    <w:p w:rsidR="00F76078" w:rsidRDefault="00F76078" w:rsidP="00F76078">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2D2B54" w:rsidRPr="005C68BE" w:rsidRDefault="002D2B54" w:rsidP="002D2B54">
      <w:pPr>
        <w:pStyle w:val="Sinespaciado"/>
        <w:ind w:left="-426" w:firstLine="426"/>
        <w:rPr>
          <w:rFonts w:ascii="Times New Roman" w:hAnsi="Times New Roman"/>
          <w:color w:val="000000" w:themeColor="text1"/>
          <w:sz w:val="24"/>
          <w:szCs w:val="24"/>
        </w:rPr>
      </w:pPr>
    </w:p>
    <w:p w:rsidR="002D2B54" w:rsidRPr="005C68BE" w:rsidRDefault="002D2B54" w:rsidP="002D2B54">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2D2B54" w:rsidRDefault="002D2B54" w:rsidP="002D2B54">
      <w:pPr>
        <w:pStyle w:val="Sinespaciado"/>
        <w:ind w:left="-426" w:firstLine="426"/>
        <w:rPr>
          <w:rFonts w:ascii="Times New Roman" w:hAnsi="Times New Roman"/>
          <w:color w:val="000000" w:themeColor="text1"/>
          <w:sz w:val="24"/>
          <w:szCs w:val="24"/>
        </w:rPr>
      </w:pPr>
    </w:p>
    <w:p w:rsidR="002D2B54" w:rsidRPr="00305FDC" w:rsidRDefault="002D2B54" w:rsidP="002D2B54">
      <w:pPr>
        <w:pStyle w:val="Sinespaciado"/>
        <w:ind w:left="-426" w:firstLine="426"/>
        <w:rPr>
          <w:rFonts w:ascii="Times New Roman" w:hAnsi="Times New Roman"/>
          <w:sz w:val="24"/>
          <w:szCs w:val="24"/>
        </w:rPr>
      </w:pPr>
      <w:r w:rsidRPr="00305FDC">
        <w:rPr>
          <w:rFonts w:ascii="Times New Roman" w:hAnsi="Times New Roman"/>
          <w:sz w:val="24"/>
          <w:szCs w:val="24"/>
        </w:rPr>
        <w:t>Fecha:</w:t>
      </w:r>
      <w:r w:rsidRPr="00305FDC">
        <w:rPr>
          <w:rFonts w:ascii="Times New Roman" w:hAnsi="Times New Roman"/>
          <w:sz w:val="24"/>
          <w:szCs w:val="24"/>
        </w:rPr>
        <w:tab/>
      </w:r>
      <w:r w:rsidRPr="00305FDC">
        <w:rPr>
          <w:rFonts w:ascii="Times New Roman" w:hAnsi="Times New Roman"/>
          <w:sz w:val="24"/>
          <w:szCs w:val="24"/>
        </w:rPr>
        <w:tab/>
        <w:t xml:space="preserve">     21 de Octubre de 2016</w:t>
      </w:r>
    </w:p>
    <w:p w:rsidR="002D2B54" w:rsidRPr="00305FDC" w:rsidRDefault="002D2B54" w:rsidP="002D2B54">
      <w:pPr>
        <w:pStyle w:val="Sinespaciado"/>
        <w:ind w:left="-426" w:right="-398" w:firstLine="426"/>
        <w:rPr>
          <w:rFonts w:ascii="Times New Roman" w:hAnsi="Times New Roman"/>
          <w:b/>
          <w:color w:val="FF0000"/>
          <w:sz w:val="24"/>
          <w:szCs w:val="24"/>
        </w:rPr>
      </w:pPr>
    </w:p>
    <w:p w:rsidR="002D2B54" w:rsidRPr="005C68BE" w:rsidRDefault="002D2B54" w:rsidP="002D2B54">
      <w:pPr>
        <w:pStyle w:val="Sinespaciado"/>
        <w:ind w:left="708" w:right="-398" w:hanging="708"/>
        <w:rPr>
          <w:rFonts w:ascii="Times New Roman" w:hAnsi="Times New Roman"/>
          <w:color w:val="000000" w:themeColor="text1"/>
          <w:sz w:val="24"/>
          <w:szCs w:val="24"/>
        </w:rPr>
      </w:pPr>
      <w:r w:rsidRPr="00305FDC">
        <w:rPr>
          <w:rFonts w:ascii="Times New Roman" w:hAnsi="Times New Roman"/>
          <w:color w:val="000000" w:themeColor="text1"/>
          <w:sz w:val="24"/>
          <w:szCs w:val="24"/>
        </w:rPr>
        <w:t>Número:</w:t>
      </w:r>
      <w:r w:rsidRPr="00305FDC">
        <w:rPr>
          <w:rFonts w:ascii="Times New Roman" w:hAnsi="Times New Roman"/>
          <w:color w:val="000000" w:themeColor="text1"/>
          <w:sz w:val="24"/>
          <w:szCs w:val="24"/>
        </w:rPr>
        <w:tab/>
        <w:t xml:space="preserve">     </w:t>
      </w:r>
      <w:r w:rsidR="00305FDC" w:rsidRPr="00305FDC">
        <w:rPr>
          <w:rFonts w:ascii="Times New Roman" w:hAnsi="Times New Roman"/>
          <w:b/>
          <w:color w:val="000000" w:themeColor="text1"/>
          <w:sz w:val="24"/>
          <w:szCs w:val="24"/>
        </w:rPr>
        <w:t>SSO - 40</w:t>
      </w:r>
    </w:p>
    <w:p w:rsidR="002D2B54" w:rsidRPr="005C68BE" w:rsidRDefault="002D2B54" w:rsidP="002D2B54">
      <w:pPr>
        <w:pStyle w:val="Sinespaciado"/>
        <w:pBdr>
          <w:bottom w:val="single" w:sz="4" w:space="0" w:color="auto"/>
        </w:pBdr>
        <w:ind w:left="-426" w:firstLine="426"/>
        <w:rPr>
          <w:rFonts w:ascii="Times New Roman" w:hAnsi="Times New Roman"/>
          <w:color w:val="000000" w:themeColor="text1"/>
          <w:sz w:val="24"/>
          <w:szCs w:val="24"/>
        </w:rPr>
      </w:pPr>
    </w:p>
    <w:p w:rsidR="002D2B54" w:rsidRDefault="002D2B54" w:rsidP="002D2B54">
      <w:pPr>
        <w:spacing w:line="240" w:lineRule="auto"/>
        <w:rPr>
          <w:rFonts w:ascii="Times New Roman" w:eastAsia="Calibri" w:hAnsi="Times New Roman" w:cs="Times New Roman"/>
          <w:b/>
          <w:sz w:val="24"/>
          <w:szCs w:val="24"/>
          <w:lang w:val="es-ES_tradnl"/>
        </w:rPr>
      </w:pPr>
    </w:p>
    <w:p w:rsidR="002D2B54" w:rsidRPr="00D264A5" w:rsidRDefault="002D2B54" w:rsidP="002D2B54">
      <w:pPr>
        <w:spacing w:line="240" w:lineRule="auto"/>
        <w:rPr>
          <w:rFonts w:ascii="Times New Roman" w:eastAsia="Calibri" w:hAnsi="Times New Roman" w:cs="Times New Roman"/>
          <w:b/>
          <w:sz w:val="24"/>
          <w:szCs w:val="24"/>
          <w:lang w:val="es-ES_tradnl"/>
        </w:rPr>
      </w:pPr>
      <w:r w:rsidRPr="00D264A5">
        <w:rPr>
          <w:rFonts w:ascii="Times New Roman" w:eastAsia="Calibri" w:hAnsi="Times New Roman" w:cs="Times New Roman"/>
          <w:b/>
          <w:sz w:val="24"/>
          <w:szCs w:val="24"/>
          <w:lang w:val="es-ES_tradnl"/>
        </w:rPr>
        <w:t xml:space="preserve">I. INTRODUCCIÒN </w:t>
      </w:r>
    </w:p>
    <w:p w:rsidR="002D2B54" w:rsidRPr="00D264A5" w:rsidRDefault="002D2B54" w:rsidP="002D2B54">
      <w:pPr>
        <w:spacing w:line="240" w:lineRule="auto"/>
        <w:jc w:val="both"/>
        <w:rPr>
          <w:rFonts w:ascii="Times New Roman" w:eastAsia="Calibri" w:hAnsi="Times New Roman" w:cs="Times New Roman"/>
          <w:sz w:val="24"/>
          <w:szCs w:val="24"/>
          <w:lang w:val="es-ES_tradnl"/>
        </w:rPr>
      </w:pPr>
      <w:r w:rsidRPr="00D264A5">
        <w:rPr>
          <w:rFonts w:ascii="Times New Roman" w:eastAsia="Calibri" w:hAnsi="Times New Roman" w:cs="Times New Roman"/>
          <w:sz w:val="24"/>
          <w:szCs w:val="24"/>
          <w:lang w:val="es-ES_tradnl"/>
        </w:rPr>
        <w:t xml:space="preserve">El presente Informe Técnico de Seguridad y Salud Ocupacional, tiene como finalidad de informar a usted sobre las capacitaciones que se ha </w:t>
      </w:r>
      <w:r w:rsidR="00AD545B" w:rsidRPr="00D264A5">
        <w:rPr>
          <w:rFonts w:ascii="Times New Roman" w:eastAsia="Calibri" w:hAnsi="Times New Roman" w:cs="Times New Roman"/>
          <w:sz w:val="24"/>
          <w:szCs w:val="24"/>
          <w:lang w:val="es-ES_tradnl"/>
        </w:rPr>
        <w:t>impartido</w:t>
      </w:r>
      <w:r w:rsidRPr="00D264A5">
        <w:rPr>
          <w:rFonts w:ascii="Times New Roman" w:eastAsia="Calibri" w:hAnsi="Times New Roman" w:cs="Times New Roman"/>
          <w:sz w:val="24"/>
          <w:szCs w:val="24"/>
          <w:lang w:val="es-ES_tradnl"/>
        </w:rPr>
        <w:t xml:space="preserve"> a los Trabajadores del GAD Provincial de Santo Domingo de los Tsàchilas, referente al </w:t>
      </w:r>
      <w:r w:rsidRPr="00D264A5">
        <w:rPr>
          <w:rFonts w:ascii="Times New Roman" w:eastAsia="Calibri" w:hAnsi="Times New Roman" w:cs="Times New Roman"/>
          <w:b/>
          <w:i/>
          <w:sz w:val="24"/>
          <w:szCs w:val="24"/>
          <w:lang w:val="es-ES_tradnl"/>
        </w:rPr>
        <w:t xml:space="preserve">“18 de Octubre – Día de la Seguridad e Higiene en el Trabajo”. </w:t>
      </w:r>
    </w:p>
    <w:p w:rsidR="002D2B54" w:rsidRPr="00D264A5" w:rsidRDefault="002D2B54" w:rsidP="002D2B54">
      <w:pPr>
        <w:spacing w:line="240" w:lineRule="auto"/>
        <w:rPr>
          <w:rFonts w:ascii="Times New Roman" w:eastAsia="Calibri" w:hAnsi="Times New Roman" w:cs="Times New Roman"/>
          <w:b/>
          <w:sz w:val="24"/>
          <w:szCs w:val="24"/>
          <w:lang w:val="es-ES_tradnl"/>
        </w:rPr>
      </w:pPr>
      <w:r w:rsidRPr="00D264A5">
        <w:rPr>
          <w:rFonts w:ascii="Times New Roman" w:eastAsia="Calibri" w:hAnsi="Times New Roman" w:cs="Times New Roman"/>
          <w:b/>
          <w:sz w:val="24"/>
          <w:szCs w:val="24"/>
          <w:lang w:val="es-ES_tradnl"/>
        </w:rPr>
        <w:t xml:space="preserve">II. MARCO LEGAL </w:t>
      </w:r>
    </w:p>
    <w:p w:rsidR="002D2B54" w:rsidRPr="00D264A5" w:rsidRDefault="002D2B54" w:rsidP="00D264A5">
      <w:pPr>
        <w:spacing w:line="240" w:lineRule="auto"/>
        <w:jc w:val="center"/>
        <w:rPr>
          <w:rFonts w:ascii="Times New Roman" w:hAnsi="Times New Roman"/>
          <w:b/>
          <w:sz w:val="24"/>
          <w:szCs w:val="24"/>
          <w:lang w:val="es-ES_tradnl"/>
        </w:rPr>
      </w:pPr>
      <w:r w:rsidRPr="00D264A5">
        <w:rPr>
          <w:rFonts w:ascii="Times New Roman" w:hAnsi="Times New Roman"/>
          <w:b/>
          <w:sz w:val="24"/>
          <w:szCs w:val="24"/>
          <w:lang w:val="es-ES_tradnl"/>
        </w:rPr>
        <w:t xml:space="preserve">Reglamento </w:t>
      </w:r>
      <w:r w:rsidR="00D264A5" w:rsidRPr="00D264A5">
        <w:rPr>
          <w:rFonts w:ascii="Times New Roman" w:hAnsi="Times New Roman"/>
          <w:b/>
          <w:sz w:val="24"/>
          <w:szCs w:val="24"/>
          <w:lang w:val="es-ES_tradnl"/>
        </w:rPr>
        <w:t>de Seguridad y Salud de los Trabajadores y Mejoramiento del Medio Ambiente de Trabajo Decreto Ejecutivo 2393</w:t>
      </w:r>
    </w:p>
    <w:p w:rsidR="00D264A5" w:rsidRPr="00D264A5" w:rsidRDefault="00D264A5" w:rsidP="00D264A5">
      <w:pPr>
        <w:widowControl w:val="0"/>
        <w:autoSpaceDE w:val="0"/>
        <w:autoSpaceDN w:val="0"/>
        <w:adjustRightInd w:val="0"/>
        <w:spacing w:after="0" w:line="244" w:lineRule="auto"/>
        <w:ind w:right="76"/>
        <w:jc w:val="both"/>
        <w:rPr>
          <w:rFonts w:ascii="Times New Roman" w:hAnsi="Times New Roman"/>
          <w:sz w:val="24"/>
          <w:szCs w:val="24"/>
        </w:rPr>
      </w:pPr>
      <w:r w:rsidRPr="00D264A5">
        <w:rPr>
          <w:rFonts w:ascii="Times New Roman" w:hAnsi="Times New Roman"/>
          <w:b/>
          <w:bCs/>
          <w:sz w:val="24"/>
          <w:szCs w:val="24"/>
        </w:rPr>
        <w:t>Art.</w:t>
      </w:r>
      <w:r w:rsidRPr="00D264A5">
        <w:rPr>
          <w:rFonts w:ascii="Times New Roman" w:hAnsi="Times New Roman"/>
          <w:b/>
          <w:bCs/>
          <w:spacing w:val="2"/>
          <w:sz w:val="24"/>
          <w:szCs w:val="24"/>
        </w:rPr>
        <w:t xml:space="preserve"> </w:t>
      </w:r>
      <w:r w:rsidRPr="00D264A5">
        <w:rPr>
          <w:rFonts w:ascii="Times New Roman" w:hAnsi="Times New Roman"/>
          <w:b/>
          <w:bCs/>
          <w:sz w:val="24"/>
          <w:szCs w:val="24"/>
        </w:rPr>
        <w:t>11.</w:t>
      </w:r>
      <w:r w:rsidRPr="00D264A5">
        <w:rPr>
          <w:rFonts w:ascii="Times New Roman" w:hAnsi="Times New Roman"/>
          <w:b/>
          <w:bCs/>
          <w:spacing w:val="1"/>
          <w:sz w:val="24"/>
          <w:szCs w:val="24"/>
        </w:rPr>
        <w:t xml:space="preserve"> </w:t>
      </w:r>
      <w:r w:rsidRPr="00D264A5">
        <w:rPr>
          <w:rFonts w:ascii="Times New Roman" w:hAnsi="Times New Roman"/>
          <w:b/>
          <w:bCs/>
          <w:sz w:val="24"/>
          <w:szCs w:val="24"/>
        </w:rPr>
        <w:t>O</w:t>
      </w:r>
      <w:r w:rsidRPr="00D264A5">
        <w:rPr>
          <w:rFonts w:ascii="Times New Roman" w:hAnsi="Times New Roman"/>
          <w:b/>
          <w:bCs/>
          <w:spacing w:val="-1"/>
          <w:sz w:val="24"/>
          <w:szCs w:val="24"/>
        </w:rPr>
        <w:t>B</w:t>
      </w:r>
      <w:r w:rsidRPr="00D264A5">
        <w:rPr>
          <w:rFonts w:ascii="Times New Roman" w:hAnsi="Times New Roman"/>
          <w:b/>
          <w:bCs/>
          <w:sz w:val="24"/>
          <w:szCs w:val="24"/>
        </w:rPr>
        <w:t>LIGA</w:t>
      </w:r>
      <w:r w:rsidRPr="00D264A5">
        <w:rPr>
          <w:rFonts w:ascii="Times New Roman" w:hAnsi="Times New Roman"/>
          <w:b/>
          <w:bCs/>
          <w:spacing w:val="2"/>
          <w:sz w:val="24"/>
          <w:szCs w:val="24"/>
        </w:rPr>
        <w:t>C</w:t>
      </w:r>
      <w:r w:rsidRPr="00D264A5">
        <w:rPr>
          <w:rFonts w:ascii="Times New Roman" w:hAnsi="Times New Roman"/>
          <w:b/>
          <w:bCs/>
          <w:sz w:val="24"/>
          <w:szCs w:val="24"/>
        </w:rPr>
        <w:t>IONES</w:t>
      </w:r>
      <w:r w:rsidRPr="00D264A5">
        <w:rPr>
          <w:rFonts w:ascii="Times New Roman" w:hAnsi="Times New Roman"/>
          <w:b/>
          <w:bCs/>
          <w:spacing w:val="15"/>
          <w:sz w:val="24"/>
          <w:szCs w:val="24"/>
        </w:rPr>
        <w:t xml:space="preserve"> </w:t>
      </w:r>
      <w:r w:rsidRPr="00D264A5">
        <w:rPr>
          <w:rFonts w:ascii="Times New Roman" w:hAnsi="Times New Roman"/>
          <w:b/>
          <w:bCs/>
          <w:spacing w:val="2"/>
          <w:sz w:val="24"/>
          <w:szCs w:val="24"/>
        </w:rPr>
        <w:t>D</w:t>
      </w:r>
      <w:r w:rsidRPr="00D264A5">
        <w:rPr>
          <w:rFonts w:ascii="Times New Roman" w:hAnsi="Times New Roman"/>
          <w:b/>
          <w:bCs/>
          <w:sz w:val="24"/>
          <w:szCs w:val="24"/>
        </w:rPr>
        <w:t>E LOS</w:t>
      </w:r>
      <w:r w:rsidRPr="00D264A5">
        <w:rPr>
          <w:rFonts w:ascii="Times New Roman" w:hAnsi="Times New Roman"/>
          <w:b/>
          <w:bCs/>
          <w:spacing w:val="2"/>
          <w:sz w:val="24"/>
          <w:szCs w:val="24"/>
        </w:rPr>
        <w:t xml:space="preserve"> </w:t>
      </w:r>
      <w:r w:rsidRPr="00D264A5">
        <w:rPr>
          <w:rFonts w:ascii="Times New Roman" w:hAnsi="Times New Roman"/>
          <w:b/>
          <w:bCs/>
          <w:sz w:val="24"/>
          <w:szCs w:val="24"/>
        </w:rPr>
        <w:t>EMPL</w:t>
      </w:r>
      <w:r w:rsidRPr="00D264A5">
        <w:rPr>
          <w:rFonts w:ascii="Times New Roman" w:hAnsi="Times New Roman"/>
          <w:b/>
          <w:bCs/>
          <w:spacing w:val="-1"/>
          <w:sz w:val="24"/>
          <w:szCs w:val="24"/>
        </w:rPr>
        <w:t>E</w:t>
      </w:r>
      <w:r w:rsidRPr="00D264A5">
        <w:rPr>
          <w:rFonts w:ascii="Times New Roman" w:hAnsi="Times New Roman"/>
          <w:b/>
          <w:bCs/>
          <w:spacing w:val="2"/>
          <w:sz w:val="24"/>
          <w:szCs w:val="24"/>
        </w:rPr>
        <w:t>A</w:t>
      </w:r>
      <w:r w:rsidRPr="00D264A5">
        <w:rPr>
          <w:rFonts w:ascii="Times New Roman" w:hAnsi="Times New Roman"/>
          <w:b/>
          <w:bCs/>
          <w:sz w:val="24"/>
          <w:szCs w:val="24"/>
        </w:rPr>
        <w:t>DORES</w:t>
      </w:r>
    </w:p>
    <w:p w:rsidR="00D264A5" w:rsidRPr="00D264A5" w:rsidRDefault="00D264A5" w:rsidP="00D264A5">
      <w:pPr>
        <w:widowControl w:val="0"/>
        <w:autoSpaceDE w:val="0"/>
        <w:autoSpaceDN w:val="0"/>
        <w:adjustRightInd w:val="0"/>
        <w:spacing w:after="0" w:line="244" w:lineRule="auto"/>
        <w:ind w:right="76"/>
        <w:jc w:val="both"/>
        <w:rPr>
          <w:rFonts w:ascii="Times New Roman" w:hAnsi="Times New Roman"/>
          <w:sz w:val="24"/>
          <w:szCs w:val="24"/>
        </w:rPr>
      </w:pPr>
      <w:r w:rsidRPr="00D264A5">
        <w:rPr>
          <w:rFonts w:ascii="Times New Roman" w:hAnsi="Times New Roman"/>
          <w:b/>
          <w:sz w:val="24"/>
          <w:szCs w:val="24"/>
        </w:rPr>
        <w:t>1.</w:t>
      </w:r>
      <w:r w:rsidRPr="00D264A5">
        <w:rPr>
          <w:rFonts w:ascii="Times New Roman" w:hAnsi="Times New Roman"/>
          <w:spacing w:val="12"/>
          <w:sz w:val="24"/>
          <w:szCs w:val="24"/>
        </w:rPr>
        <w:t xml:space="preserve"> </w:t>
      </w:r>
      <w:r w:rsidRPr="00D264A5">
        <w:rPr>
          <w:rFonts w:ascii="Times New Roman" w:hAnsi="Times New Roman"/>
          <w:sz w:val="24"/>
          <w:szCs w:val="24"/>
        </w:rPr>
        <w:t>Instr</w:t>
      </w:r>
      <w:r w:rsidRPr="00D264A5">
        <w:rPr>
          <w:rFonts w:ascii="Times New Roman" w:hAnsi="Times New Roman"/>
          <w:spacing w:val="1"/>
          <w:sz w:val="24"/>
          <w:szCs w:val="24"/>
        </w:rPr>
        <w:t>u</w:t>
      </w:r>
      <w:r w:rsidRPr="00D264A5">
        <w:rPr>
          <w:rFonts w:ascii="Times New Roman" w:hAnsi="Times New Roman"/>
          <w:spacing w:val="-2"/>
          <w:sz w:val="24"/>
          <w:szCs w:val="24"/>
        </w:rPr>
        <w:t>i</w:t>
      </w:r>
      <w:r w:rsidRPr="00D264A5">
        <w:rPr>
          <w:rFonts w:ascii="Times New Roman" w:hAnsi="Times New Roman"/>
          <w:sz w:val="24"/>
          <w:szCs w:val="24"/>
        </w:rPr>
        <w:t>r</w:t>
      </w:r>
      <w:r w:rsidRPr="00D264A5">
        <w:rPr>
          <w:rFonts w:ascii="Times New Roman" w:hAnsi="Times New Roman"/>
          <w:spacing w:val="19"/>
          <w:sz w:val="24"/>
          <w:szCs w:val="24"/>
        </w:rPr>
        <w:t xml:space="preserve"> </w:t>
      </w:r>
      <w:r w:rsidRPr="00D264A5">
        <w:rPr>
          <w:rFonts w:ascii="Times New Roman" w:hAnsi="Times New Roman"/>
          <w:spacing w:val="1"/>
          <w:sz w:val="24"/>
          <w:szCs w:val="24"/>
        </w:rPr>
        <w:t>a</w:t>
      </w:r>
      <w:r w:rsidRPr="00D264A5">
        <w:rPr>
          <w:rFonts w:ascii="Times New Roman" w:hAnsi="Times New Roman"/>
          <w:sz w:val="24"/>
          <w:szCs w:val="24"/>
        </w:rPr>
        <w:t>l</w:t>
      </w:r>
      <w:r w:rsidRPr="00D264A5">
        <w:rPr>
          <w:rFonts w:ascii="Times New Roman" w:hAnsi="Times New Roman"/>
          <w:spacing w:val="13"/>
          <w:sz w:val="24"/>
          <w:szCs w:val="24"/>
        </w:rPr>
        <w:t xml:space="preserve"> </w:t>
      </w:r>
      <w:r w:rsidRPr="00D264A5">
        <w:rPr>
          <w:rFonts w:ascii="Times New Roman" w:hAnsi="Times New Roman"/>
          <w:sz w:val="24"/>
          <w:szCs w:val="24"/>
        </w:rPr>
        <w:t>personal</w:t>
      </w:r>
      <w:r w:rsidRPr="00D264A5">
        <w:rPr>
          <w:rFonts w:ascii="Times New Roman" w:hAnsi="Times New Roman"/>
          <w:spacing w:val="17"/>
          <w:sz w:val="24"/>
          <w:szCs w:val="24"/>
        </w:rPr>
        <w:t xml:space="preserve"> </w:t>
      </w:r>
      <w:r w:rsidRPr="00D264A5">
        <w:rPr>
          <w:rFonts w:ascii="Times New Roman" w:hAnsi="Times New Roman"/>
          <w:sz w:val="24"/>
          <w:szCs w:val="24"/>
        </w:rPr>
        <w:t>a</w:t>
      </w:r>
      <w:r w:rsidRPr="00D264A5">
        <w:rPr>
          <w:rFonts w:ascii="Times New Roman" w:hAnsi="Times New Roman"/>
          <w:spacing w:val="13"/>
          <w:sz w:val="24"/>
          <w:szCs w:val="24"/>
        </w:rPr>
        <w:t xml:space="preserve"> </w:t>
      </w:r>
      <w:r w:rsidRPr="00D264A5">
        <w:rPr>
          <w:rFonts w:ascii="Times New Roman" w:hAnsi="Times New Roman"/>
          <w:sz w:val="24"/>
          <w:szCs w:val="24"/>
        </w:rPr>
        <w:t>su</w:t>
      </w:r>
      <w:r w:rsidRPr="00D264A5">
        <w:rPr>
          <w:rFonts w:ascii="Times New Roman" w:hAnsi="Times New Roman"/>
          <w:spacing w:val="14"/>
          <w:sz w:val="24"/>
          <w:szCs w:val="24"/>
        </w:rPr>
        <w:t xml:space="preserve"> </w:t>
      </w:r>
      <w:r w:rsidRPr="00D264A5">
        <w:rPr>
          <w:rFonts w:ascii="Times New Roman" w:hAnsi="Times New Roman"/>
          <w:spacing w:val="-1"/>
          <w:sz w:val="24"/>
          <w:szCs w:val="24"/>
        </w:rPr>
        <w:t>c</w:t>
      </w:r>
      <w:r w:rsidRPr="00D264A5">
        <w:rPr>
          <w:rFonts w:ascii="Times New Roman" w:hAnsi="Times New Roman"/>
          <w:sz w:val="24"/>
          <w:szCs w:val="24"/>
        </w:rPr>
        <w:t>argo</w:t>
      </w:r>
      <w:r w:rsidRPr="00D264A5">
        <w:rPr>
          <w:rFonts w:ascii="Times New Roman" w:hAnsi="Times New Roman"/>
          <w:spacing w:val="16"/>
          <w:sz w:val="24"/>
          <w:szCs w:val="24"/>
        </w:rPr>
        <w:t xml:space="preserve"> </w:t>
      </w:r>
      <w:r w:rsidRPr="00D264A5">
        <w:rPr>
          <w:rFonts w:ascii="Times New Roman" w:hAnsi="Times New Roman"/>
          <w:sz w:val="24"/>
          <w:szCs w:val="24"/>
        </w:rPr>
        <w:t>so</w:t>
      </w:r>
      <w:r w:rsidRPr="00D264A5">
        <w:rPr>
          <w:rFonts w:ascii="Times New Roman" w:hAnsi="Times New Roman"/>
          <w:spacing w:val="1"/>
          <w:sz w:val="24"/>
          <w:szCs w:val="24"/>
        </w:rPr>
        <w:t>b</w:t>
      </w:r>
      <w:r w:rsidRPr="00D264A5">
        <w:rPr>
          <w:rFonts w:ascii="Times New Roman" w:hAnsi="Times New Roman"/>
          <w:sz w:val="24"/>
          <w:szCs w:val="24"/>
        </w:rPr>
        <w:t>re</w:t>
      </w:r>
      <w:r w:rsidRPr="00D264A5">
        <w:rPr>
          <w:rFonts w:ascii="Times New Roman" w:hAnsi="Times New Roman"/>
          <w:spacing w:val="16"/>
          <w:sz w:val="24"/>
          <w:szCs w:val="24"/>
        </w:rPr>
        <w:t xml:space="preserve"> </w:t>
      </w:r>
      <w:r w:rsidRPr="00D264A5">
        <w:rPr>
          <w:rFonts w:ascii="Times New Roman" w:hAnsi="Times New Roman"/>
          <w:sz w:val="24"/>
          <w:szCs w:val="24"/>
        </w:rPr>
        <w:t>l</w:t>
      </w:r>
      <w:r w:rsidRPr="00D264A5">
        <w:rPr>
          <w:rFonts w:ascii="Times New Roman" w:hAnsi="Times New Roman"/>
          <w:spacing w:val="1"/>
          <w:sz w:val="24"/>
          <w:szCs w:val="24"/>
        </w:rPr>
        <w:t>o</w:t>
      </w:r>
      <w:r w:rsidRPr="00D264A5">
        <w:rPr>
          <w:rFonts w:ascii="Times New Roman" w:hAnsi="Times New Roman"/>
          <w:sz w:val="24"/>
          <w:szCs w:val="24"/>
        </w:rPr>
        <w:t>s</w:t>
      </w:r>
      <w:r w:rsidRPr="00D264A5">
        <w:rPr>
          <w:rFonts w:ascii="Times New Roman" w:hAnsi="Times New Roman"/>
          <w:spacing w:val="12"/>
          <w:sz w:val="24"/>
          <w:szCs w:val="24"/>
        </w:rPr>
        <w:t xml:space="preserve"> </w:t>
      </w:r>
      <w:r w:rsidRPr="00D264A5">
        <w:rPr>
          <w:rFonts w:ascii="Times New Roman" w:hAnsi="Times New Roman"/>
          <w:sz w:val="24"/>
          <w:szCs w:val="24"/>
        </w:rPr>
        <w:t>r</w:t>
      </w:r>
      <w:r w:rsidRPr="00D264A5">
        <w:rPr>
          <w:rFonts w:ascii="Times New Roman" w:hAnsi="Times New Roman"/>
          <w:spacing w:val="-2"/>
          <w:sz w:val="24"/>
          <w:szCs w:val="24"/>
        </w:rPr>
        <w:t>i</w:t>
      </w:r>
      <w:r w:rsidRPr="00D264A5">
        <w:rPr>
          <w:rFonts w:ascii="Times New Roman" w:hAnsi="Times New Roman"/>
          <w:spacing w:val="1"/>
          <w:sz w:val="24"/>
          <w:szCs w:val="24"/>
        </w:rPr>
        <w:t>e</w:t>
      </w:r>
      <w:r w:rsidRPr="00D264A5">
        <w:rPr>
          <w:rFonts w:ascii="Times New Roman" w:hAnsi="Times New Roman"/>
          <w:sz w:val="24"/>
          <w:szCs w:val="24"/>
        </w:rPr>
        <w:t>sg</w:t>
      </w:r>
      <w:r w:rsidRPr="00D264A5">
        <w:rPr>
          <w:rFonts w:ascii="Times New Roman" w:hAnsi="Times New Roman"/>
          <w:spacing w:val="1"/>
          <w:sz w:val="24"/>
          <w:szCs w:val="24"/>
        </w:rPr>
        <w:t>o</w:t>
      </w:r>
      <w:r w:rsidRPr="00D264A5">
        <w:rPr>
          <w:rFonts w:ascii="Times New Roman" w:hAnsi="Times New Roman"/>
          <w:sz w:val="24"/>
          <w:szCs w:val="24"/>
        </w:rPr>
        <w:t>s</w:t>
      </w:r>
      <w:r w:rsidRPr="00D264A5">
        <w:rPr>
          <w:rFonts w:ascii="Times New Roman" w:hAnsi="Times New Roman"/>
          <w:spacing w:val="16"/>
          <w:sz w:val="24"/>
          <w:szCs w:val="24"/>
        </w:rPr>
        <w:t xml:space="preserve"> </w:t>
      </w:r>
      <w:r w:rsidRPr="00D264A5">
        <w:rPr>
          <w:rFonts w:ascii="Times New Roman" w:hAnsi="Times New Roman"/>
          <w:sz w:val="24"/>
          <w:szCs w:val="24"/>
        </w:rPr>
        <w:t>es</w:t>
      </w:r>
      <w:r w:rsidRPr="00D264A5">
        <w:rPr>
          <w:rFonts w:ascii="Times New Roman" w:hAnsi="Times New Roman"/>
          <w:spacing w:val="1"/>
          <w:sz w:val="24"/>
          <w:szCs w:val="24"/>
        </w:rPr>
        <w:t>p</w:t>
      </w:r>
      <w:r w:rsidRPr="00D264A5">
        <w:rPr>
          <w:rFonts w:ascii="Times New Roman" w:hAnsi="Times New Roman"/>
          <w:spacing w:val="-1"/>
          <w:sz w:val="24"/>
          <w:szCs w:val="24"/>
        </w:rPr>
        <w:t>e</w:t>
      </w:r>
      <w:r w:rsidRPr="00D264A5">
        <w:rPr>
          <w:rFonts w:ascii="Times New Roman" w:hAnsi="Times New Roman"/>
          <w:sz w:val="24"/>
          <w:szCs w:val="24"/>
        </w:rPr>
        <w:t>cíficos</w:t>
      </w:r>
      <w:r w:rsidRPr="00D264A5">
        <w:rPr>
          <w:rFonts w:ascii="Times New Roman" w:hAnsi="Times New Roman"/>
          <w:spacing w:val="20"/>
          <w:sz w:val="24"/>
          <w:szCs w:val="24"/>
        </w:rPr>
        <w:t xml:space="preserve"> </w:t>
      </w:r>
      <w:r w:rsidRPr="00D264A5">
        <w:rPr>
          <w:rFonts w:ascii="Times New Roman" w:hAnsi="Times New Roman"/>
          <w:sz w:val="24"/>
          <w:szCs w:val="24"/>
        </w:rPr>
        <w:t>de</w:t>
      </w:r>
      <w:r w:rsidRPr="00D264A5">
        <w:rPr>
          <w:rFonts w:ascii="Times New Roman" w:hAnsi="Times New Roman"/>
          <w:spacing w:val="13"/>
          <w:sz w:val="24"/>
          <w:szCs w:val="24"/>
        </w:rPr>
        <w:t xml:space="preserve"> </w:t>
      </w:r>
      <w:r w:rsidRPr="00D264A5">
        <w:rPr>
          <w:rFonts w:ascii="Times New Roman" w:hAnsi="Times New Roman"/>
          <w:sz w:val="24"/>
          <w:szCs w:val="24"/>
        </w:rPr>
        <w:t>los</w:t>
      </w:r>
      <w:r w:rsidRPr="00D264A5">
        <w:rPr>
          <w:rFonts w:ascii="Times New Roman" w:hAnsi="Times New Roman"/>
          <w:spacing w:val="13"/>
          <w:sz w:val="24"/>
          <w:szCs w:val="24"/>
        </w:rPr>
        <w:t xml:space="preserve"> </w:t>
      </w:r>
      <w:r w:rsidRPr="00D264A5">
        <w:rPr>
          <w:rFonts w:ascii="Times New Roman" w:hAnsi="Times New Roman"/>
          <w:sz w:val="24"/>
          <w:szCs w:val="24"/>
        </w:rPr>
        <w:t>dist</w:t>
      </w:r>
      <w:r w:rsidRPr="00D264A5">
        <w:rPr>
          <w:rFonts w:ascii="Times New Roman" w:hAnsi="Times New Roman"/>
          <w:spacing w:val="-2"/>
          <w:sz w:val="24"/>
          <w:szCs w:val="24"/>
        </w:rPr>
        <w:t>i</w:t>
      </w:r>
      <w:r w:rsidRPr="00D264A5">
        <w:rPr>
          <w:rFonts w:ascii="Times New Roman" w:hAnsi="Times New Roman"/>
          <w:spacing w:val="1"/>
          <w:sz w:val="24"/>
          <w:szCs w:val="24"/>
        </w:rPr>
        <w:t>n</w:t>
      </w:r>
      <w:r w:rsidRPr="00D264A5">
        <w:rPr>
          <w:rFonts w:ascii="Times New Roman" w:hAnsi="Times New Roman"/>
          <w:spacing w:val="-2"/>
          <w:sz w:val="24"/>
          <w:szCs w:val="24"/>
        </w:rPr>
        <w:t>t</w:t>
      </w:r>
      <w:r w:rsidRPr="00D264A5">
        <w:rPr>
          <w:rFonts w:ascii="Times New Roman" w:hAnsi="Times New Roman"/>
          <w:spacing w:val="1"/>
          <w:sz w:val="24"/>
          <w:szCs w:val="24"/>
        </w:rPr>
        <w:t>o</w:t>
      </w:r>
      <w:r w:rsidRPr="00D264A5">
        <w:rPr>
          <w:rFonts w:ascii="Times New Roman" w:hAnsi="Times New Roman"/>
          <w:sz w:val="24"/>
          <w:szCs w:val="24"/>
        </w:rPr>
        <w:t>s</w:t>
      </w:r>
      <w:r w:rsidRPr="00D264A5">
        <w:rPr>
          <w:rFonts w:ascii="Times New Roman" w:hAnsi="Times New Roman"/>
          <w:spacing w:val="18"/>
          <w:sz w:val="24"/>
          <w:szCs w:val="24"/>
        </w:rPr>
        <w:t xml:space="preserve"> </w:t>
      </w:r>
      <w:r w:rsidRPr="00D264A5">
        <w:rPr>
          <w:rFonts w:ascii="Times New Roman" w:hAnsi="Times New Roman"/>
          <w:spacing w:val="1"/>
          <w:sz w:val="24"/>
          <w:szCs w:val="24"/>
        </w:rPr>
        <w:t>p</w:t>
      </w:r>
      <w:r w:rsidRPr="00D264A5">
        <w:rPr>
          <w:rFonts w:ascii="Times New Roman" w:hAnsi="Times New Roman"/>
          <w:sz w:val="24"/>
          <w:szCs w:val="24"/>
        </w:rPr>
        <w:t>uestos</w:t>
      </w:r>
      <w:r w:rsidRPr="00D264A5">
        <w:rPr>
          <w:rFonts w:ascii="Times New Roman" w:hAnsi="Times New Roman"/>
          <w:spacing w:val="17"/>
          <w:sz w:val="24"/>
          <w:szCs w:val="24"/>
        </w:rPr>
        <w:t xml:space="preserve"> </w:t>
      </w:r>
      <w:r w:rsidRPr="00D264A5">
        <w:rPr>
          <w:rFonts w:ascii="Times New Roman" w:hAnsi="Times New Roman"/>
          <w:sz w:val="24"/>
          <w:szCs w:val="24"/>
        </w:rPr>
        <w:t>de</w:t>
      </w:r>
      <w:r w:rsidRPr="00D264A5">
        <w:rPr>
          <w:rFonts w:ascii="Times New Roman" w:hAnsi="Times New Roman"/>
          <w:spacing w:val="14"/>
          <w:sz w:val="24"/>
          <w:szCs w:val="24"/>
        </w:rPr>
        <w:t xml:space="preserve"> </w:t>
      </w:r>
      <w:r w:rsidRPr="00D264A5">
        <w:rPr>
          <w:rFonts w:ascii="Times New Roman" w:hAnsi="Times New Roman"/>
          <w:spacing w:val="-2"/>
          <w:w w:val="102"/>
          <w:sz w:val="24"/>
          <w:szCs w:val="24"/>
        </w:rPr>
        <w:t>t</w:t>
      </w:r>
      <w:r w:rsidRPr="00D264A5">
        <w:rPr>
          <w:rFonts w:ascii="Times New Roman" w:hAnsi="Times New Roman"/>
          <w:spacing w:val="1"/>
          <w:w w:val="101"/>
          <w:sz w:val="24"/>
          <w:szCs w:val="24"/>
        </w:rPr>
        <w:t>rab</w:t>
      </w:r>
      <w:r w:rsidRPr="00D264A5">
        <w:rPr>
          <w:rFonts w:ascii="Times New Roman" w:hAnsi="Times New Roman"/>
          <w:spacing w:val="-1"/>
          <w:w w:val="101"/>
          <w:sz w:val="24"/>
          <w:szCs w:val="24"/>
        </w:rPr>
        <w:t>a</w:t>
      </w:r>
      <w:r w:rsidRPr="00D264A5">
        <w:rPr>
          <w:rFonts w:ascii="Times New Roman" w:hAnsi="Times New Roman"/>
          <w:w w:val="101"/>
          <w:sz w:val="24"/>
          <w:szCs w:val="24"/>
        </w:rPr>
        <w:t xml:space="preserve">jo </w:t>
      </w:r>
      <w:r w:rsidRPr="00D264A5">
        <w:rPr>
          <w:rFonts w:ascii="Times New Roman" w:hAnsi="Times New Roman"/>
          <w:sz w:val="24"/>
          <w:szCs w:val="24"/>
        </w:rPr>
        <w:t>y</w:t>
      </w:r>
      <w:r w:rsidRPr="00D264A5">
        <w:rPr>
          <w:rFonts w:ascii="Times New Roman" w:hAnsi="Times New Roman"/>
          <w:spacing w:val="4"/>
          <w:sz w:val="24"/>
          <w:szCs w:val="24"/>
        </w:rPr>
        <w:t xml:space="preserve"> </w:t>
      </w:r>
      <w:r w:rsidRPr="00D264A5">
        <w:rPr>
          <w:rFonts w:ascii="Times New Roman" w:hAnsi="Times New Roman"/>
          <w:sz w:val="24"/>
          <w:szCs w:val="24"/>
        </w:rPr>
        <w:t>l</w:t>
      </w:r>
      <w:r w:rsidRPr="00D264A5">
        <w:rPr>
          <w:rFonts w:ascii="Times New Roman" w:hAnsi="Times New Roman"/>
          <w:spacing w:val="-1"/>
          <w:sz w:val="24"/>
          <w:szCs w:val="24"/>
        </w:rPr>
        <w:t>a</w:t>
      </w:r>
      <w:r w:rsidRPr="00D264A5">
        <w:rPr>
          <w:rFonts w:ascii="Times New Roman" w:hAnsi="Times New Roman"/>
          <w:sz w:val="24"/>
          <w:szCs w:val="24"/>
        </w:rPr>
        <w:t>s</w:t>
      </w:r>
      <w:r w:rsidRPr="00D264A5">
        <w:rPr>
          <w:rFonts w:ascii="Times New Roman" w:hAnsi="Times New Roman"/>
          <w:spacing w:val="4"/>
          <w:sz w:val="24"/>
          <w:szCs w:val="24"/>
        </w:rPr>
        <w:t xml:space="preserve"> </w:t>
      </w:r>
      <w:r w:rsidRPr="00D264A5">
        <w:rPr>
          <w:rFonts w:ascii="Times New Roman" w:hAnsi="Times New Roman"/>
          <w:spacing w:val="-2"/>
          <w:sz w:val="24"/>
          <w:szCs w:val="24"/>
        </w:rPr>
        <w:t>m</w:t>
      </w:r>
      <w:r w:rsidRPr="00D264A5">
        <w:rPr>
          <w:rFonts w:ascii="Times New Roman" w:hAnsi="Times New Roman"/>
          <w:spacing w:val="1"/>
          <w:sz w:val="24"/>
          <w:szCs w:val="24"/>
        </w:rPr>
        <w:t>ed</w:t>
      </w:r>
      <w:r w:rsidRPr="00D264A5">
        <w:rPr>
          <w:rFonts w:ascii="Times New Roman" w:hAnsi="Times New Roman"/>
          <w:spacing w:val="-2"/>
          <w:sz w:val="24"/>
          <w:szCs w:val="24"/>
        </w:rPr>
        <w:t>i</w:t>
      </w:r>
      <w:r w:rsidRPr="00D264A5">
        <w:rPr>
          <w:rFonts w:ascii="Times New Roman" w:hAnsi="Times New Roman"/>
          <w:spacing w:val="1"/>
          <w:sz w:val="24"/>
          <w:szCs w:val="24"/>
        </w:rPr>
        <w:t>d</w:t>
      </w:r>
      <w:r w:rsidRPr="00D264A5">
        <w:rPr>
          <w:rFonts w:ascii="Times New Roman" w:hAnsi="Times New Roman"/>
          <w:spacing w:val="-1"/>
          <w:sz w:val="24"/>
          <w:szCs w:val="24"/>
        </w:rPr>
        <w:t>a</w:t>
      </w:r>
      <w:r w:rsidRPr="00D264A5">
        <w:rPr>
          <w:rFonts w:ascii="Times New Roman" w:hAnsi="Times New Roman"/>
          <w:sz w:val="24"/>
          <w:szCs w:val="24"/>
        </w:rPr>
        <w:t>s</w:t>
      </w:r>
      <w:r w:rsidRPr="00D264A5">
        <w:rPr>
          <w:rFonts w:ascii="Times New Roman" w:hAnsi="Times New Roman"/>
          <w:spacing w:val="10"/>
          <w:sz w:val="24"/>
          <w:szCs w:val="24"/>
        </w:rPr>
        <w:t xml:space="preserve"> </w:t>
      </w:r>
      <w:r w:rsidRPr="00D264A5">
        <w:rPr>
          <w:rFonts w:ascii="Times New Roman" w:hAnsi="Times New Roman"/>
          <w:spacing w:val="1"/>
          <w:sz w:val="24"/>
          <w:szCs w:val="24"/>
        </w:rPr>
        <w:t>d</w:t>
      </w:r>
      <w:r w:rsidRPr="00D264A5">
        <w:rPr>
          <w:rFonts w:ascii="Times New Roman" w:hAnsi="Times New Roman"/>
          <w:sz w:val="24"/>
          <w:szCs w:val="24"/>
        </w:rPr>
        <w:t>e</w:t>
      </w:r>
      <w:r w:rsidRPr="00D264A5">
        <w:rPr>
          <w:rFonts w:ascii="Times New Roman" w:hAnsi="Times New Roman"/>
          <w:spacing w:val="2"/>
          <w:sz w:val="24"/>
          <w:szCs w:val="24"/>
        </w:rPr>
        <w:t xml:space="preserve"> </w:t>
      </w:r>
      <w:r w:rsidRPr="00D264A5">
        <w:rPr>
          <w:rFonts w:ascii="Times New Roman" w:hAnsi="Times New Roman"/>
          <w:spacing w:val="1"/>
          <w:sz w:val="24"/>
          <w:szCs w:val="24"/>
        </w:rPr>
        <w:t>p</w:t>
      </w:r>
      <w:r w:rsidRPr="00D264A5">
        <w:rPr>
          <w:rFonts w:ascii="Times New Roman" w:hAnsi="Times New Roman"/>
          <w:sz w:val="24"/>
          <w:szCs w:val="24"/>
        </w:rPr>
        <w:t>revención</w:t>
      </w:r>
      <w:r w:rsidRPr="00D264A5">
        <w:rPr>
          <w:rFonts w:ascii="Times New Roman" w:hAnsi="Times New Roman"/>
          <w:spacing w:val="12"/>
          <w:sz w:val="24"/>
          <w:szCs w:val="24"/>
        </w:rPr>
        <w:t xml:space="preserve"> </w:t>
      </w:r>
      <w:r w:rsidRPr="00D264A5">
        <w:rPr>
          <w:rFonts w:ascii="Times New Roman" w:hAnsi="Times New Roman"/>
          <w:sz w:val="24"/>
          <w:szCs w:val="24"/>
        </w:rPr>
        <w:t>a</w:t>
      </w:r>
      <w:r w:rsidRPr="00D264A5">
        <w:rPr>
          <w:rFonts w:ascii="Times New Roman" w:hAnsi="Times New Roman"/>
          <w:spacing w:val="1"/>
          <w:sz w:val="24"/>
          <w:szCs w:val="24"/>
        </w:rPr>
        <w:t xml:space="preserve"> </w:t>
      </w:r>
      <w:r w:rsidRPr="00D264A5">
        <w:rPr>
          <w:rFonts w:ascii="Times New Roman" w:hAnsi="Times New Roman"/>
          <w:w w:val="101"/>
          <w:sz w:val="24"/>
          <w:szCs w:val="24"/>
        </w:rPr>
        <w:t>ad</w:t>
      </w:r>
      <w:r w:rsidRPr="00D264A5">
        <w:rPr>
          <w:rFonts w:ascii="Times New Roman" w:hAnsi="Times New Roman"/>
          <w:spacing w:val="1"/>
          <w:w w:val="101"/>
          <w:sz w:val="24"/>
          <w:szCs w:val="24"/>
        </w:rPr>
        <w:t>o</w:t>
      </w:r>
      <w:r w:rsidRPr="00D264A5">
        <w:rPr>
          <w:rFonts w:ascii="Times New Roman" w:hAnsi="Times New Roman"/>
          <w:w w:val="101"/>
          <w:sz w:val="24"/>
          <w:szCs w:val="24"/>
        </w:rPr>
        <w:t>ptar.</w:t>
      </w:r>
    </w:p>
    <w:p w:rsidR="00D264A5" w:rsidRPr="00D264A5" w:rsidRDefault="00D264A5" w:rsidP="00D264A5">
      <w:pPr>
        <w:spacing w:line="240" w:lineRule="auto"/>
        <w:ind w:left="413"/>
        <w:rPr>
          <w:rFonts w:ascii="Times New Roman" w:hAnsi="Times New Roman"/>
          <w:b/>
          <w:sz w:val="24"/>
          <w:szCs w:val="24"/>
          <w:lang w:val="es-ES"/>
        </w:rPr>
      </w:pPr>
    </w:p>
    <w:p w:rsidR="00D264A5" w:rsidRPr="00D264A5" w:rsidRDefault="00D264A5" w:rsidP="00D264A5">
      <w:pPr>
        <w:widowControl w:val="0"/>
        <w:autoSpaceDE w:val="0"/>
        <w:autoSpaceDN w:val="0"/>
        <w:adjustRightInd w:val="0"/>
        <w:spacing w:after="0" w:line="240" w:lineRule="auto"/>
        <w:rPr>
          <w:rFonts w:ascii="Times New Roman" w:hAnsi="Times New Roman"/>
          <w:sz w:val="24"/>
          <w:szCs w:val="24"/>
        </w:rPr>
      </w:pPr>
      <w:r w:rsidRPr="00D264A5">
        <w:rPr>
          <w:rFonts w:ascii="Times New Roman" w:hAnsi="Times New Roman"/>
          <w:b/>
          <w:bCs/>
          <w:sz w:val="24"/>
          <w:szCs w:val="24"/>
        </w:rPr>
        <w:t>Art.</w:t>
      </w:r>
      <w:r w:rsidRPr="00D264A5">
        <w:rPr>
          <w:rFonts w:ascii="Times New Roman" w:hAnsi="Times New Roman"/>
          <w:b/>
          <w:bCs/>
          <w:spacing w:val="6"/>
          <w:sz w:val="24"/>
          <w:szCs w:val="24"/>
        </w:rPr>
        <w:t xml:space="preserve"> </w:t>
      </w:r>
      <w:r w:rsidRPr="00D264A5">
        <w:rPr>
          <w:rFonts w:ascii="Times New Roman" w:hAnsi="Times New Roman"/>
          <w:b/>
          <w:bCs/>
          <w:sz w:val="24"/>
          <w:szCs w:val="24"/>
        </w:rPr>
        <w:t>1</w:t>
      </w:r>
      <w:r w:rsidRPr="00D264A5">
        <w:rPr>
          <w:rFonts w:ascii="Times New Roman" w:hAnsi="Times New Roman"/>
          <w:b/>
          <w:bCs/>
          <w:spacing w:val="1"/>
          <w:sz w:val="24"/>
          <w:szCs w:val="24"/>
        </w:rPr>
        <w:t>3</w:t>
      </w:r>
      <w:r w:rsidRPr="00D264A5">
        <w:rPr>
          <w:rFonts w:ascii="Times New Roman" w:hAnsi="Times New Roman"/>
          <w:sz w:val="24"/>
          <w:szCs w:val="24"/>
        </w:rPr>
        <w:t>.</w:t>
      </w:r>
      <w:r w:rsidRPr="00D264A5">
        <w:rPr>
          <w:rFonts w:ascii="Times New Roman" w:hAnsi="Times New Roman"/>
          <w:spacing w:val="3"/>
          <w:sz w:val="24"/>
          <w:szCs w:val="24"/>
        </w:rPr>
        <w:t xml:space="preserve"> </w:t>
      </w:r>
      <w:r w:rsidRPr="00D264A5">
        <w:rPr>
          <w:rFonts w:ascii="Times New Roman" w:hAnsi="Times New Roman"/>
          <w:b/>
          <w:bCs/>
          <w:spacing w:val="-1"/>
          <w:sz w:val="24"/>
          <w:szCs w:val="24"/>
        </w:rPr>
        <w:t>O</w:t>
      </w:r>
      <w:r w:rsidRPr="00D264A5">
        <w:rPr>
          <w:rFonts w:ascii="Times New Roman" w:hAnsi="Times New Roman"/>
          <w:b/>
          <w:bCs/>
          <w:sz w:val="24"/>
          <w:szCs w:val="24"/>
        </w:rPr>
        <w:t>B</w:t>
      </w:r>
      <w:r w:rsidRPr="00D264A5">
        <w:rPr>
          <w:rFonts w:ascii="Times New Roman" w:hAnsi="Times New Roman"/>
          <w:b/>
          <w:bCs/>
          <w:spacing w:val="-1"/>
          <w:sz w:val="24"/>
          <w:szCs w:val="24"/>
        </w:rPr>
        <w:t>LI</w:t>
      </w:r>
      <w:r w:rsidRPr="00D264A5">
        <w:rPr>
          <w:rFonts w:ascii="Times New Roman" w:hAnsi="Times New Roman"/>
          <w:b/>
          <w:bCs/>
          <w:spacing w:val="1"/>
          <w:sz w:val="24"/>
          <w:szCs w:val="24"/>
        </w:rPr>
        <w:t>GAC</w:t>
      </w:r>
      <w:r w:rsidRPr="00D264A5">
        <w:rPr>
          <w:rFonts w:ascii="Times New Roman" w:hAnsi="Times New Roman"/>
          <w:b/>
          <w:bCs/>
          <w:sz w:val="24"/>
          <w:szCs w:val="24"/>
        </w:rPr>
        <w:t>I</w:t>
      </w:r>
      <w:r w:rsidRPr="00D264A5">
        <w:rPr>
          <w:rFonts w:ascii="Times New Roman" w:hAnsi="Times New Roman"/>
          <w:b/>
          <w:bCs/>
          <w:spacing w:val="-1"/>
          <w:sz w:val="24"/>
          <w:szCs w:val="24"/>
        </w:rPr>
        <w:t>O</w:t>
      </w:r>
      <w:r w:rsidRPr="00D264A5">
        <w:rPr>
          <w:rFonts w:ascii="Times New Roman" w:hAnsi="Times New Roman"/>
          <w:b/>
          <w:bCs/>
          <w:spacing w:val="2"/>
          <w:sz w:val="24"/>
          <w:szCs w:val="24"/>
        </w:rPr>
        <w:t>N</w:t>
      </w:r>
      <w:r w:rsidRPr="00D264A5">
        <w:rPr>
          <w:rFonts w:ascii="Times New Roman" w:hAnsi="Times New Roman"/>
          <w:b/>
          <w:bCs/>
          <w:spacing w:val="-1"/>
          <w:sz w:val="24"/>
          <w:szCs w:val="24"/>
        </w:rPr>
        <w:t>E</w:t>
      </w:r>
      <w:r w:rsidRPr="00D264A5">
        <w:rPr>
          <w:rFonts w:ascii="Times New Roman" w:hAnsi="Times New Roman"/>
          <w:b/>
          <w:bCs/>
          <w:sz w:val="24"/>
          <w:szCs w:val="24"/>
        </w:rPr>
        <w:t>S</w:t>
      </w:r>
      <w:r w:rsidRPr="00D264A5">
        <w:rPr>
          <w:rFonts w:ascii="Times New Roman" w:hAnsi="Times New Roman"/>
          <w:b/>
          <w:bCs/>
          <w:spacing w:val="18"/>
          <w:sz w:val="24"/>
          <w:szCs w:val="24"/>
        </w:rPr>
        <w:t xml:space="preserve"> </w:t>
      </w:r>
      <w:r w:rsidRPr="00D264A5">
        <w:rPr>
          <w:rFonts w:ascii="Times New Roman" w:hAnsi="Times New Roman"/>
          <w:b/>
          <w:bCs/>
          <w:spacing w:val="2"/>
          <w:sz w:val="24"/>
          <w:szCs w:val="24"/>
        </w:rPr>
        <w:t>D</w:t>
      </w:r>
      <w:r w:rsidRPr="00D264A5">
        <w:rPr>
          <w:rFonts w:ascii="Times New Roman" w:hAnsi="Times New Roman"/>
          <w:b/>
          <w:bCs/>
          <w:sz w:val="24"/>
          <w:szCs w:val="24"/>
        </w:rPr>
        <w:t>E</w:t>
      </w:r>
      <w:r w:rsidRPr="00D264A5">
        <w:rPr>
          <w:rFonts w:ascii="Times New Roman" w:hAnsi="Times New Roman"/>
          <w:b/>
          <w:bCs/>
          <w:spacing w:val="4"/>
          <w:sz w:val="24"/>
          <w:szCs w:val="24"/>
        </w:rPr>
        <w:t xml:space="preserve"> </w:t>
      </w:r>
      <w:r w:rsidRPr="00D264A5">
        <w:rPr>
          <w:rFonts w:ascii="Times New Roman" w:hAnsi="Times New Roman"/>
          <w:b/>
          <w:bCs/>
          <w:sz w:val="24"/>
          <w:szCs w:val="24"/>
        </w:rPr>
        <w:t>L</w:t>
      </w:r>
      <w:r w:rsidRPr="00D264A5">
        <w:rPr>
          <w:rFonts w:ascii="Times New Roman" w:hAnsi="Times New Roman"/>
          <w:b/>
          <w:bCs/>
          <w:spacing w:val="-1"/>
          <w:sz w:val="24"/>
          <w:szCs w:val="24"/>
        </w:rPr>
        <w:t>O</w:t>
      </w:r>
      <w:r w:rsidRPr="00D264A5">
        <w:rPr>
          <w:rFonts w:ascii="Times New Roman" w:hAnsi="Times New Roman"/>
          <w:b/>
          <w:bCs/>
          <w:sz w:val="24"/>
          <w:szCs w:val="24"/>
        </w:rPr>
        <w:t>S</w:t>
      </w:r>
      <w:r w:rsidRPr="00D264A5">
        <w:rPr>
          <w:rFonts w:ascii="Times New Roman" w:hAnsi="Times New Roman"/>
          <w:b/>
          <w:bCs/>
          <w:spacing w:val="5"/>
          <w:sz w:val="24"/>
          <w:szCs w:val="24"/>
        </w:rPr>
        <w:t xml:space="preserve"> </w:t>
      </w:r>
      <w:r w:rsidRPr="00D264A5">
        <w:rPr>
          <w:rFonts w:ascii="Times New Roman" w:hAnsi="Times New Roman"/>
          <w:b/>
          <w:bCs/>
          <w:spacing w:val="-1"/>
          <w:w w:val="101"/>
          <w:sz w:val="24"/>
          <w:szCs w:val="24"/>
        </w:rPr>
        <w:t>T</w:t>
      </w:r>
      <w:r w:rsidRPr="00D264A5">
        <w:rPr>
          <w:rFonts w:ascii="Times New Roman" w:hAnsi="Times New Roman"/>
          <w:b/>
          <w:bCs/>
          <w:spacing w:val="2"/>
          <w:w w:val="101"/>
          <w:sz w:val="24"/>
          <w:szCs w:val="24"/>
        </w:rPr>
        <w:t>R</w:t>
      </w:r>
      <w:r w:rsidRPr="00D264A5">
        <w:rPr>
          <w:rFonts w:ascii="Times New Roman" w:hAnsi="Times New Roman"/>
          <w:b/>
          <w:bCs/>
          <w:spacing w:val="1"/>
          <w:w w:val="101"/>
          <w:sz w:val="24"/>
          <w:szCs w:val="24"/>
        </w:rPr>
        <w:t>A</w:t>
      </w:r>
      <w:r w:rsidRPr="00D264A5">
        <w:rPr>
          <w:rFonts w:ascii="Times New Roman" w:hAnsi="Times New Roman"/>
          <w:b/>
          <w:bCs/>
          <w:w w:val="101"/>
          <w:sz w:val="24"/>
          <w:szCs w:val="24"/>
        </w:rPr>
        <w:t>B</w:t>
      </w:r>
      <w:r w:rsidRPr="00D264A5">
        <w:rPr>
          <w:rFonts w:ascii="Times New Roman" w:hAnsi="Times New Roman"/>
          <w:b/>
          <w:bCs/>
          <w:spacing w:val="-1"/>
          <w:w w:val="101"/>
          <w:sz w:val="24"/>
          <w:szCs w:val="24"/>
        </w:rPr>
        <w:t>A</w:t>
      </w:r>
      <w:r w:rsidRPr="00D264A5">
        <w:rPr>
          <w:rFonts w:ascii="Times New Roman" w:hAnsi="Times New Roman"/>
          <w:b/>
          <w:bCs/>
          <w:spacing w:val="1"/>
          <w:w w:val="101"/>
          <w:sz w:val="24"/>
          <w:szCs w:val="24"/>
        </w:rPr>
        <w:t>J</w:t>
      </w:r>
      <w:r w:rsidRPr="00D264A5">
        <w:rPr>
          <w:rFonts w:ascii="Times New Roman" w:hAnsi="Times New Roman"/>
          <w:b/>
          <w:bCs/>
          <w:spacing w:val="-1"/>
          <w:w w:val="101"/>
          <w:sz w:val="24"/>
          <w:szCs w:val="24"/>
        </w:rPr>
        <w:t>ADO</w:t>
      </w:r>
      <w:r w:rsidRPr="00D264A5">
        <w:rPr>
          <w:rFonts w:ascii="Times New Roman" w:hAnsi="Times New Roman"/>
          <w:b/>
          <w:bCs/>
          <w:spacing w:val="2"/>
          <w:w w:val="101"/>
          <w:sz w:val="24"/>
          <w:szCs w:val="24"/>
        </w:rPr>
        <w:t>R</w:t>
      </w:r>
      <w:r w:rsidRPr="00D264A5">
        <w:rPr>
          <w:rFonts w:ascii="Times New Roman" w:hAnsi="Times New Roman"/>
          <w:b/>
          <w:bCs/>
          <w:spacing w:val="-1"/>
          <w:w w:val="101"/>
          <w:sz w:val="24"/>
          <w:szCs w:val="24"/>
        </w:rPr>
        <w:t>E</w:t>
      </w:r>
      <w:r w:rsidRPr="00D264A5">
        <w:rPr>
          <w:rFonts w:ascii="Times New Roman" w:hAnsi="Times New Roman"/>
          <w:b/>
          <w:bCs/>
          <w:spacing w:val="1"/>
          <w:w w:val="101"/>
          <w:sz w:val="24"/>
          <w:szCs w:val="24"/>
        </w:rPr>
        <w:t>S</w:t>
      </w:r>
    </w:p>
    <w:p w:rsidR="00D264A5" w:rsidRPr="00D264A5" w:rsidRDefault="00D264A5" w:rsidP="00D264A5">
      <w:pPr>
        <w:widowControl w:val="0"/>
        <w:autoSpaceDE w:val="0"/>
        <w:autoSpaceDN w:val="0"/>
        <w:adjustRightInd w:val="0"/>
        <w:spacing w:before="35" w:after="0" w:line="243" w:lineRule="auto"/>
        <w:ind w:right="74"/>
        <w:jc w:val="both"/>
        <w:rPr>
          <w:rFonts w:ascii="Times New Roman" w:hAnsi="Times New Roman"/>
          <w:sz w:val="24"/>
          <w:szCs w:val="24"/>
        </w:rPr>
      </w:pPr>
      <w:r w:rsidRPr="00D264A5">
        <w:rPr>
          <w:rFonts w:ascii="Times New Roman" w:hAnsi="Times New Roman"/>
          <w:b/>
          <w:spacing w:val="1"/>
          <w:sz w:val="24"/>
          <w:szCs w:val="24"/>
        </w:rPr>
        <w:t>2.</w:t>
      </w:r>
      <w:r w:rsidRPr="00D264A5">
        <w:rPr>
          <w:rFonts w:ascii="Times New Roman" w:hAnsi="Times New Roman"/>
          <w:spacing w:val="1"/>
          <w:sz w:val="24"/>
          <w:szCs w:val="24"/>
        </w:rPr>
        <w:t xml:space="preserve"> </w:t>
      </w:r>
      <w:r w:rsidRPr="00D264A5">
        <w:rPr>
          <w:rFonts w:ascii="Times New Roman" w:hAnsi="Times New Roman"/>
          <w:sz w:val="24"/>
          <w:szCs w:val="24"/>
        </w:rPr>
        <w:t>Asistir</w:t>
      </w:r>
      <w:r w:rsidRPr="00D264A5">
        <w:rPr>
          <w:rFonts w:ascii="Times New Roman" w:hAnsi="Times New Roman"/>
          <w:spacing w:val="6"/>
          <w:sz w:val="24"/>
          <w:szCs w:val="24"/>
        </w:rPr>
        <w:t xml:space="preserve"> </w:t>
      </w:r>
      <w:r w:rsidRPr="00D264A5">
        <w:rPr>
          <w:rFonts w:ascii="Times New Roman" w:hAnsi="Times New Roman"/>
          <w:sz w:val="24"/>
          <w:szCs w:val="24"/>
        </w:rPr>
        <w:t>a l</w:t>
      </w:r>
      <w:r w:rsidRPr="00D264A5">
        <w:rPr>
          <w:rFonts w:ascii="Times New Roman" w:hAnsi="Times New Roman"/>
          <w:spacing w:val="1"/>
          <w:sz w:val="24"/>
          <w:szCs w:val="24"/>
        </w:rPr>
        <w:t>o</w:t>
      </w:r>
      <w:r w:rsidRPr="00D264A5">
        <w:rPr>
          <w:rFonts w:ascii="Times New Roman" w:hAnsi="Times New Roman"/>
          <w:sz w:val="24"/>
          <w:szCs w:val="24"/>
        </w:rPr>
        <w:t>s</w:t>
      </w:r>
      <w:r w:rsidRPr="00D264A5">
        <w:rPr>
          <w:rFonts w:ascii="Times New Roman" w:hAnsi="Times New Roman"/>
          <w:spacing w:val="3"/>
          <w:sz w:val="24"/>
          <w:szCs w:val="24"/>
        </w:rPr>
        <w:t xml:space="preserve"> </w:t>
      </w:r>
      <w:r w:rsidRPr="00D264A5">
        <w:rPr>
          <w:rFonts w:ascii="Times New Roman" w:hAnsi="Times New Roman"/>
          <w:sz w:val="24"/>
          <w:szCs w:val="24"/>
        </w:rPr>
        <w:t>cursos</w:t>
      </w:r>
      <w:r w:rsidRPr="00D264A5">
        <w:rPr>
          <w:rFonts w:ascii="Times New Roman" w:hAnsi="Times New Roman"/>
          <w:spacing w:val="5"/>
          <w:sz w:val="24"/>
          <w:szCs w:val="24"/>
        </w:rPr>
        <w:t xml:space="preserve"> </w:t>
      </w:r>
      <w:r w:rsidRPr="00D264A5">
        <w:rPr>
          <w:rFonts w:ascii="Times New Roman" w:hAnsi="Times New Roman"/>
          <w:sz w:val="24"/>
          <w:szCs w:val="24"/>
        </w:rPr>
        <w:t>s</w:t>
      </w:r>
      <w:r w:rsidRPr="00D264A5">
        <w:rPr>
          <w:rFonts w:ascii="Times New Roman" w:hAnsi="Times New Roman"/>
          <w:spacing w:val="1"/>
          <w:sz w:val="24"/>
          <w:szCs w:val="24"/>
        </w:rPr>
        <w:t>o</w:t>
      </w:r>
      <w:r w:rsidRPr="00D264A5">
        <w:rPr>
          <w:rFonts w:ascii="Times New Roman" w:hAnsi="Times New Roman"/>
          <w:sz w:val="24"/>
          <w:szCs w:val="24"/>
        </w:rPr>
        <w:t>bre</w:t>
      </w:r>
      <w:r w:rsidRPr="00D264A5">
        <w:rPr>
          <w:rFonts w:ascii="Times New Roman" w:hAnsi="Times New Roman"/>
          <w:spacing w:val="5"/>
          <w:sz w:val="24"/>
          <w:szCs w:val="24"/>
        </w:rPr>
        <w:t xml:space="preserve"> </w:t>
      </w:r>
      <w:r w:rsidRPr="00D264A5">
        <w:rPr>
          <w:rFonts w:ascii="Times New Roman" w:hAnsi="Times New Roman"/>
          <w:sz w:val="24"/>
          <w:szCs w:val="24"/>
        </w:rPr>
        <w:t>co</w:t>
      </w:r>
      <w:r w:rsidRPr="00D264A5">
        <w:rPr>
          <w:rFonts w:ascii="Times New Roman" w:hAnsi="Times New Roman"/>
          <w:spacing w:val="1"/>
          <w:sz w:val="24"/>
          <w:szCs w:val="24"/>
        </w:rPr>
        <w:t>n</w:t>
      </w:r>
      <w:r w:rsidRPr="00D264A5">
        <w:rPr>
          <w:rFonts w:ascii="Times New Roman" w:hAnsi="Times New Roman"/>
          <w:spacing w:val="-2"/>
          <w:sz w:val="24"/>
          <w:szCs w:val="24"/>
        </w:rPr>
        <w:t>t</w:t>
      </w:r>
      <w:r w:rsidRPr="00D264A5">
        <w:rPr>
          <w:rFonts w:ascii="Times New Roman" w:hAnsi="Times New Roman"/>
          <w:sz w:val="24"/>
          <w:szCs w:val="24"/>
        </w:rPr>
        <w:t>r</w:t>
      </w:r>
      <w:r w:rsidRPr="00D264A5">
        <w:rPr>
          <w:rFonts w:ascii="Times New Roman" w:hAnsi="Times New Roman"/>
          <w:spacing w:val="1"/>
          <w:sz w:val="24"/>
          <w:szCs w:val="24"/>
        </w:rPr>
        <w:t>o</w:t>
      </w:r>
      <w:r w:rsidRPr="00D264A5">
        <w:rPr>
          <w:rFonts w:ascii="Times New Roman" w:hAnsi="Times New Roman"/>
          <w:sz w:val="24"/>
          <w:szCs w:val="24"/>
        </w:rPr>
        <w:t>l</w:t>
      </w:r>
      <w:r w:rsidRPr="00D264A5">
        <w:rPr>
          <w:rFonts w:ascii="Times New Roman" w:hAnsi="Times New Roman"/>
          <w:spacing w:val="5"/>
          <w:sz w:val="24"/>
          <w:szCs w:val="24"/>
        </w:rPr>
        <w:t xml:space="preserve"> </w:t>
      </w:r>
      <w:r w:rsidRPr="00D264A5">
        <w:rPr>
          <w:rFonts w:ascii="Times New Roman" w:hAnsi="Times New Roman"/>
          <w:spacing w:val="1"/>
          <w:sz w:val="24"/>
          <w:szCs w:val="24"/>
        </w:rPr>
        <w:t>d</w:t>
      </w:r>
      <w:r w:rsidRPr="00D264A5">
        <w:rPr>
          <w:rFonts w:ascii="Times New Roman" w:hAnsi="Times New Roman"/>
          <w:sz w:val="24"/>
          <w:szCs w:val="24"/>
        </w:rPr>
        <w:t>e</w:t>
      </w:r>
      <w:r w:rsidRPr="00D264A5">
        <w:rPr>
          <w:rFonts w:ascii="Times New Roman" w:hAnsi="Times New Roman"/>
          <w:spacing w:val="1"/>
          <w:sz w:val="24"/>
          <w:szCs w:val="24"/>
        </w:rPr>
        <w:t xml:space="preserve"> d</w:t>
      </w:r>
      <w:r w:rsidRPr="00D264A5">
        <w:rPr>
          <w:rFonts w:ascii="Times New Roman" w:hAnsi="Times New Roman"/>
          <w:spacing w:val="-1"/>
          <w:sz w:val="24"/>
          <w:szCs w:val="24"/>
        </w:rPr>
        <w:t>e</w:t>
      </w:r>
      <w:r w:rsidRPr="00D264A5">
        <w:rPr>
          <w:rFonts w:ascii="Times New Roman" w:hAnsi="Times New Roman"/>
          <w:sz w:val="24"/>
          <w:szCs w:val="24"/>
        </w:rPr>
        <w:t>s</w:t>
      </w:r>
      <w:r w:rsidRPr="00D264A5">
        <w:rPr>
          <w:rFonts w:ascii="Times New Roman" w:hAnsi="Times New Roman"/>
          <w:spacing w:val="-1"/>
          <w:sz w:val="24"/>
          <w:szCs w:val="24"/>
        </w:rPr>
        <w:t>a</w:t>
      </w:r>
      <w:r w:rsidRPr="00D264A5">
        <w:rPr>
          <w:rFonts w:ascii="Times New Roman" w:hAnsi="Times New Roman"/>
          <w:sz w:val="24"/>
          <w:szCs w:val="24"/>
        </w:rPr>
        <w:t>stres,</w:t>
      </w:r>
      <w:r w:rsidRPr="00D264A5">
        <w:rPr>
          <w:rFonts w:ascii="Times New Roman" w:hAnsi="Times New Roman"/>
          <w:spacing w:val="7"/>
          <w:sz w:val="24"/>
          <w:szCs w:val="24"/>
        </w:rPr>
        <w:t xml:space="preserve"> </w:t>
      </w:r>
      <w:r w:rsidRPr="00D264A5">
        <w:rPr>
          <w:rFonts w:ascii="Times New Roman" w:hAnsi="Times New Roman"/>
          <w:spacing w:val="1"/>
          <w:sz w:val="24"/>
          <w:szCs w:val="24"/>
        </w:rPr>
        <w:t>p</w:t>
      </w:r>
      <w:r w:rsidRPr="00D264A5">
        <w:rPr>
          <w:rFonts w:ascii="Times New Roman" w:hAnsi="Times New Roman"/>
          <w:sz w:val="24"/>
          <w:szCs w:val="24"/>
        </w:rPr>
        <w:t>re</w:t>
      </w:r>
      <w:r w:rsidRPr="00D264A5">
        <w:rPr>
          <w:rFonts w:ascii="Times New Roman" w:hAnsi="Times New Roman"/>
          <w:spacing w:val="1"/>
          <w:sz w:val="24"/>
          <w:szCs w:val="24"/>
        </w:rPr>
        <w:t>v</w:t>
      </w:r>
      <w:r w:rsidRPr="00D264A5">
        <w:rPr>
          <w:rFonts w:ascii="Times New Roman" w:hAnsi="Times New Roman"/>
          <w:spacing w:val="-1"/>
          <w:sz w:val="24"/>
          <w:szCs w:val="24"/>
        </w:rPr>
        <w:t>e</w:t>
      </w:r>
      <w:r w:rsidRPr="00D264A5">
        <w:rPr>
          <w:rFonts w:ascii="Times New Roman" w:hAnsi="Times New Roman"/>
          <w:spacing w:val="1"/>
          <w:sz w:val="24"/>
          <w:szCs w:val="24"/>
        </w:rPr>
        <w:t>n</w:t>
      </w:r>
      <w:r w:rsidRPr="00D264A5">
        <w:rPr>
          <w:rFonts w:ascii="Times New Roman" w:hAnsi="Times New Roman"/>
          <w:sz w:val="24"/>
          <w:szCs w:val="24"/>
        </w:rPr>
        <w:t>c</w:t>
      </w:r>
      <w:r w:rsidRPr="00D264A5">
        <w:rPr>
          <w:rFonts w:ascii="Times New Roman" w:hAnsi="Times New Roman"/>
          <w:spacing w:val="-2"/>
          <w:sz w:val="24"/>
          <w:szCs w:val="24"/>
        </w:rPr>
        <w:t>i</w:t>
      </w:r>
      <w:r w:rsidRPr="00D264A5">
        <w:rPr>
          <w:rFonts w:ascii="Times New Roman" w:hAnsi="Times New Roman"/>
          <w:spacing w:val="1"/>
          <w:sz w:val="24"/>
          <w:szCs w:val="24"/>
        </w:rPr>
        <w:t>ó</w:t>
      </w:r>
      <w:r w:rsidRPr="00D264A5">
        <w:rPr>
          <w:rFonts w:ascii="Times New Roman" w:hAnsi="Times New Roman"/>
          <w:sz w:val="24"/>
          <w:szCs w:val="24"/>
        </w:rPr>
        <w:t>n</w:t>
      </w:r>
      <w:r w:rsidRPr="00D264A5">
        <w:rPr>
          <w:rFonts w:ascii="Times New Roman" w:hAnsi="Times New Roman"/>
          <w:spacing w:val="9"/>
          <w:sz w:val="24"/>
          <w:szCs w:val="24"/>
        </w:rPr>
        <w:t xml:space="preserve"> </w:t>
      </w:r>
      <w:r w:rsidRPr="00D264A5">
        <w:rPr>
          <w:rFonts w:ascii="Times New Roman" w:hAnsi="Times New Roman"/>
          <w:sz w:val="24"/>
          <w:szCs w:val="24"/>
        </w:rPr>
        <w:t>de</w:t>
      </w:r>
      <w:r w:rsidRPr="00D264A5">
        <w:rPr>
          <w:rFonts w:ascii="Times New Roman" w:hAnsi="Times New Roman"/>
          <w:spacing w:val="2"/>
          <w:sz w:val="24"/>
          <w:szCs w:val="24"/>
        </w:rPr>
        <w:t xml:space="preserve"> </w:t>
      </w:r>
      <w:r w:rsidRPr="00D264A5">
        <w:rPr>
          <w:rFonts w:ascii="Times New Roman" w:hAnsi="Times New Roman"/>
          <w:sz w:val="24"/>
          <w:szCs w:val="24"/>
        </w:rPr>
        <w:t>ri</w:t>
      </w:r>
      <w:r w:rsidRPr="00D264A5">
        <w:rPr>
          <w:rFonts w:ascii="Times New Roman" w:hAnsi="Times New Roman"/>
          <w:spacing w:val="-1"/>
          <w:sz w:val="24"/>
          <w:szCs w:val="24"/>
        </w:rPr>
        <w:t>e</w:t>
      </w:r>
      <w:r w:rsidRPr="00D264A5">
        <w:rPr>
          <w:rFonts w:ascii="Times New Roman" w:hAnsi="Times New Roman"/>
          <w:spacing w:val="2"/>
          <w:sz w:val="24"/>
          <w:szCs w:val="24"/>
        </w:rPr>
        <w:t>s</w:t>
      </w:r>
      <w:r w:rsidRPr="00D264A5">
        <w:rPr>
          <w:rFonts w:ascii="Times New Roman" w:hAnsi="Times New Roman"/>
          <w:sz w:val="24"/>
          <w:szCs w:val="24"/>
        </w:rPr>
        <w:t>gos,</w:t>
      </w:r>
      <w:r w:rsidRPr="00D264A5">
        <w:rPr>
          <w:rFonts w:ascii="Times New Roman" w:hAnsi="Times New Roman"/>
          <w:spacing w:val="7"/>
          <w:sz w:val="24"/>
          <w:szCs w:val="24"/>
        </w:rPr>
        <w:t xml:space="preserve"> </w:t>
      </w:r>
      <w:r w:rsidRPr="00D264A5">
        <w:rPr>
          <w:rFonts w:ascii="Times New Roman" w:hAnsi="Times New Roman"/>
          <w:sz w:val="24"/>
          <w:szCs w:val="24"/>
        </w:rPr>
        <w:t>sa</w:t>
      </w:r>
      <w:r w:rsidRPr="00D264A5">
        <w:rPr>
          <w:rFonts w:ascii="Times New Roman" w:hAnsi="Times New Roman"/>
          <w:spacing w:val="-2"/>
          <w:sz w:val="24"/>
          <w:szCs w:val="24"/>
        </w:rPr>
        <w:t>l</w:t>
      </w:r>
      <w:r w:rsidRPr="00D264A5">
        <w:rPr>
          <w:rFonts w:ascii="Times New Roman" w:hAnsi="Times New Roman"/>
          <w:spacing w:val="1"/>
          <w:sz w:val="24"/>
          <w:szCs w:val="24"/>
        </w:rPr>
        <w:t>va</w:t>
      </w:r>
      <w:r w:rsidRPr="00D264A5">
        <w:rPr>
          <w:rFonts w:ascii="Times New Roman" w:hAnsi="Times New Roman"/>
          <w:spacing w:val="-2"/>
          <w:sz w:val="24"/>
          <w:szCs w:val="24"/>
        </w:rPr>
        <w:t>m</w:t>
      </w:r>
      <w:r w:rsidRPr="00D264A5">
        <w:rPr>
          <w:rFonts w:ascii="Times New Roman" w:hAnsi="Times New Roman"/>
          <w:spacing w:val="1"/>
          <w:sz w:val="24"/>
          <w:szCs w:val="24"/>
        </w:rPr>
        <w:t>en</w:t>
      </w:r>
      <w:r w:rsidRPr="00D264A5">
        <w:rPr>
          <w:rFonts w:ascii="Times New Roman" w:hAnsi="Times New Roman"/>
          <w:spacing w:val="-1"/>
          <w:sz w:val="24"/>
          <w:szCs w:val="24"/>
        </w:rPr>
        <w:t>t</w:t>
      </w:r>
      <w:r w:rsidRPr="00D264A5">
        <w:rPr>
          <w:rFonts w:ascii="Times New Roman" w:hAnsi="Times New Roman"/>
          <w:sz w:val="24"/>
          <w:szCs w:val="24"/>
        </w:rPr>
        <w:t>o</w:t>
      </w:r>
      <w:r w:rsidRPr="00D264A5">
        <w:rPr>
          <w:rFonts w:ascii="Times New Roman" w:hAnsi="Times New Roman"/>
          <w:spacing w:val="9"/>
          <w:sz w:val="24"/>
          <w:szCs w:val="24"/>
        </w:rPr>
        <w:t xml:space="preserve"> </w:t>
      </w:r>
      <w:r w:rsidRPr="00D264A5">
        <w:rPr>
          <w:rFonts w:ascii="Times New Roman" w:hAnsi="Times New Roman"/>
          <w:sz w:val="24"/>
          <w:szCs w:val="24"/>
        </w:rPr>
        <w:t>y</w:t>
      </w:r>
      <w:r w:rsidRPr="00D264A5">
        <w:rPr>
          <w:rFonts w:ascii="Times New Roman" w:hAnsi="Times New Roman"/>
          <w:spacing w:val="2"/>
          <w:sz w:val="24"/>
          <w:szCs w:val="24"/>
        </w:rPr>
        <w:t xml:space="preserve"> </w:t>
      </w:r>
      <w:r w:rsidRPr="00D264A5">
        <w:rPr>
          <w:rFonts w:ascii="Times New Roman" w:hAnsi="Times New Roman"/>
          <w:w w:val="101"/>
          <w:sz w:val="24"/>
          <w:szCs w:val="24"/>
        </w:rPr>
        <w:t>soc</w:t>
      </w:r>
      <w:r w:rsidRPr="00D264A5">
        <w:rPr>
          <w:rFonts w:ascii="Times New Roman" w:hAnsi="Times New Roman"/>
          <w:spacing w:val="1"/>
          <w:w w:val="101"/>
          <w:sz w:val="24"/>
          <w:szCs w:val="24"/>
        </w:rPr>
        <w:t>o</w:t>
      </w:r>
      <w:r w:rsidRPr="00D264A5">
        <w:rPr>
          <w:rFonts w:ascii="Times New Roman" w:hAnsi="Times New Roman"/>
          <w:w w:val="101"/>
          <w:sz w:val="24"/>
          <w:szCs w:val="24"/>
        </w:rPr>
        <w:t>rris</w:t>
      </w:r>
      <w:r w:rsidRPr="00D264A5">
        <w:rPr>
          <w:rFonts w:ascii="Times New Roman" w:hAnsi="Times New Roman"/>
          <w:spacing w:val="-2"/>
          <w:w w:val="101"/>
          <w:sz w:val="24"/>
          <w:szCs w:val="24"/>
        </w:rPr>
        <w:t>m</w:t>
      </w:r>
      <w:r w:rsidRPr="00D264A5">
        <w:rPr>
          <w:rFonts w:ascii="Times New Roman" w:hAnsi="Times New Roman"/>
          <w:w w:val="101"/>
          <w:sz w:val="24"/>
          <w:szCs w:val="24"/>
        </w:rPr>
        <w:t xml:space="preserve">o </w:t>
      </w:r>
      <w:r w:rsidRPr="00D264A5">
        <w:rPr>
          <w:rFonts w:ascii="Times New Roman" w:hAnsi="Times New Roman"/>
          <w:sz w:val="24"/>
          <w:szCs w:val="24"/>
        </w:rPr>
        <w:t>pr</w:t>
      </w:r>
      <w:r w:rsidRPr="00D264A5">
        <w:rPr>
          <w:rFonts w:ascii="Times New Roman" w:hAnsi="Times New Roman"/>
          <w:spacing w:val="-1"/>
          <w:sz w:val="24"/>
          <w:szCs w:val="24"/>
        </w:rPr>
        <w:t>o</w:t>
      </w:r>
      <w:r w:rsidRPr="00D264A5">
        <w:rPr>
          <w:rFonts w:ascii="Times New Roman" w:hAnsi="Times New Roman"/>
          <w:spacing w:val="1"/>
          <w:sz w:val="24"/>
          <w:szCs w:val="24"/>
        </w:rPr>
        <w:t>g</w:t>
      </w:r>
      <w:r w:rsidRPr="00D264A5">
        <w:rPr>
          <w:rFonts w:ascii="Times New Roman" w:hAnsi="Times New Roman"/>
          <w:sz w:val="24"/>
          <w:szCs w:val="24"/>
        </w:rPr>
        <w:t>r</w:t>
      </w:r>
      <w:r w:rsidRPr="00D264A5">
        <w:rPr>
          <w:rFonts w:ascii="Times New Roman" w:hAnsi="Times New Roman"/>
          <w:spacing w:val="1"/>
          <w:sz w:val="24"/>
          <w:szCs w:val="24"/>
        </w:rPr>
        <w:t>a</w:t>
      </w:r>
      <w:r w:rsidRPr="00D264A5">
        <w:rPr>
          <w:rFonts w:ascii="Times New Roman" w:hAnsi="Times New Roman"/>
          <w:spacing w:val="-2"/>
          <w:sz w:val="24"/>
          <w:szCs w:val="24"/>
        </w:rPr>
        <w:t>m</w:t>
      </w:r>
      <w:r w:rsidRPr="00D264A5">
        <w:rPr>
          <w:rFonts w:ascii="Times New Roman" w:hAnsi="Times New Roman"/>
          <w:sz w:val="24"/>
          <w:szCs w:val="24"/>
        </w:rPr>
        <w:t>ad</w:t>
      </w:r>
      <w:r w:rsidRPr="00D264A5">
        <w:rPr>
          <w:rFonts w:ascii="Times New Roman" w:hAnsi="Times New Roman"/>
          <w:spacing w:val="1"/>
          <w:sz w:val="24"/>
          <w:szCs w:val="24"/>
        </w:rPr>
        <w:t>o</w:t>
      </w:r>
      <w:r w:rsidRPr="00D264A5">
        <w:rPr>
          <w:rFonts w:ascii="Times New Roman" w:hAnsi="Times New Roman"/>
          <w:sz w:val="24"/>
          <w:szCs w:val="24"/>
        </w:rPr>
        <w:t>s</w:t>
      </w:r>
      <w:r w:rsidRPr="00D264A5">
        <w:rPr>
          <w:rFonts w:ascii="Times New Roman" w:hAnsi="Times New Roman"/>
          <w:spacing w:val="13"/>
          <w:sz w:val="24"/>
          <w:szCs w:val="24"/>
        </w:rPr>
        <w:t xml:space="preserve"> </w:t>
      </w:r>
      <w:r w:rsidRPr="00D264A5">
        <w:rPr>
          <w:rFonts w:ascii="Times New Roman" w:hAnsi="Times New Roman"/>
          <w:spacing w:val="1"/>
          <w:sz w:val="24"/>
          <w:szCs w:val="24"/>
        </w:rPr>
        <w:t>p</w:t>
      </w:r>
      <w:r w:rsidRPr="00D264A5">
        <w:rPr>
          <w:rFonts w:ascii="Times New Roman" w:hAnsi="Times New Roman"/>
          <w:sz w:val="24"/>
          <w:szCs w:val="24"/>
        </w:rPr>
        <w:t>or</w:t>
      </w:r>
      <w:r w:rsidRPr="00D264A5">
        <w:rPr>
          <w:rFonts w:ascii="Times New Roman" w:hAnsi="Times New Roman"/>
          <w:spacing w:val="3"/>
          <w:sz w:val="24"/>
          <w:szCs w:val="24"/>
        </w:rPr>
        <w:t xml:space="preserve"> </w:t>
      </w:r>
      <w:r w:rsidRPr="00D264A5">
        <w:rPr>
          <w:rFonts w:ascii="Times New Roman" w:hAnsi="Times New Roman"/>
          <w:sz w:val="24"/>
          <w:szCs w:val="24"/>
        </w:rPr>
        <w:t>la</w:t>
      </w:r>
      <w:r w:rsidRPr="00D264A5">
        <w:rPr>
          <w:rFonts w:ascii="Times New Roman" w:hAnsi="Times New Roman"/>
          <w:spacing w:val="2"/>
          <w:sz w:val="24"/>
          <w:szCs w:val="24"/>
        </w:rPr>
        <w:t xml:space="preserve"> </w:t>
      </w:r>
      <w:r w:rsidRPr="00D264A5">
        <w:rPr>
          <w:rFonts w:ascii="Times New Roman" w:hAnsi="Times New Roman"/>
          <w:spacing w:val="1"/>
          <w:sz w:val="24"/>
          <w:szCs w:val="24"/>
        </w:rPr>
        <w:t>e</w:t>
      </w:r>
      <w:r w:rsidRPr="00D264A5">
        <w:rPr>
          <w:rFonts w:ascii="Times New Roman" w:hAnsi="Times New Roman"/>
          <w:spacing w:val="-2"/>
          <w:sz w:val="24"/>
          <w:szCs w:val="24"/>
        </w:rPr>
        <w:t>m</w:t>
      </w:r>
      <w:r w:rsidRPr="00D264A5">
        <w:rPr>
          <w:rFonts w:ascii="Times New Roman" w:hAnsi="Times New Roman"/>
          <w:spacing w:val="1"/>
          <w:sz w:val="24"/>
          <w:szCs w:val="24"/>
        </w:rPr>
        <w:t>p</w:t>
      </w:r>
      <w:r w:rsidRPr="00D264A5">
        <w:rPr>
          <w:rFonts w:ascii="Times New Roman" w:hAnsi="Times New Roman"/>
          <w:sz w:val="24"/>
          <w:szCs w:val="24"/>
        </w:rPr>
        <w:t>r</w:t>
      </w:r>
      <w:r w:rsidRPr="00D264A5">
        <w:rPr>
          <w:rFonts w:ascii="Times New Roman" w:hAnsi="Times New Roman"/>
          <w:spacing w:val="1"/>
          <w:sz w:val="24"/>
          <w:szCs w:val="24"/>
        </w:rPr>
        <w:t>es</w:t>
      </w:r>
      <w:r w:rsidRPr="00D264A5">
        <w:rPr>
          <w:rFonts w:ascii="Times New Roman" w:hAnsi="Times New Roman"/>
          <w:sz w:val="24"/>
          <w:szCs w:val="24"/>
        </w:rPr>
        <w:t>a</w:t>
      </w:r>
      <w:r w:rsidRPr="00D264A5">
        <w:rPr>
          <w:rFonts w:ascii="Times New Roman" w:hAnsi="Times New Roman"/>
          <w:spacing w:val="7"/>
          <w:sz w:val="24"/>
          <w:szCs w:val="24"/>
        </w:rPr>
        <w:t xml:space="preserve"> </w:t>
      </w:r>
      <w:r w:rsidRPr="00D264A5">
        <w:rPr>
          <w:rFonts w:ascii="Times New Roman" w:hAnsi="Times New Roman"/>
          <w:sz w:val="24"/>
          <w:szCs w:val="24"/>
        </w:rPr>
        <w:t>u</w:t>
      </w:r>
      <w:r w:rsidRPr="00D264A5">
        <w:rPr>
          <w:rFonts w:ascii="Times New Roman" w:hAnsi="Times New Roman"/>
          <w:spacing w:val="4"/>
          <w:sz w:val="24"/>
          <w:szCs w:val="24"/>
        </w:rPr>
        <w:t xml:space="preserve"> </w:t>
      </w:r>
      <w:r w:rsidRPr="00D264A5">
        <w:rPr>
          <w:rFonts w:ascii="Times New Roman" w:hAnsi="Times New Roman"/>
          <w:sz w:val="24"/>
          <w:szCs w:val="24"/>
        </w:rPr>
        <w:t>or</w:t>
      </w:r>
      <w:r w:rsidRPr="00D264A5">
        <w:rPr>
          <w:rFonts w:ascii="Times New Roman" w:hAnsi="Times New Roman"/>
          <w:spacing w:val="1"/>
          <w:sz w:val="24"/>
          <w:szCs w:val="24"/>
        </w:rPr>
        <w:t>g</w:t>
      </w:r>
      <w:r w:rsidRPr="00D264A5">
        <w:rPr>
          <w:rFonts w:ascii="Times New Roman" w:hAnsi="Times New Roman"/>
          <w:sz w:val="24"/>
          <w:szCs w:val="24"/>
        </w:rPr>
        <w:t>anismos</w:t>
      </w:r>
      <w:r w:rsidRPr="00D264A5">
        <w:rPr>
          <w:rFonts w:ascii="Times New Roman" w:hAnsi="Times New Roman"/>
          <w:spacing w:val="12"/>
          <w:sz w:val="24"/>
          <w:szCs w:val="24"/>
        </w:rPr>
        <w:t xml:space="preserve"> </w:t>
      </w:r>
      <w:r w:rsidRPr="00D264A5">
        <w:rPr>
          <w:rFonts w:ascii="Times New Roman" w:hAnsi="Times New Roman"/>
          <w:sz w:val="24"/>
          <w:szCs w:val="24"/>
        </w:rPr>
        <w:t>espe</w:t>
      </w:r>
      <w:r w:rsidRPr="00D264A5">
        <w:rPr>
          <w:rFonts w:ascii="Times New Roman" w:hAnsi="Times New Roman"/>
          <w:spacing w:val="1"/>
          <w:sz w:val="24"/>
          <w:szCs w:val="24"/>
        </w:rPr>
        <w:t>c</w:t>
      </w:r>
      <w:r w:rsidRPr="00D264A5">
        <w:rPr>
          <w:rFonts w:ascii="Times New Roman" w:hAnsi="Times New Roman"/>
          <w:sz w:val="24"/>
          <w:szCs w:val="24"/>
        </w:rPr>
        <w:t>ial</w:t>
      </w:r>
      <w:r w:rsidRPr="00D264A5">
        <w:rPr>
          <w:rFonts w:ascii="Times New Roman" w:hAnsi="Times New Roman"/>
          <w:spacing w:val="-2"/>
          <w:sz w:val="24"/>
          <w:szCs w:val="24"/>
        </w:rPr>
        <w:t>i</w:t>
      </w:r>
      <w:r w:rsidRPr="00D264A5">
        <w:rPr>
          <w:rFonts w:ascii="Times New Roman" w:hAnsi="Times New Roman"/>
          <w:spacing w:val="1"/>
          <w:sz w:val="24"/>
          <w:szCs w:val="24"/>
        </w:rPr>
        <w:t>za</w:t>
      </w:r>
      <w:r w:rsidRPr="00D264A5">
        <w:rPr>
          <w:rFonts w:ascii="Times New Roman" w:hAnsi="Times New Roman"/>
          <w:sz w:val="24"/>
          <w:szCs w:val="24"/>
        </w:rPr>
        <w:t>d</w:t>
      </w:r>
      <w:r w:rsidRPr="00D264A5">
        <w:rPr>
          <w:rFonts w:ascii="Times New Roman" w:hAnsi="Times New Roman"/>
          <w:spacing w:val="1"/>
          <w:sz w:val="24"/>
          <w:szCs w:val="24"/>
        </w:rPr>
        <w:t>o</w:t>
      </w:r>
      <w:r w:rsidRPr="00D264A5">
        <w:rPr>
          <w:rFonts w:ascii="Times New Roman" w:hAnsi="Times New Roman"/>
          <w:sz w:val="24"/>
          <w:szCs w:val="24"/>
        </w:rPr>
        <w:t>s</w:t>
      </w:r>
      <w:r w:rsidRPr="00D264A5">
        <w:rPr>
          <w:rFonts w:ascii="Times New Roman" w:hAnsi="Times New Roman"/>
          <w:spacing w:val="16"/>
          <w:sz w:val="24"/>
          <w:szCs w:val="24"/>
        </w:rPr>
        <w:t xml:space="preserve"> </w:t>
      </w:r>
      <w:r w:rsidRPr="00D264A5">
        <w:rPr>
          <w:rFonts w:ascii="Times New Roman" w:hAnsi="Times New Roman"/>
          <w:sz w:val="24"/>
          <w:szCs w:val="24"/>
        </w:rPr>
        <w:t>del</w:t>
      </w:r>
      <w:r w:rsidRPr="00D264A5">
        <w:rPr>
          <w:rFonts w:ascii="Times New Roman" w:hAnsi="Times New Roman"/>
          <w:spacing w:val="3"/>
          <w:sz w:val="24"/>
          <w:szCs w:val="24"/>
        </w:rPr>
        <w:t xml:space="preserve"> </w:t>
      </w:r>
      <w:r w:rsidRPr="00D264A5">
        <w:rPr>
          <w:rFonts w:ascii="Times New Roman" w:hAnsi="Times New Roman"/>
          <w:sz w:val="24"/>
          <w:szCs w:val="24"/>
        </w:rPr>
        <w:t>se</w:t>
      </w:r>
      <w:r w:rsidRPr="00D264A5">
        <w:rPr>
          <w:rFonts w:ascii="Times New Roman" w:hAnsi="Times New Roman"/>
          <w:spacing w:val="1"/>
          <w:sz w:val="24"/>
          <w:szCs w:val="24"/>
        </w:rPr>
        <w:t>c</w:t>
      </w:r>
      <w:r w:rsidRPr="00D264A5">
        <w:rPr>
          <w:rFonts w:ascii="Times New Roman" w:hAnsi="Times New Roman"/>
          <w:spacing w:val="-1"/>
          <w:sz w:val="24"/>
          <w:szCs w:val="24"/>
        </w:rPr>
        <w:t>t</w:t>
      </w:r>
      <w:r w:rsidRPr="00D264A5">
        <w:rPr>
          <w:rFonts w:ascii="Times New Roman" w:hAnsi="Times New Roman"/>
          <w:sz w:val="24"/>
          <w:szCs w:val="24"/>
        </w:rPr>
        <w:t>or</w:t>
      </w:r>
      <w:r w:rsidRPr="00D264A5">
        <w:rPr>
          <w:rFonts w:ascii="Times New Roman" w:hAnsi="Times New Roman"/>
          <w:spacing w:val="8"/>
          <w:sz w:val="24"/>
          <w:szCs w:val="24"/>
        </w:rPr>
        <w:t xml:space="preserve"> </w:t>
      </w:r>
      <w:r w:rsidRPr="00D264A5">
        <w:rPr>
          <w:rFonts w:ascii="Times New Roman" w:hAnsi="Times New Roman"/>
          <w:w w:val="101"/>
          <w:sz w:val="24"/>
          <w:szCs w:val="24"/>
        </w:rPr>
        <w:t>p</w:t>
      </w:r>
      <w:r w:rsidRPr="00D264A5">
        <w:rPr>
          <w:rFonts w:ascii="Times New Roman" w:hAnsi="Times New Roman"/>
          <w:spacing w:val="1"/>
          <w:w w:val="101"/>
          <w:sz w:val="24"/>
          <w:szCs w:val="24"/>
        </w:rPr>
        <w:t>ú</w:t>
      </w:r>
      <w:r w:rsidRPr="00D264A5">
        <w:rPr>
          <w:rFonts w:ascii="Times New Roman" w:hAnsi="Times New Roman"/>
          <w:w w:val="101"/>
          <w:sz w:val="24"/>
          <w:szCs w:val="24"/>
        </w:rPr>
        <w:t>bli</w:t>
      </w:r>
      <w:r w:rsidRPr="00D264A5">
        <w:rPr>
          <w:rFonts w:ascii="Times New Roman" w:hAnsi="Times New Roman"/>
          <w:spacing w:val="-1"/>
          <w:w w:val="101"/>
          <w:sz w:val="24"/>
          <w:szCs w:val="24"/>
        </w:rPr>
        <w:t>c</w:t>
      </w:r>
      <w:r w:rsidRPr="00D264A5">
        <w:rPr>
          <w:rFonts w:ascii="Times New Roman" w:hAnsi="Times New Roman"/>
          <w:spacing w:val="1"/>
          <w:w w:val="101"/>
          <w:sz w:val="24"/>
          <w:szCs w:val="24"/>
        </w:rPr>
        <w:t>o</w:t>
      </w:r>
      <w:r w:rsidRPr="00D264A5">
        <w:rPr>
          <w:rFonts w:ascii="Times New Roman" w:hAnsi="Times New Roman"/>
          <w:w w:val="101"/>
          <w:sz w:val="24"/>
          <w:szCs w:val="24"/>
        </w:rPr>
        <w:t>.</w:t>
      </w:r>
    </w:p>
    <w:p w:rsidR="00D264A5" w:rsidRPr="00D264A5" w:rsidRDefault="00D264A5" w:rsidP="00D264A5">
      <w:pPr>
        <w:pStyle w:val="Prrafodelista"/>
        <w:widowControl w:val="0"/>
        <w:autoSpaceDE w:val="0"/>
        <w:autoSpaceDN w:val="0"/>
        <w:adjustRightInd w:val="0"/>
        <w:spacing w:before="35" w:after="0" w:line="243" w:lineRule="auto"/>
        <w:ind w:left="773" w:right="74"/>
        <w:jc w:val="both"/>
        <w:rPr>
          <w:rFonts w:ascii="Times New Roman" w:hAnsi="Times New Roman"/>
          <w:sz w:val="24"/>
          <w:szCs w:val="24"/>
        </w:rPr>
      </w:pPr>
    </w:p>
    <w:p w:rsidR="002D2B54" w:rsidRDefault="002D2B54" w:rsidP="002D2B54">
      <w:pPr>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III. CAPACITACIÒN </w:t>
      </w:r>
    </w:p>
    <w:p w:rsidR="002D2B54" w:rsidRDefault="002D2B54" w:rsidP="002D2B54">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 xml:space="preserve">18 DE OCTUBRE DÍA DE LA SEGURIDAD E HIGIENE EN EL TRABAJO </w:t>
      </w:r>
    </w:p>
    <w:p w:rsidR="002D2B54" w:rsidRDefault="002D2B54" w:rsidP="002D2B54">
      <w:pPr>
        <w:spacing w:line="240" w:lineRule="auto"/>
        <w:rPr>
          <w:rFonts w:ascii="Times New Roman" w:hAnsi="Times New Roman"/>
          <w:b/>
          <w:sz w:val="24"/>
          <w:szCs w:val="24"/>
          <w:lang w:val="es-ES_tradnl"/>
        </w:rPr>
      </w:pPr>
      <w:r>
        <w:rPr>
          <w:rFonts w:ascii="Times New Roman" w:hAnsi="Times New Roman"/>
          <w:b/>
          <w:noProof/>
          <w:sz w:val="24"/>
          <w:szCs w:val="24"/>
          <w:lang w:val="es-ES" w:eastAsia="es-ES"/>
        </w:rPr>
        <w:drawing>
          <wp:anchor distT="0" distB="0" distL="114300" distR="114300" simplePos="0" relativeHeight="251672576" behindDoc="0" locked="0" layoutInCell="1" allowOverlap="1">
            <wp:simplePos x="0" y="0"/>
            <wp:positionH relativeFrom="column">
              <wp:posOffset>635776</wp:posOffset>
            </wp:positionH>
            <wp:positionV relativeFrom="paragraph">
              <wp:posOffset>3669</wp:posOffset>
            </wp:positionV>
            <wp:extent cx="4459111" cy="2404533"/>
            <wp:effectExtent l="0" t="0" r="0" b="0"/>
            <wp:wrapNone/>
            <wp:docPr id="3223" name="Imagen 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458970" cy="2404457"/>
                    </a:xfrm>
                    <a:prstGeom prst="rect">
                      <a:avLst/>
                    </a:prstGeom>
                    <a:noFill/>
                    <a:ln>
                      <a:noFill/>
                    </a:ln>
                  </pic:spPr>
                </pic:pic>
              </a:graphicData>
            </a:graphic>
          </wp:anchor>
        </w:drawing>
      </w:r>
    </w:p>
    <w:p w:rsidR="002D2B54" w:rsidRDefault="002D2B54" w:rsidP="002D2B54">
      <w:pPr>
        <w:spacing w:line="240" w:lineRule="auto"/>
        <w:rPr>
          <w:rFonts w:ascii="Times New Roman" w:hAnsi="Times New Roman"/>
          <w:b/>
          <w:sz w:val="24"/>
          <w:szCs w:val="24"/>
          <w:lang w:val="es-ES_tradnl"/>
        </w:rPr>
      </w:pPr>
    </w:p>
    <w:p w:rsidR="002D2B54" w:rsidRDefault="002D2B54" w:rsidP="002D2B54">
      <w:pPr>
        <w:spacing w:line="240" w:lineRule="auto"/>
        <w:rPr>
          <w:rFonts w:ascii="Times New Roman" w:hAnsi="Times New Roman"/>
          <w:b/>
          <w:sz w:val="24"/>
          <w:szCs w:val="24"/>
          <w:lang w:val="es-ES_tradnl"/>
        </w:rPr>
      </w:pPr>
    </w:p>
    <w:p w:rsidR="00BB1E3F" w:rsidRDefault="00BB1E3F" w:rsidP="002D2B54">
      <w:pPr>
        <w:spacing w:line="240" w:lineRule="auto"/>
        <w:rPr>
          <w:rFonts w:ascii="Times New Roman" w:hAnsi="Times New Roman"/>
          <w:b/>
          <w:sz w:val="24"/>
          <w:szCs w:val="24"/>
          <w:lang w:val="es-ES_tradnl"/>
        </w:rPr>
      </w:pPr>
    </w:p>
    <w:p w:rsidR="00BB1E3F" w:rsidRDefault="00BB1E3F" w:rsidP="002D2B54">
      <w:pPr>
        <w:spacing w:line="240" w:lineRule="auto"/>
        <w:rPr>
          <w:rFonts w:ascii="Times New Roman" w:hAnsi="Times New Roman"/>
          <w:b/>
          <w:sz w:val="24"/>
          <w:szCs w:val="24"/>
          <w:lang w:val="es-ES_tradnl"/>
        </w:rPr>
      </w:pPr>
    </w:p>
    <w:p w:rsidR="002D2B54" w:rsidRDefault="002D2B54" w:rsidP="002D2B54">
      <w:pPr>
        <w:spacing w:line="240" w:lineRule="auto"/>
        <w:rPr>
          <w:rFonts w:ascii="Times New Roman" w:hAnsi="Times New Roman"/>
          <w:b/>
          <w:sz w:val="24"/>
          <w:szCs w:val="24"/>
          <w:lang w:val="es-ES_tradnl"/>
        </w:rPr>
      </w:pPr>
    </w:p>
    <w:p w:rsidR="002D2B54" w:rsidRDefault="002D2B54" w:rsidP="002D2B54">
      <w:pPr>
        <w:spacing w:line="240" w:lineRule="auto"/>
        <w:rPr>
          <w:rFonts w:ascii="Times New Roman" w:hAnsi="Times New Roman"/>
          <w:b/>
          <w:sz w:val="24"/>
          <w:szCs w:val="24"/>
          <w:lang w:val="es-ES_tradnl"/>
        </w:rPr>
      </w:pPr>
    </w:p>
    <w:tbl>
      <w:tblPr>
        <w:tblStyle w:val="Tablaconcuadrcula"/>
        <w:tblW w:w="0" w:type="auto"/>
        <w:tblLook w:val="04A0" w:firstRow="1" w:lastRow="0" w:firstColumn="1" w:lastColumn="0" w:noHBand="0" w:noVBand="1"/>
      </w:tblPr>
      <w:tblGrid>
        <w:gridCol w:w="1800"/>
        <w:gridCol w:w="6694"/>
      </w:tblGrid>
      <w:tr w:rsidR="002D2B54" w:rsidRPr="00BE5BD0" w:rsidTr="00AE0FFF">
        <w:tc>
          <w:tcPr>
            <w:tcW w:w="1809" w:type="dxa"/>
            <w:shd w:val="clear" w:color="auto" w:fill="DAEEF3" w:themeFill="accent5" w:themeFillTint="33"/>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Día</w:t>
            </w:r>
          </w:p>
        </w:tc>
        <w:tc>
          <w:tcPr>
            <w:tcW w:w="6836" w:type="dxa"/>
            <w:shd w:val="clear" w:color="auto" w:fill="DAEEF3" w:themeFill="accent5" w:themeFillTint="33"/>
          </w:tcPr>
          <w:p w:rsidR="002D2B54" w:rsidRPr="007B1F43" w:rsidRDefault="002D2B54" w:rsidP="00AE0FFF">
            <w:pPr>
              <w:rPr>
                <w:rFonts w:ascii="Times New Roman" w:eastAsia="Calibri" w:hAnsi="Times New Roman" w:cs="Times New Roman"/>
                <w:b/>
                <w:sz w:val="20"/>
                <w:szCs w:val="20"/>
                <w:lang w:val="es-ES_tradnl"/>
              </w:rPr>
            </w:pPr>
            <w:r w:rsidRPr="007B1F43">
              <w:rPr>
                <w:rFonts w:ascii="Times New Roman" w:eastAsia="Times New Roman" w:hAnsi="Times New Roman"/>
                <w:b/>
                <w:sz w:val="20"/>
                <w:szCs w:val="20"/>
                <w:lang w:eastAsia="es-ES"/>
              </w:rPr>
              <w:t xml:space="preserve">LUNES </w:t>
            </w:r>
            <w:r>
              <w:rPr>
                <w:rFonts w:ascii="Times New Roman" w:eastAsia="Times New Roman" w:hAnsi="Times New Roman"/>
                <w:b/>
                <w:sz w:val="20"/>
                <w:szCs w:val="20"/>
                <w:lang w:eastAsia="es-ES"/>
              </w:rPr>
              <w:t>17 DE OCTUBRE DE 2016</w:t>
            </w:r>
          </w:p>
        </w:tc>
      </w:tr>
      <w:tr w:rsidR="002D2B54" w:rsidRPr="00BE5BD0"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Hora</w:t>
            </w:r>
          </w:p>
        </w:tc>
        <w:tc>
          <w:tcPr>
            <w:tcW w:w="6836" w:type="dxa"/>
          </w:tcPr>
          <w:p w:rsidR="002D2B54" w:rsidRPr="007B1F43" w:rsidRDefault="002D2B54" w:rsidP="00AE0FFF">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7:30 am –:</w:t>
            </w:r>
            <w:r>
              <w:rPr>
                <w:rFonts w:ascii="Times New Roman" w:eastAsia="Calibri" w:hAnsi="Times New Roman" w:cs="Times New Roman"/>
                <w:sz w:val="20"/>
                <w:szCs w:val="20"/>
                <w:lang w:val="es-ES_tradnl"/>
              </w:rPr>
              <w:t xml:space="preserve">8:30 </w:t>
            </w:r>
            <w:r w:rsidRPr="007B1F43">
              <w:rPr>
                <w:rFonts w:ascii="Times New Roman" w:eastAsia="Calibri" w:hAnsi="Times New Roman" w:cs="Times New Roman"/>
                <w:sz w:val="20"/>
                <w:szCs w:val="20"/>
                <w:lang w:val="es-ES_tradnl"/>
              </w:rPr>
              <w:t xml:space="preserve"> am </w:t>
            </w:r>
          </w:p>
        </w:tc>
      </w:tr>
      <w:tr w:rsidR="002D2B54" w:rsidRPr="00BE5BD0"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Lugar</w:t>
            </w:r>
          </w:p>
        </w:tc>
        <w:tc>
          <w:tcPr>
            <w:tcW w:w="6836" w:type="dxa"/>
          </w:tcPr>
          <w:p w:rsidR="002D2B54" w:rsidRPr="007B1F43" w:rsidRDefault="002D2B54" w:rsidP="00AE0FFF">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 xml:space="preserve">Sala Legislativa </w:t>
            </w:r>
          </w:p>
        </w:tc>
      </w:tr>
      <w:tr w:rsidR="002D2B54" w:rsidRPr="00BE5BD0" w:rsidTr="00AE0FFF">
        <w:tc>
          <w:tcPr>
            <w:tcW w:w="1809" w:type="dxa"/>
            <w:shd w:val="clear" w:color="auto" w:fill="F2F2F2" w:themeFill="background1" w:themeFillShade="F2"/>
          </w:tcPr>
          <w:p w:rsidR="002D2B54"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Dirección de Obras Públicas</w:t>
            </w:r>
          </w:p>
          <w:p w:rsidR="002D2B54" w:rsidRDefault="002D2B54" w:rsidP="00AE0FFF">
            <w:pPr>
              <w:jc w:val="center"/>
              <w:rPr>
                <w:rFonts w:ascii="Times New Roman" w:eastAsia="Calibri" w:hAnsi="Times New Roman" w:cs="Times New Roman"/>
                <w:b/>
                <w:sz w:val="20"/>
                <w:szCs w:val="20"/>
                <w:lang w:val="es-ES_tradnl"/>
              </w:rPr>
            </w:pPr>
          </w:p>
          <w:p w:rsidR="002D2B54" w:rsidRDefault="002D2B54" w:rsidP="00AE0FFF">
            <w:pPr>
              <w:jc w:val="cente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Dirección Administrativa </w:t>
            </w:r>
          </w:p>
          <w:p w:rsidR="002D2B54" w:rsidRPr="007B1F43" w:rsidRDefault="002D2B54" w:rsidP="00AE0FFF">
            <w:pPr>
              <w:jc w:val="cente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Servicios Generales </w:t>
            </w:r>
          </w:p>
        </w:tc>
        <w:tc>
          <w:tcPr>
            <w:tcW w:w="6836" w:type="dxa"/>
          </w:tcPr>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Conductores y Operadores de Vehículos Pesados </w:t>
            </w:r>
          </w:p>
          <w:p w:rsidR="002D2B54" w:rsidRPr="007B1F43" w:rsidRDefault="002D2B54" w:rsidP="00AE0FFF">
            <w:pPr>
              <w:pStyle w:val="Prrafodelista"/>
              <w:numPr>
                <w:ilvl w:val="0"/>
                <w:numId w:val="15"/>
              </w:numPr>
              <w:rPr>
                <w:rFonts w:ascii="Times New Roman" w:hAnsi="Times New Roman"/>
                <w:b/>
                <w:sz w:val="20"/>
                <w:szCs w:val="20"/>
                <w:lang w:val="es-ES_tradnl"/>
              </w:rPr>
            </w:pPr>
            <w:r w:rsidRPr="007B1F43">
              <w:rPr>
                <w:rFonts w:ascii="Times New Roman" w:hAnsi="Times New Roman"/>
                <w:sz w:val="20"/>
                <w:szCs w:val="20"/>
                <w:lang w:val="es-ES_tradnl"/>
              </w:rPr>
              <w:t>Supervisores y Ayudantes de Maquinaria</w:t>
            </w:r>
            <w:r w:rsidRPr="007B1F43">
              <w:rPr>
                <w:rFonts w:ascii="Times New Roman" w:hAnsi="Times New Roman"/>
                <w:b/>
                <w:sz w:val="20"/>
                <w:szCs w:val="20"/>
                <w:lang w:val="es-ES_tradnl"/>
              </w:rPr>
              <w:t xml:space="preserve">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Operadores Y Ayudantes de Trituradora </w:t>
            </w:r>
          </w:p>
          <w:p w:rsidR="002D2B54"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Albañiles </w:t>
            </w:r>
          </w:p>
          <w:p w:rsidR="002D2B54" w:rsidRDefault="002D2B54" w:rsidP="00AE0FFF">
            <w:pPr>
              <w:pStyle w:val="Prrafodelista"/>
              <w:ind w:left="773"/>
              <w:rPr>
                <w:rFonts w:ascii="Times New Roman" w:hAnsi="Times New Roman"/>
                <w:sz w:val="20"/>
                <w:szCs w:val="20"/>
                <w:lang w:val="es-ES_tradnl"/>
              </w:rPr>
            </w:pP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Conductores de vehículos livianos </w:t>
            </w:r>
          </w:p>
        </w:tc>
      </w:tr>
      <w:tr w:rsidR="002D2B54" w:rsidRPr="00BE5BD0"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Instructores </w:t>
            </w:r>
          </w:p>
        </w:tc>
        <w:tc>
          <w:tcPr>
            <w:tcW w:w="6836" w:type="dxa"/>
          </w:tcPr>
          <w:p w:rsidR="002D2B54" w:rsidRPr="007B1F43" w:rsidRDefault="002D2B54" w:rsidP="00AE0FFF">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MSc. Gladys Molina Romero – Analista de SSO </w:t>
            </w:r>
          </w:p>
        </w:tc>
      </w:tr>
      <w:tr w:rsidR="002D2B54" w:rsidRPr="00BE5BD0"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tc>
        <w:tc>
          <w:tcPr>
            <w:tcW w:w="6836" w:type="dxa"/>
          </w:tcPr>
          <w:p w:rsidR="002D2B54" w:rsidRPr="003A612D" w:rsidRDefault="002D2B54" w:rsidP="00AE0FFF">
            <w:pPr>
              <w:shd w:val="clear" w:color="auto" w:fill="FDE9D9" w:themeFill="accent6" w:themeFillTint="33"/>
              <w:jc w:val="cente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18 DE OCTUBRE DÍA DE LA SEGURIDAD E HIGIENE EN EL TRABAJO </w:t>
            </w:r>
          </w:p>
          <w:p w:rsidR="002D2B54" w:rsidRPr="003A612D" w:rsidRDefault="002D2B54" w:rsidP="00AE0FFF">
            <w:pP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Temario </w:t>
            </w:r>
          </w:p>
          <w:p w:rsidR="002D2B54" w:rsidRDefault="002D2B54" w:rsidP="00AE0FFF">
            <w:pPr>
              <w:rPr>
                <w:rFonts w:ascii="Times New Roman" w:eastAsia="Calibri" w:hAnsi="Times New Roman" w:cs="Times New Roman"/>
                <w:b/>
                <w:sz w:val="20"/>
                <w:szCs w:val="20"/>
                <w:lang w:val="es-ES_tradnl"/>
              </w:rPr>
            </w:pPr>
            <w:r w:rsidRPr="003A612D">
              <w:rPr>
                <w:rFonts w:ascii="Times New Roman" w:eastAsia="Calibri" w:hAnsi="Times New Roman" w:cs="Times New Roman"/>
                <w:b/>
                <w:noProof/>
                <w:sz w:val="20"/>
                <w:szCs w:val="20"/>
                <w:lang w:val="es-ES" w:eastAsia="es-ES"/>
              </w:rPr>
              <w:drawing>
                <wp:anchor distT="0" distB="0" distL="114300" distR="114300" simplePos="0" relativeHeight="251671552" behindDoc="0" locked="0" layoutInCell="1" allowOverlap="1">
                  <wp:simplePos x="0" y="0"/>
                  <wp:positionH relativeFrom="column">
                    <wp:posOffset>3204845</wp:posOffset>
                  </wp:positionH>
                  <wp:positionV relativeFrom="paragraph">
                    <wp:posOffset>8890</wp:posOffset>
                  </wp:positionV>
                  <wp:extent cx="823595" cy="1250950"/>
                  <wp:effectExtent l="0" t="0" r="0" b="0"/>
                  <wp:wrapNone/>
                  <wp:docPr id="3222" name="12 Imagen" descr="Resultado de imagen para SEGURIDAD E HIGIENE EN EL TRABAJO dibujos"/>
                  <wp:cNvGraphicFramePr/>
                  <a:graphic xmlns:a="http://schemas.openxmlformats.org/drawingml/2006/main">
                    <a:graphicData uri="http://schemas.openxmlformats.org/drawingml/2006/picture">
                      <pic:pic xmlns:pic="http://schemas.openxmlformats.org/drawingml/2006/picture">
                        <pic:nvPicPr>
                          <pic:cNvPr id="13" name="12 Imagen" descr="Resultado de imagen para SEGURIDAD E HIGIENE EN EL TRABAJO dibujos"/>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823595" cy="1250950"/>
                          </a:xfrm>
                          <a:prstGeom prst="rect">
                            <a:avLst/>
                          </a:prstGeom>
                          <a:noFill/>
                          <a:ln>
                            <a:noFill/>
                          </a:ln>
                        </pic:spPr>
                      </pic:pic>
                    </a:graphicData>
                  </a:graphic>
                </wp:anchor>
              </w:drawing>
            </w:r>
            <w:r w:rsidRPr="007B1F43">
              <w:rPr>
                <w:rFonts w:ascii="Times New Roman" w:eastAsia="Calibri" w:hAnsi="Times New Roman" w:cs="Times New Roman"/>
                <w:b/>
                <w:sz w:val="20"/>
                <w:szCs w:val="20"/>
                <w:lang w:val="es-ES_tradnl"/>
              </w:rPr>
              <w:t xml:space="preserve">1.- </w:t>
            </w:r>
            <w:r w:rsidRPr="009741BA">
              <w:rPr>
                <w:rFonts w:ascii="Times New Roman" w:eastAsia="Calibri" w:hAnsi="Times New Roman" w:cs="Times New Roman"/>
                <w:sz w:val="20"/>
                <w:szCs w:val="20"/>
                <w:lang w:val="es-ES_tradnl"/>
              </w:rPr>
              <w:t>Equipo de Protección Personal</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2.- </w:t>
            </w:r>
            <w:r w:rsidRPr="009741BA">
              <w:rPr>
                <w:rFonts w:ascii="Times New Roman" w:eastAsia="Calibri" w:hAnsi="Times New Roman" w:cs="Times New Roman"/>
                <w:sz w:val="20"/>
                <w:szCs w:val="20"/>
                <w:lang w:val="es-ES_tradnl"/>
              </w:rPr>
              <w:t xml:space="preserve">Salud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3.- </w:t>
            </w:r>
            <w:r w:rsidRPr="009741BA">
              <w:rPr>
                <w:rFonts w:ascii="Times New Roman" w:eastAsia="Calibri" w:hAnsi="Times New Roman" w:cs="Times New Roman"/>
                <w:sz w:val="20"/>
                <w:szCs w:val="20"/>
                <w:lang w:val="es-ES_tradnl"/>
              </w:rPr>
              <w:t>Salud Ocupacional</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4.-</w:t>
            </w:r>
            <w:r w:rsidRPr="009741BA">
              <w:rPr>
                <w:rFonts w:ascii="Times New Roman" w:eastAsia="Calibri" w:hAnsi="Times New Roman" w:cs="Times New Roman"/>
                <w:sz w:val="20"/>
                <w:szCs w:val="20"/>
                <w:lang w:val="es-ES_tradnl"/>
              </w:rPr>
              <w:t xml:space="preserve"> Peligro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5.- </w:t>
            </w:r>
            <w:r w:rsidRPr="009741BA">
              <w:rPr>
                <w:rFonts w:ascii="Times New Roman" w:eastAsia="Calibri" w:hAnsi="Times New Roman" w:cs="Times New Roman"/>
                <w:sz w:val="20"/>
                <w:szCs w:val="20"/>
                <w:lang w:val="es-ES_tradnl"/>
              </w:rPr>
              <w:t>Factores de Riesgo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6.- </w:t>
            </w:r>
            <w:r w:rsidRPr="009741BA">
              <w:rPr>
                <w:rFonts w:ascii="Times New Roman" w:eastAsia="Calibri" w:hAnsi="Times New Roman" w:cs="Times New Roman"/>
                <w:sz w:val="20"/>
                <w:szCs w:val="20"/>
                <w:lang w:val="es-ES_tradnl"/>
              </w:rPr>
              <w:t>Accidentes de Trabajo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7.- </w:t>
            </w:r>
            <w:r w:rsidRPr="009741BA">
              <w:rPr>
                <w:rFonts w:ascii="Times New Roman" w:eastAsia="Calibri" w:hAnsi="Times New Roman" w:cs="Times New Roman"/>
                <w:sz w:val="20"/>
                <w:szCs w:val="20"/>
                <w:lang w:val="es-ES_tradnl"/>
              </w:rPr>
              <w:t>Actos Inseguros</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sz w:val="20"/>
                <w:szCs w:val="20"/>
                <w:lang w:val="es-ES_tradnl"/>
              </w:rPr>
            </w:pPr>
            <w:r>
              <w:rPr>
                <w:rFonts w:ascii="Times New Roman" w:eastAsia="Calibri" w:hAnsi="Times New Roman" w:cs="Times New Roman"/>
                <w:b/>
                <w:sz w:val="20"/>
                <w:szCs w:val="20"/>
                <w:lang w:val="es-ES_tradnl"/>
              </w:rPr>
              <w:t xml:space="preserve">8.- </w:t>
            </w:r>
            <w:r w:rsidRPr="009741BA">
              <w:rPr>
                <w:rFonts w:ascii="Times New Roman" w:eastAsia="Calibri" w:hAnsi="Times New Roman" w:cs="Times New Roman"/>
                <w:sz w:val="20"/>
                <w:szCs w:val="20"/>
                <w:lang w:val="es-ES_tradnl"/>
              </w:rPr>
              <w:t>Incidentes de Trabajo</w:t>
            </w:r>
          </w:p>
          <w:p w:rsidR="002D2B54" w:rsidRDefault="002D2B54" w:rsidP="00AE0FFF">
            <w:pPr>
              <w:rPr>
                <w:rFonts w:ascii="Times New Roman" w:eastAsia="Calibri" w:hAnsi="Times New Roman" w:cs="Times New Roman"/>
                <w:sz w:val="20"/>
                <w:szCs w:val="20"/>
                <w:lang w:val="es-ES_tradnl"/>
              </w:rPr>
            </w:pPr>
            <w:r w:rsidRPr="009741BA">
              <w:rPr>
                <w:rFonts w:ascii="Times New Roman" w:eastAsia="Calibri" w:hAnsi="Times New Roman" w:cs="Times New Roman"/>
                <w:b/>
                <w:sz w:val="20"/>
                <w:szCs w:val="20"/>
                <w:lang w:val="es-ES_tradnl"/>
              </w:rPr>
              <w:t>9.-</w:t>
            </w:r>
            <w:r>
              <w:rPr>
                <w:rFonts w:ascii="Times New Roman" w:eastAsia="Calibri" w:hAnsi="Times New Roman" w:cs="Times New Roman"/>
                <w:sz w:val="20"/>
                <w:szCs w:val="20"/>
                <w:lang w:val="es-ES_tradnl"/>
              </w:rPr>
              <w:t xml:space="preserve"> Reportes de Incidentes de Trabajo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10.-</w:t>
            </w:r>
            <w:r>
              <w:rPr>
                <w:rFonts w:ascii="Times New Roman" w:eastAsia="Calibri" w:hAnsi="Times New Roman" w:cs="Times New Roman"/>
                <w:sz w:val="20"/>
                <w:szCs w:val="20"/>
                <w:lang w:val="es-ES_tradnl"/>
              </w:rPr>
              <w:t xml:space="preserve"> </w:t>
            </w:r>
            <w:r w:rsidRPr="009741BA">
              <w:rPr>
                <w:rFonts w:ascii="Times New Roman" w:eastAsia="Calibri" w:hAnsi="Times New Roman" w:cs="Times New Roman"/>
                <w:sz w:val="20"/>
                <w:szCs w:val="20"/>
                <w:lang w:val="es-ES_tradnl"/>
              </w:rPr>
              <w:t xml:space="preserve"> </w:t>
            </w:r>
            <w:r>
              <w:rPr>
                <w:rFonts w:ascii="Times New Roman" w:eastAsia="Calibri" w:hAnsi="Times New Roman" w:cs="Times New Roman"/>
                <w:sz w:val="20"/>
                <w:szCs w:val="20"/>
                <w:lang w:val="es-ES_tradnl"/>
              </w:rPr>
              <w:t xml:space="preserve">Enfermedad laboral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11.-</w:t>
            </w:r>
            <w:r>
              <w:rPr>
                <w:rFonts w:ascii="Times New Roman" w:eastAsia="Calibri" w:hAnsi="Times New Roman" w:cs="Times New Roman"/>
                <w:sz w:val="20"/>
                <w:szCs w:val="20"/>
                <w:lang w:val="es-ES_tradnl"/>
              </w:rPr>
              <w:t xml:space="preserve"> Ergonomía Laboral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12.-</w:t>
            </w:r>
            <w:r>
              <w:rPr>
                <w:rFonts w:ascii="Times New Roman" w:eastAsia="Calibri" w:hAnsi="Times New Roman" w:cs="Times New Roman"/>
                <w:sz w:val="20"/>
                <w:szCs w:val="20"/>
                <w:lang w:val="es-ES_tradnl"/>
              </w:rPr>
              <w:t xml:space="preserve"> Señales de Seguridad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a)</w:t>
            </w:r>
            <w:r>
              <w:rPr>
                <w:rFonts w:ascii="Times New Roman" w:eastAsia="Calibri" w:hAnsi="Times New Roman" w:cs="Times New Roman"/>
                <w:sz w:val="20"/>
                <w:szCs w:val="20"/>
                <w:lang w:val="es-ES_tradnl"/>
              </w:rPr>
              <w:t xml:space="preserve"> Color amarillo – Señal de advertencia de peligro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b)</w:t>
            </w:r>
            <w:r>
              <w:rPr>
                <w:rFonts w:ascii="Times New Roman" w:eastAsia="Calibri" w:hAnsi="Times New Roman" w:cs="Times New Roman"/>
                <w:sz w:val="20"/>
                <w:szCs w:val="20"/>
                <w:lang w:val="es-ES_tradnl"/>
              </w:rPr>
              <w:t xml:space="preserve"> Color verde – Señal de salvamento o socorro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c)</w:t>
            </w:r>
            <w:r>
              <w:rPr>
                <w:rFonts w:ascii="Times New Roman" w:eastAsia="Calibri" w:hAnsi="Times New Roman" w:cs="Times New Roman"/>
                <w:sz w:val="20"/>
                <w:szCs w:val="20"/>
                <w:lang w:val="es-ES_tradnl"/>
              </w:rPr>
              <w:t xml:space="preserve"> Color azul – Señal de obligación </w:t>
            </w:r>
          </w:p>
          <w:p w:rsidR="002D2B54" w:rsidRPr="007B1F43"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d)</w:t>
            </w:r>
            <w:r>
              <w:rPr>
                <w:rFonts w:ascii="Times New Roman" w:eastAsia="Calibri" w:hAnsi="Times New Roman" w:cs="Times New Roman"/>
                <w:sz w:val="20"/>
                <w:szCs w:val="20"/>
                <w:lang w:val="es-ES_tradnl"/>
              </w:rPr>
              <w:t xml:space="preserve"> Color rojo – Señal de prohibición </w:t>
            </w:r>
          </w:p>
        </w:tc>
      </w:tr>
      <w:tr w:rsidR="002D2B54" w:rsidRPr="00BE5BD0"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Total de personas capacitadas </w:t>
            </w:r>
          </w:p>
        </w:tc>
        <w:tc>
          <w:tcPr>
            <w:tcW w:w="6836" w:type="dxa"/>
          </w:tcPr>
          <w:p w:rsidR="002D2B54" w:rsidRPr="007B1F43" w:rsidRDefault="002D2B54" w:rsidP="00AE0FFF">
            <w:pPr>
              <w:pStyle w:val="Prrafodelista"/>
              <w:numPr>
                <w:ilvl w:val="0"/>
                <w:numId w:val="16"/>
              </w:numPr>
              <w:rPr>
                <w:rFonts w:ascii="Times New Roman" w:hAnsi="Times New Roman"/>
                <w:b/>
                <w:sz w:val="20"/>
                <w:szCs w:val="20"/>
                <w:lang w:val="es-ES_tradnl"/>
              </w:rPr>
            </w:pPr>
            <w:r w:rsidRPr="00052E31">
              <w:rPr>
                <w:rFonts w:ascii="Times New Roman" w:hAnsi="Times New Roman"/>
                <w:b/>
                <w:sz w:val="20"/>
                <w:szCs w:val="20"/>
                <w:lang w:val="es-ES_tradnl"/>
              </w:rPr>
              <w:t>95  Personas capacitadas</w:t>
            </w:r>
            <w:r w:rsidRPr="007B1F43">
              <w:rPr>
                <w:rFonts w:ascii="Times New Roman" w:hAnsi="Times New Roman"/>
                <w:b/>
                <w:sz w:val="20"/>
                <w:szCs w:val="20"/>
                <w:lang w:val="es-ES_tradnl"/>
              </w:rPr>
              <w:t xml:space="preserve"> </w:t>
            </w:r>
          </w:p>
        </w:tc>
      </w:tr>
    </w:tbl>
    <w:p w:rsidR="002D2B54" w:rsidRDefault="002D2B54" w:rsidP="002D2B54">
      <w:pPr>
        <w:spacing w:line="240" w:lineRule="auto"/>
        <w:rPr>
          <w:rFonts w:ascii="Times New Roman" w:eastAsia="Calibri" w:hAnsi="Times New Roman" w:cs="Times New Roman"/>
          <w:b/>
          <w:sz w:val="24"/>
          <w:szCs w:val="24"/>
          <w:lang w:val="es-ES_tradnl"/>
        </w:rPr>
      </w:pPr>
    </w:p>
    <w:p w:rsidR="002D2B54" w:rsidRDefault="002D2B54" w:rsidP="002D2B54">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18 DE OCTUBRE DÍA DE LA SEGURIDAD E HIGIENE EN EL TRABAJO </w:t>
      </w:r>
    </w:p>
    <w:p w:rsidR="002D2B54" w:rsidRDefault="002D2B54" w:rsidP="002D2B54">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anchor distT="0" distB="0" distL="114300" distR="114300" simplePos="0" relativeHeight="251673600" behindDoc="0" locked="0" layoutInCell="1" allowOverlap="1">
            <wp:simplePos x="0" y="0"/>
            <wp:positionH relativeFrom="column">
              <wp:posOffset>-8890</wp:posOffset>
            </wp:positionH>
            <wp:positionV relativeFrom="paragraph">
              <wp:posOffset>76835</wp:posOffset>
            </wp:positionV>
            <wp:extent cx="5400675" cy="3037205"/>
            <wp:effectExtent l="0" t="0" r="0" b="0"/>
            <wp:wrapNone/>
            <wp:docPr id="71" name="Imagen 71" descr="C:\Users\gmolina\Downloads\20161017_07362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Downloads\20161017_073624 (1).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400675" cy="3037205"/>
                    </a:xfrm>
                    <a:prstGeom prst="rect">
                      <a:avLst/>
                    </a:prstGeom>
                    <a:noFill/>
                    <a:ln>
                      <a:noFill/>
                    </a:ln>
                  </pic:spPr>
                </pic:pic>
              </a:graphicData>
            </a:graphic>
          </wp:anchor>
        </w:drawing>
      </w:r>
    </w:p>
    <w:p w:rsidR="002D2B54" w:rsidRDefault="002D2B54" w:rsidP="002D2B54">
      <w:pPr>
        <w:spacing w:line="240" w:lineRule="auto"/>
        <w:rPr>
          <w:rFonts w:ascii="Times New Roman" w:eastAsia="Calibri" w:hAnsi="Times New Roman" w:cs="Times New Roman"/>
          <w:b/>
          <w:sz w:val="24"/>
          <w:szCs w:val="24"/>
          <w:lang w:val="es-ES_tradnl"/>
        </w:rPr>
      </w:pPr>
    </w:p>
    <w:p w:rsidR="002D2B54" w:rsidRDefault="002D2B54" w:rsidP="002D2B54">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lastRenderedPageBreak/>
        <w:drawing>
          <wp:inline distT="0" distB="0" distL="0" distR="0">
            <wp:extent cx="5396089" cy="2506133"/>
            <wp:effectExtent l="0" t="0" r="0" b="0"/>
            <wp:docPr id="83" name="Imagen 83" descr="C:\Users\gmolina\Downloads\20161017_07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Downloads\20161017_073610.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400675" cy="2508263"/>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9" cy="2709333"/>
            <wp:effectExtent l="0" t="0" r="0" b="0"/>
            <wp:docPr id="94" name="Imagen 94" descr="C:\Users\gmolina\Downloads\20161017_07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Downloads\20161017_073716.jp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400675" cy="2711636"/>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396087" cy="2765778"/>
            <wp:effectExtent l="0" t="0" r="0" b="0"/>
            <wp:docPr id="3206" name="Imagen 3206" descr="C:\Users\gmolina\Downloads\20161017_07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Downloads\20161017_074633.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400675" cy="2768129"/>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p>
    <w:tbl>
      <w:tblPr>
        <w:tblStyle w:val="Tablaconcuadrcula"/>
        <w:tblW w:w="0" w:type="auto"/>
        <w:tblLook w:val="04A0" w:firstRow="1" w:lastRow="0" w:firstColumn="1" w:lastColumn="0" w:noHBand="0" w:noVBand="1"/>
      </w:tblPr>
      <w:tblGrid>
        <w:gridCol w:w="1800"/>
        <w:gridCol w:w="6694"/>
      </w:tblGrid>
      <w:tr w:rsidR="002D2B54" w:rsidTr="00AE0FFF">
        <w:tc>
          <w:tcPr>
            <w:tcW w:w="1809" w:type="dxa"/>
            <w:shd w:val="clear" w:color="auto" w:fill="E5DFEC" w:themeFill="accent4" w:themeFillTint="33"/>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Día</w:t>
            </w:r>
          </w:p>
        </w:tc>
        <w:tc>
          <w:tcPr>
            <w:tcW w:w="6836" w:type="dxa"/>
            <w:shd w:val="clear" w:color="auto" w:fill="E5DFEC" w:themeFill="accent4" w:themeFillTint="33"/>
          </w:tcPr>
          <w:p w:rsidR="002D2B54" w:rsidRPr="007B1F43" w:rsidRDefault="002D2B54" w:rsidP="00AE0FFF">
            <w:pP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MIÉRCOLES </w:t>
            </w:r>
            <w:r>
              <w:rPr>
                <w:rFonts w:ascii="Times New Roman" w:eastAsia="Calibri" w:hAnsi="Times New Roman" w:cs="Times New Roman"/>
                <w:b/>
                <w:sz w:val="20"/>
                <w:szCs w:val="20"/>
                <w:lang w:val="es-ES_tradnl"/>
              </w:rPr>
              <w:t>19 DE OCTUBRE</w:t>
            </w:r>
          </w:p>
        </w:tc>
      </w:tr>
      <w:tr w:rsidR="002D2B5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Hora</w:t>
            </w:r>
          </w:p>
        </w:tc>
        <w:tc>
          <w:tcPr>
            <w:tcW w:w="6836" w:type="dxa"/>
          </w:tcPr>
          <w:p w:rsidR="002D2B54" w:rsidRPr="007B1F43" w:rsidRDefault="002D2B54" w:rsidP="00AE0FFF">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7:30 am –:</w:t>
            </w:r>
            <w:r>
              <w:rPr>
                <w:rFonts w:ascii="Times New Roman" w:eastAsia="Calibri" w:hAnsi="Times New Roman" w:cs="Times New Roman"/>
                <w:sz w:val="20"/>
                <w:szCs w:val="20"/>
                <w:lang w:val="es-ES_tradnl"/>
              </w:rPr>
              <w:t xml:space="preserve">8:30 </w:t>
            </w:r>
            <w:r w:rsidRPr="007B1F43">
              <w:rPr>
                <w:rFonts w:ascii="Times New Roman" w:eastAsia="Calibri" w:hAnsi="Times New Roman" w:cs="Times New Roman"/>
                <w:sz w:val="20"/>
                <w:szCs w:val="20"/>
                <w:lang w:val="es-ES_tradnl"/>
              </w:rPr>
              <w:t xml:space="preserve"> am</w:t>
            </w:r>
          </w:p>
        </w:tc>
      </w:tr>
      <w:tr w:rsidR="002D2B5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Lugar</w:t>
            </w:r>
          </w:p>
        </w:tc>
        <w:tc>
          <w:tcPr>
            <w:tcW w:w="6836" w:type="dxa"/>
          </w:tcPr>
          <w:p w:rsidR="002D2B54" w:rsidRPr="007B1F43" w:rsidRDefault="002D2B54" w:rsidP="00AE0FFF">
            <w:pPr>
              <w:rPr>
                <w:rFonts w:ascii="Times New Roman" w:eastAsia="Calibri" w:hAnsi="Times New Roman" w:cs="Times New Roman"/>
                <w:sz w:val="20"/>
                <w:szCs w:val="20"/>
                <w:lang w:val="es-ES_tradnl"/>
              </w:rPr>
            </w:pPr>
            <w:r w:rsidRPr="007B1F43">
              <w:rPr>
                <w:rFonts w:ascii="Times New Roman" w:eastAsia="Calibri" w:hAnsi="Times New Roman" w:cs="Times New Roman"/>
                <w:sz w:val="20"/>
                <w:szCs w:val="20"/>
                <w:lang w:val="es-ES_tradnl"/>
              </w:rPr>
              <w:t xml:space="preserve">Sala Legislativa </w:t>
            </w:r>
          </w:p>
        </w:tc>
      </w:tr>
      <w:tr w:rsidR="002D2B54" w:rsidRPr="00CA4EB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Dirección Administrativa </w:t>
            </w:r>
          </w:p>
        </w:tc>
        <w:tc>
          <w:tcPr>
            <w:tcW w:w="6836" w:type="dxa"/>
          </w:tcPr>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Talleres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Ayudantes de servicio de limpieza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Técnico de electricidad y ayudantes de mantenimiento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Ayudantes de bodega y Proveeduría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 Mensajero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Despachador de combustible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Controlador operacional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Jefe de seguridad </w:t>
            </w:r>
          </w:p>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Viveros </w:t>
            </w:r>
          </w:p>
        </w:tc>
      </w:tr>
      <w:tr w:rsidR="002D2B54" w:rsidRPr="00BF434F"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Instructores </w:t>
            </w:r>
          </w:p>
        </w:tc>
        <w:tc>
          <w:tcPr>
            <w:tcW w:w="6836" w:type="dxa"/>
          </w:tcPr>
          <w:p w:rsidR="002D2B54" w:rsidRPr="007B1F43" w:rsidRDefault="002D2B54" w:rsidP="00AE0FFF">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MSc. Gladys Molina Romero – Analista de SSO </w:t>
            </w:r>
          </w:p>
        </w:tc>
      </w:tr>
      <w:tr w:rsidR="002D2B5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tc>
        <w:tc>
          <w:tcPr>
            <w:tcW w:w="6836" w:type="dxa"/>
          </w:tcPr>
          <w:p w:rsidR="002D2B54" w:rsidRPr="003A612D" w:rsidRDefault="002D2B54" w:rsidP="00AE0FFF">
            <w:pPr>
              <w:shd w:val="clear" w:color="auto" w:fill="FDE9D9" w:themeFill="accent6" w:themeFillTint="33"/>
              <w:jc w:val="cente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18 DE OCTUBRE DÍA DE LA SEGURIDAD E HIGIENE EN EL TRABAJO </w:t>
            </w:r>
          </w:p>
          <w:p w:rsidR="002D2B54" w:rsidRPr="003A612D" w:rsidRDefault="002D2B54" w:rsidP="00AE0FFF">
            <w:pP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Temario </w:t>
            </w:r>
          </w:p>
          <w:p w:rsidR="002D2B54" w:rsidRDefault="002D2B54" w:rsidP="00AE0FFF">
            <w:pPr>
              <w:rPr>
                <w:rFonts w:ascii="Times New Roman" w:eastAsia="Calibri" w:hAnsi="Times New Roman" w:cs="Times New Roman"/>
                <w:b/>
                <w:sz w:val="20"/>
                <w:szCs w:val="20"/>
                <w:lang w:val="es-ES_tradnl"/>
              </w:rPr>
            </w:pPr>
            <w:r w:rsidRPr="003A612D">
              <w:rPr>
                <w:rFonts w:ascii="Times New Roman" w:eastAsia="Calibri" w:hAnsi="Times New Roman" w:cs="Times New Roman"/>
                <w:b/>
                <w:noProof/>
                <w:sz w:val="20"/>
                <w:szCs w:val="20"/>
                <w:lang w:val="es-ES" w:eastAsia="es-ES"/>
              </w:rPr>
              <w:drawing>
                <wp:anchor distT="0" distB="0" distL="114300" distR="114300" simplePos="0" relativeHeight="251669504" behindDoc="0" locked="0" layoutInCell="1" allowOverlap="1">
                  <wp:simplePos x="0" y="0"/>
                  <wp:positionH relativeFrom="column">
                    <wp:posOffset>3200400</wp:posOffset>
                  </wp:positionH>
                  <wp:positionV relativeFrom="paragraph">
                    <wp:posOffset>26670</wp:posOffset>
                  </wp:positionV>
                  <wp:extent cx="823595" cy="1250950"/>
                  <wp:effectExtent l="0" t="0" r="0" b="0"/>
                  <wp:wrapNone/>
                  <wp:docPr id="3207" name="12 Imagen" descr="Resultado de imagen para SEGURIDAD E HIGIENE EN EL TRABAJO dibujos"/>
                  <wp:cNvGraphicFramePr/>
                  <a:graphic xmlns:a="http://schemas.openxmlformats.org/drawingml/2006/main">
                    <a:graphicData uri="http://schemas.openxmlformats.org/drawingml/2006/picture">
                      <pic:pic xmlns:pic="http://schemas.openxmlformats.org/drawingml/2006/picture">
                        <pic:nvPicPr>
                          <pic:cNvPr id="13" name="12 Imagen" descr="Resultado de imagen para SEGURIDAD E HIGIENE EN EL TRABAJO dibujos"/>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823595" cy="1250950"/>
                          </a:xfrm>
                          <a:prstGeom prst="rect">
                            <a:avLst/>
                          </a:prstGeom>
                          <a:noFill/>
                          <a:ln>
                            <a:noFill/>
                          </a:ln>
                        </pic:spPr>
                      </pic:pic>
                    </a:graphicData>
                  </a:graphic>
                </wp:anchor>
              </w:drawing>
            </w:r>
            <w:r w:rsidRPr="007B1F43">
              <w:rPr>
                <w:rFonts w:ascii="Times New Roman" w:eastAsia="Calibri" w:hAnsi="Times New Roman" w:cs="Times New Roman"/>
                <w:b/>
                <w:sz w:val="20"/>
                <w:szCs w:val="20"/>
                <w:lang w:val="es-ES_tradnl"/>
              </w:rPr>
              <w:t xml:space="preserve">1.- </w:t>
            </w:r>
            <w:r w:rsidRPr="009741BA">
              <w:rPr>
                <w:rFonts w:ascii="Times New Roman" w:eastAsia="Calibri" w:hAnsi="Times New Roman" w:cs="Times New Roman"/>
                <w:sz w:val="20"/>
                <w:szCs w:val="20"/>
                <w:lang w:val="es-ES_tradnl"/>
              </w:rPr>
              <w:t>Equipo de Protección Personal</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2.- </w:t>
            </w:r>
            <w:r w:rsidRPr="009741BA">
              <w:rPr>
                <w:rFonts w:ascii="Times New Roman" w:eastAsia="Calibri" w:hAnsi="Times New Roman" w:cs="Times New Roman"/>
                <w:sz w:val="20"/>
                <w:szCs w:val="20"/>
                <w:lang w:val="es-ES_tradnl"/>
              </w:rPr>
              <w:t xml:space="preserve">Salud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3.- </w:t>
            </w:r>
            <w:r w:rsidRPr="009741BA">
              <w:rPr>
                <w:rFonts w:ascii="Times New Roman" w:eastAsia="Calibri" w:hAnsi="Times New Roman" w:cs="Times New Roman"/>
                <w:sz w:val="20"/>
                <w:szCs w:val="20"/>
                <w:lang w:val="es-ES_tradnl"/>
              </w:rPr>
              <w:t>Salud Ocupacional</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4.-</w:t>
            </w:r>
            <w:r w:rsidRPr="009741BA">
              <w:rPr>
                <w:rFonts w:ascii="Times New Roman" w:eastAsia="Calibri" w:hAnsi="Times New Roman" w:cs="Times New Roman"/>
                <w:sz w:val="20"/>
                <w:szCs w:val="20"/>
                <w:lang w:val="es-ES_tradnl"/>
              </w:rPr>
              <w:t xml:space="preserve"> Peligro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5.- </w:t>
            </w:r>
            <w:r w:rsidRPr="009741BA">
              <w:rPr>
                <w:rFonts w:ascii="Times New Roman" w:eastAsia="Calibri" w:hAnsi="Times New Roman" w:cs="Times New Roman"/>
                <w:sz w:val="20"/>
                <w:szCs w:val="20"/>
                <w:lang w:val="es-ES_tradnl"/>
              </w:rPr>
              <w:t>Factores de Riesgo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6.- </w:t>
            </w:r>
            <w:r w:rsidRPr="009741BA">
              <w:rPr>
                <w:rFonts w:ascii="Times New Roman" w:eastAsia="Calibri" w:hAnsi="Times New Roman" w:cs="Times New Roman"/>
                <w:sz w:val="20"/>
                <w:szCs w:val="20"/>
                <w:lang w:val="es-ES_tradnl"/>
              </w:rPr>
              <w:t>Accidentes de Trabajo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7.- </w:t>
            </w:r>
            <w:r w:rsidRPr="009741BA">
              <w:rPr>
                <w:rFonts w:ascii="Times New Roman" w:eastAsia="Calibri" w:hAnsi="Times New Roman" w:cs="Times New Roman"/>
                <w:sz w:val="20"/>
                <w:szCs w:val="20"/>
                <w:lang w:val="es-ES_tradnl"/>
              </w:rPr>
              <w:t>Actos Inseguros</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sz w:val="20"/>
                <w:szCs w:val="20"/>
                <w:lang w:val="es-ES_tradnl"/>
              </w:rPr>
            </w:pPr>
            <w:r>
              <w:rPr>
                <w:rFonts w:ascii="Times New Roman" w:eastAsia="Calibri" w:hAnsi="Times New Roman" w:cs="Times New Roman"/>
                <w:b/>
                <w:sz w:val="20"/>
                <w:szCs w:val="20"/>
                <w:lang w:val="es-ES_tradnl"/>
              </w:rPr>
              <w:t xml:space="preserve">8.- </w:t>
            </w:r>
            <w:r w:rsidRPr="009741BA">
              <w:rPr>
                <w:rFonts w:ascii="Times New Roman" w:eastAsia="Calibri" w:hAnsi="Times New Roman" w:cs="Times New Roman"/>
                <w:sz w:val="20"/>
                <w:szCs w:val="20"/>
                <w:lang w:val="es-ES_tradnl"/>
              </w:rPr>
              <w:t>Incidentes de Trabajo</w:t>
            </w:r>
          </w:p>
          <w:p w:rsidR="002D2B54" w:rsidRDefault="002D2B54" w:rsidP="00AE0FFF">
            <w:pPr>
              <w:rPr>
                <w:rFonts w:ascii="Times New Roman" w:eastAsia="Calibri" w:hAnsi="Times New Roman" w:cs="Times New Roman"/>
                <w:sz w:val="20"/>
                <w:szCs w:val="20"/>
                <w:lang w:val="es-ES_tradnl"/>
              </w:rPr>
            </w:pPr>
            <w:r w:rsidRPr="009741BA">
              <w:rPr>
                <w:rFonts w:ascii="Times New Roman" w:eastAsia="Calibri" w:hAnsi="Times New Roman" w:cs="Times New Roman"/>
                <w:b/>
                <w:sz w:val="20"/>
                <w:szCs w:val="20"/>
                <w:lang w:val="es-ES_tradnl"/>
              </w:rPr>
              <w:t>9.-</w:t>
            </w:r>
            <w:r>
              <w:rPr>
                <w:rFonts w:ascii="Times New Roman" w:eastAsia="Calibri" w:hAnsi="Times New Roman" w:cs="Times New Roman"/>
                <w:sz w:val="20"/>
                <w:szCs w:val="20"/>
                <w:lang w:val="es-ES_tradnl"/>
              </w:rPr>
              <w:t xml:space="preserve"> Reportes de Incidentes de Trabajo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10.-</w:t>
            </w:r>
            <w:r>
              <w:rPr>
                <w:rFonts w:ascii="Times New Roman" w:eastAsia="Calibri" w:hAnsi="Times New Roman" w:cs="Times New Roman"/>
                <w:sz w:val="20"/>
                <w:szCs w:val="20"/>
                <w:lang w:val="es-ES_tradnl"/>
              </w:rPr>
              <w:t xml:space="preserve"> </w:t>
            </w:r>
            <w:r w:rsidRPr="009741BA">
              <w:rPr>
                <w:rFonts w:ascii="Times New Roman" w:eastAsia="Calibri" w:hAnsi="Times New Roman" w:cs="Times New Roman"/>
                <w:sz w:val="20"/>
                <w:szCs w:val="20"/>
                <w:lang w:val="es-ES_tradnl"/>
              </w:rPr>
              <w:t xml:space="preserve"> </w:t>
            </w:r>
            <w:r>
              <w:rPr>
                <w:rFonts w:ascii="Times New Roman" w:eastAsia="Calibri" w:hAnsi="Times New Roman" w:cs="Times New Roman"/>
                <w:sz w:val="20"/>
                <w:szCs w:val="20"/>
                <w:lang w:val="es-ES_tradnl"/>
              </w:rPr>
              <w:t xml:space="preserve">Enfermedad laboral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11.-</w:t>
            </w:r>
            <w:r>
              <w:rPr>
                <w:rFonts w:ascii="Times New Roman" w:eastAsia="Calibri" w:hAnsi="Times New Roman" w:cs="Times New Roman"/>
                <w:sz w:val="20"/>
                <w:szCs w:val="20"/>
                <w:lang w:val="es-ES_tradnl"/>
              </w:rPr>
              <w:t xml:space="preserve"> Ergonomía Laboral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12.-</w:t>
            </w:r>
            <w:r>
              <w:rPr>
                <w:rFonts w:ascii="Times New Roman" w:eastAsia="Calibri" w:hAnsi="Times New Roman" w:cs="Times New Roman"/>
                <w:sz w:val="20"/>
                <w:szCs w:val="20"/>
                <w:lang w:val="es-ES_tradnl"/>
              </w:rPr>
              <w:t xml:space="preserve"> Señales de Seguridad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a)</w:t>
            </w:r>
            <w:r>
              <w:rPr>
                <w:rFonts w:ascii="Times New Roman" w:eastAsia="Calibri" w:hAnsi="Times New Roman" w:cs="Times New Roman"/>
                <w:sz w:val="20"/>
                <w:szCs w:val="20"/>
                <w:lang w:val="es-ES_tradnl"/>
              </w:rPr>
              <w:t xml:space="preserve"> Color amarillo – Señal de advertencia de peligro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b)</w:t>
            </w:r>
            <w:r>
              <w:rPr>
                <w:rFonts w:ascii="Times New Roman" w:eastAsia="Calibri" w:hAnsi="Times New Roman" w:cs="Times New Roman"/>
                <w:sz w:val="20"/>
                <w:szCs w:val="20"/>
                <w:lang w:val="es-ES_tradnl"/>
              </w:rPr>
              <w:t xml:space="preserve"> Color verde – Señal de salvamento o socorro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c)</w:t>
            </w:r>
            <w:r>
              <w:rPr>
                <w:rFonts w:ascii="Times New Roman" w:eastAsia="Calibri" w:hAnsi="Times New Roman" w:cs="Times New Roman"/>
                <w:sz w:val="20"/>
                <w:szCs w:val="20"/>
                <w:lang w:val="es-ES_tradnl"/>
              </w:rPr>
              <w:t xml:space="preserve"> Color azul – Señal de obligación </w:t>
            </w:r>
          </w:p>
          <w:p w:rsidR="002D2B54" w:rsidRPr="007B1F43" w:rsidRDefault="002D2B54" w:rsidP="00AE0FFF">
            <w:pPr>
              <w:rPr>
                <w:rFonts w:ascii="Times New Roman" w:eastAsia="Calibri" w:hAnsi="Times New Roman" w:cs="Times New Roman"/>
                <w:b/>
                <w:sz w:val="20"/>
                <w:szCs w:val="20"/>
                <w:lang w:val="es-ES_tradnl"/>
              </w:rPr>
            </w:pPr>
            <w:r w:rsidRPr="009F2191">
              <w:rPr>
                <w:rFonts w:ascii="Times New Roman" w:eastAsia="Calibri" w:hAnsi="Times New Roman" w:cs="Times New Roman"/>
                <w:b/>
                <w:sz w:val="20"/>
                <w:szCs w:val="20"/>
                <w:lang w:val="es-ES_tradnl"/>
              </w:rPr>
              <w:t>d)</w:t>
            </w:r>
            <w:r>
              <w:rPr>
                <w:rFonts w:ascii="Times New Roman" w:eastAsia="Calibri" w:hAnsi="Times New Roman" w:cs="Times New Roman"/>
                <w:sz w:val="20"/>
                <w:szCs w:val="20"/>
                <w:lang w:val="es-ES_tradnl"/>
              </w:rPr>
              <w:t xml:space="preserve"> Color rojo – Señal de prohibición </w:t>
            </w:r>
          </w:p>
        </w:tc>
      </w:tr>
      <w:tr w:rsidR="002D2B54" w:rsidRPr="0065322D"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Total de personas capacitadas </w:t>
            </w:r>
          </w:p>
        </w:tc>
        <w:tc>
          <w:tcPr>
            <w:tcW w:w="6836" w:type="dxa"/>
          </w:tcPr>
          <w:p w:rsidR="002D2B54" w:rsidRPr="007B1F43" w:rsidRDefault="002D2B54" w:rsidP="00AE0FFF">
            <w:pPr>
              <w:pStyle w:val="Prrafodelista"/>
              <w:numPr>
                <w:ilvl w:val="0"/>
                <w:numId w:val="16"/>
              </w:numPr>
              <w:rPr>
                <w:rFonts w:ascii="Times New Roman" w:hAnsi="Times New Roman"/>
                <w:b/>
                <w:sz w:val="20"/>
                <w:szCs w:val="20"/>
                <w:lang w:val="es-ES_tradnl"/>
              </w:rPr>
            </w:pPr>
            <w:r w:rsidRPr="007A12E6">
              <w:rPr>
                <w:rFonts w:ascii="Times New Roman" w:hAnsi="Times New Roman"/>
                <w:b/>
                <w:sz w:val="20"/>
                <w:szCs w:val="20"/>
                <w:lang w:val="es-ES_tradnl"/>
              </w:rPr>
              <w:t>21 Personas capacitadas</w:t>
            </w:r>
            <w:r w:rsidRPr="007B1F43">
              <w:rPr>
                <w:rFonts w:ascii="Times New Roman" w:hAnsi="Times New Roman"/>
                <w:b/>
                <w:sz w:val="20"/>
                <w:szCs w:val="20"/>
                <w:lang w:val="es-ES_tradnl"/>
              </w:rPr>
              <w:t xml:space="preserve"> </w:t>
            </w:r>
          </w:p>
        </w:tc>
      </w:tr>
    </w:tbl>
    <w:p w:rsidR="002D2B54" w:rsidRDefault="002D2B54" w:rsidP="002D2B54">
      <w:pPr>
        <w:spacing w:line="240" w:lineRule="auto"/>
        <w:rPr>
          <w:rFonts w:ascii="Times New Roman" w:eastAsia="Calibri" w:hAnsi="Times New Roman" w:cs="Times New Roman"/>
          <w:b/>
          <w:sz w:val="24"/>
          <w:szCs w:val="24"/>
          <w:lang w:val="es-ES_tradnl"/>
        </w:rPr>
      </w:pPr>
    </w:p>
    <w:p w:rsidR="002D2B54" w:rsidRPr="003A612D" w:rsidRDefault="002D2B54" w:rsidP="002D2B54">
      <w:pPr>
        <w:shd w:val="clear" w:color="auto" w:fill="FDE9D9" w:themeFill="accent6" w:themeFillTint="33"/>
        <w:jc w:val="cente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18 DE OCTUBRE DÍA DE LA SEGURIDAD E HIGIENE EN EL TRABAJO </w:t>
      </w:r>
    </w:p>
    <w:p w:rsidR="002D2B54" w:rsidRDefault="002D2B54" w:rsidP="002D2B54">
      <w:pPr>
        <w:spacing w:line="240" w:lineRule="auto"/>
        <w:rPr>
          <w:rFonts w:ascii="Times New Roman" w:eastAsia="Calibri" w:hAnsi="Times New Roman" w:cs="Times New Roman"/>
          <w:b/>
          <w:sz w:val="24"/>
          <w:szCs w:val="24"/>
          <w:lang w:val="es-ES_tradnl"/>
        </w:rPr>
      </w:pPr>
      <w:r>
        <w:rPr>
          <w:noProof/>
          <w:lang w:val="es-ES" w:eastAsia="es-ES"/>
        </w:rPr>
        <w:lastRenderedPageBreak/>
        <w:drawing>
          <wp:inline distT="0" distB="0" distL="0" distR="0">
            <wp:extent cx="5400675" cy="3037618"/>
            <wp:effectExtent l="0" t="0" r="0" b="0"/>
            <wp:docPr id="3208" name="Imagen 3208" descr="C:\Users\gmolina\AppData\Local\Microsoft\Windows\Temporary Internet Files\Content.Word\20161019_07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AppData\Local\Microsoft\Windows\Temporary Internet Files\Content.Word\20161019_075321.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r>
        <w:rPr>
          <w:noProof/>
          <w:lang w:val="es-ES" w:eastAsia="es-ES"/>
        </w:rPr>
        <w:drawing>
          <wp:inline distT="0" distB="0" distL="0" distR="0">
            <wp:extent cx="5396089" cy="2652889"/>
            <wp:effectExtent l="0" t="0" r="0" b="0"/>
            <wp:docPr id="3209" name="Imagen 3209" descr="C:\Users\gmolina\AppData\Local\Microsoft\Windows\Temporary Internet Files\Content.Word\20161019_07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AppData\Local\Microsoft\Windows\Temporary Internet Files\Content.Word\20161019_075434.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400675" cy="2655144"/>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r>
        <w:rPr>
          <w:noProof/>
          <w:lang w:val="es-ES" w:eastAsia="es-ES"/>
        </w:rPr>
        <w:lastRenderedPageBreak/>
        <w:drawing>
          <wp:inline distT="0" distB="0" distL="0" distR="0">
            <wp:extent cx="5396089" cy="2664177"/>
            <wp:effectExtent l="0" t="0" r="0" b="0"/>
            <wp:docPr id="3210" name="Imagen 3210" descr="C:\Users\gmolina\AppData\Local\Microsoft\Windows\Temporary Internet Files\Content.Word\20161019_07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AppData\Local\Microsoft\Windows\Temporary Internet Files\Content.Word\20161019_075440.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400675" cy="2666441"/>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r>
        <w:rPr>
          <w:noProof/>
          <w:lang w:val="es-ES" w:eastAsia="es-ES"/>
        </w:rPr>
        <w:drawing>
          <wp:inline distT="0" distB="0" distL="0" distR="0">
            <wp:extent cx="5400675" cy="3037618"/>
            <wp:effectExtent l="0" t="0" r="0" b="0"/>
            <wp:docPr id="3211" name="Imagen 3211" descr="C:\Users\gmolina\AppData\Local\Microsoft\Windows\Temporary Internet Files\Content.Word\20161019_08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AppData\Local\Microsoft\Windows\Temporary Internet Files\Content.Word\20161019_081904.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400675" cy="3037618"/>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1794"/>
        <w:gridCol w:w="6700"/>
      </w:tblGrid>
      <w:tr w:rsidR="002D2B54" w:rsidTr="00AE0FFF">
        <w:tc>
          <w:tcPr>
            <w:tcW w:w="1809" w:type="dxa"/>
            <w:shd w:val="clear" w:color="auto" w:fill="E5DFEC" w:themeFill="accent4" w:themeFillTint="33"/>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Día</w:t>
            </w:r>
          </w:p>
        </w:tc>
        <w:tc>
          <w:tcPr>
            <w:tcW w:w="6836" w:type="dxa"/>
            <w:shd w:val="clear" w:color="auto" w:fill="E5DFEC" w:themeFill="accent4" w:themeFillTint="33"/>
          </w:tcPr>
          <w:p w:rsidR="002D2B54" w:rsidRPr="007B1F43"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VIERNES</w:t>
            </w:r>
            <w:r w:rsidRPr="007B1F43">
              <w:rPr>
                <w:rFonts w:ascii="Times New Roman" w:eastAsia="Calibri" w:hAnsi="Times New Roman" w:cs="Times New Roman"/>
                <w:b/>
                <w:sz w:val="20"/>
                <w:szCs w:val="20"/>
                <w:lang w:val="es-ES_tradnl"/>
              </w:rPr>
              <w:t xml:space="preserve"> </w:t>
            </w:r>
            <w:r>
              <w:rPr>
                <w:rFonts w:ascii="Times New Roman" w:eastAsia="Calibri" w:hAnsi="Times New Roman" w:cs="Times New Roman"/>
                <w:b/>
                <w:sz w:val="20"/>
                <w:szCs w:val="20"/>
                <w:lang w:val="es-ES_tradnl"/>
              </w:rPr>
              <w:t>21 DE OCTUBRE</w:t>
            </w:r>
          </w:p>
        </w:tc>
      </w:tr>
      <w:tr w:rsidR="002D2B5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Hora</w:t>
            </w:r>
          </w:p>
        </w:tc>
        <w:tc>
          <w:tcPr>
            <w:tcW w:w="6836" w:type="dxa"/>
          </w:tcPr>
          <w:p w:rsidR="002D2B54" w:rsidRPr="007B1F43" w:rsidRDefault="002D2B54" w:rsidP="00AE0FFF">
            <w:pPr>
              <w:rPr>
                <w:rFonts w:ascii="Times New Roman" w:eastAsia="Calibri" w:hAnsi="Times New Roman" w:cs="Times New Roman"/>
                <w:sz w:val="20"/>
                <w:szCs w:val="20"/>
                <w:lang w:val="es-ES_tradnl"/>
              </w:rPr>
            </w:pPr>
            <w:r>
              <w:rPr>
                <w:rFonts w:ascii="Times New Roman" w:eastAsia="Calibri" w:hAnsi="Times New Roman" w:cs="Times New Roman"/>
                <w:sz w:val="20"/>
                <w:szCs w:val="20"/>
                <w:lang w:val="es-ES_tradnl"/>
              </w:rPr>
              <w:t xml:space="preserve">14:00 pm – 15:30 pm </w:t>
            </w:r>
          </w:p>
        </w:tc>
      </w:tr>
      <w:tr w:rsidR="002D2B5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Lugar</w:t>
            </w:r>
          </w:p>
        </w:tc>
        <w:tc>
          <w:tcPr>
            <w:tcW w:w="6836" w:type="dxa"/>
          </w:tcPr>
          <w:p w:rsidR="002D2B54" w:rsidRPr="007B1F43" w:rsidRDefault="002D2B54" w:rsidP="00AE0FFF">
            <w:pPr>
              <w:rPr>
                <w:rFonts w:ascii="Times New Roman" w:eastAsia="Calibri" w:hAnsi="Times New Roman" w:cs="Times New Roman"/>
                <w:sz w:val="20"/>
                <w:szCs w:val="20"/>
                <w:lang w:val="es-ES_tradnl"/>
              </w:rPr>
            </w:pPr>
            <w:r>
              <w:rPr>
                <w:rFonts w:ascii="Times New Roman" w:eastAsia="Calibri" w:hAnsi="Times New Roman" w:cs="Times New Roman"/>
                <w:sz w:val="20"/>
                <w:szCs w:val="20"/>
                <w:lang w:val="es-ES_tradnl"/>
              </w:rPr>
              <w:t xml:space="preserve">Viveros </w:t>
            </w:r>
            <w:r w:rsidRPr="007B1F43">
              <w:rPr>
                <w:rFonts w:ascii="Times New Roman" w:eastAsia="Calibri" w:hAnsi="Times New Roman" w:cs="Times New Roman"/>
                <w:sz w:val="20"/>
                <w:szCs w:val="20"/>
                <w:lang w:val="es-ES_tradnl"/>
              </w:rPr>
              <w:t xml:space="preserve"> </w:t>
            </w:r>
          </w:p>
        </w:tc>
      </w:tr>
      <w:tr w:rsidR="002D2B54" w:rsidRPr="00CA4EB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Dirección A</w:t>
            </w:r>
            <w:r>
              <w:rPr>
                <w:rFonts w:ascii="Times New Roman" w:eastAsia="Calibri" w:hAnsi="Times New Roman" w:cs="Times New Roman"/>
                <w:b/>
                <w:sz w:val="20"/>
                <w:szCs w:val="20"/>
                <w:lang w:val="es-ES_tradnl"/>
              </w:rPr>
              <w:t xml:space="preserve">mbiental </w:t>
            </w:r>
          </w:p>
        </w:tc>
        <w:tc>
          <w:tcPr>
            <w:tcW w:w="6836" w:type="dxa"/>
          </w:tcPr>
          <w:p w:rsidR="002D2B54" w:rsidRPr="007B1F43" w:rsidRDefault="002D2B54" w:rsidP="00AE0FFF">
            <w:pPr>
              <w:pStyle w:val="Prrafodelista"/>
              <w:numPr>
                <w:ilvl w:val="0"/>
                <w:numId w:val="15"/>
              </w:numPr>
              <w:rPr>
                <w:rFonts w:ascii="Times New Roman" w:hAnsi="Times New Roman"/>
                <w:sz w:val="20"/>
                <w:szCs w:val="20"/>
                <w:lang w:val="es-ES_tradnl"/>
              </w:rPr>
            </w:pPr>
            <w:r w:rsidRPr="007B1F43">
              <w:rPr>
                <w:rFonts w:ascii="Times New Roman" w:hAnsi="Times New Roman"/>
                <w:sz w:val="20"/>
                <w:szCs w:val="20"/>
                <w:lang w:val="es-ES_tradnl"/>
              </w:rPr>
              <w:t xml:space="preserve">Viveros </w:t>
            </w:r>
          </w:p>
        </w:tc>
      </w:tr>
      <w:tr w:rsidR="002D2B54" w:rsidRPr="00BF434F"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Instructores </w:t>
            </w:r>
          </w:p>
        </w:tc>
        <w:tc>
          <w:tcPr>
            <w:tcW w:w="6836" w:type="dxa"/>
          </w:tcPr>
          <w:p w:rsidR="002D2B54" w:rsidRPr="007B1F43" w:rsidRDefault="002D2B54" w:rsidP="00AE0FFF">
            <w:pPr>
              <w:pStyle w:val="Prrafodelista"/>
              <w:numPr>
                <w:ilvl w:val="0"/>
                <w:numId w:val="16"/>
              </w:numPr>
              <w:rPr>
                <w:rFonts w:ascii="Times New Roman" w:hAnsi="Times New Roman"/>
                <w:sz w:val="20"/>
                <w:szCs w:val="20"/>
                <w:lang w:val="es-ES_tradnl"/>
              </w:rPr>
            </w:pPr>
            <w:r w:rsidRPr="007B1F43">
              <w:rPr>
                <w:rFonts w:ascii="Times New Roman" w:hAnsi="Times New Roman"/>
                <w:sz w:val="20"/>
                <w:szCs w:val="20"/>
                <w:lang w:val="es-ES_tradnl"/>
              </w:rPr>
              <w:t xml:space="preserve">MSc. Gladys Molina Romero – Analista de SSO </w:t>
            </w:r>
          </w:p>
        </w:tc>
      </w:tr>
      <w:tr w:rsidR="002D2B54"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t xml:space="preserve">Temario </w:t>
            </w:r>
          </w:p>
        </w:tc>
        <w:tc>
          <w:tcPr>
            <w:tcW w:w="6836" w:type="dxa"/>
          </w:tcPr>
          <w:p w:rsidR="002D2B54" w:rsidRPr="003A612D" w:rsidRDefault="002D2B54" w:rsidP="00AE0FFF">
            <w:pPr>
              <w:shd w:val="clear" w:color="auto" w:fill="FDE9D9" w:themeFill="accent6" w:themeFillTint="33"/>
              <w:jc w:val="cente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18 DE OCTUBRE DÍA DE LA SEGURIDAD E HIGIENE EN EL TRABAJO </w:t>
            </w:r>
          </w:p>
          <w:p w:rsidR="002D2B54" w:rsidRPr="003A612D" w:rsidRDefault="002D2B54" w:rsidP="00AE0FFF">
            <w:pPr>
              <w:rPr>
                <w:rFonts w:ascii="Times New Roman" w:eastAsia="Calibri" w:hAnsi="Times New Roman" w:cs="Times New Roman"/>
                <w:b/>
                <w:sz w:val="20"/>
                <w:szCs w:val="20"/>
                <w:lang w:val="es-ES_tradnl"/>
              </w:rPr>
            </w:pPr>
            <w:r w:rsidRPr="003A612D">
              <w:rPr>
                <w:rFonts w:ascii="Times New Roman" w:eastAsia="Calibri" w:hAnsi="Times New Roman" w:cs="Times New Roman"/>
                <w:b/>
                <w:sz w:val="20"/>
                <w:szCs w:val="20"/>
                <w:lang w:val="es-ES_tradnl"/>
              </w:rPr>
              <w:t xml:space="preserve">Temario </w:t>
            </w:r>
          </w:p>
          <w:p w:rsidR="002D2B54" w:rsidRDefault="002D2B54" w:rsidP="00AE0FFF">
            <w:pPr>
              <w:rPr>
                <w:rFonts w:ascii="Times New Roman" w:eastAsia="Calibri" w:hAnsi="Times New Roman" w:cs="Times New Roman"/>
                <w:b/>
                <w:sz w:val="20"/>
                <w:szCs w:val="20"/>
                <w:lang w:val="es-ES_tradnl"/>
              </w:rPr>
            </w:pPr>
            <w:r w:rsidRPr="003A612D">
              <w:rPr>
                <w:rFonts w:ascii="Times New Roman" w:eastAsia="Calibri" w:hAnsi="Times New Roman" w:cs="Times New Roman"/>
                <w:b/>
                <w:noProof/>
                <w:sz w:val="20"/>
                <w:szCs w:val="20"/>
                <w:lang w:val="es-ES" w:eastAsia="es-ES"/>
              </w:rPr>
              <w:drawing>
                <wp:anchor distT="0" distB="0" distL="114300" distR="114300" simplePos="0" relativeHeight="251670528" behindDoc="0" locked="0" layoutInCell="1" allowOverlap="1">
                  <wp:simplePos x="0" y="0"/>
                  <wp:positionH relativeFrom="column">
                    <wp:posOffset>3261995</wp:posOffset>
                  </wp:positionH>
                  <wp:positionV relativeFrom="paragraph">
                    <wp:posOffset>73660</wp:posOffset>
                  </wp:positionV>
                  <wp:extent cx="823595" cy="1250950"/>
                  <wp:effectExtent l="0" t="0" r="0" b="0"/>
                  <wp:wrapNone/>
                  <wp:docPr id="3221" name="12 Imagen" descr="Resultado de imagen para SEGURIDAD E HIGIENE EN EL TRABAJO dibujos"/>
                  <wp:cNvGraphicFramePr/>
                  <a:graphic xmlns:a="http://schemas.openxmlformats.org/drawingml/2006/main">
                    <a:graphicData uri="http://schemas.openxmlformats.org/drawingml/2006/picture">
                      <pic:pic xmlns:pic="http://schemas.openxmlformats.org/drawingml/2006/picture">
                        <pic:nvPicPr>
                          <pic:cNvPr id="13" name="12 Imagen" descr="Resultado de imagen para SEGURIDAD E HIGIENE EN EL TRABAJO dibujos"/>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823595" cy="1250950"/>
                          </a:xfrm>
                          <a:prstGeom prst="rect">
                            <a:avLst/>
                          </a:prstGeom>
                          <a:noFill/>
                          <a:ln>
                            <a:noFill/>
                          </a:ln>
                        </pic:spPr>
                      </pic:pic>
                    </a:graphicData>
                  </a:graphic>
                </wp:anchor>
              </w:drawing>
            </w:r>
            <w:r w:rsidRPr="007B1F43">
              <w:rPr>
                <w:rFonts w:ascii="Times New Roman" w:eastAsia="Calibri" w:hAnsi="Times New Roman" w:cs="Times New Roman"/>
                <w:b/>
                <w:sz w:val="20"/>
                <w:szCs w:val="20"/>
                <w:lang w:val="es-ES_tradnl"/>
              </w:rPr>
              <w:t xml:space="preserve">1.- </w:t>
            </w:r>
            <w:r w:rsidRPr="009741BA">
              <w:rPr>
                <w:rFonts w:ascii="Times New Roman" w:eastAsia="Calibri" w:hAnsi="Times New Roman" w:cs="Times New Roman"/>
                <w:sz w:val="20"/>
                <w:szCs w:val="20"/>
                <w:lang w:val="es-ES_tradnl"/>
              </w:rPr>
              <w:t>Equipo de Protección Personal</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2.- </w:t>
            </w:r>
            <w:r w:rsidRPr="009741BA">
              <w:rPr>
                <w:rFonts w:ascii="Times New Roman" w:eastAsia="Calibri" w:hAnsi="Times New Roman" w:cs="Times New Roman"/>
                <w:sz w:val="20"/>
                <w:szCs w:val="20"/>
                <w:lang w:val="es-ES_tradnl"/>
              </w:rPr>
              <w:t xml:space="preserve">Salud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3.- </w:t>
            </w:r>
            <w:r w:rsidRPr="009741BA">
              <w:rPr>
                <w:rFonts w:ascii="Times New Roman" w:eastAsia="Calibri" w:hAnsi="Times New Roman" w:cs="Times New Roman"/>
                <w:sz w:val="20"/>
                <w:szCs w:val="20"/>
                <w:lang w:val="es-ES_tradnl"/>
              </w:rPr>
              <w:t>Salud Ocupacional</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4.-</w:t>
            </w:r>
            <w:r w:rsidRPr="009741BA">
              <w:rPr>
                <w:rFonts w:ascii="Times New Roman" w:eastAsia="Calibri" w:hAnsi="Times New Roman" w:cs="Times New Roman"/>
                <w:sz w:val="20"/>
                <w:szCs w:val="20"/>
                <w:lang w:val="es-ES_tradnl"/>
              </w:rPr>
              <w:t xml:space="preserve"> Peligro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5.- </w:t>
            </w:r>
            <w:r w:rsidRPr="009741BA">
              <w:rPr>
                <w:rFonts w:ascii="Times New Roman" w:eastAsia="Calibri" w:hAnsi="Times New Roman" w:cs="Times New Roman"/>
                <w:sz w:val="20"/>
                <w:szCs w:val="20"/>
                <w:lang w:val="es-ES_tradnl"/>
              </w:rPr>
              <w:t>Factores de Riesgo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6.- </w:t>
            </w:r>
            <w:r w:rsidRPr="009741BA">
              <w:rPr>
                <w:rFonts w:ascii="Times New Roman" w:eastAsia="Calibri" w:hAnsi="Times New Roman" w:cs="Times New Roman"/>
                <w:sz w:val="20"/>
                <w:szCs w:val="20"/>
                <w:lang w:val="es-ES_tradnl"/>
              </w:rPr>
              <w:t>Accidentes de Trabajo</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b/>
                <w:sz w:val="20"/>
                <w:szCs w:val="20"/>
                <w:lang w:val="es-ES_tradnl"/>
              </w:rPr>
            </w:pPr>
            <w:r>
              <w:rPr>
                <w:rFonts w:ascii="Times New Roman" w:eastAsia="Calibri" w:hAnsi="Times New Roman" w:cs="Times New Roman"/>
                <w:b/>
                <w:sz w:val="20"/>
                <w:szCs w:val="20"/>
                <w:lang w:val="es-ES_tradnl"/>
              </w:rPr>
              <w:t xml:space="preserve">7.- </w:t>
            </w:r>
            <w:r w:rsidRPr="009741BA">
              <w:rPr>
                <w:rFonts w:ascii="Times New Roman" w:eastAsia="Calibri" w:hAnsi="Times New Roman" w:cs="Times New Roman"/>
                <w:sz w:val="20"/>
                <w:szCs w:val="20"/>
                <w:lang w:val="es-ES_tradnl"/>
              </w:rPr>
              <w:t>Actos Inseguros</w:t>
            </w:r>
            <w:r>
              <w:rPr>
                <w:rFonts w:ascii="Times New Roman" w:eastAsia="Calibri" w:hAnsi="Times New Roman" w:cs="Times New Roman"/>
                <w:b/>
                <w:sz w:val="20"/>
                <w:szCs w:val="20"/>
                <w:lang w:val="es-ES_tradnl"/>
              </w:rPr>
              <w:t xml:space="preserve"> </w:t>
            </w:r>
          </w:p>
          <w:p w:rsidR="002D2B54" w:rsidRDefault="002D2B54" w:rsidP="00AE0FFF">
            <w:pPr>
              <w:rPr>
                <w:rFonts w:ascii="Times New Roman" w:eastAsia="Calibri" w:hAnsi="Times New Roman" w:cs="Times New Roman"/>
                <w:sz w:val="20"/>
                <w:szCs w:val="20"/>
                <w:lang w:val="es-ES_tradnl"/>
              </w:rPr>
            </w:pPr>
            <w:r>
              <w:rPr>
                <w:rFonts w:ascii="Times New Roman" w:eastAsia="Calibri" w:hAnsi="Times New Roman" w:cs="Times New Roman"/>
                <w:b/>
                <w:sz w:val="20"/>
                <w:szCs w:val="20"/>
                <w:lang w:val="es-ES_tradnl"/>
              </w:rPr>
              <w:lastRenderedPageBreak/>
              <w:t xml:space="preserve">8.- </w:t>
            </w:r>
            <w:r w:rsidRPr="009741BA">
              <w:rPr>
                <w:rFonts w:ascii="Times New Roman" w:eastAsia="Calibri" w:hAnsi="Times New Roman" w:cs="Times New Roman"/>
                <w:sz w:val="20"/>
                <w:szCs w:val="20"/>
                <w:lang w:val="es-ES_tradnl"/>
              </w:rPr>
              <w:t>Incidentes de Trabajo</w:t>
            </w:r>
          </w:p>
          <w:p w:rsidR="002D2B54" w:rsidRDefault="002D2B54" w:rsidP="00AE0FFF">
            <w:pPr>
              <w:rPr>
                <w:rFonts w:ascii="Times New Roman" w:eastAsia="Calibri" w:hAnsi="Times New Roman" w:cs="Times New Roman"/>
                <w:sz w:val="20"/>
                <w:szCs w:val="20"/>
                <w:lang w:val="es-ES_tradnl"/>
              </w:rPr>
            </w:pPr>
            <w:r w:rsidRPr="009741BA">
              <w:rPr>
                <w:rFonts w:ascii="Times New Roman" w:eastAsia="Calibri" w:hAnsi="Times New Roman" w:cs="Times New Roman"/>
                <w:b/>
                <w:sz w:val="20"/>
                <w:szCs w:val="20"/>
                <w:lang w:val="es-ES_tradnl"/>
              </w:rPr>
              <w:t>9.-</w:t>
            </w:r>
            <w:r>
              <w:rPr>
                <w:rFonts w:ascii="Times New Roman" w:eastAsia="Calibri" w:hAnsi="Times New Roman" w:cs="Times New Roman"/>
                <w:sz w:val="20"/>
                <w:szCs w:val="20"/>
                <w:lang w:val="es-ES_tradnl"/>
              </w:rPr>
              <w:t xml:space="preserve"> Reportes de Incidentes de Trabajo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10.-</w:t>
            </w:r>
            <w:r>
              <w:rPr>
                <w:rFonts w:ascii="Times New Roman" w:eastAsia="Calibri" w:hAnsi="Times New Roman" w:cs="Times New Roman"/>
                <w:sz w:val="20"/>
                <w:szCs w:val="20"/>
                <w:lang w:val="es-ES_tradnl"/>
              </w:rPr>
              <w:t xml:space="preserve"> </w:t>
            </w:r>
            <w:r w:rsidRPr="009741BA">
              <w:rPr>
                <w:rFonts w:ascii="Times New Roman" w:eastAsia="Calibri" w:hAnsi="Times New Roman" w:cs="Times New Roman"/>
                <w:sz w:val="20"/>
                <w:szCs w:val="20"/>
                <w:lang w:val="es-ES_tradnl"/>
              </w:rPr>
              <w:t xml:space="preserve"> </w:t>
            </w:r>
            <w:r>
              <w:rPr>
                <w:rFonts w:ascii="Times New Roman" w:eastAsia="Calibri" w:hAnsi="Times New Roman" w:cs="Times New Roman"/>
                <w:sz w:val="20"/>
                <w:szCs w:val="20"/>
                <w:lang w:val="es-ES_tradnl"/>
              </w:rPr>
              <w:t xml:space="preserve">Enfermedad laboral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11.-</w:t>
            </w:r>
            <w:r>
              <w:rPr>
                <w:rFonts w:ascii="Times New Roman" w:eastAsia="Calibri" w:hAnsi="Times New Roman" w:cs="Times New Roman"/>
                <w:sz w:val="20"/>
                <w:szCs w:val="20"/>
                <w:lang w:val="es-ES_tradnl"/>
              </w:rPr>
              <w:t xml:space="preserve"> Ergonomía Laboral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12.-</w:t>
            </w:r>
            <w:r>
              <w:rPr>
                <w:rFonts w:ascii="Times New Roman" w:eastAsia="Calibri" w:hAnsi="Times New Roman" w:cs="Times New Roman"/>
                <w:sz w:val="20"/>
                <w:szCs w:val="20"/>
                <w:lang w:val="es-ES_tradnl"/>
              </w:rPr>
              <w:t xml:space="preserve"> Señales de Seguridad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a)</w:t>
            </w:r>
            <w:r>
              <w:rPr>
                <w:rFonts w:ascii="Times New Roman" w:eastAsia="Calibri" w:hAnsi="Times New Roman" w:cs="Times New Roman"/>
                <w:sz w:val="20"/>
                <w:szCs w:val="20"/>
                <w:lang w:val="es-ES_tradnl"/>
              </w:rPr>
              <w:t xml:space="preserve"> Color amarillo – Señal de advertencia de peligro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b)</w:t>
            </w:r>
            <w:r>
              <w:rPr>
                <w:rFonts w:ascii="Times New Roman" w:eastAsia="Calibri" w:hAnsi="Times New Roman" w:cs="Times New Roman"/>
                <w:sz w:val="20"/>
                <w:szCs w:val="20"/>
                <w:lang w:val="es-ES_tradnl"/>
              </w:rPr>
              <w:t xml:space="preserve"> Color verde – Señal de salvamento o socorro </w:t>
            </w:r>
          </w:p>
          <w:p w:rsidR="002D2B54" w:rsidRDefault="002D2B54" w:rsidP="00AE0FFF">
            <w:pPr>
              <w:rPr>
                <w:rFonts w:ascii="Times New Roman" w:eastAsia="Calibri" w:hAnsi="Times New Roman" w:cs="Times New Roman"/>
                <w:sz w:val="20"/>
                <w:szCs w:val="20"/>
                <w:lang w:val="es-ES_tradnl"/>
              </w:rPr>
            </w:pPr>
            <w:r w:rsidRPr="009F2191">
              <w:rPr>
                <w:rFonts w:ascii="Times New Roman" w:eastAsia="Calibri" w:hAnsi="Times New Roman" w:cs="Times New Roman"/>
                <w:b/>
                <w:sz w:val="20"/>
                <w:szCs w:val="20"/>
                <w:lang w:val="es-ES_tradnl"/>
              </w:rPr>
              <w:t>c)</w:t>
            </w:r>
            <w:r>
              <w:rPr>
                <w:rFonts w:ascii="Times New Roman" w:eastAsia="Calibri" w:hAnsi="Times New Roman" w:cs="Times New Roman"/>
                <w:sz w:val="20"/>
                <w:szCs w:val="20"/>
                <w:lang w:val="es-ES_tradnl"/>
              </w:rPr>
              <w:t xml:space="preserve"> Color azul – Señal de obligación </w:t>
            </w:r>
          </w:p>
          <w:p w:rsidR="002D2B54" w:rsidRPr="007B1F43" w:rsidRDefault="002D2B54" w:rsidP="00AE0FFF">
            <w:pPr>
              <w:rPr>
                <w:rFonts w:ascii="Times New Roman" w:eastAsia="Calibri" w:hAnsi="Times New Roman" w:cs="Times New Roman"/>
                <w:b/>
                <w:sz w:val="20"/>
                <w:szCs w:val="20"/>
                <w:lang w:val="es-ES_tradnl"/>
              </w:rPr>
            </w:pPr>
            <w:r w:rsidRPr="009F2191">
              <w:rPr>
                <w:rFonts w:ascii="Times New Roman" w:eastAsia="Calibri" w:hAnsi="Times New Roman" w:cs="Times New Roman"/>
                <w:b/>
                <w:sz w:val="20"/>
                <w:szCs w:val="20"/>
                <w:lang w:val="es-ES_tradnl"/>
              </w:rPr>
              <w:t>d)</w:t>
            </w:r>
            <w:r>
              <w:rPr>
                <w:rFonts w:ascii="Times New Roman" w:eastAsia="Calibri" w:hAnsi="Times New Roman" w:cs="Times New Roman"/>
                <w:sz w:val="20"/>
                <w:szCs w:val="20"/>
                <w:lang w:val="es-ES_tradnl"/>
              </w:rPr>
              <w:t xml:space="preserve"> Color rojo – Señal de prohibición </w:t>
            </w:r>
          </w:p>
        </w:tc>
      </w:tr>
      <w:tr w:rsidR="002D2B54" w:rsidRPr="0065322D" w:rsidTr="00AE0FFF">
        <w:tc>
          <w:tcPr>
            <w:tcW w:w="1809" w:type="dxa"/>
            <w:shd w:val="clear" w:color="auto" w:fill="F2F2F2" w:themeFill="background1" w:themeFillShade="F2"/>
          </w:tcPr>
          <w:p w:rsidR="002D2B54" w:rsidRPr="007B1F43" w:rsidRDefault="002D2B54" w:rsidP="00AE0FFF">
            <w:pPr>
              <w:jc w:val="center"/>
              <w:rPr>
                <w:rFonts w:ascii="Times New Roman" w:eastAsia="Calibri" w:hAnsi="Times New Roman" w:cs="Times New Roman"/>
                <w:b/>
                <w:sz w:val="20"/>
                <w:szCs w:val="20"/>
                <w:lang w:val="es-ES_tradnl"/>
              </w:rPr>
            </w:pPr>
            <w:r w:rsidRPr="007B1F43">
              <w:rPr>
                <w:rFonts w:ascii="Times New Roman" w:eastAsia="Calibri" w:hAnsi="Times New Roman" w:cs="Times New Roman"/>
                <w:b/>
                <w:sz w:val="20"/>
                <w:szCs w:val="20"/>
                <w:lang w:val="es-ES_tradnl"/>
              </w:rPr>
              <w:lastRenderedPageBreak/>
              <w:t xml:space="preserve">Total de personas capacitadas </w:t>
            </w:r>
          </w:p>
        </w:tc>
        <w:tc>
          <w:tcPr>
            <w:tcW w:w="6836" w:type="dxa"/>
          </w:tcPr>
          <w:p w:rsidR="002D2B54" w:rsidRPr="007B1F43" w:rsidRDefault="00896E30" w:rsidP="00896E30">
            <w:pPr>
              <w:pStyle w:val="Prrafodelista"/>
              <w:numPr>
                <w:ilvl w:val="0"/>
                <w:numId w:val="16"/>
              </w:numPr>
              <w:rPr>
                <w:rFonts w:ascii="Times New Roman" w:hAnsi="Times New Roman"/>
                <w:b/>
                <w:sz w:val="20"/>
                <w:szCs w:val="20"/>
                <w:lang w:val="es-ES_tradnl"/>
              </w:rPr>
            </w:pPr>
            <w:r>
              <w:rPr>
                <w:rFonts w:ascii="Times New Roman" w:hAnsi="Times New Roman"/>
                <w:b/>
                <w:sz w:val="20"/>
                <w:szCs w:val="20"/>
                <w:lang w:val="es-ES_tradnl"/>
              </w:rPr>
              <w:t xml:space="preserve">5 </w:t>
            </w:r>
            <w:r w:rsidR="002D2B54" w:rsidRPr="00896E30">
              <w:rPr>
                <w:rFonts w:ascii="Times New Roman" w:hAnsi="Times New Roman"/>
                <w:b/>
                <w:sz w:val="20"/>
                <w:szCs w:val="20"/>
                <w:lang w:val="es-ES_tradnl"/>
              </w:rPr>
              <w:t>Personas capacitadas</w:t>
            </w:r>
            <w:r w:rsidR="002D2B54" w:rsidRPr="007B1F43">
              <w:rPr>
                <w:rFonts w:ascii="Times New Roman" w:hAnsi="Times New Roman"/>
                <w:b/>
                <w:sz w:val="20"/>
                <w:szCs w:val="20"/>
                <w:lang w:val="es-ES_tradnl"/>
              </w:rPr>
              <w:t xml:space="preserve"> </w:t>
            </w:r>
          </w:p>
        </w:tc>
      </w:tr>
    </w:tbl>
    <w:p w:rsidR="002D2B54" w:rsidRDefault="002D2B54" w:rsidP="002D2B54">
      <w:pPr>
        <w:spacing w:line="240" w:lineRule="auto"/>
        <w:rPr>
          <w:rFonts w:ascii="Times New Roman" w:eastAsia="Calibri" w:hAnsi="Times New Roman" w:cs="Times New Roman"/>
          <w:b/>
          <w:sz w:val="24"/>
          <w:szCs w:val="24"/>
          <w:lang w:val="es-ES_tradnl"/>
        </w:rPr>
      </w:pPr>
    </w:p>
    <w:p w:rsidR="002D2B54" w:rsidRDefault="002D2B54" w:rsidP="002D2B54">
      <w:pPr>
        <w:shd w:val="clear" w:color="auto" w:fill="FDE9D9" w:themeFill="accent6" w:themeFillTint="33"/>
        <w:jc w:val="center"/>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18 DE OCTUBRE DÍA DE LA SEGURIDAD E HIGIENE EN EL TRABAJO </w:t>
      </w:r>
    </w:p>
    <w:p w:rsidR="002D2B54" w:rsidRDefault="002F47CA" w:rsidP="002D2B54">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noProof/>
          <w:sz w:val="24"/>
          <w:szCs w:val="24"/>
          <w:lang w:val="es-ES" w:eastAsia="es-ES"/>
        </w:rPr>
        <w:drawing>
          <wp:inline distT="0" distB="0" distL="0" distR="0">
            <wp:extent cx="5400675" cy="3037880"/>
            <wp:effectExtent l="0" t="0" r="0" b="0"/>
            <wp:docPr id="3213" name="Imagen 3213" descr="C:\Users\gmolin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Desktop\1.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p>
    <w:p w:rsidR="002D2B54" w:rsidRDefault="002D2B54" w:rsidP="002D2B54">
      <w:pPr>
        <w:spacing w:line="240" w:lineRule="auto"/>
        <w:rPr>
          <w:rFonts w:ascii="Times New Roman" w:eastAsia="Calibri" w:hAnsi="Times New Roman" w:cs="Times New Roman"/>
          <w:b/>
          <w:sz w:val="24"/>
          <w:szCs w:val="24"/>
          <w:lang w:val="es-ES_tradnl"/>
        </w:rPr>
      </w:pPr>
    </w:p>
    <w:p w:rsidR="002D2B54" w:rsidRDefault="002D2B54" w:rsidP="002D2B54">
      <w:pPr>
        <w:spacing w:line="240" w:lineRule="auto"/>
        <w:rPr>
          <w:rFonts w:ascii="Times New Roman" w:eastAsia="Calibri" w:hAnsi="Times New Roman" w:cs="Times New Roman"/>
          <w:b/>
          <w:sz w:val="24"/>
          <w:szCs w:val="24"/>
          <w:lang w:val="es-ES_tradnl"/>
        </w:rPr>
      </w:pPr>
    </w:p>
    <w:p w:rsidR="002D2B54" w:rsidRPr="000A2B09" w:rsidRDefault="002D2B54" w:rsidP="002D2B54">
      <w:pPr>
        <w:shd w:val="clear" w:color="auto" w:fill="FDE9D9" w:themeFill="accent6" w:themeFillTint="33"/>
        <w:jc w:val="center"/>
        <w:rPr>
          <w:rFonts w:ascii="Times New Roman" w:eastAsia="Calibri" w:hAnsi="Times New Roman" w:cs="Times New Roman"/>
          <w:b/>
          <w:lang w:val="es-ES_tradnl"/>
        </w:rPr>
      </w:pPr>
      <w:r w:rsidRPr="000A2B09">
        <w:rPr>
          <w:rFonts w:ascii="Times New Roman" w:eastAsia="Calibri" w:hAnsi="Times New Roman" w:cs="Times New Roman"/>
          <w:b/>
          <w:lang w:val="es-ES_tradnl"/>
        </w:rPr>
        <w:t xml:space="preserve">REPRESENTACIÓN GRÁFICA DEL PORCENTAJE QUE ASISTE A LA CHARLA </w:t>
      </w:r>
    </w:p>
    <w:tbl>
      <w:tblPr>
        <w:tblStyle w:val="Tablaconcuadrcula"/>
        <w:tblW w:w="0" w:type="auto"/>
        <w:jc w:val="center"/>
        <w:tblLook w:val="04A0" w:firstRow="1" w:lastRow="0" w:firstColumn="1" w:lastColumn="0" w:noHBand="0" w:noVBand="1"/>
      </w:tblPr>
      <w:tblGrid>
        <w:gridCol w:w="2127"/>
        <w:gridCol w:w="1417"/>
      </w:tblGrid>
      <w:tr w:rsidR="002D2B54" w:rsidTr="00EE604E">
        <w:trPr>
          <w:jc w:val="center"/>
        </w:trPr>
        <w:tc>
          <w:tcPr>
            <w:tcW w:w="2127" w:type="dxa"/>
            <w:shd w:val="clear" w:color="auto" w:fill="D9D9D9" w:themeFill="background1" w:themeFillShade="D9"/>
          </w:tcPr>
          <w:p w:rsidR="002D2B54" w:rsidRPr="00C423D6" w:rsidRDefault="002D2B54" w:rsidP="00AE0FFF">
            <w:pPr>
              <w:jc w:val="center"/>
              <w:rPr>
                <w:rFonts w:ascii="Times New Roman" w:eastAsia="Calibri" w:hAnsi="Times New Roman" w:cs="Times New Roman"/>
                <w:b/>
                <w:lang w:val="es-ES_tradnl"/>
              </w:rPr>
            </w:pPr>
            <w:r w:rsidRPr="00C423D6">
              <w:rPr>
                <w:rFonts w:ascii="Times New Roman" w:eastAsia="Calibri" w:hAnsi="Times New Roman" w:cs="Times New Roman"/>
                <w:b/>
                <w:lang w:val="es-ES_tradnl"/>
              </w:rPr>
              <w:t xml:space="preserve">Detalle </w:t>
            </w:r>
          </w:p>
        </w:tc>
        <w:tc>
          <w:tcPr>
            <w:tcW w:w="1417" w:type="dxa"/>
            <w:shd w:val="clear" w:color="auto" w:fill="D9D9D9" w:themeFill="background1" w:themeFillShade="D9"/>
          </w:tcPr>
          <w:p w:rsidR="002D2B54" w:rsidRPr="00C423D6" w:rsidRDefault="002D2B54" w:rsidP="00AE0FFF">
            <w:pPr>
              <w:jc w:val="center"/>
              <w:rPr>
                <w:rFonts w:ascii="Times New Roman" w:eastAsia="Calibri" w:hAnsi="Times New Roman" w:cs="Times New Roman"/>
                <w:b/>
                <w:lang w:val="es-ES_tradnl"/>
              </w:rPr>
            </w:pPr>
            <w:r w:rsidRPr="00C423D6">
              <w:rPr>
                <w:rFonts w:ascii="Times New Roman" w:eastAsia="Calibri" w:hAnsi="Times New Roman" w:cs="Times New Roman"/>
                <w:b/>
                <w:lang w:val="es-ES_tradnl"/>
              </w:rPr>
              <w:t>Nº Personas Capacitadas</w:t>
            </w:r>
          </w:p>
        </w:tc>
      </w:tr>
      <w:tr w:rsidR="002D2B54" w:rsidTr="00EE604E">
        <w:trPr>
          <w:trHeight w:val="1104"/>
          <w:jc w:val="center"/>
        </w:trPr>
        <w:tc>
          <w:tcPr>
            <w:tcW w:w="2127" w:type="dxa"/>
            <w:shd w:val="clear" w:color="auto" w:fill="DAEEF3" w:themeFill="accent5" w:themeFillTint="33"/>
          </w:tcPr>
          <w:p w:rsidR="002D2B54" w:rsidRPr="00C423D6" w:rsidRDefault="00EE604E" w:rsidP="00AE0FFF">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 </w:t>
            </w:r>
            <w:r w:rsidR="002D2B54" w:rsidRPr="00C423D6">
              <w:rPr>
                <w:rFonts w:ascii="Times New Roman" w:eastAsia="Calibri" w:hAnsi="Times New Roman" w:cs="Times New Roman"/>
                <w:b/>
                <w:lang w:val="es-ES_tradnl"/>
              </w:rPr>
              <w:t>Dirección de Obras Públicas</w:t>
            </w:r>
          </w:p>
          <w:p w:rsidR="002D2B54" w:rsidRPr="00C423D6" w:rsidRDefault="002D2B54" w:rsidP="00AE0FFF">
            <w:pPr>
              <w:jc w:val="center"/>
              <w:rPr>
                <w:rFonts w:ascii="Times New Roman" w:eastAsia="Calibri" w:hAnsi="Times New Roman" w:cs="Times New Roman"/>
                <w:b/>
                <w:lang w:val="es-ES_tradnl"/>
              </w:rPr>
            </w:pPr>
            <w:r w:rsidRPr="00C423D6">
              <w:rPr>
                <w:rFonts w:ascii="Times New Roman" w:eastAsia="Calibri" w:hAnsi="Times New Roman" w:cs="Times New Roman"/>
                <w:b/>
                <w:lang w:val="es-ES_tradnl"/>
              </w:rPr>
              <w:t xml:space="preserve">     </w:t>
            </w:r>
          </w:p>
          <w:p w:rsidR="002D2B54" w:rsidRPr="00C423D6" w:rsidRDefault="002D2B54" w:rsidP="00AE0FFF">
            <w:pPr>
              <w:jc w:val="center"/>
              <w:rPr>
                <w:rFonts w:ascii="Times New Roman" w:eastAsia="Calibri" w:hAnsi="Times New Roman" w:cs="Times New Roman"/>
                <w:b/>
                <w:lang w:val="es-ES_tradnl"/>
              </w:rPr>
            </w:pPr>
            <w:r w:rsidRPr="00C423D6">
              <w:rPr>
                <w:rFonts w:ascii="Times New Roman" w:eastAsia="Calibri" w:hAnsi="Times New Roman" w:cs="Times New Roman"/>
                <w:b/>
                <w:lang w:val="es-ES_tradnl"/>
              </w:rPr>
              <w:t>Dirección Administrativa</w:t>
            </w:r>
          </w:p>
          <w:p w:rsidR="002D2B54" w:rsidRPr="00C423D6" w:rsidRDefault="002D2B54" w:rsidP="00AE0FFF">
            <w:pPr>
              <w:jc w:val="center"/>
              <w:rPr>
                <w:rFonts w:ascii="Times New Roman" w:eastAsia="Calibri" w:hAnsi="Times New Roman" w:cs="Times New Roman"/>
                <w:b/>
                <w:lang w:val="es-ES_tradnl"/>
              </w:rPr>
            </w:pPr>
            <w:r w:rsidRPr="00C423D6">
              <w:rPr>
                <w:rFonts w:ascii="Times New Roman" w:eastAsia="Calibri" w:hAnsi="Times New Roman" w:cs="Times New Roman"/>
                <w:b/>
                <w:lang w:val="es-ES_tradnl"/>
              </w:rPr>
              <w:t xml:space="preserve">Servicios Generales  </w:t>
            </w:r>
          </w:p>
        </w:tc>
        <w:tc>
          <w:tcPr>
            <w:tcW w:w="1417" w:type="dxa"/>
          </w:tcPr>
          <w:p w:rsidR="002D2B54" w:rsidRDefault="002D2B54" w:rsidP="00AE0FFF">
            <w:pPr>
              <w:jc w:val="center"/>
              <w:rPr>
                <w:rFonts w:ascii="Times New Roman" w:eastAsia="Calibri" w:hAnsi="Times New Roman" w:cs="Times New Roman"/>
                <w:b/>
                <w:lang w:val="es-ES_tradnl"/>
              </w:rPr>
            </w:pPr>
          </w:p>
          <w:p w:rsidR="002D2B54" w:rsidRDefault="002D2B54" w:rsidP="00AE0FFF">
            <w:pPr>
              <w:jc w:val="center"/>
              <w:rPr>
                <w:rFonts w:ascii="Times New Roman" w:eastAsia="Calibri" w:hAnsi="Times New Roman" w:cs="Times New Roman"/>
                <w:b/>
                <w:lang w:val="es-ES_tradnl"/>
              </w:rPr>
            </w:pPr>
          </w:p>
          <w:p w:rsidR="002D2B54" w:rsidRDefault="002D2B54" w:rsidP="00AE0FFF">
            <w:pPr>
              <w:jc w:val="center"/>
              <w:rPr>
                <w:rFonts w:ascii="Times New Roman" w:eastAsia="Calibri" w:hAnsi="Times New Roman" w:cs="Times New Roman"/>
                <w:b/>
                <w:lang w:val="es-ES_tradnl"/>
              </w:rPr>
            </w:pPr>
            <w:r>
              <w:rPr>
                <w:rFonts w:ascii="Times New Roman" w:eastAsia="Calibri" w:hAnsi="Times New Roman" w:cs="Times New Roman"/>
                <w:b/>
                <w:lang w:val="es-ES_tradnl"/>
              </w:rPr>
              <w:t>95</w:t>
            </w:r>
          </w:p>
          <w:p w:rsidR="002D2B54" w:rsidRPr="00C423D6" w:rsidRDefault="002D2B54" w:rsidP="00AE0FFF">
            <w:pPr>
              <w:jc w:val="center"/>
              <w:rPr>
                <w:rFonts w:ascii="Times New Roman" w:eastAsia="Calibri" w:hAnsi="Times New Roman" w:cs="Times New Roman"/>
                <w:b/>
                <w:lang w:val="es-ES_tradnl"/>
              </w:rPr>
            </w:pPr>
          </w:p>
        </w:tc>
      </w:tr>
      <w:tr w:rsidR="002D2B54" w:rsidTr="00EE604E">
        <w:trPr>
          <w:jc w:val="center"/>
        </w:trPr>
        <w:tc>
          <w:tcPr>
            <w:tcW w:w="2127" w:type="dxa"/>
            <w:shd w:val="clear" w:color="auto" w:fill="E5DFEC" w:themeFill="accent4" w:themeFillTint="33"/>
          </w:tcPr>
          <w:p w:rsidR="002D2B54" w:rsidRPr="00C423D6" w:rsidRDefault="00EE604E" w:rsidP="00AE0FFF">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    </w:t>
            </w:r>
            <w:r w:rsidR="002D2B54" w:rsidRPr="00C423D6">
              <w:rPr>
                <w:rFonts w:ascii="Times New Roman" w:eastAsia="Calibri" w:hAnsi="Times New Roman" w:cs="Times New Roman"/>
                <w:b/>
                <w:lang w:val="es-ES_tradnl"/>
              </w:rPr>
              <w:t>Dirección Administrativa</w:t>
            </w:r>
          </w:p>
        </w:tc>
        <w:tc>
          <w:tcPr>
            <w:tcW w:w="1417" w:type="dxa"/>
          </w:tcPr>
          <w:p w:rsidR="002D2B54" w:rsidRPr="00C423D6" w:rsidRDefault="002D2B54" w:rsidP="00AE0FFF">
            <w:pPr>
              <w:jc w:val="center"/>
              <w:rPr>
                <w:rFonts w:ascii="Times New Roman" w:eastAsia="Calibri" w:hAnsi="Times New Roman" w:cs="Times New Roman"/>
                <w:b/>
                <w:lang w:val="es-ES_tradnl"/>
              </w:rPr>
            </w:pPr>
            <w:r>
              <w:rPr>
                <w:rFonts w:ascii="Times New Roman" w:eastAsia="Calibri" w:hAnsi="Times New Roman" w:cs="Times New Roman"/>
                <w:b/>
                <w:lang w:val="es-ES_tradnl"/>
              </w:rPr>
              <w:t>21</w:t>
            </w:r>
          </w:p>
        </w:tc>
      </w:tr>
      <w:tr w:rsidR="002D2B54" w:rsidTr="00EE604E">
        <w:trPr>
          <w:jc w:val="center"/>
        </w:trPr>
        <w:tc>
          <w:tcPr>
            <w:tcW w:w="2127" w:type="dxa"/>
            <w:shd w:val="clear" w:color="auto" w:fill="EAF1DD" w:themeFill="accent3" w:themeFillTint="33"/>
          </w:tcPr>
          <w:p w:rsidR="002D2B54" w:rsidRPr="00C423D6" w:rsidRDefault="002D2B54" w:rsidP="00AE0FFF">
            <w:pPr>
              <w:jc w:val="center"/>
              <w:rPr>
                <w:rFonts w:ascii="Times New Roman" w:eastAsia="Calibri" w:hAnsi="Times New Roman" w:cs="Times New Roman"/>
                <w:b/>
                <w:lang w:val="es-ES_tradnl"/>
              </w:rPr>
            </w:pPr>
            <w:r w:rsidRPr="00C423D6">
              <w:rPr>
                <w:rFonts w:ascii="Times New Roman" w:eastAsia="Calibri" w:hAnsi="Times New Roman" w:cs="Times New Roman"/>
                <w:b/>
                <w:lang w:val="es-ES_tradnl"/>
              </w:rPr>
              <w:lastRenderedPageBreak/>
              <w:t>Dirección Ambiental</w:t>
            </w:r>
          </w:p>
        </w:tc>
        <w:tc>
          <w:tcPr>
            <w:tcW w:w="1417" w:type="dxa"/>
          </w:tcPr>
          <w:p w:rsidR="002D2B54" w:rsidRPr="00C423D6" w:rsidRDefault="00C80902" w:rsidP="00AE0FFF">
            <w:pPr>
              <w:jc w:val="center"/>
              <w:rPr>
                <w:rFonts w:ascii="Times New Roman" w:eastAsia="Calibri" w:hAnsi="Times New Roman" w:cs="Times New Roman"/>
                <w:b/>
                <w:lang w:val="es-ES_tradnl"/>
              </w:rPr>
            </w:pPr>
            <w:r>
              <w:rPr>
                <w:rFonts w:ascii="Times New Roman" w:eastAsia="Calibri" w:hAnsi="Times New Roman" w:cs="Times New Roman"/>
                <w:b/>
                <w:lang w:val="es-ES_tradnl"/>
              </w:rPr>
              <w:t>5</w:t>
            </w:r>
          </w:p>
        </w:tc>
      </w:tr>
      <w:tr w:rsidR="002D2B54" w:rsidTr="00EE604E">
        <w:trPr>
          <w:jc w:val="center"/>
        </w:trPr>
        <w:tc>
          <w:tcPr>
            <w:tcW w:w="2127" w:type="dxa"/>
            <w:shd w:val="clear" w:color="auto" w:fill="FFFF00"/>
          </w:tcPr>
          <w:p w:rsidR="002D2B54" w:rsidRPr="00C423D6" w:rsidRDefault="002D2B54" w:rsidP="00AE0FFF">
            <w:pPr>
              <w:jc w:val="center"/>
              <w:rPr>
                <w:rFonts w:ascii="Times New Roman" w:eastAsia="Calibri" w:hAnsi="Times New Roman" w:cs="Times New Roman"/>
                <w:b/>
                <w:color w:val="FF0000"/>
                <w:lang w:val="es-ES_tradnl"/>
              </w:rPr>
            </w:pPr>
            <w:r w:rsidRPr="00C423D6">
              <w:rPr>
                <w:rFonts w:ascii="Times New Roman" w:eastAsia="Calibri" w:hAnsi="Times New Roman" w:cs="Times New Roman"/>
                <w:b/>
                <w:color w:val="FF0000"/>
                <w:lang w:val="es-ES_tradnl"/>
              </w:rPr>
              <w:t>TOTAL</w:t>
            </w:r>
          </w:p>
        </w:tc>
        <w:tc>
          <w:tcPr>
            <w:tcW w:w="1417" w:type="dxa"/>
            <w:shd w:val="clear" w:color="auto" w:fill="FFFF00"/>
          </w:tcPr>
          <w:p w:rsidR="002D2B54" w:rsidRPr="00C423D6" w:rsidRDefault="003A53DA" w:rsidP="00AE0FFF">
            <w:pPr>
              <w:jc w:val="center"/>
              <w:rPr>
                <w:rFonts w:ascii="Times New Roman" w:eastAsia="Calibri" w:hAnsi="Times New Roman" w:cs="Times New Roman"/>
                <w:b/>
                <w:color w:val="FF0000"/>
                <w:lang w:val="es-ES_tradnl"/>
              </w:rPr>
            </w:pPr>
            <w:r>
              <w:rPr>
                <w:rFonts w:ascii="Times New Roman" w:eastAsia="Calibri" w:hAnsi="Times New Roman" w:cs="Times New Roman"/>
                <w:b/>
                <w:color w:val="FF0000"/>
                <w:lang w:val="es-ES_tradnl"/>
              </w:rPr>
              <w:t>121</w:t>
            </w:r>
          </w:p>
        </w:tc>
      </w:tr>
    </w:tbl>
    <w:p w:rsidR="002D2B54" w:rsidRDefault="00EE604E" w:rsidP="002D2B54">
      <w:pPr>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 </w:t>
      </w:r>
    </w:p>
    <w:p w:rsidR="00EE604E" w:rsidRDefault="00EE604E" w:rsidP="00EE604E">
      <w:pPr>
        <w:spacing w:line="240" w:lineRule="auto"/>
        <w:jc w:val="center"/>
        <w:rPr>
          <w:rFonts w:ascii="Times New Roman" w:eastAsia="Calibri" w:hAnsi="Times New Roman" w:cs="Times New Roman"/>
          <w:b/>
          <w:sz w:val="24"/>
          <w:szCs w:val="24"/>
          <w:lang w:val="es-ES_tradnl"/>
        </w:rPr>
      </w:pPr>
      <w:r>
        <w:rPr>
          <w:noProof/>
          <w:lang w:val="es-ES" w:eastAsia="es-ES"/>
        </w:rPr>
        <w:drawing>
          <wp:inline distT="0" distB="0" distL="0" distR="0">
            <wp:extent cx="4552950" cy="2752725"/>
            <wp:effectExtent l="0" t="0" r="19050" b="9525"/>
            <wp:docPr id="3212" name="Gráfico 3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rsidR="002D2B54" w:rsidRDefault="002D2B54" w:rsidP="002D2B54">
      <w:pPr>
        <w:spacing w:line="240" w:lineRule="auto"/>
        <w:rPr>
          <w:rFonts w:ascii="Times New Roman" w:eastAsia="Calibri" w:hAnsi="Times New Roman" w:cs="Times New Roman"/>
          <w:b/>
          <w:sz w:val="24"/>
          <w:szCs w:val="24"/>
          <w:lang w:val="es-ES_tradnl"/>
        </w:rPr>
      </w:pPr>
    </w:p>
    <w:p w:rsidR="002D2B54" w:rsidRDefault="00CB1524" w:rsidP="002D2B54">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 anexa copias del </w:t>
      </w:r>
      <w:r w:rsidR="002D2B54">
        <w:rPr>
          <w:rFonts w:ascii="Times New Roman" w:hAnsi="Times New Roman"/>
          <w:color w:val="000000" w:themeColor="text1"/>
          <w:sz w:val="24"/>
          <w:szCs w:val="24"/>
        </w:rPr>
        <w:t xml:space="preserve">registro de asistencia. </w:t>
      </w:r>
    </w:p>
    <w:p w:rsidR="002D2B54" w:rsidRDefault="002D2B54" w:rsidP="002D2B54">
      <w:pPr>
        <w:pStyle w:val="Prrafodelista"/>
        <w:spacing w:line="240" w:lineRule="auto"/>
        <w:ind w:left="-426"/>
        <w:jc w:val="both"/>
        <w:rPr>
          <w:rFonts w:ascii="Times New Roman" w:hAnsi="Times New Roman"/>
          <w:color w:val="000000" w:themeColor="text1"/>
          <w:sz w:val="24"/>
          <w:szCs w:val="24"/>
        </w:rPr>
      </w:pPr>
    </w:p>
    <w:p w:rsidR="002D2B54" w:rsidRDefault="002D2B54" w:rsidP="002D2B54">
      <w:pPr>
        <w:pStyle w:val="Prrafodelista"/>
        <w:spacing w:line="240" w:lineRule="auto"/>
        <w:ind w:left="-426"/>
        <w:jc w:val="both"/>
        <w:rPr>
          <w:rFonts w:ascii="Times New Roman" w:hAnsi="Times New Roman"/>
          <w:color w:val="000000" w:themeColor="text1"/>
          <w:sz w:val="24"/>
          <w:szCs w:val="24"/>
        </w:rPr>
      </w:pPr>
    </w:p>
    <w:p w:rsidR="002D2B54" w:rsidRDefault="002D2B54" w:rsidP="002D2B54">
      <w:pPr>
        <w:pStyle w:val="Prrafodelista"/>
        <w:spacing w:line="240" w:lineRule="auto"/>
        <w:ind w:left="-426"/>
        <w:jc w:val="both"/>
        <w:rPr>
          <w:rFonts w:ascii="Times New Roman" w:hAnsi="Times New Roman"/>
          <w:color w:val="000000" w:themeColor="text1"/>
          <w:sz w:val="24"/>
          <w:szCs w:val="24"/>
        </w:rPr>
      </w:pPr>
    </w:p>
    <w:p w:rsidR="002D2B54" w:rsidRDefault="002D2B54" w:rsidP="002D2B54">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2D2B54" w:rsidRDefault="002D2B54" w:rsidP="002D2B54">
      <w:pPr>
        <w:pStyle w:val="Prrafodelista"/>
        <w:spacing w:line="240" w:lineRule="auto"/>
        <w:ind w:left="-426"/>
        <w:jc w:val="both"/>
        <w:rPr>
          <w:rFonts w:ascii="Times New Roman" w:hAnsi="Times New Roman"/>
          <w:color w:val="000000" w:themeColor="text1"/>
          <w:sz w:val="24"/>
          <w:szCs w:val="24"/>
        </w:rPr>
      </w:pPr>
    </w:p>
    <w:p w:rsidR="002D2B54" w:rsidRDefault="002D2B54" w:rsidP="002D2B54">
      <w:pPr>
        <w:pStyle w:val="Prrafodelista"/>
        <w:spacing w:line="240" w:lineRule="auto"/>
        <w:ind w:left="-426"/>
        <w:jc w:val="both"/>
        <w:rPr>
          <w:rFonts w:ascii="Times New Roman" w:hAnsi="Times New Roman"/>
          <w:color w:val="000000" w:themeColor="text1"/>
          <w:sz w:val="24"/>
          <w:szCs w:val="24"/>
        </w:rPr>
      </w:pPr>
    </w:p>
    <w:p w:rsidR="002D2B54" w:rsidRDefault="002D2B54" w:rsidP="002D2B54">
      <w:pPr>
        <w:pStyle w:val="Prrafodelista"/>
        <w:spacing w:line="240" w:lineRule="auto"/>
        <w:ind w:left="-426"/>
        <w:jc w:val="both"/>
        <w:rPr>
          <w:rFonts w:ascii="Times New Roman" w:hAnsi="Times New Roman"/>
          <w:color w:val="000000" w:themeColor="text1"/>
          <w:sz w:val="24"/>
          <w:szCs w:val="24"/>
        </w:rPr>
      </w:pPr>
    </w:p>
    <w:p w:rsidR="002D2B54" w:rsidRDefault="002D2B54" w:rsidP="002D2B54">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2D2B54" w:rsidRDefault="002D2B54" w:rsidP="002D2B54">
      <w:pPr>
        <w:pStyle w:val="Prrafodelista"/>
        <w:spacing w:line="240" w:lineRule="auto"/>
        <w:ind w:left="-426"/>
        <w:jc w:val="both"/>
        <w:rPr>
          <w:rFonts w:ascii="Times New Roman" w:hAnsi="Times New Roman"/>
          <w:noProof/>
          <w:color w:val="000000" w:themeColor="text1"/>
          <w:sz w:val="24"/>
          <w:szCs w:val="24"/>
        </w:rPr>
      </w:pPr>
    </w:p>
    <w:p w:rsidR="002D2B54" w:rsidRDefault="002D2B54" w:rsidP="002D2B54">
      <w:pPr>
        <w:pStyle w:val="Prrafodelista"/>
        <w:spacing w:line="240" w:lineRule="auto"/>
        <w:ind w:left="-426"/>
        <w:jc w:val="both"/>
        <w:rPr>
          <w:rFonts w:ascii="Times New Roman" w:hAnsi="Times New Roman"/>
          <w:noProof/>
          <w:color w:val="000000" w:themeColor="text1"/>
          <w:sz w:val="24"/>
          <w:szCs w:val="24"/>
        </w:rPr>
      </w:pPr>
    </w:p>
    <w:p w:rsidR="002D2B54" w:rsidRDefault="002D2B54" w:rsidP="002D2B54">
      <w:pPr>
        <w:pStyle w:val="Prrafodelista"/>
        <w:spacing w:line="240" w:lineRule="auto"/>
        <w:ind w:left="-426"/>
        <w:jc w:val="both"/>
        <w:rPr>
          <w:rFonts w:ascii="Times New Roman" w:hAnsi="Times New Roman"/>
          <w:noProof/>
          <w:color w:val="000000" w:themeColor="text1"/>
          <w:sz w:val="24"/>
          <w:szCs w:val="24"/>
        </w:rPr>
      </w:pPr>
    </w:p>
    <w:p w:rsidR="002D2B54" w:rsidRDefault="002D2B54" w:rsidP="002D2B54">
      <w:pPr>
        <w:pStyle w:val="Prrafodelista"/>
        <w:spacing w:line="240" w:lineRule="auto"/>
        <w:ind w:left="-426"/>
        <w:jc w:val="both"/>
        <w:rPr>
          <w:rFonts w:ascii="Times New Roman" w:hAnsi="Times New Roman"/>
          <w:noProof/>
          <w:color w:val="000000" w:themeColor="text1"/>
          <w:sz w:val="24"/>
          <w:szCs w:val="24"/>
        </w:rPr>
      </w:pPr>
    </w:p>
    <w:p w:rsidR="002D2B54" w:rsidRDefault="002D2B54" w:rsidP="002D2B54">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MSc. Gladys Molina Romero</w:t>
      </w:r>
    </w:p>
    <w:p w:rsidR="002D2B54" w:rsidRDefault="002D2B54" w:rsidP="00475A4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3F2318" w:rsidRDefault="003F2318"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5B78DE" w:rsidRDefault="005B78DE" w:rsidP="00475A4B">
      <w:pPr>
        <w:pStyle w:val="Prrafodelista"/>
        <w:spacing w:line="240" w:lineRule="auto"/>
        <w:ind w:left="-426"/>
        <w:jc w:val="both"/>
        <w:rPr>
          <w:rFonts w:ascii="Times New Roman" w:hAnsi="Times New Roman"/>
          <w:b/>
          <w:noProof/>
          <w:color w:val="000000" w:themeColor="text1"/>
          <w:sz w:val="24"/>
          <w:szCs w:val="24"/>
        </w:rPr>
      </w:pPr>
    </w:p>
    <w:p w:rsidR="003F2318" w:rsidRPr="005C68BE" w:rsidRDefault="003F2318" w:rsidP="003F2318">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3F2318" w:rsidRPr="005C68BE" w:rsidRDefault="003F2318" w:rsidP="003F2318">
      <w:pPr>
        <w:pStyle w:val="Sinespaciado"/>
        <w:pBdr>
          <w:bottom w:val="single" w:sz="4" w:space="1" w:color="auto"/>
        </w:pBdr>
        <w:ind w:left="-426" w:firstLine="426"/>
        <w:rPr>
          <w:rFonts w:ascii="Times New Roman" w:hAnsi="Times New Roman"/>
          <w:color w:val="000000" w:themeColor="text1"/>
          <w:sz w:val="24"/>
          <w:szCs w:val="24"/>
        </w:rPr>
      </w:pPr>
    </w:p>
    <w:p w:rsidR="003F2318" w:rsidRPr="005C68BE" w:rsidRDefault="003F2318" w:rsidP="003F2318">
      <w:pPr>
        <w:pStyle w:val="Sinespaciado"/>
        <w:ind w:left="-426" w:firstLine="426"/>
        <w:rPr>
          <w:rFonts w:ascii="Times New Roman" w:hAnsi="Times New Roman"/>
          <w:color w:val="000000" w:themeColor="text1"/>
          <w:sz w:val="24"/>
          <w:szCs w:val="24"/>
        </w:rPr>
      </w:pPr>
    </w:p>
    <w:p w:rsidR="003F2318" w:rsidRDefault="003F2318" w:rsidP="003F2318">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Psi. Ind. David Osorio</w:t>
      </w:r>
      <w:r w:rsidRPr="003A1E17">
        <w:rPr>
          <w:rFonts w:ascii="Times New Roman" w:hAnsi="Times New Roman"/>
          <w:color w:val="000000"/>
          <w:sz w:val="28"/>
          <w:szCs w:val="28"/>
        </w:rPr>
        <w:t xml:space="preserve"> </w:t>
      </w:r>
    </w:p>
    <w:p w:rsidR="003F2318" w:rsidRDefault="003F2318" w:rsidP="003F2318">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 </w:t>
      </w:r>
      <w:r w:rsidRPr="005C68BE">
        <w:rPr>
          <w:rFonts w:ascii="Times New Roman" w:hAnsi="Times New Roman"/>
          <w:b/>
          <w:color w:val="000000" w:themeColor="text1"/>
          <w:sz w:val="24"/>
          <w:szCs w:val="24"/>
        </w:rPr>
        <w:t xml:space="preserve">DE TALENTO HUMANO  </w:t>
      </w:r>
      <w:r w:rsidRPr="005C68BE">
        <w:rPr>
          <w:rFonts w:ascii="Times New Roman" w:hAnsi="Times New Roman"/>
          <w:color w:val="000000" w:themeColor="text1"/>
          <w:sz w:val="24"/>
          <w:szCs w:val="24"/>
        </w:rPr>
        <w:t xml:space="preserve">    </w:t>
      </w:r>
    </w:p>
    <w:p w:rsidR="003F2318" w:rsidRPr="005C68BE" w:rsidRDefault="003F2318" w:rsidP="003F2318">
      <w:pPr>
        <w:pStyle w:val="Sinespaciado"/>
        <w:ind w:left="-426" w:firstLine="426"/>
        <w:rPr>
          <w:rFonts w:ascii="Times New Roman" w:hAnsi="Times New Roman"/>
          <w:color w:val="000000" w:themeColor="text1"/>
          <w:sz w:val="24"/>
          <w:szCs w:val="24"/>
        </w:rPr>
      </w:pPr>
    </w:p>
    <w:p w:rsidR="003F2318" w:rsidRPr="005C68BE" w:rsidRDefault="003F2318" w:rsidP="003F2318">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3F2318" w:rsidRDefault="003F2318" w:rsidP="003F2318">
      <w:pPr>
        <w:pStyle w:val="Sinespaciado"/>
        <w:ind w:left="-426" w:firstLine="426"/>
        <w:rPr>
          <w:rFonts w:ascii="Times New Roman" w:hAnsi="Times New Roman"/>
          <w:color w:val="000000" w:themeColor="text1"/>
          <w:sz w:val="24"/>
          <w:szCs w:val="24"/>
        </w:rPr>
      </w:pPr>
    </w:p>
    <w:p w:rsidR="003F2318" w:rsidRPr="00305FDC" w:rsidRDefault="003F2318" w:rsidP="003F2318">
      <w:pPr>
        <w:pStyle w:val="Sinespaciado"/>
        <w:ind w:left="-426" w:firstLine="426"/>
        <w:rPr>
          <w:rFonts w:ascii="Times New Roman" w:hAnsi="Times New Roman"/>
          <w:sz w:val="24"/>
          <w:szCs w:val="24"/>
        </w:rPr>
      </w:pPr>
      <w:r w:rsidRPr="00305FDC">
        <w:rPr>
          <w:rFonts w:ascii="Times New Roman" w:hAnsi="Times New Roman"/>
          <w:sz w:val="24"/>
          <w:szCs w:val="24"/>
        </w:rPr>
        <w:t>Fecha:</w:t>
      </w:r>
      <w:r w:rsidRPr="00305FDC">
        <w:rPr>
          <w:rFonts w:ascii="Times New Roman" w:hAnsi="Times New Roman"/>
          <w:sz w:val="24"/>
          <w:szCs w:val="24"/>
        </w:rPr>
        <w:tab/>
      </w:r>
      <w:r w:rsidRPr="00305FDC">
        <w:rPr>
          <w:rFonts w:ascii="Times New Roman" w:hAnsi="Times New Roman"/>
          <w:sz w:val="24"/>
          <w:szCs w:val="24"/>
        </w:rPr>
        <w:tab/>
        <w:t xml:space="preserve">     </w:t>
      </w:r>
      <w:r>
        <w:rPr>
          <w:rFonts w:ascii="Times New Roman" w:hAnsi="Times New Roman"/>
          <w:sz w:val="24"/>
          <w:szCs w:val="24"/>
        </w:rPr>
        <w:t>12 de Noviembre</w:t>
      </w:r>
      <w:r w:rsidRPr="00305FDC">
        <w:rPr>
          <w:rFonts w:ascii="Times New Roman" w:hAnsi="Times New Roman"/>
          <w:sz w:val="24"/>
          <w:szCs w:val="24"/>
        </w:rPr>
        <w:t xml:space="preserve"> de 2016</w:t>
      </w:r>
    </w:p>
    <w:p w:rsidR="003F2318" w:rsidRPr="00305FDC" w:rsidRDefault="003F2318" w:rsidP="003F2318">
      <w:pPr>
        <w:pStyle w:val="Sinespaciado"/>
        <w:ind w:left="-426" w:right="-398" w:firstLine="426"/>
        <w:rPr>
          <w:rFonts w:ascii="Times New Roman" w:hAnsi="Times New Roman"/>
          <w:b/>
          <w:color w:val="FF0000"/>
          <w:sz w:val="24"/>
          <w:szCs w:val="24"/>
        </w:rPr>
      </w:pPr>
    </w:p>
    <w:p w:rsidR="003F2318" w:rsidRPr="005C68BE" w:rsidRDefault="003F2318" w:rsidP="003F2318">
      <w:pPr>
        <w:pStyle w:val="Sinespaciado"/>
        <w:ind w:left="708" w:right="-398" w:hanging="708"/>
        <w:rPr>
          <w:rFonts w:ascii="Times New Roman" w:hAnsi="Times New Roman"/>
          <w:color w:val="000000" w:themeColor="text1"/>
          <w:sz w:val="24"/>
          <w:szCs w:val="24"/>
        </w:rPr>
      </w:pPr>
      <w:r w:rsidRPr="00305FDC">
        <w:rPr>
          <w:rFonts w:ascii="Times New Roman" w:hAnsi="Times New Roman"/>
          <w:color w:val="000000" w:themeColor="text1"/>
          <w:sz w:val="24"/>
          <w:szCs w:val="24"/>
        </w:rPr>
        <w:t>Número:</w:t>
      </w:r>
      <w:r w:rsidRPr="00305FDC">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- 41</w:t>
      </w:r>
    </w:p>
    <w:p w:rsidR="003F2318" w:rsidRPr="005C68BE" w:rsidRDefault="003F2318" w:rsidP="003F2318">
      <w:pPr>
        <w:pStyle w:val="Sinespaciado"/>
        <w:pBdr>
          <w:bottom w:val="single" w:sz="4" w:space="0" w:color="auto"/>
        </w:pBdr>
        <w:ind w:left="-426" w:firstLine="426"/>
        <w:rPr>
          <w:rFonts w:ascii="Times New Roman" w:hAnsi="Times New Roman"/>
          <w:color w:val="000000" w:themeColor="text1"/>
          <w:sz w:val="24"/>
          <w:szCs w:val="24"/>
        </w:rPr>
      </w:pPr>
    </w:p>
    <w:p w:rsidR="003F2318" w:rsidRPr="00D264A5" w:rsidRDefault="003F2318" w:rsidP="003F2318">
      <w:pPr>
        <w:spacing w:line="240" w:lineRule="auto"/>
        <w:rPr>
          <w:rFonts w:ascii="Times New Roman" w:eastAsia="Calibri" w:hAnsi="Times New Roman" w:cs="Times New Roman"/>
          <w:b/>
          <w:sz w:val="24"/>
          <w:szCs w:val="24"/>
          <w:lang w:val="es-ES_tradnl"/>
        </w:rPr>
      </w:pPr>
      <w:r w:rsidRPr="00D264A5">
        <w:rPr>
          <w:rFonts w:ascii="Times New Roman" w:eastAsia="Calibri" w:hAnsi="Times New Roman" w:cs="Times New Roman"/>
          <w:b/>
          <w:sz w:val="24"/>
          <w:szCs w:val="24"/>
          <w:lang w:val="es-ES_tradnl"/>
        </w:rPr>
        <w:t xml:space="preserve">I. INTRODUCCIÒN </w:t>
      </w:r>
    </w:p>
    <w:p w:rsidR="007F7372" w:rsidRDefault="003F2318" w:rsidP="007F7372">
      <w:pPr>
        <w:spacing w:line="240" w:lineRule="auto"/>
        <w:jc w:val="both"/>
        <w:rPr>
          <w:rFonts w:ascii="Times New Roman" w:hAnsi="Times New Roman"/>
          <w:sz w:val="24"/>
          <w:szCs w:val="24"/>
          <w:lang w:val="es-ES_tradnl"/>
        </w:rPr>
      </w:pPr>
      <w:r w:rsidRPr="005D2572">
        <w:rPr>
          <w:rFonts w:ascii="Times New Roman" w:eastAsia="Calibri" w:hAnsi="Times New Roman" w:cs="Times New Roman"/>
          <w:sz w:val="24"/>
          <w:szCs w:val="24"/>
          <w:lang w:val="es-ES_tradnl"/>
        </w:rPr>
        <w:t>El presente Informe Técnico de Seguridad y Salud Ocupacional, tiene como fina</w:t>
      </w:r>
      <w:r w:rsidR="007F7372" w:rsidRPr="005D2572">
        <w:rPr>
          <w:rFonts w:ascii="Times New Roman" w:eastAsia="Calibri" w:hAnsi="Times New Roman" w:cs="Times New Roman"/>
          <w:sz w:val="24"/>
          <w:szCs w:val="24"/>
          <w:lang w:val="es-ES_tradnl"/>
        </w:rPr>
        <w:t xml:space="preserve">lidad de informar a usted </w:t>
      </w:r>
      <w:r w:rsidR="007F7372" w:rsidRPr="005D2572">
        <w:rPr>
          <w:rFonts w:ascii="Times New Roman" w:hAnsi="Times New Roman"/>
          <w:sz w:val="24"/>
          <w:szCs w:val="24"/>
          <w:lang w:val="es-ES_tradnl"/>
        </w:rPr>
        <w:t xml:space="preserve">sobre la </w:t>
      </w:r>
      <w:r w:rsidR="0082388E" w:rsidRPr="005D2572">
        <w:rPr>
          <w:rFonts w:ascii="Times New Roman" w:hAnsi="Times New Roman"/>
          <w:sz w:val="24"/>
          <w:szCs w:val="24"/>
          <w:lang w:val="es-ES_tradnl"/>
        </w:rPr>
        <w:t xml:space="preserve">Inspección de Campo, </w:t>
      </w:r>
      <w:r w:rsidR="007F7372" w:rsidRPr="005D2572">
        <w:rPr>
          <w:rFonts w:ascii="Times New Roman" w:hAnsi="Times New Roman"/>
          <w:sz w:val="24"/>
          <w:szCs w:val="24"/>
          <w:lang w:val="es-ES_tradnl"/>
        </w:rPr>
        <w:t xml:space="preserve">que se realizó al </w:t>
      </w:r>
      <w:r w:rsidR="002E7123">
        <w:rPr>
          <w:rFonts w:ascii="Times New Roman" w:hAnsi="Times New Roman"/>
          <w:sz w:val="24"/>
          <w:szCs w:val="24"/>
          <w:lang w:val="es-ES_tradnl"/>
        </w:rPr>
        <w:t>C</w:t>
      </w:r>
      <w:r w:rsidR="007F7372" w:rsidRPr="005D2572">
        <w:rPr>
          <w:rFonts w:ascii="Times New Roman" w:hAnsi="Times New Roman"/>
          <w:sz w:val="24"/>
          <w:szCs w:val="24"/>
          <w:lang w:val="es-ES_tradnl"/>
        </w:rPr>
        <w:t xml:space="preserve">onductor y </w:t>
      </w:r>
      <w:r w:rsidR="002E7123">
        <w:rPr>
          <w:rFonts w:ascii="Times New Roman" w:hAnsi="Times New Roman"/>
          <w:sz w:val="24"/>
          <w:szCs w:val="24"/>
          <w:lang w:val="es-ES_tradnl"/>
        </w:rPr>
        <w:t>A</w:t>
      </w:r>
      <w:r w:rsidR="007F7372" w:rsidRPr="005D2572">
        <w:rPr>
          <w:rFonts w:ascii="Times New Roman" w:hAnsi="Times New Roman"/>
          <w:sz w:val="24"/>
          <w:szCs w:val="24"/>
          <w:lang w:val="es-ES_tradnl"/>
        </w:rPr>
        <w:t xml:space="preserve">yudante del </w:t>
      </w:r>
      <w:r w:rsidR="002E7123">
        <w:rPr>
          <w:rFonts w:ascii="Times New Roman" w:hAnsi="Times New Roman"/>
          <w:sz w:val="24"/>
          <w:szCs w:val="24"/>
          <w:lang w:val="es-ES_tradnl"/>
        </w:rPr>
        <w:t>T</w:t>
      </w:r>
      <w:r w:rsidR="0082388E" w:rsidRPr="005D2572">
        <w:rPr>
          <w:rFonts w:ascii="Times New Roman" w:hAnsi="Times New Roman"/>
          <w:sz w:val="24"/>
          <w:szCs w:val="24"/>
          <w:lang w:val="es-ES_tradnl"/>
        </w:rPr>
        <w:t xml:space="preserve">anquero de </w:t>
      </w:r>
      <w:r w:rsidR="002E7123">
        <w:rPr>
          <w:rFonts w:ascii="Times New Roman" w:hAnsi="Times New Roman"/>
          <w:sz w:val="24"/>
          <w:szCs w:val="24"/>
          <w:lang w:val="es-ES_tradnl"/>
        </w:rPr>
        <w:t>A</w:t>
      </w:r>
      <w:r w:rsidR="0082388E" w:rsidRPr="005D2572">
        <w:rPr>
          <w:rFonts w:ascii="Times New Roman" w:hAnsi="Times New Roman"/>
          <w:sz w:val="24"/>
          <w:szCs w:val="24"/>
          <w:lang w:val="es-ES_tradnl"/>
        </w:rPr>
        <w:t>gua</w:t>
      </w:r>
      <w:r w:rsidR="002E7123">
        <w:rPr>
          <w:rFonts w:ascii="Times New Roman" w:hAnsi="Times New Roman"/>
          <w:sz w:val="24"/>
          <w:szCs w:val="24"/>
          <w:lang w:val="es-ES_tradnl"/>
        </w:rPr>
        <w:t xml:space="preserve">. </w:t>
      </w:r>
    </w:p>
    <w:p w:rsidR="007F7372" w:rsidRDefault="007F7372" w:rsidP="007F7372">
      <w:pPr>
        <w:spacing w:line="240" w:lineRule="auto"/>
        <w:jc w:val="both"/>
        <w:rPr>
          <w:rFonts w:ascii="Times New Roman" w:eastAsia="Calibri" w:hAnsi="Times New Roman" w:cs="Times New Roman"/>
          <w:b/>
          <w:sz w:val="24"/>
          <w:szCs w:val="24"/>
          <w:lang w:val="es-ES_tradnl"/>
        </w:rPr>
      </w:pPr>
      <w:r w:rsidRPr="00A05CEA">
        <w:rPr>
          <w:rFonts w:ascii="Times New Roman" w:eastAsia="Calibri" w:hAnsi="Times New Roman" w:cs="Times New Roman"/>
          <w:b/>
          <w:sz w:val="24"/>
          <w:szCs w:val="24"/>
          <w:lang w:val="es-ES_tradnl"/>
        </w:rPr>
        <w:t xml:space="preserve">II. MARCO LEGAL </w:t>
      </w:r>
    </w:p>
    <w:tbl>
      <w:tblPr>
        <w:tblStyle w:val="Sombreadoclaro-nfasis3"/>
        <w:tblpPr w:leftFromText="141" w:rightFromText="141" w:vertAnchor="text" w:horzAnchor="margin" w:tblpY="229"/>
        <w:tblW w:w="0" w:type="auto"/>
        <w:tblLook w:val="04A0" w:firstRow="1" w:lastRow="0" w:firstColumn="1" w:lastColumn="0" w:noHBand="0" w:noVBand="1"/>
      </w:tblPr>
      <w:tblGrid>
        <w:gridCol w:w="8504"/>
      </w:tblGrid>
      <w:tr w:rsidR="007F7372" w:rsidRPr="00214D5E" w:rsidTr="00643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Pr>
          <w:p w:rsidR="007F7372" w:rsidRDefault="007F7372" w:rsidP="00643A04">
            <w:pPr>
              <w:jc w:val="center"/>
              <w:rPr>
                <w:rFonts w:ascii="Times New Roman" w:hAnsi="Times New Roman" w:cs="Times New Roman"/>
                <w:color w:val="auto"/>
                <w:sz w:val="24"/>
                <w:szCs w:val="24"/>
              </w:rPr>
            </w:pPr>
            <w:r w:rsidRPr="00214D5E">
              <w:rPr>
                <w:rFonts w:ascii="Times New Roman" w:hAnsi="Times New Roman" w:cs="Times New Roman"/>
                <w:color w:val="auto"/>
                <w:sz w:val="24"/>
                <w:szCs w:val="24"/>
              </w:rPr>
              <w:t xml:space="preserve">REGLAMENTO DEL SEGURO GENERAL DE RIESGOS DEL TRABAJO </w:t>
            </w:r>
          </w:p>
          <w:p w:rsidR="007F7372" w:rsidRPr="00214D5E" w:rsidRDefault="007F7372" w:rsidP="00643A04">
            <w:pPr>
              <w:jc w:val="center"/>
              <w:rPr>
                <w:rFonts w:ascii="Times New Roman" w:eastAsia="Calibri" w:hAnsi="Times New Roman" w:cs="Times New Roman"/>
                <w:b w:val="0"/>
                <w:color w:val="auto"/>
                <w:sz w:val="24"/>
                <w:szCs w:val="24"/>
              </w:rPr>
            </w:pPr>
            <w:r w:rsidRPr="00214D5E">
              <w:rPr>
                <w:rFonts w:ascii="Times New Roman" w:hAnsi="Times New Roman" w:cs="Times New Roman"/>
                <w:color w:val="auto"/>
                <w:sz w:val="24"/>
                <w:szCs w:val="24"/>
              </w:rPr>
              <w:t>Nº C.D. 390</w:t>
            </w:r>
          </w:p>
        </w:tc>
      </w:tr>
      <w:tr w:rsidR="007F7372" w:rsidRPr="00214D5E" w:rsidTr="00643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Pr>
          <w:p w:rsidR="007F7372" w:rsidRPr="00214D5E" w:rsidRDefault="007F7372" w:rsidP="00643A04">
            <w:pPr>
              <w:jc w:val="center"/>
              <w:rPr>
                <w:rFonts w:ascii="Times New Roman" w:eastAsia="Calibri" w:hAnsi="Times New Roman" w:cs="Times New Roman"/>
                <w:b w:val="0"/>
                <w:color w:val="auto"/>
                <w:sz w:val="24"/>
                <w:szCs w:val="24"/>
              </w:rPr>
            </w:pPr>
            <w:r w:rsidRPr="00214D5E">
              <w:rPr>
                <w:rFonts w:ascii="Times New Roman" w:hAnsi="Times New Roman" w:cs="Times New Roman"/>
                <w:color w:val="auto"/>
                <w:sz w:val="24"/>
                <w:szCs w:val="24"/>
              </w:rPr>
              <w:t>CAPÍTULO VI PREVENCIÓN DE RIESGOS DEL TRABAJO</w:t>
            </w:r>
          </w:p>
        </w:tc>
      </w:tr>
      <w:tr w:rsidR="007F7372" w:rsidRPr="00214D5E" w:rsidTr="00643A04">
        <w:tc>
          <w:tcPr>
            <w:cnfStyle w:val="001000000000" w:firstRow="0" w:lastRow="0" w:firstColumn="1" w:lastColumn="0" w:oddVBand="0" w:evenVBand="0" w:oddHBand="0" w:evenHBand="0" w:firstRowFirstColumn="0" w:firstRowLastColumn="0" w:lastRowFirstColumn="0" w:lastRowLastColumn="0"/>
            <w:tcW w:w="8645" w:type="dxa"/>
          </w:tcPr>
          <w:p w:rsidR="007F7372" w:rsidRPr="00214D5E" w:rsidRDefault="007F7372" w:rsidP="00643A04">
            <w:pPr>
              <w:pStyle w:val="Prrafodelista"/>
              <w:ind w:left="294"/>
              <w:jc w:val="both"/>
              <w:rPr>
                <w:rFonts w:ascii="Times New Roman" w:hAnsi="Times New Roman"/>
                <w:b w:val="0"/>
                <w:color w:val="auto"/>
                <w:sz w:val="24"/>
                <w:szCs w:val="24"/>
              </w:rPr>
            </w:pPr>
            <w:r w:rsidRPr="00214D5E">
              <w:rPr>
                <w:rFonts w:ascii="Times New Roman" w:hAnsi="Times New Roman"/>
                <w:b w:val="0"/>
                <w:color w:val="auto"/>
                <w:sz w:val="24"/>
                <w:szCs w:val="24"/>
              </w:rPr>
              <w:t>a) Procedimientos y programas operativos básicos:</w:t>
            </w:r>
          </w:p>
          <w:p w:rsidR="007F7372" w:rsidRPr="00214D5E" w:rsidRDefault="007F7372" w:rsidP="00643A04">
            <w:pPr>
              <w:pStyle w:val="Prrafodelista"/>
              <w:ind w:left="294"/>
              <w:jc w:val="both"/>
              <w:rPr>
                <w:rFonts w:ascii="Times New Roman" w:hAnsi="Times New Roman"/>
                <w:b w:val="0"/>
                <w:color w:val="auto"/>
                <w:sz w:val="24"/>
                <w:szCs w:val="24"/>
              </w:rPr>
            </w:pPr>
            <w:r w:rsidRPr="00214D5E">
              <w:rPr>
                <w:rFonts w:ascii="Times New Roman" w:hAnsi="Times New Roman"/>
                <w:color w:val="auto"/>
                <w:sz w:val="24"/>
                <w:szCs w:val="24"/>
              </w:rPr>
              <w:t>d6) Inspecciones de seguridad y salud</w:t>
            </w:r>
          </w:p>
        </w:tc>
      </w:tr>
    </w:tbl>
    <w:p w:rsidR="007F7372" w:rsidRPr="00214D5E" w:rsidRDefault="007F7372" w:rsidP="007F7372">
      <w:pPr>
        <w:spacing w:line="240" w:lineRule="auto"/>
        <w:jc w:val="both"/>
        <w:rPr>
          <w:rFonts w:ascii="Times New Roman" w:eastAsia="Calibri" w:hAnsi="Times New Roman" w:cs="Times New Roman"/>
          <w:b/>
          <w:sz w:val="24"/>
          <w:szCs w:val="24"/>
          <w:lang w:val="es-ES_tradnl"/>
        </w:rPr>
      </w:pPr>
    </w:p>
    <w:p w:rsidR="007F7372" w:rsidRPr="00861750" w:rsidRDefault="007F7372" w:rsidP="007F7372">
      <w:pPr>
        <w:spacing w:line="240" w:lineRule="auto"/>
        <w:jc w:val="both"/>
        <w:rPr>
          <w:rFonts w:ascii="Times New Roman" w:hAnsi="Times New Roman" w:cs="Times New Roman"/>
          <w:b/>
          <w:noProof/>
          <w:color w:val="000000" w:themeColor="text1"/>
          <w:sz w:val="24"/>
          <w:szCs w:val="24"/>
          <w:lang w:val="es-ES_tradnl"/>
        </w:rPr>
      </w:pPr>
      <w:r w:rsidRPr="00310A68">
        <w:rPr>
          <w:rFonts w:ascii="Times New Roman" w:eastAsia="Calibri" w:hAnsi="Times New Roman" w:cs="Times New Roman"/>
          <w:b/>
          <w:sz w:val="24"/>
          <w:szCs w:val="24"/>
          <w:lang w:val="es-ES"/>
        </w:rPr>
        <w:t xml:space="preserve">III. INSPECCIONES DE SEGURIDAD Y SALUD </w:t>
      </w:r>
      <w:r w:rsidRPr="00861750">
        <w:rPr>
          <w:rFonts w:ascii="Times New Roman" w:hAnsi="Times New Roman" w:cs="Times New Roman"/>
          <w:b/>
          <w:noProof/>
          <w:color w:val="000000" w:themeColor="text1"/>
          <w:sz w:val="24"/>
          <w:szCs w:val="24"/>
          <w:lang w:val="es-ES_tradnl"/>
        </w:rPr>
        <w:t>ACTIVIDADES</w:t>
      </w:r>
    </w:p>
    <w:p w:rsidR="007F7372" w:rsidRPr="00316511" w:rsidRDefault="007F7372" w:rsidP="007F7372">
      <w:pPr>
        <w:spacing w:line="240" w:lineRule="auto"/>
        <w:jc w:val="both"/>
        <w:rPr>
          <w:rFonts w:ascii="Times New Roman" w:hAnsi="Times New Roman" w:cs="Times New Roman"/>
          <w:b/>
          <w:noProof/>
          <w:color w:val="000000" w:themeColor="text1"/>
          <w:sz w:val="24"/>
          <w:szCs w:val="24"/>
          <w:lang w:val="es-ES_tradnl"/>
        </w:rPr>
      </w:pPr>
      <w:r w:rsidRPr="00316511">
        <w:rPr>
          <w:rFonts w:ascii="Times New Roman" w:hAnsi="Times New Roman" w:cs="Times New Roman"/>
          <w:b/>
          <w:noProof/>
          <w:color w:val="000000" w:themeColor="text1"/>
          <w:sz w:val="24"/>
          <w:szCs w:val="24"/>
          <w:lang w:val="es-ES_tradnl"/>
        </w:rPr>
        <w:t xml:space="preserve">3.1 ACTIVIDADES </w:t>
      </w:r>
    </w:p>
    <w:p w:rsidR="002E7123" w:rsidRDefault="002E7123" w:rsidP="007F7372">
      <w:pPr>
        <w:spacing w:line="240" w:lineRule="auto"/>
        <w:jc w:val="both"/>
        <w:rPr>
          <w:rFonts w:ascii="Times New Roman" w:hAnsi="Times New Roman"/>
          <w:sz w:val="24"/>
          <w:szCs w:val="24"/>
          <w:lang w:val="es-ES_tradnl"/>
        </w:rPr>
      </w:pPr>
      <w:r>
        <w:rPr>
          <w:rFonts w:ascii="Times New Roman" w:hAnsi="Times New Roman"/>
          <w:sz w:val="24"/>
          <w:szCs w:val="24"/>
          <w:lang w:val="es-ES_tradnl"/>
        </w:rPr>
        <w:t>E</w:t>
      </w:r>
      <w:r w:rsidRPr="005D2572">
        <w:rPr>
          <w:rFonts w:ascii="Times New Roman" w:hAnsi="Times New Roman"/>
          <w:sz w:val="24"/>
          <w:szCs w:val="24"/>
          <w:lang w:val="es-ES_tradnl"/>
        </w:rPr>
        <w:t>l día viernes 11 de noviembre de 2016</w:t>
      </w:r>
      <w:r>
        <w:rPr>
          <w:rFonts w:ascii="Times New Roman" w:hAnsi="Times New Roman"/>
          <w:sz w:val="24"/>
          <w:szCs w:val="24"/>
          <w:lang w:val="es-ES_tradnl"/>
        </w:rPr>
        <w:t xml:space="preserve">, aproximadamente a las 16:00 pm, se realizó una Inspección de Campo, para verificar quien conduce el </w:t>
      </w:r>
      <w:r w:rsidR="00451AF0">
        <w:rPr>
          <w:rFonts w:ascii="Times New Roman" w:hAnsi="Times New Roman"/>
          <w:sz w:val="24"/>
          <w:szCs w:val="24"/>
          <w:lang w:val="es-ES_tradnl"/>
        </w:rPr>
        <w:t>T</w:t>
      </w:r>
      <w:r>
        <w:rPr>
          <w:rFonts w:ascii="Times New Roman" w:hAnsi="Times New Roman"/>
          <w:sz w:val="24"/>
          <w:szCs w:val="24"/>
          <w:lang w:val="es-ES_tradnl"/>
        </w:rPr>
        <w:t xml:space="preserve">anquero de </w:t>
      </w:r>
      <w:r w:rsidR="00451AF0">
        <w:rPr>
          <w:rFonts w:ascii="Times New Roman" w:hAnsi="Times New Roman"/>
          <w:sz w:val="24"/>
          <w:szCs w:val="24"/>
          <w:lang w:val="es-ES_tradnl"/>
        </w:rPr>
        <w:t>A</w:t>
      </w:r>
      <w:r>
        <w:rPr>
          <w:rFonts w:ascii="Times New Roman" w:hAnsi="Times New Roman"/>
          <w:sz w:val="24"/>
          <w:szCs w:val="24"/>
          <w:lang w:val="es-ES_tradnl"/>
        </w:rPr>
        <w:t xml:space="preserve">gua, se constató lo siguiente: </w:t>
      </w:r>
    </w:p>
    <w:tbl>
      <w:tblPr>
        <w:tblStyle w:val="Cuadrculaclara-nfasis3"/>
        <w:tblW w:w="0" w:type="auto"/>
        <w:tblLook w:val="04A0" w:firstRow="1" w:lastRow="0" w:firstColumn="1" w:lastColumn="0" w:noHBand="0" w:noVBand="1"/>
      </w:tblPr>
      <w:tblGrid>
        <w:gridCol w:w="3291"/>
        <w:gridCol w:w="5193"/>
      </w:tblGrid>
      <w:tr w:rsidR="002E7123" w:rsidTr="00423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2" w:type="dxa"/>
          </w:tcPr>
          <w:p w:rsidR="002E7123" w:rsidRPr="005232BD" w:rsidRDefault="002E7123" w:rsidP="002E7123">
            <w:pPr>
              <w:jc w:val="center"/>
              <w:rPr>
                <w:rFonts w:ascii="Times New Roman" w:hAnsi="Times New Roman"/>
                <w:sz w:val="24"/>
                <w:szCs w:val="24"/>
                <w:lang w:val="es-ES_tradnl"/>
              </w:rPr>
            </w:pPr>
            <w:r w:rsidRPr="005232BD">
              <w:rPr>
                <w:rFonts w:ascii="Times New Roman" w:hAnsi="Times New Roman"/>
                <w:sz w:val="24"/>
                <w:szCs w:val="24"/>
                <w:lang w:val="es-ES_tradnl"/>
              </w:rPr>
              <w:t>Lugar de la Inspección</w:t>
            </w:r>
          </w:p>
        </w:tc>
        <w:tc>
          <w:tcPr>
            <w:tcW w:w="5359" w:type="dxa"/>
          </w:tcPr>
          <w:p w:rsidR="002E7123" w:rsidRPr="005232BD" w:rsidRDefault="002E7123" w:rsidP="00451AF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s-ES_tradnl"/>
              </w:rPr>
            </w:pPr>
            <w:r w:rsidRPr="005232BD">
              <w:rPr>
                <w:rFonts w:ascii="Times New Roman" w:hAnsi="Times New Roman"/>
                <w:b w:val="0"/>
                <w:sz w:val="24"/>
                <w:szCs w:val="24"/>
                <w:lang w:val="es-ES_tradnl"/>
              </w:rPr>
              <w:t>Coliseo del Estadio Tsàchila</w:t>
            </w:r>
          </w:p>
        </w:tc>
      </w:tr>
      <w:tr w:rsidR="002E7123" w:rsidTr="0042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2" w:type="dxa"/>
          </w:tcPr>
          <w:p w:rsidR="002E7123" w:rsidRPr="005232BD" w:rsidRDefault="002E7123" w:rsidP="002E7123">
            <w:pPr>
              <w:jc w:val="center"/>
              <w:rPr>
                <w:rFonts w:ascii="Times New Roman" w:hAnsi="Times New Roman"/>
                <w:sz w:val="24"/>
                <w:szCs w:val="24"/>
                <w:lang w:val="es-ES_tradnl"/>
              </w:rPr>
            </w:pPr>
            <w:r w:rsidRPr="005232BD">
              <w:rPr>
                <w:rFonts w:ascii="Times New Roman" w:hAnsi="Times New Roman"/>
                <w:sz w:val="24"/>
                <w:szCs w:val="24"/>
                <w:lang w:val="es-ES_tradnl"/>
              </w:rPr>
              <w:t xml:space="preserve">Actividad </w:t>
            </w:r>
          </w:p>
        </w:tc>
        <w:tc>
          <w:tcPr>
            <w:tcW w:w="5359" w:type="dxa"/>
          </w:tcPr>
          <w:p w:rsidR="002E7123" w:rsidRDefault="002E7123" w:rsidP="00451A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_tradnl"/>
              </w:rPr>
            </w:pPr>
            <w:r>
              <w:rPr>
                <w:rFonts w:ascii="Times New Roman" w:hAnsi="Times New Roman"/>
                <w:sz w:val="24"/>
                <w:szCs w:val="24"/>
                <w:lang w:val="es-ES_tradnl"/>
              </w:rPr>
              <w:t>Entregar cuatro viajes de agua a la piscina del Coliseo Tsàchila</w:t>
            </w:r>
          </w:p>
        </w:tc>
      </w:tr>
      <w:tr w:rsidR="002E7123" w:rsidTr="0042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2" w:type="dxa"/>
          </w:tcPr>
          <w:p w:rsidR="002E7123" w:rsidRPr="005232BD" w:rsidRDefault="002E7123" w:rsidP="002E7123">
            <w:pPr>
              <w:jc w:val="center"/>
              <w:rPr>
                <w:rFonts w:ascii="Times New Roman" w:hAnsi="Times New Roman"/>
                <w:sz w:val="24"/>
                <w:szCs w:val="24"/>
                <w:lang w:val="es-ES_tradnl"/>
              </w:rPr>
            </w:pPr>
            <w:r w:rsidRPr="005232BD">
              <w:rPr>
                <w:rFonts w:ascii="Times New Roman" w:hAnsi="Times New Roman"/>
                <w:sz w:val="24"/>
                <w:szCs w:val="24"/>
                <w:lang w:val="es-ES_tradnl"/>
              </w:rPr>
              <w:t xml:space="preserve">Conductor del Tanquero de Agua </w:t>
            </w:r>
          </w:p>
        </w:tc>
        <w:tc>
          <w:tcPr>
            <w:tcW w:w="5359" w:type="dxa"/>
          </w:tcPr>
          <w:p w:rsidR="002E7123" w:rsidRDefault="002E7123" w:rsidP="00451AF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s-ES_tradnl"/>
              </w:rPr>
            </w:pPr>
            <w:r>
              <w:rPr>
                <w:rFonts w:ascii="Times New Roman" w:hAnsi="Times New Roman"/>
                <w:sz w:val="24"/>
                <w:szCs w:val="24"/>
                <w:lang w:val="es-ES_tradnl"/>
              </w:rPr>
              <w:t>Sr. Pablo Veloz</w:t>
            </w:r>
          </w:p>
        </w:tc>
      </w:tr>
      <w:tr w:rsidR="002E7123" w:rsidTr="0042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2" w:type="dxa"/>
          </w:tcPr>
          <w:p w:rsidR="002E7123" w:rsidRPr="005232BD" w:rsidRDefault="002E7123" w:rsidP="002E7123">
            <w:pPr>
              <w:jc w:val="center"/>
              <w:rPr>
                <w:rFonts w:ascii="Times New Roman" w:hAnsi="Times New Roman"/>
                <w:sz w:val="24"/>
                <w:szCs w:val="24"/>
                <w:lang w:val="es-ES_tradnl"/>
              </w:rPr>
            </w:pPr>
            <w:r w:rsidRPr="005232BD">
              <w:rPr>
                <w:rFonts w:ascii="Times New Roman" w:hAnsi="Times New Roman"/>
                <w:sz w:val="24"/>
                <w:szCs w:val="24"/>
                <w:lang w:val="es-ES_tradnl"/>
              </w:rPr>
              <w:t xml:space="preserve">Ayudante del Tanquero de Agua </w:t>
            </w:r>
          </w:p>
        </w:tc>
        <w:tc>
          <w:tcPr>
            <w:tcW w:w="5359" w:type="dxa"/>
          </w:tcPr>
          <w:p w:rsidR="002E7123" w:rsidRDefault="002E7123" w:rsidP="00451A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_tradnl"/>
              </w:rPr>
            </w:pPr>
            <w:r>
              <w:rPr>
                <w:rFonts w:ascii="Times New Roman" w:hAnsi="Times New Roman"/>
                <w:sz w:val="24"/>
                <w:szCs w:val="24"/>
                <w:lang w:val="es-ES_tradnl"/>
              </w:rPr>
              <w:t>Sr. Edison Sánchez</w:t>
            </w:r>
          </w:p>
        </w:tc>
      </w:tr>
      <w:tr w:rsidR="002E7123" w:rsidTr="00423F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2" w:type="dxa"/>
          </w:tcPr>
          <w:p w:rsidR="002E7123" w:rsidRPr="005232BD" w:rsidRDefault="002E7123" w:rsidP="002E7123">
            <w:pPr>
              <w:jc w:val="center"/>
              <w:rPr>
                <w:rFonts w:ascii="Times New Roman" w:hAnsi="Times New Roman"/>
                <w:sz w:val="24"/>
                <w:szCs w:val="24"/>
                <w:lang w:val="es-ES_tradnl"/>
              </w:rPr>
            </w:pPr>
            <w:r w:rsidRPr="005232BD">
              <w:rPr>
                <w:rFonts w:ascii="Times New Roman" w:hAnsi="Times New Roman"/>
                <w:sz w:val="24"/>
                <w:szCs w:val="24"/>
                <w:lang w:val="es-ES_tradnl"/>
              </w:rPr>
              <w:t xml:space="preserve">Orden de Movilización de Vehículos y Maquinaria Pesada </w:t>
            </w:r>
          </w:p>
        </w:tc>
        <w:tc>
          <w:tcPr>
            <w:tcW w:w="5359" w:type="dxa"/>
          </w:tcPr>
          <w:p w:rsidR="002E7123" w:rsidRDefault="002E7123" w:rsidP="00451AF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s-ES_tradnl"/>
              </w:rPr>
            </w:pPr>
            <w:r>
              <w:rPr>
                <w:rFonts w:ascii="Times New Roman" w:hAnsi="Times New Roman"/>
                <w:sz w:val="24"/>
                <w:szCs w:val="24"/>
                <w:lang w:val="es-ES_tradnl"/>
              </w:rPr>
              <w:t>0006190</w:t>
            </w:r>
          </w:p>
        </w:tc>
      </w:tr>
      <w:tr w:rsidR="002E7123" w:rsidTr="00423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2" w:type="dxa"/>
          </w:tcPr>
          <w:p w:rsidR="002E7123" w:rsidRPr="005232BD" w:rsidRDefault="005232BD" w:rsidP="005232BD">
            <w:pPr>
              <w:jc w:val="center"/>
              <w:rPr>
                <w:rFonts w:ascii="Times New Roman" w:hAnsi="Times New Roman"/>
                <w:sz w:val="24"/>
                <w:szCs w:val="24"/>
                <w:lang w:val="es-ES_tradnl"/>
              </w:rPr>
            </w:pPr>
            <w:r w:rsidRPr="005232BD">
              <w:rPr>
                <w:rFonts w:ascii="Times New Roman" w:hAnsi="Times New Roman"/>
                <w:sz w:val="24"/>
                <w:szCs w:val="24"/>
                <w:lang w:val="es-ES_tradnl"/>
              </w:rPr>
              <w:t xml:space="preserve">Código del Tanquero de Agua </w:t>
            </w:r>
          </w:p>
        </w:tc>
        <w:tc>
          <w:tcPr>
            <w:tcW w:w="5359" w:type="dxa"/>
          </w:tcPr>
          <w:p w:rsidR="002E7123" w:rsidRDefault="005232BD" w:rsidP="00451AF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_tradnl"/>
              </w:rPr>
            </w:pPr>
            <w:r>
              <w:rPr>
                <w:rFonts w:ascii="Times New Roman" w:hAnsi="Times New Roman"/>
                <w:sz w:val="24"/>
                <w:szCs w:val="24"/>
                <w:lang w:val="es-ES_tradnl"/>
              </w:rPr>
              <w:t>06-001</w:t>
            </w:r>
          </w:p>
        </w:tc>
      </w:tr>
    </w:tbl>
    <w:p w:rsidR="005B78DE" w:rsidRDefault="005B78DE" w:rsidP="00423FA2">
      <w:pPr>
        <w:spacing w:line="240" w:lineRule="auto"/>
        <w:jc w:val="center"/>
        <w:rPr>
          <w:rFonts w:ascii="Times New Roman" w:hAnsi="Times New Roman"/>
          <w:b/>
          <w:sz w:val="24"/>
          <w:szCs w:val="24"/>
          <w:lang w:val="es-ES_tradnl"/>
        </w:rPr>
      </w:pPr>
    </w:p>
    <w:p w:rsidR="00423FA2" w:rsidRDefault="00423FA2" w:rsidP="00423FA2">
      <w:pPr>
        <w:spacing w:line="240" w:lineRule="auto"/>
        <w:jc w:val="center"/>
        <w:rPr>
          <w:rFonts w:ascii="Times New Roman" w:hAnsi="Times New Roman"/>
          <w:b/>
          <w:sz w:val="24"/>
          <w:szCs w:val="24"/>
          <w:lang w:val="es-ES_tradnl"/>
        </w:rPr>
      </w:pPr>
      <w:r>
        <w:rPr>
          <w:rFonts w:ascii="Times New Roman" w:hAnsi="Times New Roman"/>
          <w:b/>
          <w:sz w:val="24"/>
          <w:szCs w:val="24"/>
          <w:lang w:val="es-ES_tradnl"/>
        </w:rPr>
        <w:lastRenderedPageBreak/>
        <w:t>TANQUERO DE AGUA</w:t>
      </w:r>
    </w:p>
    <w:p w:rsidR="002E7123" w:rsidRDefault="00423FA2" w:rsidP="007F7372">
      <w:pPr>
        <w:spacing w:line="240" w:lineRule="auto"/>
        <w:jc w:val="both"/>
        <w:rPr>
          <w:rFonts w:ascii="Times New Roman" w:hAnsi="Times New Roman"/>
          <w:b/>
          <w:sz w:val="24"/>
          <w:szCs w:val="24"/>
          <w:lang w:val="es-ES_tradnl"/>
        </w:rPr>
      </w:pPr>
      <w:r w:rsidRPr="00423FA2">
        <w:rPr>
          <w:rFonts w:ascii="Times New Roman" w:hAnsi="Times New Roman"/>
          <w:b/>
          <w:sz w:val="24"/>
          <w:szCs w:val="24"/>
          <w:lang w:val="es-ES_tradnl"/>
        </w:rPr>
        <w:t xml:space="preserve">Ilustración Nº 1 </w:t>
      </w:r>
    </w:p>
    <w:p w:rsidR="00423FA2" w:rsidRDefault="00423FA2" w:rsidP="00423FA2">
      <w:pPr>
        <w:spacing w:line="240" w:lineRule="auto"/>
        <w:jc w:val="center"/>
        <w:rPr>
          <w:rFonts w:ascii="Times New Roman" w:hAnsi="Times New Roman"/>
          <w:b/>
          <w:sz w:val="24"/>
          <w:szCs w:val="24"/>
          <w:lang w:val="es-ES_tradnl"/>
        </w:rPr>
      </w:pPr>
      <w:r>
        <w:rPr>
          <w:rFonts w:ascii="Times New Roman" w:hAnsi="Times New Roman"/>
          <w:b/>
          <w:sz w:val="24"/>
          <w:szCs w:val="24"/>
          <w:lang w:val="es-ES_tradnl"/>
        </w:rPr>
        <w:t xml:space="preserve">Piscina del Coliseo Tsàchila </w:t>
      </w:r>
    </w:p>
    <w:p w:rsidR="00423FA2" w:rsidRDefault="00423FA2" w:rsidP="007F7372">
      <w:pPr>
        <w:spacing w:line="240" w:lineRule="auto"/>
        <w:jc w:val="both"/>
        <w:rPr>
          <w:rFonts w:ascii="Times New Roman" w:hAnsi="Times New Roman"/>
          <w:b/>
          <w:sz w:val="24"/>
          <w:szCs w:val="24"/>
          <w:lang w:val="es-ES_tradnl"/>
        </w:rPr>
      </w:pPr>
      <w:r>
        <w:rPr>
          <w:noProof/>
          <w:lang w:val="es-ES" w:eastAsia="es-ES"/>
        </w:rPr>
        <w:drawing>
          <wp:inline distT="0" distB="0" distL="0" distR="0">
            <wp:extent cx="5396089" cy="3601156"/>
            <wp:effectExtent l="0" t="0" r="0" b="0"/>
            <wp:docPr id="3215" name="Imagen 3215" descr="C:\Users\gmolina\AppData\Local\Microsoft\Windows\Temporary Internet Files\Content.Word\20161111_15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AppData\Local\Microsoft\Windows\Temporary Internet Files\Content.Word\20161111_154013.jp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400675" cy="3604217"/>
                    </a:xfrm>
                    <a:prstGeom prst="rect">
                      <a:avLst/>
                    </a:prstGeom>
                    <a:noFill/>
                    <a:ln>
                      <a:noFill/>
                    </a:ln>
                  </pic:spPr>
                </pic:pic>
              </a:graphicData>
            </a:graphic>
          </wp:inline>
        </w:drawing>
      </w:r>
    </w:p>
    <w:p w:rsidR="00423FA2" w:rsidRDefault="00423FA2" w:rsidP="007F7372">
      <w:pPr>
        <w:spacing w:line="240" w:lineRule="auto"/>
        <w:jc w:val="both"/>
        <w:rPr>
          <w:rFonts w:ascii="Times New Roman" w:hAnsi="Times New Roman"/>
          <w:b/>
          <w:sz w:val="24"/>
          <w:szCs w:val="24"/>
          <w:lang w:val="es-ES_tradnl"/>
        </w:rPr>
      </w:pPr>
    </w:p>
    <w:p w:rsidR="006D4369" w:rsidRDefault="006D4369" w:rsidP="006D4369">
      <w:pPr>
        <w:spacing w:line="240" w:lineRule="auto"/>
        <w:jc w:val="both"/>
        <w:rPr>
          <w:rFonts w:ascii="Times New Roman" w:hAnsi="Times New Roman"/>
          <w:b/>
          <w:sz w:val="24"/>
          <w:szCs w:val="24"/>
          <w:lang w:val="es-ES_tradnl"/>
        </w:rPr>
      </w:pPr>
      <w:r>
        <w:rPr>
          <w:noProof/>
          <w:lang w:val="es-ES" w:eastAsia="es-ES"/>
        </w:rPr>
        <w:drawing>
          <wp:inline distT="0" distB="0" distL="0" distR="0">
            <wp:extent cx="5400675" cy="3038043"/>
            <wp:effectExtent l="0" t="0" r="0" b="0"/>
            <wp:docPr id="3217" name="Imagen 3217" descr="C:\Users\gmolina\AppData\Local\Microsoft\Windows\Temporary Internet Files\Content.Word\20161111_154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AppData\Local\Microsoft\Windows\Temporary Internet Files\Content.Word\20161111_154030.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400675" cy="3038043"/>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4254"/>
      </w:tblGrid>
      <w:tr w:rsidR="006D4369" w:rsidTr="006D4369">
        <w:tc>
          <w:tcPr>
            <w:tcW w:w="4322" w:type="dxa"/>
          </w:tcPr>
          <w:p w:rsidR="006D4369" w:rsidRDefault="006D4369" w:rsidP="006D4369">
            <w:pPr>
              <w:jc w:val="center"/>
              <w:rPr>
                <w:rFonts w:ascii="Times New Roman" w:hAnsi="Times New Roman"/>
                <w:b/>
                <w:sz w:val="24"/>
                <w:szCs w:val="24"/>
                <w:lang w:val="es-ES_tradnl"/>
              </w:rPr>
            </w:pPr>
            <w:r>
              <w:rPr>
                <w:rFonts w:ascii="Times New Roman" w:hAnsi="Times New Roman"/>
                <w:b/>
                <w:sz w:val="24"/>
                <w:szCs w:val="24"/>
                <w:lang w:val="es-ES_tradnl"/>
              </w:rPr>
              <w:t xml:space="preserve">Ayudante: </w:t>
            </w:r>
            <w:r w:rsidRPr="00A8277A">
              <w:rPr>
                <w:rFonts w:ascii="Times New Roman" w:hAnsi="Times New Roman"/>
                <w:sz w:val="24"/>
                <w:szCs w:val="24"/>
                <w:lang w:val="es-ES_tradnl"/>
              </w:rPr>
              <w:t>Sr. Edison Sánchez</w:t>
            </w:r>
          </w:p>
        </w:tc>
        <w:tc>
          <w:tcPr>
            <w:tcW w:w="4323" w:type="dxa"/>
          </w:tcPr>
          <w:p w:rsidR="006D4369" w:rsidRDefault="006D4369" w:rsidP="00643A04">
            <w:pPr>
              <w:jc w:val="center"/>
              <w:rPr>
                <w:rFonts w:ascii="Times New Roman" w:hAnsi="Times New Roman"/>
                <w:b/>
                <w:sz w:val="24"/>
                <w:szCs w:val="24"/>
                <w:lang w:val="es-ES_tradnl"/>
              </w:rPr>
            </w:pPr>
            <w:r>
              <w:rPr>
                <w:rFonts w:ascii="Times New Roman" w:hAnsi="Times New Roman"/>
                <w:b/>
                <w:sz w:val="24"/>
                <w:szCs w:val="24"/>
                <w:lang w:val="es-ES_tradnl"/>
              </w:rPr>
              <w:t xml:space="preserve">Conductor: </w:t>
            </w:r>
            <w:r w:rsidRPr="00423FA2">
              <w:rPr>
                <w:rFonts w:ascii="Times New Roman" w:hAnsi="Times New Roman"/>
                <w:sz w:val="24"/>
                <w:szCs w:val="24"/>
                <w:lang w:val="es-ES_tradnl"/>
              </w:rPr>
              <w:t>Sr. Pablo Veloz</w:t>
            </w:r>
          </w:p>
        </w:tc>
      </w:tr>
    </w:tbl>
    <w:p w:rsidR="006D4369" w:rsidRDefault="006D4369" w:rsidP="006D4369">
      <w:pPr>
        <w:spacing w:line="240" w:lineRule="auto"/>
        <w:jc w:val="both"/>
        <w:rPr>
          <w:rFonts w:ascii="Times New Roman" w:hAnsi="Times New Roman"/>
          <w:b/>
          <w:sz w:val="24"/>
          <w:szCs w:val="24"/>
          <w:lang w:val="es-ES_tradnl"/>
        </w:rPr>
      </w:pPr>
    </w:p>
    <w:p w:rsidR="006D4369" w:rsidRDefault="006D4369" w:rsidP="006D4369">
      <w:pPr>
        <w:spacing w:line="240" w:lineRule="auto"/>
        <w:jc w:val="both"/>
        <w:rPr>
          <w:rFonts w:ascii="Times New Roman" w:hAnsi="Times New Roman"/>
          <w:b/>
          <w:sz w:val="24"/>
          <w:szCs w:val="24"/>
          <w:lang w:val="es-ES_tradnl"/>
        </w:rPr>
      </w:pPr>
      <w:r w:rsidRPr="00423FA2">
        <w:rPr>
          <w:rFonts w:ascii="Times New Roman" w:hAnsi="Times New Roman"/>
          <w:b/>
          <w:sz w:val="24"/>
          <w:szCs w:val="24"/>
          <w:lang w:val="es-ES_tradnl"/>
        </w:rPr>
        <w:t>Ilustración</w:t>
      </w:r>
      <w:r>
        <w:rPr>
          <w:rFonts w:ascii="Times New Roman" w:hAnsi="Times New Roman"/>
          <w:b/>
          <w:sz w:val="24"/>
          <w:szCs w:val="24"/>
          <w:lang w:val="es-ES_tradnl"/>
        </w:rPr>
        <w:t xml:space="preserve"> Nº 2</w:t>
      </w:r>
    </w:p>
    <w:p w:rsidR="006D4369" w:rsidRDefault="006D4369" w:rsidP="006D4369">
      <w:pPr>
        <w:spacing w:line="240" w:lineRule="auto"/>
        <w:jc w:val="center"/>
        <w:rPr>
          <w:rFonts w:ascii="Times New Roman" w:hAnsi="Times New Roman"/>
          <w:b/>
          <w:sz w:val="24"/>
          <w:szCs w:val="24"/>
          <w:lang w:val="es-ES_tradnl"/>
        </w:rPr>
      </w:pPr>
      <w:r>
        <w:rPr>
          <w:rFonts w:ascii="Times New Roman" w:hAnsi="Times New Roman"/>
          <w:b/>
          <w:sz w:val="24"/>
          <w:szCs w:val="24"/>
          <w:lang w:val="es-ES_tradnl"/>
        </w:rPr>
        <w:t xml:space="preserve">Piscina del Coliseo Tsàchila </w:t>
      </w:r>
    </w:p>
    <w:p w:rsidR="00423FA2" w:rsidRDefault="006D4369" w:rsidP="006D4369">
      <w:pPr>
        <w:spacing w:line="240" w:lineRule="auto"/>
        <w:jc w:val="center"/>
        <w:rPr>
          <w:rFonts w:ascii="Times New Roman" w:hAnsi="Times New Roman"/>
          <w:b/>
          <w:sz w:val="24"/>
          <w:szCs w:val="24"/>
          <w:lang w:val="es-ES_tradnl"/>
        </w:rPr>
      </w:pPr>
      <w:r>
        <w:rPr>
          <w:noProof/>
          <w:lang w:val="es-ES" w:eastAsia="es-ES"/>
        </w:rPr>
        <w:drawing>
          <wp:inline distT="0" distB="0" distL="0" distR="0">
            <wp:extent cx="5400675" cy="3038043"/>
            <wp:effectExtent l="0" t="0" r="0" b="0"/>
            <wp:docPr id="3218" name="Imagen 3218" descr="C:\Users\gmolina\AppData\Local\Microsoft\Windows\Temporary Internet Files\Content.Word\20161111_154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AppData\Local\Microsoft\Windows\Temporary Internet Files\Content.Word\20161111_154212.jp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400675" cy="3038043"/>
                    </a:xfrm>
                    <a:prstGeom prst="rect">
                      <a:avLst/>
                    </a:prstGeom>
                    <a:noFill/>
                    <a:ln>
                      <a:noFill/>
                    </a:ln>
                  </pic:spPr>
                </pic:pic>
              </a:graphicData>
            </a:graphic>
          </wp:inline>
        </w:drawing>
      </w:r>
    </w:p>
    <w:p w:rsidR="006D4369" w:rsidRPr="006D4369" w:rsidRDefault="006D4369" w:rsidP="006D4369">
      <w:pPr>
        <w:spacing w:line="240" w:lineRule="auto"/>
        <w:jc w:val="center"/>
        <w:rPr>
          <w:rFonts w:ascii="Times New Roman" w:hAnsi="Times New Roman"/>
          <w:sz w:val="24"/>
          <w:szCs w:val="24"/>
          <w:lang w:val="es-ES_tradnl"/>
        </w:rPr>
      </w:pPr>
      <w:r>
        <w:rPr>
          <w:rFonts w:ascii="Times New Roman" w:hAnsi="Times New Roman"/>
          <w:sz w:val="24"/>
          <w:szCs w:val="24"/>
          <w:lang w:val="es-ES_tradnl"/>
        </w:rPr>
        <w:t xml:space="preserve">El </w:t>
      </w:r>
      <w:r w:rsidRPr="006D4369">
        <w:rPr>
          <w:rFonts w:ascii="Times New Roman" w:hAnsi="Times New Roman"/>
          <w:sz w:val="24"/>
          <w:szCs w:val="24"/>
          <w:lang w:val="es-ES_tradnl"/>
        </w:rPr>
        <w:t xml:space="preserve">Sr. Edison Sánchez </w:t>
      </w:r>
      <w:r>
        <w:rPr>
          <w:rFonts w:ascii="Times New Roman" w:hAnsi="Times New Roman"/>
          <w:sz w:val="24"/>
          <w:szCs w:val="24"/>
          <w:lang w:val="es-ES_tradnl"/>
        </w:rPr>
        <w:t>procede a colocar la manguera en el tanquero de agua para descargar en la piscina.</w:t>
      </w:r>
    </w:p>
    <w:p w:rsidR="002336EF" w:rsidRDefault="002336EF" w:rsidP="002336EF">
      <w:pPr>
        <w:spacing w:line="240" w:lineRule="auto"/>
        <w:jc w:val="both"/>
        <w:rPr>
          <w:rFonts w:ascii="Times New Roman" w:hAnsi="Times New Roman"/>
          <w:b/>
          <w:sz w:val="24"/>
          <w:szCs w:val="24"/>
          <w:lang w:val="es-ES_tradnl"/>
        </w:rPr>
      </w:pPr>
      <w:r w:rsidRPr="00423FA2">
        <w:rPr>
          <w:rFonts w:ascii="Times New Roman" w:hAnsi="Times New Roman"/>
          <w:b/>
          <w:sz w:val="24"/>
          <w:szCs w:val="24"/>
          <w:lang w:val="es-ES_tradnl"/>
        </w:rPr>
        <w:t>Ilustración</w:t>
      </w:r>
      <w:r>
        <w:rPr>
          <w:rFonts w:ascii="Times New Roman" w:hAnsi="Times New Roman"/>
          <w:b/>
          <w:sz w:val="24"/>
          <w:szCs w:val="24"/>
          <w:lang w:val="es-ES_tradnl"/>
        </w:rPr>
        <w:t xml:space="preserve"> Nº 3</w:t>
      </w:r>
    </w:p>
    <w:p w:rsidR="00825183" w:rsidRDefault="00825183" w:rsidP="00825183">
      <w:pPr>
        <w:spacing w:line="240" w:lineRule="auto"/>
        <w:jc w:val="center"/>
        <w:rPr>
          <w:rFonts w:ascii="Times New Roman" w:hAnsi="Times New Roman"/>
          <w:b/>
          <w:sz w:val="24"/>
          <w:szCs w:val="24"/>
          <w:lang w:val="es-ES_tradnl"/>
        </w:rPr>
      </w:pPr>
      <w:r>
        <w:rPr>
          <w:rFonts w:ascii="Times New Roman" w:hAnsi="Times New Roman"/>
          <w:b/>
          <w:sz w:val="24"/>
          <w:szCs w:val="24"/>
          <w:lang w:val="es-ES_tradnl"/>
        </w:rPr>
        <w:t xml:space="preserve">Piscina del Coliseo Tsàchila </w:t>
      </w:r>
    </w:p>
    <w:p w:rsidR="00423FA2" w:rsidRDefault="00825183" w:rsidP="007F7372">
      <w:pPr>
        <w:spacing w:line="240" w:lineRule="auto"/>
        <w:jc w:val="both"/>
        <w:rPr>
          <w:rFonts w:ascii="Times New Roman" w:hAnsi="Times New Roman"/>
          <w:b/>
          <w:sz w:val="24"/>
          <w:szCs w:val="24"/>
          <w:lang w:val="es-ES_tradnl"/>
        </w:rPr>
      </w:pPr>
      <w:r>
        <w:rPr>
          <w:noProof/>
          <w:lang w:val="es-ES" w:eastAsia="es-ES"/>
        </w:rPr>
        <w:drawing>
          <wp:inline distT="0" distB="0" distL="0" distR="0">
            <wp:extent cx="5400675" cy="3038043"/>
            <wp:effectExtent l="0" t="0" r="0" b="0"/>
            <wp:docPr id="3220" name="Imagen 3220" descr="C:\Users\gmolina\AppData\Local\Microsoft\Windows\Temporary Internet Files\Content.Word\20161111_15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AppData\Local\Microsoft\Windows\Temporary Internet Files\Content.Word\20161111_154255.jpg"/>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400675" cy="3038043"/>
                    </a:xfrm>
                    <a:prstGeom prst="rect">
                      <a:avLst/>
                    </a:prstGeom>
                    <a:noFill/>
                    <a:ln>
                      <a:noFill/>
                    </a:ln>
                  </pic:spPr>
                </pic:pic>
              </a:graphicData>
            </a:graphic>
          </wp:inline>
        </w:drawing>
      </w:r>
    </w:p>
    <w:p w:rsidR="00423FA2" w:rsidRPr="00643A04" w:rsidRDefault="00643A04" w:rsidP="00643A04">
      <w:pPr>
        <w:spacing w:line="240" w:lineRule="auto"/>
        <w:jc w:val="center"/>
        <w:rPr>
          <w:rFonts w:ascii="Times New Roman" w:hAnsi="Times New Roman"/>
          <w:sz w:val="24"/>
          <w:szCs w:val="24"/>
          <w:lang w:val="es-ES_tradnl"/>
        </w:rPr>
      </w:pPr>
      <w:r w:rsidRPr="00643A04">
        <w:rPr>
          <w:rFonts w:ascii="Times New Roman" w:hAnsi="Times New Roman"/>
          <w:sz w:val="24"/>
          <w:szCs w:val="24"/>
          <w:lang w:val="es-ES_tradnl"/>
        </w:rPr>
        <w:lastRenderedPageBreak/>
        <w:t>El Sr. Pablo Veloz y El Sr. Edison Sánchez proceden a descargar el agua del tanquero del GADPSDT, a la piscina del Coliseo del Estadio Tsàchila</w:t>
      </w:r>
      <w:r>
        <w:rPr>
          <w:rFonts w:ascii="Times New Roman" w:hAnsi="Times New Roman"/>
          <w:sz w:val="24"/>
          <w:szCs w:val="24"/>
          <w:lang w:val="es-ES_tradnl"/>
        </w:rPr>
        <w:t xml:space="preserve">, según orden de movilización de vehículos y maquinaria pesada Nº 0006190 </w:t>
      </w:r>
    </w:p>
    <w:p w:rsidR="00643A04" w:rsidRDefault="00643A04" w:rsidP="00643A04">
      <w:pPr>
        <w:spacing w:line="240" w:lineRule="auto"/>
        <w:jc w:val="both"/>
        <w:rPr>
          <w:rFonts w:ascii="Times New Roman" w:hAnsi="Times New Roman"/>
          <w:b/>
          <w:sz w:val="24"/>
          <w:szCs w:val="24"/>
          <w:lang w:val="es-ES_tradnl"/>
        </w:rPr>
      </w:pPr>
      <w:r w:rsidRPr="00423FA2">
        <w:rPr>
          <w:rFonts w:ascii="Times New Roman" w:hAnsi="Times New Roman"/>
          <w:b/>
          <w:sz w:val="24"/>
          <w:szCs w:val="24"/>
          <w:lang w:val="es-ES_tradnl"/>
        </w:rPr>
        <w:t>Ilustración</w:t>
      </w:r>
      <w:r>
        <w:rPr>
          <w:rFonts w:ascii="Times New Roman" w:hAnsi="Times New Roman"/>
          <w:b/>
          <w:sz w:val="24"/>
          <w:szCs w:val="24"/>
          <w:lang w:val="es-ES_tradnl"/>
        </w:rPr>
        <w:t xml:space="preserve"> Nº 4</w:t>
      </w:r>
    </w:p>
    <w:p w:rsidR="00423FA2" w:rsidRPr="00423FA2" w:rsidRDefault="00423FA2" w:rsidP="00423FA2">
      <w:pPr>
        <w:spacing w:line="240" w:lineRule="auto"/>
        <w:jc w:val="center"/>
        <w:rPr>
          <w:rFonts w:ascii="Times New Roman" w:hAnsi="Times New Roman"/>
          <w:b/>
          <w:sz w:val="24"/>
          <w:szCs w:val="24"/>
          <w:lang w:val="es-ES_tradnl"/>
        </w:rPr>
      </w:pPr>
      <w:r w:rsidRPr="00423FA2">
        <w:rPr>
          <w:rFonts w:ascii="Times New Roman" w:hAnsi="Times New Roman"/>
          <w:b/>
          <w:sz w:val="24"/>
          <w:szCs w:val="24"/>
          <w:lang w:val="es-ES_tradnl"/>
        </w:rPr>
        <w:t>Orden de Movilización de Vehículos y Maquinaria Pesada</w:t>
      </w:r>
    </w:p>
    <w:p w:rsidR="002E7123" w:rsidRDefault="00423FA2" w:rsidP="00423FA2">
      <w:pPr>
        <w:spacing w:line="240" w:lineRule="auto"/>
        <w:jc w:val="center"/>
        <w:rPr>
          <w:rFonts w:ascii="Times New Roman" w:hAnsi="Times New Roman"/>
          <w:sz w:val="24"/>
          <w:szCs w:val="24"/>
          <w:lang w:val="es-ES_tradnl"/>
        </w:rPr>
      </w:pPr>
      <w:r>
        <w:rPr>
          <w:rFonts w:ascii="Times New Roman" w:hAnsi="Times New Roman"/>
          <w:noProof/>
          <w:sz w:val="24"/>
          <w:szCs w:val="24"/>
          <w:lang w:val="es-ES" w:eastAsia="es-ES"/>
        </w:rPr>
        <w:drawing>
          <wp:inline distT="0" distB="0" distL="0" distR="0">
            <wp:extent cx="4312355" cy="5271910"/>
            <wp:effectExtent l="0" t="0" r="0" b="0"/>
            <wp:docPr id="3214" name="Imagen 3214" descr="C:\Users\gmolina\Pictures\img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Pictures\img156.jpg"/>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l="17782" t="13025" r="11716" b="17856"/>
                    <a:stretch/>
                  </pic:blipFill>
                  <pic:spPr bwMode="auto">
                    <a:xfrm>
                      <a:off x="0" y="0"/>
                      <a:ext cx="4316021" cy="5276392"/>
                    </a:xfrm>
                    <a:prstGeom prst="rect">
                      <a:avLst/>
                    </a:prstGeom>
                    <a:noFill/>
                    <a:ln>
                      <a:noFill/>
                    </a:ln>
                    <a:extLst>
                      <a:ext uri="{53640926-AAD7-44D8-BBD7-CCE9431645EC}">
                        <a14:shadowObscured xmlns:a14="http://schemas.microsoft.com/office/drawing/2010/main"/>
                      </a:ext>
                    </a:extLst>
                  </pic:spPr>
                </pic:pic>
              </a:graphicData>
            </a:graphic>
          </wp:inline>
        </w:drawing>
      </w:r>
    </w:p>
    <w:p w:rsidR="002E7123" w:rsidRDefault="00F74253" w:rsidP="007F7372">
      <w:pPr>
        <w:spacing w:line="240" w:lineRule="auto"/>
        <w:jc w:val="both"/>
        <w:rPr>
          <w:rFonts w:ascii="Times New Roman" w:hAnsi="Times New Roman"/>
          <w:sz w:val="24"/>
          <w:szCs w:val="24"/>
          <w:lang w:val="es-ES_tradnl"/>
        </w:rPr>
      </w:pPr>
      <w:r w:rsidRPr="00F74253">
        <w:rPr>
          <w:rFonts w:ascii="Times New Roman" w:hAnsi="Times New Roman"/>
          <w:b/>
          <w:sz w:val="24"/>
          <w:szCs w:val="24"/>
          <w:lang w:val="es-ES_tradnl"/>
        </w:rPr>
        <w:t>Autorizado por:</w:t>
      </w:r>
      <w:r>
        <w:rPr>
          <w:rFonts w:ascii="Times New Roman" w:hAnsi="Times New Roman"/>
          <w:sz w:val="24"/>
          <w:szCs w:val="24"/>
          <w:lang w:val="es-ES_tradnl"/>
        </w:rPr>
        <w:t xml:space="preserve"> Ing. Gabriel Rivadeneira </w:t>
      </w:r>
    </w:p>
    <w:p w:rsidR="00F74253" w:rsidRDefault="00F74253" w:rsidP="007F7372">
      <w:pPr>
        <w:spacing w:line="240" w:lineRule="auto"/>
        <w:jc w:val="both"/>
        <w:rPr>
          <w:rFonts w:ascii="Times New Roman" w:hAnsi="Times New Roman"/>
          <w:sz w:val="24"/>
          <w:szCs w:val="24"/>
          <w:lang w:val="es-ES_tradnl"/>
        </w:rPr>
      </w:pPr>
      <w:r w:rsidRPr="00F74253">
        <w:rPr>
          <w:rFonts w:ascii="Times New Roman" w:hAnsi="Times New Roman"/>
          <w:b/>
          <w:sz w:val="24"/>
          <w:szCs w:val="24"/>
          <w:lang w:val="es-ES_tradnl"/>
        </w:rPr>
        <w:t>Tipo de maquinaria:</w:t>
      </w:r>
      <w:r>
        <w:rPr>
          <w:rFonts w:ascii="Times New Roman" w:hAnsi="Times New Roman"/>
          <w:sz w:val="24"/>
          <w:szCs w:val="24"/>
          <w:lang w:val="es-ES_tradnl"/>
        </w:rPr>
        <w:t xml:space="preserve"> Tanquero de Agua </w:t>
      </w:r>
    </w:p>
    <w:p w:rsidR="00F74253" w:rsidRDefault="00F74253" w:rsidP="007F7372">
      <w:pPr>
        <w:spacing w:line="240" w:lineRule="auto"/>
        <w:jc w:val="both"/>
        <w:rPr>
          <w:rFonts w:ascii="Times New Roman" w:hAnsi="Times New Roman"/>
          <w:sz w:val="24"/>
          <w:szCs w:val="24"/>
          <w:lang w:val="es-ES_tradnl"/>
        </w:rPr>
      </w:pPr>
      <w:r w:rsidRPr="00F74253">
        <w:rPr>
          <w:rFonts w:ascii="Times New Roman" w:hAnsi="Times New Roman"/>
          <w:b/>
          <w:sz w:val="24"/>
          <w:szCs w:val="24"/>
          <w:lang w:val="es-ES_tradnl"/>
        </w:rPr>
        <w:t>Responsable:</w:t>
      </w:r>
      <w:r>
        <w:rPr>
          <w:rFonts w:ascii="Times New Roman" w:hAnsi="Times New Roman"/>
          <w:sz w:val="24"/>
          <w:szCs w:val="24"/>
          <w:lang w:val="es-ES_tradnl"/>
        </w:rPr>
        <w:t xml:space="preserve"> Sr. Pablo Veloz </w:t>
      </w:r>
    </w:p>
    <w:p w:rsidR="002E7123" w:rsidRDefault="002E7123" w:rsidP="007F7372">
      <w:pPr>
        <w:spacing w:line="240" w:lineRule="auto"/>
        <w:jc w:val="both"/>
        <w:rPr>
          <w:rFonts w:ascii="Times New Roman" w:hAnsi="Times New Roman"/>
          <w:sz w:val="24"/>
          <w:szCs w:val="24"/>
          <w:lang w:val="es-ES_tradnl"/>
        </w:rPr>
      </w:pPr>
    </w:p>
    <w:p w:rsidR="002E7123" w:rsidRDefault="002E7123" w:rsidP="007F7372">
      <w:pPr>
        <w:spacing w:line="240" w:lineRule="auto"/>
        <w:jc w:val="both"/>
        <w:rPr>
          <w:rFonts w:ascii="Times New Roman" w:hAnsi="Times New Roman"/>
          <w:sz w:val="24"/>
          <w:szCs w:val="24"/>
          <w:lang w:val="es-ES_tradnl"/>
        </w:rPr>
      </w:pPr>
    </w:p>
    <w:p w:rsidR="002E7123" w:rsidRDefault="002E7123" w:rsidP="007F7372">
      <w:pPr>
        <w:spacing w:line="240" w:lineRule="auto"/>
        <w:jc w:val="both"/>
        <w:rPr>
          <w:rFonts w:ascii="Times New Roman" w:hAnsi="Times New Roman"/>
          <w:sz w:val="24"/>
          <w:szCs w:val="24"/>
          <w:lang w:val="es-ES_tradnl"/>
        </w:rPr>
      </w:pPr>
    </w:p>
    <w:p w:rsidR="002E7123" w:rsidRDefault="002E7123" w:rsidP="007F7372">
      <w:pPr>
        <w:spacing w:line="240" w:lineRule="auto"/>
        <w:jc w:val="both"/>
        <w:rPr>
          <w:rFonts w:ascii="Times New Roman" w:hAnsi="Times New Roman"/>
          <w:sz w:val="24"/>
          <w:szCs w:val="24"/>
          <w:lang w:val="es-ES_tradnl"/>
        </w:rPr>
      </w:pPr>
    </w:p>
    <w:p w:rsidR="00F74253" w:rsidRPr="00861750" w:rsidRDefault="00F74253" w:rsidP="00F74253">
      <w:pPr>
        <w:spacing w:line="240" w:lineRule="auto"/>
        <w:jc w:val="both"/>
        <w:rPr>
          <w:rFonts w:ascii="Times New Roman" w:hAnsi="Times New Roman" w:cs="Times New Roman"/>
          <w:b/>
          <w:noProof/>
          <w:color w:val="000000" w:themeColor="text1"/>
          <w:sz w:val="24"/>
          <w:szCs w:val="24"/>
          <w:lang w:val="es-ES_tradnl"/>
        </w:rPr>
      </w:pPr>
      <w:r w:rsidRPr="00310A68">
        <w:rPr>
          <w:rFonts w:ascii="Times New Roman" w:eastAsia="Calibri" w:hAnsi="Times New Roman" w:cs="Times New Roman"/>
          <w:b/>
          <w:sz w:val="24"/>
          <w:szCs w:val="24"/>
          <w:lang w:val="es-ES"/>
        </w:rPr>
        <w:t xml:space="preserve">III. </w:t>
      </w:r>
      <w:r>
        <w:rPr>
          <w:rFonts w:ascii="Times New Roman" w:eastAsia="Calibri" w:hAnsi="Times New Roman" w:cs="Times New Roman"/>
          <w:b/>
          <w:sz w:val="24"/>
          <w:szCs w:val="24"/>
          <w:lang w:val="es-ES"/>
        </w:rPr>
        <w:t xml:space="preserve">CONCLUSIONES </w:t>
      </w:r>
    </w:p>
    <w:p w:rsidR="002E7123" w:rsidRDefault="00F74253" w:rsidP="00F74253">
      <w:pPr>
        <w:pStyle w:val="Prrafodelista"/>
        <w:numPr>
          <w:ilvl w:val="0"/>
          <w:numId w:val="15"/>
        </w:numPr>
        <w:spacing w:line="240" w:lineRule="auto"/>
        <w:jc w:val="both"/>
        <w:rPr>
          <w:rFonts w:ascii="Times New Roman" w:hAnsi="Times New Roman"/>
          <w:sz w:val="24"/>
          <w:szCs w:val="24"/>
          <w:lang w:val="es-ES_tradnl"/>
        </w:rPr>
      </w:pPr>
      <w:r>
        <w:rPr>
          <w:rFonts w:ascii="Times New Roman" w:hAnsi="Times New Roman"/>
          <w:sz w:val="24"/>
          <w:szCs w:val="24"/>
          <w:lang w:val="es-ES_tradnl"/>
        </w:rPr>
        <w:t xml:space="preserve">La Analista de Seguridad y Salud Ocupacional, verificó que el Sr. Edison Sánchez realiza sus actividades laborales como Ayudante de Maquinaria (Tanquero de Agua). </w:t>
      </w:r>
    </w:p>
    <w:p w:rsidR="00611234" w:rsidRDefault="00611234" w:rsidP="00611234">
      <w:pPr>
        <w:pStyle w:val="Prrafodelista"/>
        <w:spacing w:line="240" w:lineRule="auto"/>
        <w:ind w:left="773"/>
        <w:jc w:val="both"/>
        <w:rPr>
          <w:rFonts w:ascii="Times New Roman" w:hAnsi="Times New Roman"/>
          <w:sz w:val="24"/>
          <w:szCs w:val="24"/>
          <w:lang w:val="es-ES_tradnl"/>
        </w:rPr>
      </w:pPr>
    </w:p>
    <w:p w:rsidR="00611234" w:rsidRDefault="00F74253" w:rsidP="00611234">
      <w:pPr>
        <w:pStyle w:val="Prrafodelista"/>
        <w:numPr>
          <w:ilvl w:val="0"/>
          <w:numId w:val="15"/>
        </w:numPr>
        <w:spacing w:line="240" w:lineRule="auto"/>
        <w:jc w:val="both"/>
        <w:rPr>
          <w:rFonts w:ascii="Times New Roman" w:hAnsi="Times New Roman"/>
          <w:sz w:val="24"/>
          <w:szCs w:val="24"/>
          <w:lang w:val="es-ES_tradnl"/>
        </w:rPr>
      </w:pPr>
      <w:r>
        <w:rPr>
          <w:rFonts w:ascii="Times New Roman" w:hAnsi="Times New Roman"/>
          <w:sz w:val="24"/>
          <w:szCs w:val="24"/>
          <w:lang w:val="es-ES_tradnl"/>
        </w:rPr>
        <w:t xml:space="preserve">Informó a usted que se cumplió con la Orden de Movilización de Vehículos y Maquinaria Pesada Nº 0006190, autorizando el Ing. Gabriel Rivadeneira al Sr. Pablo Veloz que conduzca el tanquero de agua de placa Nº JEI-1121, código </w:t>
      </w:r>
      <w:r w:rsidR="00611234">
        <w:rPr>
          <w:rFonts w:ascii="Times New Roman" w:hAnsi="Times New Roman"/>
          <w:sz w:val="24"/>
          <w:szCs w:val="24"/>
          <w:lang w:val="es-ES_tradnl"/>
        </w:rPr>
        <w:t>Nº 06-001.</w:t>
      </w:r>
    </w:p>
    <w:p w:rsidR="00611234" w:rsidRPr="00611234" w:rsidRDefault="00611234" w:rsidP="00611234">
      <w:pPr>
        <w:pStyle w:val="Prrafodelista"/>
        <w:rPr>
          <w:rFonts w:ascii="Times New Roman" w:hAnsi="Times New Roman"/>
          <w:sz w:val="24"/>
          <w:szCs w:val="24"/>
          <w:lang w:val="es-ES_tradnl"/>
        </w:rPr>
      </w:pPr>
    </w:p>
    <w:p w:rsidR="00611234" w:rsidRDefault="00611234" w:rsidP="00611234">
      <w:pPr>
        <w:pStyle w:val="Prrafodelista"/>
        <w:numPr>
          <w:ilvl w:val="0"/>
          <w:numId w:val="15"/>
        </w:numPr>
        <w:spacing w:line="240" w:lineRule="auto"/>
        <w:jc w:val="both"/>
        <w:rPr>
          <w:rFonts w:ascii="Times New Roman" w:hAnsi="Times New Roman"/>
          <w:sz w:val="24"/>
          <w:szCs w:val="24"/>
          <w:lang w:val="es-ES_tradnl"/>
        </w:rPr>
      </w:pPr>
      <w:r>
        <w:rPr>
          <w:rFonts w:ascii="Times New Roman" w:hAnsi="Times New Roman"/>
          <w:sz w:val="24"/>
          <w:szCs w:val="24"/>
          <w:lang w:val="es-ES_tradnl"/>
        </w:rPr>
        <w:t xml:space="preserve">Los señores Pablo Veloz y Edison Sánchez, descargaron el agua del tanquero a la piscina del Estadio del Coliseo Tsàchila. </w:t>
      </w:r>
    </w:p>
    <w:p w:rsidR="00611234" w:rsidRPr="00611234" w:rsidRDefault="00611234" w:rsidP="00611234">
      <w:pPr>
        <w:pStyle w:val="Prrafodelista"/>
        <w:rPr>
          <w:rFonts w:ascii="Times New Roman" w:hAnsi="Times New Roman"/>
          <w:sz w:val="24"/>
          <w:szCs w:val="24"/>
          <w:lang w:val="es-ES_tradnl"/>
        </w:rPr>
      </w:pPr>
    </w:p>
    <w:p w:rsidR="00611234" w:rsidRPr="00861750" w:rsidRDefault="00611234" w:rsidP="00611234">
      <w:pPr>
        <w:spacing w:line="240" w:lineRule="auto"/>
        <w:jc w:val="both"/>
        <w:rPr>
          <w:rFonts w:ascii="Times New Roman" w:hAnsi="Times New Roman" w:cs="Times New Roman"/>
          <w:b/>
          <w:noProof/>
          <w:color w:val="000000" w:themeColor="text1"/>
          <w:sz w:val="24"/>
          <w:szCs w:val="24"/>
          <w:lang w:val="es-ES_tradnl"/>
        </w:rPr>
      </w:pPr>
      <w:r>
        <w:rPr>
          <w:rFonts w:ascii="Times New Roman" w:eastAsia="Calibri" w:hAnsi="Times New Roman" w:cs="Times New Roman"/>
          <w:b/>
          <w:sz w:val="24"/>
          <w:szCs w:val="24"/>
          <w:lang w:val="es-ES"/>
        </w:rPr>
        <w:t>IV</w:t>
      </w:r>
      <w:r w:rsidRPr="00310A68">
        <w:rPr>
          <w:rFonts w:ascii="Times New Roman" w:eastAsia="Calibri" w:hAnsi="Times New Roman" w:cs="Times New Roman"/>
          <w:b/>
          <w:sz w:val="24"/>
          <w:szCs w:val="24"/>
          <w:lang w:val="es-ES"/>
        </w:rPr>
        <w:t>.</w:t>
      </w:r>
      <w:r>
        <w:rPr>
          <w:rFonts w:ascii="Times New Roman" w:eastAsia="Calibri" w:hAnsi="Times New Roman" w:cs="Times New Roman"/>
          <w:b/>
          <w:sz w:val="24"/>
          <w:szCs w:val="24"/>
          <w:lang w:val="es-ES"/>
        </w:rPr>
        <w:t xml:space="preserve"> RECOMENDACIONES  </w:t>
      </w:r>
    </w:p>
    <w:p w:rsidR="00611234" w:rsidRDefault="00611234" w:rsidP="00611234">
      <w:pPr>
        <w:spacing w:line="240" w:lineRule="auto"/>
        <w:jc w:val="both"/>
        <w:rPr>
          <w:rFonts w:ascii="Times New Roman" w:hAnsi="Times New Roman"/>
          <w:sz w:val="24"/>
          <w:szCs w:val="24"/>
          <w:lang w:val="es-ES_tradnl"/>
        </w:rPr>
      </w:pPr>
      <w:r>
        <w:rPr>
          <w:rFonts w:ascii="Times New Roman" w:hAnsi="Times New Roman"/>
          <w:sz w:val="24"/>
          <w:szCs w:val="24"/>
          <w:lang w:val="es-ES_tradnl"/>
        </w:rPr>
        <w:t xml:space="preserve">La Unidad de Seguridad y Salud Ocupacional sugiere lo siguiente: </w:t>
      </w:r>
    </w:p>
    <w:p w:rsidR="00611234" w:rsidRDefault="00611234" w:rsidP="006A6ECD">
      <w:pPr>
        <w:pStyle w:val="Prrafodelista"/>
        <w:numPr>
          <w:ilvl w:val="0"/>
          <w:numId w:val="25"/>
        </w:numPr>
        <w:spacing w:line="240" w:lineRule="auto"/>
        <w:jc w:val="both"/>
        <w:rPr>
          <w:rFonts w:ascii="Times New Roman" w:hAnsi="Times New Roman"/>
          <w:sz w:val="24"/>
          <w:szCs w:val="24"/>
          <w:lang w:val="es-ES_tradnl"/>
        </w:rPr>
      </w:pPr>
      <w:r>
        <w:rPr>
          <w:rFonts w:ascii="Times New Roman" w:hAnsi="Times New Roman"/>
          <w:sz w:val="24"/>
          <w:szCs w:val="24"/>
          <w:lang w:val="es-ES_tradnl"/>
        </w:rPr>
        <w:t>Usar el casco de seguridad</w:t>
      </w:r>
      <w:r w:rsidR="007A6B7D">
        <w:rPr>
          <w:rFonts w:ascii="Times New Roman" w:hAnsi="Times New Roman"/>
          <w:sz w:val="24"/>
          <w:szCs w:val="24"/>
          <w:lang w:val="es-ES_tradnl"/>
        </w:rPr>
        <w:t xml:space="preserve"> industrial al Sr. Pablo Veloz.</w:t>
      </w:r>
    </w:p>
    <w:p w:rsidR="00DF2D56" w:rsidRDefault="00DF2D56" w:rsidP="00DF2D56">
      <w:pPr>
        <w:pStyle w:val="Prrafodelista"/>
        <w:spacing w:line="240" w:lineRule="auto"/>
        <w:jc w:val="both"/>
        <w:rPr>
          <w:rFonts w:ascii="Times New Roman" w:hAnsi="Times New Roman"/>
          <w:sz w:val="24"/>
          <w:szCs w:val="24"/>
          <w:lang w:val="es-ES_tradnl"/>
        </w:rPr>
      </w:pPr>
    </w:p>
    <w:p w:rsidR="00611234" w:rsidRPr="00611234" w:rsidRDefault="00611234" w:rsidP="006A6ECD">
      <w:pPr>
        <w:pStyle w:val="Prrafodelista"/>
        <w:numPr>
          <w:ilvl w:val="0"/>
          <w:numId w:val="25"/>
        </w:numPr>
        <w:spacing w:line="240" w:lineRule="auto"/>
        <w:jc w:val="both"/>
        <w:rPr>
          <w:rFonts w:ascii="Times New Roman" w:hAnsi="Times New Roman"/>
          <w:sz w:val="24"/>
          <w:szCs w:val="24"/>
          <w:lang w:val="es-ES_tradnl"/>
        </w:rPr>
      </w:pPr>
      <w:r>
        <w:rPr>
          <w:rFonts w:ascii="Times New Roman" w:hAnsi="Times New Roman"/>
          <w:sz w:val="24"/>
          <w:szCs w:val="24"/>
          <w:lang w:val="es-ES_tradnl"/>
        </w:rPr>
        <w:t xml:space="preserve">Usar la camiseta de color azul institucional al Sr. </w:t>
      </w:r>
      <w:r w:rsidR="00D86FC4">
        <w:rPr>
          <w:rFonts w:ascii="Times New Roman" w:hAnsi="Times New Roman"/>
          <w:sz w:val="24"/>
          <w:szCs w:val="24"/>
          <w:lang w:val="es-ES_tradnl"/>
        </w:rPr>
        <w:t xml:space="preserve">Edison Sánchez. </w:t>
      </w:r>
    </w:p>
    <w:p w:rsidR="003F2318" w:rsidRDefault="003F2318" w:rsidP="00475A4B">
      <w:pPr>
        <w:pStyle w:val="Prrafodelista"/>
        <w:spacing w:line="240" w:lineRule="auto"/>
        <w:ind w:left="-426"/>
        <w:jc w:val="both"/>
        <w:rPr>
          <w:rFonts w:ascii="Times New Roman" w:hAnsi="Times New Roman"/>
          <w:b/>
          <w:noProof/>
          <w:color w:val="000000" w:themeColor="text1"/>
          <w:sz w:val="24"/>
          <w:szCs w:val="24"/>
        </w:rPr>
      </w:pPr>
    </w:p>
    <w:p w:rsidR="003F2318" w:rsidRDefault="003F2318" w:rsidP="00475A4B">
      <w:pPr>
        <w:pStyle w:val="Prrafodelista"/>
        <w:spacing w:line="240" w:lineRule="auto"/>
        <w:ind w:left="-426"/>
        <w:jc w:val="both"/>
        <w:rPr>
          <w:rFonts w:ascii="Times New Roman" w:hAnsi="Times New Roman"/>
          <w:b/>
          <w:noProof/>
          <w:color w:val="000000" w:themeColor="text1"/>
          <w:sz w:val="24"/>
          <w:szCs w:val="24"/>
        </w:rPr>
      </w:pPr>
    </w:p>
    <w:p w:rsidR="003F2318" w:rsidRDefault="007A6B7D" w:rsidP="00475A4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Nota / </w:t>
      </w:r>
      <w:r w:rsidRPr="007A6B7D">
        <w:rPr>
          <w:rFonts w:ascii="Times New Roman" w:hAnsi="Times New Roman"/>
          <w:noProof/>
          <w:color w:val="000000" w:themeColor="text1"/>
          <w:sz w:val="24"/>
          <w:szCs w:val="24"/>
        </w:rPr>
        <w:t>Anexo copia de la Orden de Movilizaciòn de Vehìculos y Maquinaria Pesada.</w:t>
      </w:r>
      <w:r>
        <w:rPr>
          <w:rFonts w:ascii="Times New Roman" w:hAnsi="Times New Roman"/>
          <w:b/>
          <w:noProof/>
          <w:color w:val="000000" w:themeColor="text1"/>
          <w:sz w:val="24"/>
          <w:szCs w:val="24"/>
        </w:rPr>
        <w:t xml:space="preserve"> </w:t>
      </w:r>
    </w:p>
    <w:p w:rsidR="00D86FC4" w:rsidRDefault="00D86FC4" w:rsidP="00475A4B">
      <w:pPr>
        <w:pStyle w:val="Prrafodelista"/>
        <w:spacing w:line="240" w:lineRule="auto"/>
        <w:ind w:left="-426"/>
        <w:jc w:val="both"/>
        <w:rPr>
          <w:rFonts w:ascii="Times New Roman" w:hAnsi="Times New Roman"/>
          <w:b/>
          <w:noProof/>
          <w:color w:val="000000" w:themeColor="text1"/>
          <w:sz w:val="24"/>
          <w:szCs w:val="24"/>
        </w:rPr>
      </w:pPr>
    </w:p>
    <w:p w:rsidR="007A6B7D" w:rsidRDefault="007A6B7D" w:rsidP="003F2318">
      <w:pPr>
        <w:pStyle w:val="Prrafodelista"/>
        <w:spacing w:line="240" w:lineRule="auto"/>
        <w:ind w:left="-426"/>
        <w:jc w:val="both"/>
        <w:rPr>
          <w:rFonts w:ascii="Times New Roman" w:hAnsi="Times New Roman"/>
          <w:color w:val="000000" w:themeColor="text1"/>
          <w:sz w:val="24"/>
          <w:szCs w:val="24"/>
        </w:rPr>
      </w:pPr>
    </w:p>
    <w:p w:rsidR="007A6B7D" w:rsidRDefault="007A6B7D" w:rsidP="003F2318">
      <w:pPr>
        <w:pStyle w:val="Prrafodelista"/>
        <w:spacing w:line="240" w:lineRule="auto"/>
        <w:ind w:left="-426"/>
        <w:jc w:val="both"/>
        <w:rPr>
          <w:rFonts w:ascii="Times New Roman" w:hAnsi="Times New Roman"/>
          <w:color w:val="000000" w:themeColor="text1"/>
          <w:sz w:val="24"/>
          <w:szCs w:val="24"/>
        </w:rPr>
      </w:pPr>
    </w:p>
    <w:p w:rsidR="003F2318" w:rsidRDefault="003F2318" w:rsidP="003F2318">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3F2318" w:rsidRDefault="003F2318" w:rsidP="003F2318">
      <w:pPr>
        <w:pStyle w:val="Prrafodelista"/>
        <w:spacing w:line="240" w:lineRule="auto"/>
        <w:ind w:left="-426"/>
        <w:jc w:val="both"/>
        <w:rPr>
          <w:rFonts w:ascii="Times New Roman" w:hAnsi="Times New Roman"/>
          <w:color w:val="000000" w:themeColor="text1"/>
          <w:sz w:val="24"/>
          <w:szCs w:val="24"/>
        </w:rPr>
      </w:pPr>
    </w:p>
    <w:p w:rsidR="003F2318" w:rsidRDefault="003F2318" w:rsidP="003F2318">
      <w:pPr>
        <w:pStyle w:val="Prrafodelista"/>
        <w:spacing w:line="240" w:lineRule="auto"/>
        <w:ind w:left="-426"/>
        <w:jc w:val="both"/>
        <w:rPr>
          <w:rFonts w:ascii="Times New Roman" w:hAnsi="Times New Roman"/>
          <w:color w:val="000000" w:themeColor="text1"/>
          <w:sz w:val="24"/>
          <w:szCs w:val="24"/>
        </w:rPr>
      </w:pPr>
    </w:p>
    <w:p w:rsidR="00D86FC4" w:rsidRDefault="00D86FC4" w:rsidP="003F2318">
      <w:pPr>
        <w:pStyle w:val="Prrafodelista"/>
        <w:spacing w:line="240" w:lineRule="auto"/>
        <w:ind w:left="-426"/>
        <w:jc w:val="both"/>
        <w:rPr>
          <w:rFonts w:ascii="Times New Roman" w:hAnsi="Times New Roman"/>
          <w:color w:val="000000" w:themeColor="text1"/>
          <w:sz w:val="24"/>
          <w:szCs w:val="24"/>
        </w:rPr>
      </w:pPr>
    </w:p>
    <w:p w:rsidR="003F2318" w:rsidRDefault="003F2318" w:rsidP="003F2318">
      <w:pPr>
        <w:pStyle w:val="Prrafodelista"/>
        <w:spacing w:line="240" w:lineRule="auto"/>
        <w:ind w:left="-426"/>
        <w:jc w:val="both"/>
        <w:rPr>
          <w:rFonts w:ascii="Times New Roman" w:hAnsi="Times New Roman"/>
          <w:color w:val="000000" w:themeColor="text1"/>
          <w:sz w:val="24"/>
          <w:szCs w:val="24"/>
        </w:rPr>
      </w:pPr>
    </w:p>
    <w:p w:rsidR="003F2318" w:rsidRDefault="003F2318" w:rsidP="003F2318">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3F2318" w:rsidRDefault="003F2318" w:rsidP="003F2318">
      <w:pPr>
        <w:pStyle w:val="Prrafodelista"/>
        <w:spacing w:line="240" w:lineRule="auto"/>
        <w:ind w:left="-426"/>
        <w:jc w:val="both"/>
        <w:rPr>
          <w:rFonts w:ascii="Times New Roman" w:hAnsi="Times New Roman"/>
          <w:noProof/>
          <w:color w:val="000000" w:themeColor="text1"/>
          <w:sz w:val="24"/>
          <w:szCs w:val="24"/>
        </w:rPr>
      </w:pPr>
    </w:p>
    <w:p w:rsidR="003F2318" w:rsidRDefault="003F2318" w:rsidP="003F2318">
      <w:pPr>
        <w:pStyle w:val="Prrafodelista"/>
        <w:spacing w:line="240" w:lineRule="auto"/>
        <w:ind w:left="-426"/>
        <w:jc w:val="both"/>
        <w:rPr>
          <w:rFonts w:ascii="Times New Roman" w:hAnsi="Times New Roman"/>
          <w:noProof/>
          <w:color w:val="000000" w:themeColor="text1"/>
          <w:sz w:val="24"/>
          <w:szCs w:val="24"/>
        </w:rPr>
      </w:pPr>
    </w:p>
    <w:p w:rsidR="003F2318" w:rsidRDefault="003F2318" w:rsidP="003F2318">
      <w:pPr>
        <w:pStyle w:val="Prrafodelista"/>
        <w:spacing w:line="240" w:lineRule="auto"/>
        <w:ind w:left="-426"/>
        <w:jc w:val="both"/>
        <w:rPr>
          <w:rFonts w:ascii="Times New Roman" w:hAnsi="Times New Roman"/>
          <w:noProof/>
          <w:color w:val="000000" w:themeColor="text1"/>
          <w:sz w:val="24"/>
          <w:szCs w:val="24"/>
        </w:rPr>
      </w:pPr>
    </w:p>
    <w:p w:rsidR="00D86FC4" w:rsidRDefault="00D86FC4" w:rsidP="003F2318">
      <w:pPr>
        <w:pStyle w:val="Prrafodelista"/>
        <w:spacing w:line="240" w:lineRule="auto"/>
        <w:ind w:left="-426"/>
        <w:jc w:val="both"/>
        <w:rPr>
          <w:rFonts w:ascii="Times New Roman" w:hAnsi="Times New Roman"/>
          <w:noProof/>
          <w:color w:val="000000" w:themeColor="text1"/>
          <w:sz w:val="24"/>
          <w:szCs w:val="24"/>
        </w:rPr>
      </w:pPr>
    </w:p>
    <w:p w:rsidR="003F2318" w:rsidRDefault="003F2318" w:rsidP="003F2318">
      <w:pPr>
        <w:pStyle w:val="Prrafodelista"/>
        <w:spacing w:line="240" w:lineRule="auto"/>
        <w:ind w:left="-426"/>
        <w:jc w:val="both"/>
        <w:rPr>
          <w:rFonts w:ascii="Times New Roman" w:hAnsi="Times New Roman"/>
          <w:noProof/>
          <w:color w:val="000000" w:themeColor="text1"/>
          <w:sz w:val="24"/>
          <w:szCs w:val="24"/>
        </w:rPr>
      </w:pPr>
    </w:p>
    <w:p w:rsidR="003F2318" w:rsidRDefault="003F2318" w:rsidP="003F2318">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MSc. Gladys Molina Romero</w:t>
      </w:r>
    </w:p>
    <w:p w:rsidR="003F2318" w:rsidRDefault="003F2318" w:rsidP="003F2318">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342B1E" w:rsidRDefault="00342B1E" w:rsidP="00342B1E">
      <w:pPr>
        <w:pStyle w:val="Sinespaciado"/>
        <w:ind w:right="-283"/>
        <w:jc w:val="center"/>
        <w:rPr>
          <w:rFonts w:ascii="Times New Roman" w:hAnsi="Times New Roman"/>
          <w:b/>
          <w:color w:val="000000" w:themeColor="text1"/>
          <w:sz w:val="24"/>
          <w:szCs w:val="24"/>
        </w:rPr>
      </w:pPr>
    </w:p>
    <w:p w:rsidR="00342B1E" w:rsidRPr="005C68BE" w:rsidRDefault="00342B1E" w:rsidP="00342B1E">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8F61F8" w:rsidRPr="000F635B" w:rsidRDefault="008F61F8" w:rsidP="008F61F8">
      <w:pPr>
        <w:pStyle w:val="Sinespaciado"/>
        <w:pBdr>
          <w:bottom w:val="single" w:sz="4" w:space="1" w:color="auto"/>
        </w:pBdr>
        <w:ind w:left="-426" w:firstLine="426"/>
        <w:rPr>
          <w:rFonts w:ascii="Times New Roman" w:hAnsi="Times New Roman"/>
          <w:sz w:val="24"/>
          <w:szCs w:val="24"/>
        </w:rPr>
      </w:pPr>
    </w:p>
    <w:p w:rsidR="008F61F8" w:rsidRPr="000F635B" w:rsidRDefault="008F61F8" w:rsidP="008F61F8">
      <w:pPr>
        <w:pStyle w:val="Sinespaciado"/>
        <w:ind w:left="-426" w:firstLine="426"/>
        <w:rPr>
          <w:rFonts w:ascii="Times New Roman" w:hAnsi="Times New Roman"/>
          <w:sz w:val="24"/>
          <w:szCs w:val="24"/>
        </w:rPr>
      </w:pPr>
    </w:p>
    <w:p w:rsidR="008F61F8" w:rsidRPr="000F635B" w:rsidRDefault="008F61F8" w:rsidP="008F61F8">
      <w:pPr>
        <w:pStyle w:val="Sinespaciado"/>
        <w:ind w:left="-426" w:firstLine="426"/>
        <w:rPr>
          <w:rFonts w:ascii="Times New Roman" w:hAnsi="Times New Roman"/>
          <w:sz w:val="24"/>
          <w:szCs w:val="24"/>
        </w:rPr>
      </w:pPr>
      <w:r>
        <w:rPr>
          <w:rFonts w:ascii="Times New Roman" w:hAnsi="Times New Roman"/>
          <w:sz w:val="24"/>
          <w:szCs w:val="24"/>
        </w:rPr>
        <w:t xml:space="preserve">Para:                Psic. David Osorio </w:t>
      </w:r>
      <w:r w:rsidRPr="000F635B">
        <w:rPr>
          <w:rFonts w:ascii="Times New Roman" w:hAnsi="Times New Roman"/>
          <w:sz w:val="24"/>
          <w:szCs w:val="24"/>
        </w:rPr>
        <w:tab/>
      </w:r>
    </w:p>
    <w:p w:rsidR="008F61F8" w:rsidRPr="000F635B" w:rsidRDefault="008F61F8" w:rsidP="008F61F8">
      <w:pPr>
        <w:pStyle w:val="Sinespaciado"/>
        <w:ind w:left="1416" w:right="-681"/>
        <w:rPr>
          <w:rFonts w:ascii="Times New Roman" w:hAnsi="Times New Roman"/>
          <w:b/>
          <w:sz w:val="24"/>
          <w:szCs w:val="24"/>
        </w:rPr>
      </w:pPr>
      <w:r>
        <w:rPr>
          <w:rFonts w:ascii="Times New Roman" w:hAnsi="Times New Roman"/>
          <w:b/>
          <w:sz w:val="24"/>
          <w:szCs w:val="24"/>
        </w:rPr>
        <w:t xml:space="preserve">DIRECTOR DE TALENTO HUMANO </w:t>
      </w:r>
    </w:p>
    <w:p w:rsidR="00AC1112" w:rsidRDefault="00AC1112" w:rsidP="00AC1112">
      <w:pPr>
        <w:pStyle w:val="Sinespaciado"/>
        <w:ind w:right="-398"/>
        <w:rPr>
          <w:rFonts w:ascii="Times New Roman" w:hAnsi="Times New Roman"/>
          <w:sz w:val="24"/>
          <w:szCs w:val="24"/>
        </w:rPr>
      </w:pPr>
    </w:p>
    <w:p w:rsidR="00AC1112" w:rsidRDefault="00AC1112" w:rsidP="00AC1112">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AC1112" w:rsidRPr="005C68BE" w:rsidRDefault="00AC1112" w:rsidP="00AC1112">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8F61F8" w:rsidRPr="000F635B" w:rsidRDefault="00C84257" w:rsidP="008F61F8">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17 </w:t>
      </w:r>
      <w:r w:rsidR="008F61F8">
        <w:rPr>
          <w:rFonts w:ascii="Times New Roman" w:hAnsi="Times New Roman"/>
          <w:sz w:val="24"/>
          <w:szCs w:val="24"/>
        </w:rPr>
        <w:t>de Noviem</w:t>
      </w:r>
      <w:r w:rsidR="008F61F8" w:rsidRPr="0028532F">
        <w:rPr>
          <w:rFonts w:ascii="Times New Roman" w:hAnsi="Times New Roman"/>
          <w:sz w:val="24"/>
          <w:szCs w:val="24"/>
        </w:rPr>
        <w:t>bre de 2016</w:t>
      </w:r>
    </w:p>
    <w:p w:rsidR="008F61F8" w:rsidRPr="000F635B" w:rsidRDefault="008F61F8" w:rsidP="008F61F8">
      <w:pPr>
        <w:pStyle w:val="Sinespaciado"/>
        <w:ind w:left="-426" w:right="-398" w:firstLine="426"/>
        <w:rPr>
          <w:rFonts w:ascii="Times New Roman" w:hAnsi="Times New Roman"/>
          <w:sz w:val="24"/>
          <w:szCs w:val="24"/>
        </w:rPr>
      </w:pPr>
    </w:p>
    <w:p w:rsidR="008F61F8" w:rsidRDefault="008F61F8" w:rsidP="008F61F8">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- 43</w:t>
      </w:r>
    </w:p>
    <w:p w:rsidR="008F61F8" w:rsidRPr="000F635B" w:rsidRDefault="008F61F8" w:rsidP="008F61F8">
      <w:pPr>
        <w:pStyle w:val="Sinespaciado"/>
        <w:pBdr>
          <w:bottom w:val="single" w:sz="4" w:space="1" w:color="auto"/>
        </w:pBdr>
        <w:ind w:left="-426" w:firstLine="426"/>
        <w:rPr>
          <w:rFonts w:ascii="Times New Roman" w:hAnsi="Times New Roman"/>
          <w:sz w:val="24"/>
          <w:szCs w:val="24"/>
        </w:rPr>
      </w:pPr>
    </w:p>
    <w:p w:rsidR="008F61F8" w:rsidRDefault="008F61F8" w:rsidP="008F61F8">
      <w:pPr>
        <w:rPr>
          <w:rFonts w:ascii="Times New Roman" w:hAnsi="Times New Roman"/>
          <w:sz w:val="24"/>
          <w:szCs w:val="24"/>
        </w:rPr>
      </w:pPr>
    </w:p>
    <w:p w:rsidR="008F61F8" w:rsidRDefault="008F61F8" w:rsidP="008F61F8">
      <w:pPr>
        <w:shd w:val="clear" w:color="auto" w:fill="FBE4D5"/>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8F61F8" w:rsidRDefault="008F61F8" w:rsidP="008F61F8">
      <w:pPr>
        <w:rPr>
          <w:rFonts w:ascii="Times New Roman" w:hAnsi="Times New Roman"/>
          <w:sz w:val="24"/>
          <w:szCs w:val="24"/>
        </w:rPr>
      </w:pPr>
      <w:r>
        <w:rPr>
          <w:rFonts w:ascii="Times New Roman" w:hAnsi="Times New Roman"/>
          <w:sz w:val="24"/>
          <w:szCs w:val="24"/>
        </w:rPr>
        <w:t xml:space="preserve">El presente Informe Técnico, tiene como finalidad de informar a usted sobre las charlas de 10 minutos, que se ha realizado al siguiente personal: </w:t>
      </w:r>
    </w:p>
    <w:p w:rsidR="008F61F8" w:rsidRPr="00262598" w:rsidRDefault="008F61F8" w:rsidP="008F61F8">
      <w:pPr>
        <w:rPr>
          <w:rFonts w:ascii="Times New Roman" w:hAnsi="Times New Roman"/>
          <w:b/>
          <w:sz w:val="24"/>
          <w:szCs w:val="24"/>
        </w:rPr>
      </w:pPr>
      <w:r w:rsidRPr="00262598">
        <w:rPr>
          <w:rFonts w:ascii="Times New Roman" w:hAnsi="Times New Roman"/>
          <w:b/>
          <w:sz w:val="24"/>
          <w:szCs w:val="24"/>
        </w:rPr>
        <w:t>a) Dirección Administrativa</w:t>
      </w:r>
    </w:p>
    <w:p w:rsidR="008F61F8" w:rsidRDefault="008F61F8" w:rsidP="008F61F8">
      <w:pPr>
        <w:rPr>
          <w:rFonts w:ascii="Times New Roman" w:hAnsi="Times New Roman"/>
          <w:sz w:val="24"/>
          <w:szCs w:val="24"/>
        </w:rPr>
      </w:pPr>
      <w:r>
        <w:rPr>
          <w:rFonts w:ascii="Times New Roman" w:hAnsi="Times New Roman"/>
          <w:sz w:val="24"/>
          <w:szCs w:val="24"/>
        </w:rPr>
        <w:t xml:space="preserve">* </w:t>
      </w:r>
      <w:r w:rsidR="00342B1E">
        <w:rPr>
          <w:rFonts w:ascii="Times New Roman" w:hAnsi="Times New Roman"/>
          <w:sz w:val="24"/>
          <w:szCs w:val="24"/>
        </w:rPr>
        <w:t xml:space="preserve">Técnicos de mantenimiento </w:t>
      </w:r>
    </w:p>
    <w:p w:rsidR="008F61F8" w:rsidRDefault="008F61F8" w:rsidP="008F61F8">
      <w:pPr>
        <w:rPr>
          <w:rFonts w:ascii="Times New Roman" w:hAnsi="Times New Roman"/>
          <w:sz w:val="24"/>
          <w:szCs w:val="24"/>
        </w:rPr>
      </w:pPr>
      <w:r>
        <w:rPr>
          <w:rFonts w:ascii="Times New Roman" w:hAnsi="Times New Roman"/>
          <w:sz w:val="24"/>
          <w:szCs w:val="24"/>
        </w:rPr>
        <w:t xml:space="preserve">* Despachador de materiales </w:t>
      </w:r>
      <w:r w:rsidR="008E0E78">
        <w:rPr>
          <w:rFonts w:ascii="Times New Roman" w:hAnsi="Times New Roman"/>
          <w:sz w:val="24"/>
          <w:szCs w:val="24"/>
        </w:rPr>
        <w:t xml:space="preserve">de repuestos y de suministros de oficina </w:t>
      </w:r>
    </w:p>
    <w:p w:rsidR="008F61F8" w:rsidRDefault="008F61F8" w:rsidP="008F61F8">
      <w:pPr>
        <w:rPr>
          <w:rFonts w:ascii="Times New Roman" w:hAnsi="Times New Roman"/>
          <w:sz w:val="24"/>
          <w:szCs w:val="24"/>
        </w:rPr>
      </w:pPr>
      <w:r>
        <w:rPr>
          <w:rFonts w:ascii="Times New Roman" w:hAnsi="Times New Roman"/>
          <w:sz w:val="24"/>
          <w:szCs w:val="24"/>
        </w:rPr>
        <w:t xml:space="preserve">* Despachador de combustible   </w:t>
      </w:r>
    </w:p>
    <w:p w:rsidR="008F61F8" w:rsidRPr="0045468C" w:rsidRDefault="008F61F8" w:rsidP="008F61F8">
      <w:pPr>
        <w:shd w:val="clear" w:color="auto" w:fill="FBE4D5"/>
        <w:rPr>
          <w:rFonts w:ascii="Times New Roman" w:hAnsi="Times New Roman"/>
          <w:b/>
          <w:sz w:val="24"/>
          <w:szCs w:val="24"/>
        </w:rPr>
      </w:pPr>
      <w:r w:rsidRPr="0045468C">
        <w:rPr>
          <w:rFonts w:ascii="Times New Roman" w:hAnsi="Times New Roman"/>
          <w:b/>
          <w:sz w:val="24"/>
          <w:szCs w:val="24"/>
        </w:rPr>
        <w:t xml:space="preserve">II. MARCO LEGAL </w:t>
      </w:r>
    </w:p>
    <w:p w:rsidR="008F61F8" w:rsidRPr="0045468C" w:rsidRDefault="008F61F8" w:rsidP="008F61F8">
      <w:pPr>
        <w:jc w:val="center"/>
        <w:rPr>
          <w:rFonts w:ascii="Times New Roman" w:hAnsi="Times New Roman"/>
          <w:b/>
          <w:sz w:val="24"/>
          <w:szCs w:val="24"/>
        </w:rPr>
      </w:pPr>
      <w:r w:rsidRPr="0045468C">
        <w:rPr>
          <w:rFonts w:ascii="Times New Roman" w:hAnsi="Times New Roman"/>
          <w:b/>
          <w:sz w:val="24"/>
          <w:szCs w:val="24"/>
        </w:rPr>
        <w:t>Reglamento de Seguridad y Salud de los Trabajadores y Mejoramiento del Medio Ambiente de Trabajo Decreto Ejecutivo 2393</w:t>
      </w:r>
    </w:p>
    <w:p w:rsidR="008F61F8" w:rsidRPr="0045468C" w:rsidRDefault="008F61F8" w:rsidP="008F61F8">
      <w:pPr>
        <w:jc w:val="both"/>
        <w:rPr>
          <w:rFonts w:ascii="Times New Roman" w:hAnsi="Times New Roman"/>
          <w:b/>
          <w:sz w:val="24"/>
          <w:szCs w:val="24"/>
        </w:rPr>
      </w:pPr>
      <w:r w:rsidRPr="0045468C">
        <w:rPr>
          <w:rFonts w:ascii="Times New Roman" w:hAnsi="Times New Roman"/>
          <w:b/>
          <w:sz w:val="24"/>
          <w:szCs w:val="24"/>
        </w:rPr>
        <w:t>ART. 11. OBLIGACIONES DE LOS EMPLEADORES</w:t>
      </w:r>
    </w:p>
    <w:p w:rsidR="008F61F8" w:rsidRDefault="008F61F8" w:rsidP="008F61F8">
      <w:pPr>
        <w:jc w:val="both"/>
        <w:rPr>
          <w:rFonts w:ascii="Times New Roman" w:hAnsi="Times New Roman"/>
          <w:sz w:val="24"/>
          <w:szCs w:val="24"/>
        </w:rPr>
      </w:pPr>
      <w:r w:rsidRPr="008374D1">
        <w:rPr>
          <w:rFonts w:ascii="Times New Roman" w:hAnsi="Times New Roman"/>
          <w:b/>
          <w:sz w:val="24"/>
          <w:szCs w:val="24"/>
        </w:rPr>
        <w:t>1.-</w:t>
      </w:r>
      <w:r>
        <w:rPr>
          <w:rFonts w:ascii="Times New Roman" w:hAnsi="Times New Roman"/>
          <w:sz w:val="24"/>
          <w:szCs w:val="24"/>
        </w:rPr>
        <w:t xml:space="preserve"> Instruir al personal a su cargo sobre los riesgos específicos de los distintos puestos de trabajo y las medidas de prevención adoptar. </w:t>
      </w:r>
    </w:p>
    <w:p w:rsidR="008F61F8" w:rsidRPr="008374D1" w:rsidRDefault="008F61F8" w:rsidP="008F61F8">
      <w:pPr>
        <w:jc w:val="both"/>
        <w:rPr>
          <w:rFonts w:ascii="Times New Roman" w:hAnsi="Times New Roman"/>
          <w:b/>
          <w:sz w:val="24"/>
          <w:szCs w:val="24"/>
        </w:rPr>
      </w:pPr>
      <w:r w:rsidRPr="008374D1">
        <w:rPr>
          <w:rFonts w:ascii="Times New Roman" w:hAnsi="Times New Roman"/>
          <w:b/>
          <w:sz w:val="24"/>
          <w:szCs w:val="24"/>
        </w:rPr>
        <w:t xml:space="preserve">ART. 13. OBLIGACIONES DE LOS TRABAJADORES </w:t>
      </w:r>
    </w:p>
    <w:p w:rsidR="008F61F8" w:rsidRDefault="008F61F8" w:rsidP="008F61F8">
      <w:pPr>
        <w:jc w:val="both"/>
        <w:rPr>
          <w:rFonts w:ascii="Times New Roman" w:hAnsi="Times New Roman"/>
          <w:sz w:val="24"/>
          <w:szCs w:val="24"/>
        </w:rPr>
      </w:pPr>
      <w:r w:rsidRPr="000B46A8">
        <w:rPr>
          <w:rFonts w:ascii="Times New Roman" w:hAnsi="Times New Roman"/>
          <w:b/>
          <w:sz w:val="24"/>
          <w:szCs w:val="24"/>
        </w:rPr>
        <w:t>2.</w:t>
      </w:r>
      <w:r>
        <w:rPr>
          <w:rFonts w:ascii="Times New Roman" w:hAnsi="Times New Roman"/>
          <w:sz w:val="24"/>
          <w:szCs w:val="24"/>
        </w:rPr>
        <w:t xml:space="preserve"> Asistir a los cursos sobre control de desastres, prevención de riesgos, salvamento y socorrismo programados por la empresa u organismos especializados del sector público. </w:t>
      </w:r>
    </w:p>
    <w:p w:rsidR="008F61F8" w:rsidRDefault="008F61F8" w:rsidP="008F61F8">
      <w:pPr>
        <w:jc w:val="both"/>
        <w:rPr>
          <w:rFonts w:ascii="Times New Roman" w:hAnsi="Times New Roman"/>
          <w:sz w:val="24"/>
          <w:szCs w:val="24"/>
        </w:rPr>
      </w:pPr>
    </w:p>
    <w:p w:rsidR="008F61F8" w:rsidRDefault="008F61F8" w:rsidP="008F61F8">
      <w:pPr>
        <w:jc w:val="both"/>
        <w:rPr>
          <w:rFonts w:ascii="Times New Roman" w:hAnsi="Times New Roman"/>
          <w:sz w:val="24"/>
          <w:szCs w:val="24"/>
        </w:rPr>
      </w:pPr>
    </w:p>
    <w:p w:rsidR="00342B1E" w:rsidRDefault="00342B1E" w:rsidP="008F61F8">
      <w:pPr>
        <w:jc w:val="both"/>
        <w:rPr>
          <w:rFonts w:ascii="Times New Roman" w:hAnsi="Times New Roman"/>
          <w:sz w:val="24"/>
          <w:szCs w:val="24"/>
        </w:rPr>
      </w:pPr>
    </w:p>
    <w:p w:rsidR="00342B1E" w:rsidRDefault="00342B1E" w:rsidP="008F61F8">
      <w:pPr>
        <w:jc w:val="both"/>
        <w:rPr>
          <w:rFonts w:ascii="Times New Roman" w:hAnsi="Times New Roman"/>
          <w:sz w:val="24"/>
          <w:szCs w:val="24"/>
        </w:rPr>
      </w:pPr>
    </w:p>
    <w:p w:rsidR="008F61F8" w:rsidRPr="0045468C" w:rsidRDefault="008F61F8" w:rsidP="008F61F8">
      <w:pPr>
        <w:shd w:val="clear" w:color="auto" w:fill="FBE4D5"/>
        <w:rPr>
          <w:rFonts w:ascii="Times New Roman" w:hAnsi="Times New Roman"/>
          <w:b/>
          <w:sz w:val="24"/>
          <w:szCs w:val="24"/>
        </w:rPr>
      </w:pPr>
      <w:r>
        <w:rPr>
          <w:rFonts w:ascii="Times New Roman" w:hAnsi="Times New Roman"/>
          <w:b/>
          <w:sz w:val="24"/>
          <w:szCs w:val="24"/>
        </w:rPr>
        <w:lastRenderedPageBreak/>
        <w:t xml:space="preserve">III. CHARLA DE DIEZ MINUTOS </w:t>
      </w:r>
      <w:r w:rsidRPr="0045468C">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6711"/>
      </w:tblGrid>
      <w:tr w:rsidR="008F61F8" w:rsidRPr="003C0E72" w:rsidTr="002A3E3B">
        <w:tc>
          <w:tcPr>
            <w:tcW w:w="1809" w:type="dxa"/>
            <w:shd w:val="clear" w:color="auto" w:fill="DEEAF6"/>
          </w:tcPr>
          <w:p w:rsidR="008F61F8" w:rsidRPr="00342B1E" w:rsidRDefault="008F61F8" w:rsidP="002A3E3B">
            <w:pPr>
              <w:jc w:val="center"/>
              <w:rPr>
                <w:rFonts w:ascii="Times New Roman" w:hAnsi="Times New Roman"/>
                <w:b/>
                <w:sz w:val="18"/>
                <w:szCs w:val="18"/>
              </w:rPr>
            </w:pPr>
            <w:r w:rsidRPr="00342B1E">
              <w:rPr>
                <w:rFonts w:ascii="Times New Roman" w:hAnsi="Times New Roman"/>
                <w:b/>
                <w:sz w:val="18"/>
                <w:szCs w:val="18"/>
              </w:rPr>
              <w:t>DIA</w:t>
            </w:r>
          </w:p>
        </w:tc>
        <w:tc>
          <w:tcPr>
            <w:tcW w:w="7192" w:type="dxa"/>
            <w:shd w:val="clear" w:color="auto" w:fill="DEEAF6"/>
          </w:tcPr>
          <w:p w:rsidR="008F61F8" w:rsidRPr="00342B1E" w:rsidRDefault="00342B1E" w:rsidP="002A3E3B">
            <w:pPr>
              <w:rPr>
                <w:rFonts w:ascii="Times New Roman" w:hAnsi="Times New Roman"/>
                <w:b/>
                <w:sz w:val="18"/>
                <w:szCs w:val="18"/>
              </w:rPr>
            </w:pPr>
            <w:r w:rsidRPr="00342B1E">
              <w:rPr>
                <w:rFonts w:ascii="Times New Roman" w:hAnsi="Times New Roman"/>
                <w:b/>
                <w:sz w:val="18"/>
                <w:szCs w:val="18"/>
              </w:rPr>
              <w:t>LUNES 14 DE NOVIEMBRE DE 2016</w:t>
            </w:r>
          </w:p>
        </w:tc>
      </w:tr>
      <w:tr w:rsidR="008F61F8" w:rsidRPr="003C0E72" w:rsidTr="002A3E3B">
        <w:tc>
          <w:tcPr>
            <w:tcW w:w="1809" w:type="dxa"/>
            <w:shd w:val="clear" w:color="auto" w:fill="F2F2F2"/>
          </w:tcPr>
          <w:p w:rsidR="008F61F8" w:rsidRPr="003C0E72" w:rsidRDefault="008F61F8" w:rsidP="002A3E3B">
            <w:pPr>
              <w:jc w:val="center"/>
              <w:rPr>
                <w:rFonts w:ascii="Times New Roman" w:hAnsi="Times New Roman"/>
                <w:b/>
                <w:sz w:val="18"/>
                <w:szCs w:val="18"/>
              </w:rPr>
            </w:pPr>
            <w:r w:rsidRPr="003C0E72">
              <w:rPr>
                <w:rFonts w:ascii="Times New Roman" w:hAnsi="Times New Roman"/>
                <w:b/>
                <w:sz w:val="18"/>
                <w:szCs w:val="18"/>
              </w:rPr>
              <w:t>HORA</w:t>
            </w:r>
          </w:p>
        </w:tc>
        <w:tc>
          <w:tcPr>
            <w:tcW w:w="7192" w:type="dxa"/>
            <w:shd w:val="clear" w:color="auto" w:fill="auto"/>
          </w:tcPr>
          <w:p w:rsidR="008F61F8" w:rsidRPr="003C0E72" w:rsidRDefault="00342B1E" w:rsidP="002A3E3B">
            <w:pPr>
              <w:rPr>
                <w:rFonts w:ascii="Times New Roman" w:hAnsi="Times New Roman"/>
                <w:sz w:val="18"/>
                <w:szCs w:val="18"/>
              </w:rPr>
            </w:pPr>
            <w:r>
              <w:rPr>
                <w:rFonts w:ascii="Times New Roman" w:hAnsi="Times New Roman"/>
                <w:sz w:val="18"/>
                <w:szCs w:val="18"/>
              </w:rPr>
              <w:t>7:30 am – 7:5</w:t>
            </w:r>
            <w:r w:rsidR="008F61F8" w:rsidRPr="003C0E72">
              <w:rPr>
                <w:rFonts w:ascii="Times New Roman" w:hAnsi="Times New Roman"/>
                <w:sz w:val="18"/>
                <w:szCs w:val="18"/>
              </w:rPr>
              <w:t xml:space="preserve">0 am </w:t>
            </w:r>
          </w:p>
        </w:tc>
      </w:tr>
      <w:tr w:rsidR="008F61F8" w:rsidRPr="003C0E72" w:rsidTr="002A3E3B">
        <w:tc>
          <w:tcPr>
            <w:tcW w:w="1809" w:type="dxa"/>
            <w:shd w:val="clear" w:color="auto" w:fill="F2F2F2"/>
          </w:tcPr>
          <w:p w:rsidR="008F61F8" w:rsidRPr="003C0E72" w:rsidRDefault="008F61F8" w:rsidP="002A3E3B">
            <w:pPr>
              <w:jc w:val="center"/>
              <w:rPr>
                <w:rFonts w:ascii="Times New Roman" w:hAnsi="Times New Roman"/>
                <w:b/>
                <w:sz w:val="18"/>
                <w:szCs w:val="18"/>
              </w:rPr>
            </w:pPr>
            <w:r w:rsidRPr="003C0E72">
              <w:rPr>
                <w:rFonts w:ascii="Times New Roman" w:hAnsi="Times New Roman"/>
                <w:b/>
                <w:sz w:val="18"/>
                <w:szCs w:val="18"/>
              </w:rPr>
              <w:t>LUGAR</w:t>
            </w:r>
          </w:p>
        </w:tc>
        <w:tc>
          <w:tcPr>
            <w:tcW w:w="7192" w:type="dxa"/>
            <w:shd w:val="clear" w:color="auto" w:fill="auto"/>
          </w:tcPr>
          <w:p w:rsidR="008F61F8" w:rsidRPr="003C0E72" w:rsidRDefault="008F61F8" w:rsidP="002A3E3B">
            <w:pPr>
              <w:rPr>
                <w:rFonts w:ascii="Times New Roman" w:hAnsi="Times New Roman"/>
                <w:sz w:val="18"/>
                <w:szCs w:val="18"/>
              </w:rPr>
            </w:pPr>
            <w:r w:rsidRPr="003C0E72">
              <w:rPr>
                <w:rFonts w:ascii="Times New Roman" w:hAnsi="Times New Roman"/>
                <w:sz w:val="18"/>
                <w:szCs w:val="18"/>
              </w:rPr>
              <w:t xml:space="preserve">Oficinas del Campamentos </w:t>
            </w:r>
          </w:p>
        </w:tc>
      </w:tr>
      <w:tr w:rsidR="008F61F8" w:rsidRPr="003C0E72" w:rsidTr="002A3E3B">
        <w:tc>
          <w:tcPr>
            <w:tcW w:w="1809" w:type="dxa"/>
            <w:shd w:val="clear" w:color="auto" w:fill="F2F2F2"/>
          </w:tcPr>
          <w:p w:rsidR="008F61F8" w:rsidRPr="003C0E72" w:rsidRDefault="008F61F8" w:rsidP="002A3E3B">
            <w:pPr>
              <w:jc w:val="center"/>
              <w:rPr>
                <w:rFonts w:ascii="Times New Roman" w:hAnsi="Times New Roman"/>
                <w:b/>
                <w:sz w:val="18"/>
                <w:szCs w:val="18"/>
              </w:rPr>
            </w:pPr>
            <w:r w:rsidRPr="003C0E72">
              <w:rPr>
                <w:rFonts w:ascii="Times New Roman" w:hAnsi="Times New Roman"/>
                <w:b/>
                <w:sz w:val="18"/>
                <w:szCs w:val="18"/>
              </w:rPr>
              <w:t>INSTRUCTOR</w:t>
            </w:r>
          </w:p>
        </w:tc>
        <w:tc>
          <w:tcPr>
            <w:tcW w:w="7192" w:type="dxa"/>
            <w:shd w:val="clear" w:color="auto" w:fill="auto"/>
          </w:tcPr>
          <w:p w:rsidR="008F61F8" w:rsidRPr="003C0E72" w:rsidRDefault="008F61F8" w:rsidP="006A6ECD">
            <w:pPr>
              <w:numPr>
                <w:ilvl w:val="0"/>
                <w:numId w:val="27"/>
              </w:numPr>
              <w:rPr>
                <w:rFonts w:ascii="Times New Roman" w:hAnsi="Times New Roman"/>
                <w:sz w:val="18"/>
                <w:szCs w:val="18"/>
              </w:rPr>
            </w:pPr>
            <w:r w:rsidRPr="003C0E72">
              <w:rPr>
                <w:rFonts w:ascii="Times New Roman" w:hAnsi="Times New Roman"/>
                <w:sz w:val="18"/>
                <w:szCs w:val="18"/>
              </w:rPr>
              <w:t xml:space="preserve">MSc. Gladys Molina Romero – Analista de SSO </w:t>
            </w:r>
          </w:p>
        </w:tc>
      </w:tr>
      <w:tr w:rsidR="008F61F8" w:rsidRPr="003C0E72" w:rsidTr="002A3E3B">
        <w:tc>
          <w:tcPr>
            <w:tcW w:w="1809" w:type="dxa"/>
            <w:shd w:val="clear" w:color="auto" w:fill="F2F2F2"/>
          </w:tcPr>
          <w:p w:rsidR="008F61F8" w:rsidRPr="003C0E72" w:rsidRDefault="008F61F8" w:rsidP="002A3E3B">
            <w:pPr>
              <w:jc w:val="center"/>
              <w:rPr>
                <w:rFonts w:ascii="Times New Roman" w:hAnsi="Times New Roman"/>
                <w:b/>
                <w:sz w:val="18"/>
                <w:szCs w:val="18"/>
              </w:rPr>
            </w:pPr>
            <w:r w:rsidRPr="003C0E72">
              <w:rPr>
                <w:rFonts w:ascii="Times New Roman" w:hAnsi="Times New Roman"/>
                <w:b/>
                <w:sz w:val="18"/>
                <w:szCs w:val="18"/>
              </w:rPr>
              <w:t>TEMARIO</w:t>
            </w:r>
          </w:p>
        </w:tc>
        <w:tc>
          <w:tcPr>
            <w:tcW w:w="7192" w:type="dxa"/>
            <w:shd w:val="clear" w:color="auto" w:fill="auto"/>
          </w:tcPr>
          <w:p w:rsidR="008F61F8" w:rsidRPr="003C0E72" w:rsidRDefault="008F61F8" w:rsidP="002A3E3B">
            <w:pPr>
              <w:shd w:val="clear" w:color="auto" w:fill="FBE4D5"/>
              <w:jc w:val="center"/>
              <w:rPr>
                <w:rFonts w:ascii="Times New Roman" w:hAnsi="Times New Roman"/>
                <w:b/>
                <w:sz w:val="18"/>
                <w:szCs w:val="18"/>
              </w:rPr>
            </w:pPr>
            <w:r w:rsidRPr="003C0E72">
              <w:rPr>
                <w:rFonts w:ascii="Times New Roman" w:hAnsi="Times New Roman"/>
                <w:b/>
                <w:sz w:val="18"/>
                <w:szCs w:val="18"/>
              </w:rPr>
              <w:t>NORMAS DE TRABAJO SEGURO</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1.-</w:t>
            </w:r>
            <w:r w:rsidRPr="003C0E72">
              <w:rPr>
                <w:rFonts w:ascii="Times New Roman" w:hAnsi="Times New Roman"/>
                <w:sz w:val="18"/>
                <w:szCs w:val="18"/>
              </w:rPr>
              <w:t>Usar los equipos de protección personal y ropa de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2.- </w:t>
            </w:r>
            <w:r w:rsidRPr="003C0E72">
              <w:rPr>
                <w:rFonts w:ascii="Times New Roman" w:hAnsi="Times New Roman"/>
                <w:sz w:val="18"/>
                <w:szCs w:val="18"/>
              </w:rPr>
              <w:t>Accidentes de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3.- </w:t>
            </w:r>
            <w:r w:rsidRPr="003C0E72">
              <w:rPr>
                <w:rFonts w:ascii="Times New Roman" w:hAnsi="Times New Roman"/>
                <w:sz w:val="18"/>
                <w:szCs w:val="18"/>
              </w:rPr>
              <w:t>Uso de herramientas</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4.- </w:t>
            </w:r>
            <w:r w:rsidRPr="003C0E72">
              <w:rPr>
                <w:rFonts w:ascii="Times New Roman" w:hAnsi="Times New Roman"/>
                <w:sz w:val="18"/>
                <w:szCs w:val="18"/>
              </w:rPr>
              <w:t>No consumir alcohol ni sustancias psicotrópicas en el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5.- </w:t>
            </w:r>
            <w:r w:rsidRPr="003C0E72">
              <w:rPr>
                <w:rFonts w:ascii="Times New Roman" w:hAnsi="Times New Roman"/>
                <w:sz w:val="18"/>
                <w:szCs w:val="18"/>
              </w:rPr>
              <w:t>No bromas en el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6.- </w:t>
            </w:r>
            <w:r w:rsidRPr="003C0E72">
              <w:rPr>
                <w:rFonts w:ascii="Times New Roman" w:hAnsi="Times New Roman"/>
                <w:sz w:val="18"/>
                <w:szCs w:val="18"/>
              </w:rPr>
              <w:t>Higiene y seguridad</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7.- </w:t>
            </w:r>
            <w:r w:rsidRPr="003C0E72">
              <w:rPr>
                <w:rFonts w:ascii="Times New Roman" w:hAnsi="Times New Roman"/>
                <w:sz w:val="18"/>
                <w:szCs w:val="18"/>
              </w:rPr>
              <w:t>Orden y limpieza del área de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8.- </w:t>
            </w:r>
            <w:r w:rsidRPr="003C0E72">
              <w:rPr>
                <w:rFonts w:ascii="Times New Roman" w:hAnsi="Times New Roman"/>
                <w:sz w:val="18"/>
                <w:szCs w:val="18"/>
              </w:rPr>
              <w:t>Señalizar el área de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9.- </w:t>
            </w:r>
            <w:r w:rsidRPr="003C0E72">
              <w:rPr>
                <w:rFonts w:ascii="Times New Roman" w:hAnsi="Times New Roman"/>
                <w:sz w:val="18"/>
                <w:szCs w:val="18"/>
              </w:rPr>
              <w:t>Actuar con responsabilidad en el trabajo</w:t>
            </w:r>
            <w:r w:rsidRPr="003C0E72">
              <w:rPr>
                <w:rFonts w:ascii="Times New Roman" w:hAnsi="Times New Roman"/>
                <w:b/>
                <w:sz w:val="18"/>
                <w:szCs w:val="18"/>
              </w:rPr>
              <w:t xml:space="preserve"> </w:t>
            </w:r>
          </w:p>
          <w:p w:rsidR="008F61F8" w:rsidRPr="003C0E72" w:rsidRDefault="008F61F8" w:rsidP="002A3E3B">
            <w:pPr>
              <w:rPr>
                <w:rFonts w:ascii="Times New Roman" w:hAnsi="Times New Roman"/>
                <w:b/>
                <w:sz w:val="18"/>
                <w:szCs w:val="18"/>
              </w:rPr>
            </w:pPr>
            <w:r w:rsidRPr="003C0E72">
              <w:rPr>
                <w:rFonts w:ascii="Times New Roman" w:hAnsi="Times New Roman"/>
                <w:b/>
                <w:sz w:val="18"/>
                <w:szCs w:val="18"/>
              </w:rPr>
              <w:t xml:space="preserve">10.- </w:t>
            </w:r>
            <w:r w:rsidRPr="003C0E72">
              <w:rPr>
                <w:rFonts w:ascii="Times New Roman" w:hAnsi="Times New Roman"/>
                <w:sz w:val="18"/>
                <w:szCs w:val="18"/>
              </w:rPr>
              <w:t>No usar anillos, cadenas</w:t>
            </w:r>
            <w:r w:rsidRPr="003C0E72">
              <w:rPr>
                <w:rFonts w:ascii="Times New Roman" w:hAnsi="Times New Roman"/>
                <w:b/>
                <w:sz w:val="18"/>
                <w:szCs w:val="18"/>
              </w:rPr>
              <w:t xml:space="preserve">, </w:t>
            </w:r>
            <w:r w:rsidRPr="003C0E72">
              <w:rPr>
                <w:rFonts w:ascii="Times New Roman" w:hAnsi="Times New Roman"/>
                <w:sz w:val="18"/>
                <w:szCs w:val="18"/>
              </w:rPr>
              <w:t>colgantes, pulseras o cualquier otro elemento holgado. Puede sufrir amputaciones o atrapamientos</w:t>
            </w:r>
          </w:p>
          <w:p w:rsidR="008F61F8" w:rsidRPr="003C0E72" w:rsidRDefault="008F61F8" w:rsidP="00F501F1">
            <w:pPr>
              <w:rPr>
                <w:rFonts w:ascii="Times New Roman" w:hAnsi="Times New Roman"/>
                <w:b/>
                <w:sz w:val="18"/>
                <w:szCs w:val="18"/>
              </w:rPr>
            </w:pPr>
            <w:r w:rsidRPr="003C0E72">
              <w:rPr>
                <w:rFonts w:ascii="Times New Roman" w:hAnsi="Times New Roman"/>
                <w:b/>
                <w:sz w:val="18"/>
                <w:szCs w:val="18"/>
              </w:rPr>
              <w:t xml:space="preserve">11.- </w:t>
            </w:r>
            <w:r w:rsidRPr="003C0E72">
              <w:rPr>
                <w:rFonts w:ascii="Times New Roman" w:hAnsi="Times New Roman"/>
                <w:sz w:val="18"/>
                <w:szCs w:val="18"/>
              </w:rPr>
              <w:t xml:space="preserve">No usar celular mientras realiza sus actividades laborales </w:t>
            </w:r>
          </w:p>
        </w:tc>
      </w:tr>
      <w:tr w:rsidR="008F61F8" w:rsidRPr="003C0E72" w:rsidTr="002A3E3B">
        <w:tc>
          <w:tcPr>
            <w:tcW w:w="1809" w:type="dxa"/>
            <w:shd w:val="clear" w:color="auto" w:fill="F2F2F2"/>
          </w:tcPr>
          <w:p w:rsidR="008F61F8" w:rsidRPr="003C0E72" w:rsidRDefault="008F61F8" w:rsidP="002A3E3B">
            <w:pPr>
              <w:jc w:val="center"/>
              <w:rPr>
                <w:rFonts w:ascii="Times New Roman" w:hAnsi="Times New Roman"/>
                <w:b/>
                <w:sz w:val="18"/>
                <w:szCs w:val="18"/>
              </w:rPr>
            </w:pPr>
            <w:r w:rsidRPr="003C0E72">
              <w:rPr>
                <w:rFonts w:ascii="Times New Roman" w:hAnsi="Times New Roman"/>
                <w:b/>
                <w:sz w:val="18"/>
                <w:szCs w:val="18"/>
              </w:rPr>
              <w:t>TOTAL DE PERSONAS CAPACITADAS</w:t>
            </w:r>
          </w:p>
        </w:tc>
        <w:tc>
          <w:tcPr>
            <w:tcW w:w="7192" w:type="dxa"/>
            <w:shd w:val="clear" w:color="auto" w:fill="auto"/>
          </w:tcPr>
          <w:p w:rsidR="008F61F8" w:rsidRPr="003C0E72" w:rsidRDefault="00F501F1" w:rsidP="006A6ECD">
            <w:pPr>
              <w:numPr>
                <w:ilvl w:val="0"/>
                <w:numId w:val="26"/>
              </w:numPr>
              <w:rPr>
                <w:rFonts w:ascii="Times New Roman" w:hAnsi="Times New Roman"/>
                <w:b/>
                <w:sz w:val="18"/>
                <w:szCs w:val="18"/>
              </w:rPr>
            </w:pPr>
            <w:r>
              <w:rPr>
                <w:rFonts w:ascii="Times New Roman" w:hAnsi="Times New Roman"/>
                <w:b/>
                <w:sz w:val="18"/>
                <w:szCs w:val="18"/>
              </w:rPr>
              <w:t xml:space="preserve">7 </w:t>
            </w:r>
            <w:r w:rsidR="008F61F8" w:rsidRPr="003C0E72">
              <w:rPr>
                <w:rFonts w:ascii="Times New Roman" w:hAnsi="Times New Roman"/>
                <w:b/>
                <w:sz w:val="18"/>
                <w:szCs w:val="18"/>
              </w:rPr>
              <w:t xml:space="preserve">Personas Capacitadas </w:t>
            </w:r>
          </w:p>
        </w:tc>
      </w:tr>
    </w:tbl>
    <w:p w:rsidR="008F61F8" w:rsidRPr="004C0045" w:rsidRDefault="008F61F8" w:rsidP="008F61F8">
      <w:pPr>
        <w:rPr>
          <w:rFonts w:ascii="Times New Roman" w:hAnsi="Times New Roman"/>
          <w:sz w:val="18"/>
          <w:szCs w:val="18"/>
        </w:rPr>
      </w:pP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D56E6D" w:rsidRDefault="00D56E6D" w:rsidP="003F2318">
      <w:pPr>
        <w:pStyle w:val="Prrafodelista"/>
        <w:spacing w:line="240" w:lineRule="auto"/>
        <w:ind w:left="-426"/>
        <w:jc w:val="both"/>
        <w:rPr>
          <w:rFonts w:ascii="Times New Roman" w:hAnsi="Times New Roman"/>
          <w:b/>
          <w:noProof/>
          <w:color w:val="000000" w:themeColor="text1"/>
          <w:sz w:val="24"/>
          <w:szCs w:val="24"/>
        </w:rPr>
      </w:pPr>
    </w:p>
    <w:p w:rsidR="00D56E6D" w:rsidRPr="00EC6966" w:rsidRDefault="00D56E6D" w:rsidP="003F2318">
      <w:pPr>
        <w:pStyle w:val="Prrafodelista"/>
        <w:spacing w:line="240" w:lineRule="auto"/>
        <w:ind w:left="-426"/>
        <w:jc w:val="both"/>
        <w:rPr>
          <w:rFonts w:ascii="Times New Roman" w:hAnsi="Times New Roman"/>
          <w:color w:val="000000"/>
          <w:sz w:val="24"/>
          <w:szCs w:val="24"/>
        </w:rPr>
      </w:pPr>
    </w:p>
    <w:p w:rsidR="003F2318" w:rsidRDefault="003F2318"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AC1112" w:rsidRDefault="00AC1112" w:rsidP="00475A4B">
      <w:pPr>
        <w:pStyle w:val="Prrafodelista"/>
        <w:spacing w:line="240" w:lineRule="auto"/>
        <w:ind w:left="-426"/>
        <w:jc w:val="both"/>
        <w:rPr>
          <w:rFonts w:ascii="Times New Roman" w:hAnsi="Times New Roman"/>
          <w:color w:val="000000"/>
          <w:sz w:val="24"/>
          <w:szCs w:val="24"/>
        </w:rPr>
      </w:pPr>
    </w:p>
    <w:p w:rsidR="00F501F1" w:rsidRPr="003C0E72" w:rsidRDefault="00F501F1" w:rsidP="00F501F1">
      <w:pPr>
        <w:shd w:val="clear" w:color="auto" w:fill="FBE4D5"/>
        <w:jc w:val="center"/>
        <w:rPr>
          <w:rFonts w:ascii="Times New Roman" w:hAnsi="Times New Roman"/>
          <w:b/>
          <w:sz w:val="18"/>
          <w:szCs w:val="18"/>
        </w:rPr>
      </w:pPr>
      <w:r w:rsidRPr="003C0E72">
        <w:rPr>
          <w:rFonts w:ascii="Times New Roman" w:hAnsi="Times New Roman"/>
          <w:b/>
          <w:sz w:val="18"/>
          <w:szCs w:val="18"/>
        </w:rPr>
        <w:t>NORMAS DE TRABAJO SEGURO</w:t>
      </w:r>
    </w:p>
    <w:p w:rsidR="00F501F1" w:rsidRPr="002A3E3B" w:rsidRDefault="002A3E3B" w:rsidP="002A3E3B">
      <w:pPr>
        <w:pStyle w:val="Prrafodelista"/>
        <w:spacing w:line="240" w:lineRule="auto"/>
        <w:ind w:left="-426"/>
        <w:jc w:val="center"/>
        <w:rPr>
          <w:rFonts w:ascii="Times New Roman" w:hAnsi="Times New Roman"/>
          <w:b/>
          <w:color w:val="000000"/>
          <w:sz w:val="24"/>
          <w:szCs w:val="24"/>
        </w:rPr>
      </w:pPr>
      <w:r w:rsidRPr="002A3E3B">
        <w:rPr>
          <w:rFonts w:ascii="Times New Roman" w:hAnsi="Times New Roman"/>
          <w:b/>
          <w:color w:val="000000"/>
          <w:sz w:val="24"/>
          <w:szCs w:val="24"/>
        </w:rPr>
        <w:t>TÉCNICOS DE MANTENIMIENTO</w:t>
      </w:r>
    </w:p>
    <w:p w:rsidR="00F501F1" w:rsidRDefault="002A3E3B" w:rsidP="002A3E3B">
      <w:pPr>
        <w:pStyle w:val="Prrafodelista"/>
        <w:spacing w:line="240" w:lineRule="auto"/>
        <w:ind w:left="-426"/>
        <w:jc w:val="center"/>
        <w:rPr>
          <w:rFonts w:ascii="Times New Roman" w:hAnsi="Times New Roman"/>
          <w:color w:val="000000"/>
          <w:sz w:val="24"/>
          <w:szCs w:val="24"/>
        </w:rPr>
      </w:pPr>
      <w:r w:rsidRPr="002A3E3B">
        <w:rPr>
          <w:rFonts w:ascii="Times New Roman" w:hAnsi="Times New Roman"/>
          <w:noProof/>
          <w:color w:val="000000"/>
          <w:sz w:val="24"/>
          <w:szCs w:val="24"/>
          <w:lang w:eastAsia="es-ES"/>
        </w:rPr>
        <w:drawing>
          <wp:inline distT="0" distB="0" distL="0" distR="0">
            <wp:extent cx="5400675" cy="3037880"/>
            <wp:effectExtent l="0" t="0" r="0" b="0"/>
            <wp:docPr id="115" name="Imagen 115" descr="C:\Users\gmolina.GPTSACHILA\Downloads\20161114_0819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61114_081914 (1).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F501F1" w:rsidRDefault="00F501F1" w:rsidP="00475A4B">
      <w:pPr>
        <w:pStyle w:val="Prrafodelista"/>
        <w:spacing w:line="240" w:lineRule="auto"/>
        <w:ind w:left="-426"/>
        <w:jc w:val="both"/>
        <w:rPr>
          <w:rFonts w:ascii="Times New Roman" w:hAnsi="Times New Roman"/>
          <w:color w:val="000000"/>
          <w:sz w:val="24"/>
          <w:szCs w:val="24"/>
        </w:rPr>
      </w:pPr>
    </w:p>
    <w:p w:rsidR="00F501F1" w:rsidRDefault="00F501F1" w:rsidP="00475A4B">
      <w:pPr>
        <w:pStyle w:val="Prrafodelista"/>
        <w:spacing w:line="240" w:lineRule="auto"/>
        <w:ind w:left="-426"/>
        <w:jc w:val="both"/>
        <w:rPr>
          <w:rFonts w:ascii="Times New Roman" w:hAnsi="Times New Roman"/>
          <w:color w:val="000000"/>
          <w:sz w:val="24"/>
          <w:szCs w:val="24"/>
        </w:rPr>
      </w:pPr>
    </w:p>
    <w:p w:rsidR="00F501F1" w:rsidRPr="002A3E3B" w:rsidRDefault="002A3E3B" w:rsidP="002A3E3B">
      <w:pPr>
        <w:pStyle w:val="Prrafodelista"/>
        <w:spacing w:line="240" w:lineRule="auto"/>
        <w:ind w:left="-426"/>
        <w:jc w:val="center"/>
        <w:rPr>
          <w:rFonts w:ascii="Times New Roman" w:hAnsi="Times New Roman"/>
          <w:b/>
          <w:color w:val="000000"/>
          <w:sz w:val="24"/>
          <w:szCs w:val="24"/>
        </w:rPr>
      </w:pPr>
      <w:r w:rsidRPr="002A3E3B">
        <w:rPr>
          <w:rFonts w:ascii="Times New Roman" w:hAnsi="Times New Roman"/>
          <w:b/>
          <w:color w:val="000000"/>
          <w:sz w:val="24"/>
          <w:szCs w:val="24"/>
        </w:rPr>
        <w:t>DESPACHADOR DE COMBUSTIBLE</w:t>
      </w:r>
    </w:p>
    <w:p w:rsidR="00F501F1" w:rsidRDefault="002A3E3B" w:rsidP="002A3E3B">
      <w:pPr>
        <w:pStyle w:val="Prrafodelista"/>
        <w:spacing w:line="240" w:lineRule="auto"/>
        <w:ind w:left="-426"/>
        <w:jc w:val="center"/>
        <w:rPr>
          <w:rFonts w:ascii="Times New Roman" w:hAnsi="Times New Roman"/>
          <w:color w:val="000000"/>
          <w:sz w:val="24"/>
          <w:szCs w:val="24"/>
        </w:rPr>
      </w:pPr>
      <w:r w:rsidRPr="002A3E3B">
        <w:rPr>
          <w:rFonts w:ascii="Times New Roman" w:hAnsi="Times New Roman"/>
          <w:noProof/>
          <w:color w:val="000000"/>
          <w:sz w:val="24"/>
          <w:szCs w:val="24"/>
          <w:lang w:eastAsia="es-ES"/>
        </w:rPr>
        <w:lastRenderedPageBreak/>
        <w:drawing>
          <wp:inline distT="0" distB="0" distL="0" distR="0">
            <wp:extent cx="3277924" cy="4368800"/>
            <wp:effectExtent l="0" t="0" r="0" b="0"/>
            <wp:docPr id="116" name="Imagen 116" descr="C:\Users\gmolina.GPTSACHILA\Downloads\20161114_15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61114_150326.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278350" cy="4369368"/>
                    </a:xfrm>
                    <a:prstGeom prst="rect">
                      <a:avLst/>
                    </a:prstGeom>
                    <a:noFill/>
                    <a:ln>
                      <a:noFill/>
                    </a:ln>
                  </pic:spPr>
                </pic:pic>
              </a:graphicData>
            </a:graphic>
          </wp:inline>
        </w:drawing>
      </w:r>
    </w:p>
    <w:p w:rsidR="00F501F1" w:rsidRDefault="00F501F1" w:rsidP="00475A4B">
      <w:pPr>
        <w:pStyle w:val="Prrafodelista"/>
        <w:spacing w:line="240" w:lineRule="auto"/>
        <w:ind w:left="-426"/>
        <w:jc w:val="both"/>
        <w:rPr>
          <w:rFonts w:ascii="Times New Roman" w:hAnsi="Times New Roman"/>
          <w:color w:val="000000"/>
          <w:sz w:val="24"/>
          <w:szCs w:val="24"/>
        </w:rPr>
      </w:pPr>
    </w:p>
    <w:p w:rsidR="00F501F1" w:rsidRDefault="00F501F1" w:rsidP="00475A4B">
      <w:pPr>
        <w:pStyle w:val="Prrafodelista"/>
        <w:spacing w:line="240" w:lineRule="auto"/>
        <w:ind w:left="-426"/>
        <w:jc w:val="both"/>
        <w:rPr>
          <w:rFonts w:ascii="Times New Roman" w:hAnsi="Times New Roman"/>
          <w:color w:val="000000"/>
          <w:sz w:val="24"/>
          <w:szCs w:val="24"/>
        </w:rPr>
      </w:pPr>
    </w:p>
    <w:p w:rsidR="00DE7DF2" w:rsidRPr="00DE7DF2" w:rsidRDefault="00DE7DF2" w:rsidP="00DE7DF2">
      <w:pPr>
        <w:pStyle w:val="Prrafodelista"/>
        <w:spacing w:line="240" w:lineRule="auto"/>
        <w:ind w:left="-426"/>
        <w:rPr>
          <w:rFonts w:ascii="Times New Roman" w:hAnsi="Times New Roman"/>
          <w:b/>
          <w:color w:val="000000"/>
          <w:sz w:val="24"/>
          <w:szCs w:val="24"/>
        </w:rPr>
      </w:pPr>
      <w:r>
        <w:rPr>
          <w:rFonts w:ascii="Times New Roman" w:hAnsi="Times New Roman"/>
          <w:b/>
          <w:color w:val="000000"/>
          <w:sz w:val="24"/>
          <w:szCs w:val="24"/>
        </w:rPr>
        <w:t xml:space="preserve">DESPACHADOR DE MATERIALES     </w:t>
      </w:r>
      <w:r w:rsidR="007D2969">
        <w:rPr>
          <w:rFonts w:ascii="Times New Roman" w:hAnsi="Times New Roman"/>
          <w:b/>
          <w:color w:val="000000"/>
          <w:sz w:val="24"/>
          <w:szCs w:val="24"/>
        </w:rPr>
        <w:t xml:space="preserve">               </w:t>
      </w:r>
      <w:r w:rsidRPr="00DE7DF2">
        <w:rPr>
          <w:rFonts w:ascii="Times New Roman" w:hAnsi="Times New Roman"/>
          <w:b/>
          <w:color w:val="000000"/>
          <w:sz w:val="24"/>
          <w:szCs w:val="24"/>
        </w:rPr>
        <w:t>DESPACHADOR DE BODEGA</w:t>
      </w:r>
      <w:r w:rsidR="007D2969">
        <w:rPr>
          <w:rFonts w:ascii="Times New Roman" w:hAnsi="Times New Roman"/>
          <w:b/>
          <w:color w:val="000000"/>
          <w:sz w:val="24"/>
          <w:szCs w:val="24"/>
        </w:rPr>
        <w:t xml:space="preserve"> </w:t>
      </w:r>
    </w:p>
    <w:p w:rsidR="002A3E3B" w:rsidRPr="007D2969" w:rsidRDefault="007D2969" w:rsidP="00475A4B">
      <w:pPr>
        <w:pStyle w:val="Prrafodelista"/>
        <w:spacing w:line="240" w:lineRule="auto"/>
        <w:ind w:left="-426"/>
        <w:jc w:val="both"/>
        <w:rPr>
          <w:rFonts w:ascii="Times New Roman" w:hAnsi="Times New Roman"/>
          <w:b/>
          <w:color w:val="000000"/>
          <w:sz w:val="24"/>
          <w:szCs w:val="24"/>
        </w:rPr>
      </w:pPr>
      <w:r>
        <w:rPr>
          <w:rFonts w:ascii="Times New Roman" w:hAnsi="Times New Roman"/>
          <w:color w:val="000000"/>
          <w:sz w:val="24"/>
          <w:szCs w:val="24"/>
        </w:rPr>
        <w:t xml:space="preserve">                   </w:t>
      </w:r>
      <w:r w:rsidRPr="007D2969">
        <w:rPr>
          <w:rFonts w:ascii="Times New Roman" w:hAnsi="Times New Roman"/>
          <w:b/>
          <w:color w:val="000000"/>
          <w:sz w:val="24"/>
          <w:szCs w:val="24"/>
        </w:rPr>
        <w:t xml:space="preserve">REPUESTOS </w:t>
      </w:r>
      <w:r>
        <w:rPr>
          <w:rFonts w:ascii="Times New Roman" w:hAnsi="Times New Roman"/>
          <w:b/>
          <w:color w:val="000000"/>
          <w:sz w:val="24"/>
          <w:szCs w:val="24"/>
        </w:rPr>
        <w:t xml:space="preserve">                                            SUMINISTROS DE OFICINA       </w:t>
      </w:r>
    </w:p>
    <w:p w:rsidR="00F501F1" w:rsidRDefault="007D2969" w:rsidP="00DE7DF2">
      <w:pPr>
        <w:pStyle w:val="Prrafodelista"/>
        <w:spacing w:line="240" w:lineRule="auto"/>
        <w:ind w:left="-426"/>
        <w:rPr>
          <w:rFonts w:ascii="Times New Roman" w:hAnsi="Times New Roman"/>
          <w:color w:val="000000"/>
          <w:sz w:val="24"/>
          <w:szCs w:val="24"/>
        </w:rPr>
      </w:pPr>
      <w:r w:rsidRPr="00DE7DF2">
        <w:rPr>
          <w:rFonts w:ascii="Times New Roman" w:hAnsi="Times New Roman"/>
          <w:noProof/>
          <w:color w:val="000000"/>
          <w:sz w:val="24"/>
          <w:szCs w:val="24"/>
          <w:lang w:eastAsia="es-ES"/>
        </w:rPr>
        <w:lastRenderedPageBreak/>
        <w:drawing>
          <wp:anchor distT="0" distB="0" distL="114300" distR="114300" simplePos="0" relativeHeight="251674624" behindDoc="1" locked="0" layoutInCell="1" allowOverlap="1">
            <wp:simplePos x="0" y="0"/>
            <wp:positionH relativeFrom="margin">
              <wp:posOffset>2844165</wp:posOffset>
            </wp:positionH>
            <wp:positionV relativeFrom="paragraph">
              <wp:posOffset>81280</wp:posOffset>
            </wp:positionV>
            <wp:extent cx="2457450" cy="3618230"/>
            <wp:effectExtent l="0" t="0" r="0" b="1270"/>
            <wp:wrapTight wrapText="bothSides">
              <wp:wrapPolygon edited="0">
                <wp:start x="0" y="0"/>
                <wp:lineTo x="0" y="21494"/>
                <wp:lineTo x="21433" y="21494"/>
                <wp:lineTo x="21433" y="0"/>
                <wp:lineTo x="0" y="0"/>
              </wp:wrapPolygon>
            </wp:wrapTight>
            <wp:docPr id="119" name="Imagen 119" descr="C:\Users\gmolina.GPTSACHILA\Downloads\20161115_08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61115_083212.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457450" cy="3618230"/>
                    </a:xfrm>
                    <a:prstGeom prst="rect">
                      <a:avLst/>
                    </a:prstGeom>
                    <a:noFill/>
                    <a:ln>
                      <a:noFill/>
                    </a:ln>
                  </pic:spPr>
                </pic:pic>
              </a:graphicData>
            </a:graphic>
          </wp:anchor>
        </w:drawing>
      </w:r>
      <w:r w:rsidR="00DE7DF2" w:rsidRPr="00DE7DF2">
        <w:rPr>
          <w:rFonts w:ascii="Times New Roman" w:hAnsi="Times New Roman"/>
          <w:noProof/>
          <w:color w:val="000000"/>
          <w:sz w:val="24"/>
          <w:szCs w:val="24"/>
          <w:lang w:eastAsia="es-ES"/>
        </w:rPr>
        <w:drawing>
          <wp:inline distT="0" distB="0" distL="0" distR="0">
            <wp:extent cx="2513965" cy="3685253"/>
            <wp:effectExtent l="0" t="0" r="635" b="0"/>
            <wp:docPr id="118" name="Imagen 118" descr="C:\Users\gmolina.GPTSACHILA\Downloads\20161115_0915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61115_091536 (1).jp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517733" cy="3690777"/>
                    </a:xfrm>
                    <a:prstGeom prst="rect">
                      <a:avLst/>
                    </a:prstGeom>
                    <a:noFill/>
                    <a:ln>
                      <a:noFill/>
                    </a:ln>
                  </pic:spPr>
                </pic:pic>
              </a:graphicData>
            </a:graphic>
          </wp:inline>
        </w:drawing>
      </w:r>
      <w:r w:rsidR="00DE7DF2">
        <w:rPr>
          <w:rFonts w:ascii="Times New Roman" w:hAnsi="Times New Roman"/>
          <w:color w:val="000000"/>
          <w:sz w:val="24"/>
          <w:szCs w:val="24"/>
        </w:rPr>
        <w:t xml:space="preserve">   </w:t>
      </w:r>
      <w:r>
        <w:rPr>
          <w:rFonts w:ascii="Times New Roman" w:hAnsi="Times New Roman"/>
          <w:color w:val="000000"/>
          <w:sz w:val="24"/>
          <w:szCs w:val="24"/>
        </w:rPr>
        <w:t xml:space="preserve">   </w:t>
      </w:r>
    </w:p>
    <w:p w:rsidR="00F501F1" w:rsidRDefault="00F501F1" w:rsidP="00475A4B">
      <w:pPr>
        <w:pStyle w:val="Prrafodelista"/>
        <w:spacing w:line="240" w:lineRule="auto"/>
        <w:ind w:left="-426"/>
        <w:jc w:val="both"/>
        <w:rPr>
          <w:rFonts w:ascii="Times New Roman" w:hAnsi="Times New Roman"/>
          <w:color w:val="000000"/>
          <w:sz w:val="24"/>
          <w:szCs w:val="24"/>
        </w:rPr>
      </w:pPr>
    </w:p>
    <w:p w:rsidR="00F501F1" w:rsidRDefault="00F501F1" w:rsidP="00DE7DF2">
      <w:pPr>
        <w:pStyle w:val="Prrafodelista"/>
        <w:spacing w:line="240" w:lineRule="auto"/>
        <w:ind w:left="-426"/>
        <w:jc w:val="center"/>
        <w:rPr>
          <w:rFonts w:ascii="Times New Roman" w:hAnsi="Times New Roman"/>
          <w:color w:val="000000"/>
          <w:sz w:val="24"/>
          <w:szCs w:val="24"/>
        </w:rPr>
      </w:pPr>
    </w:p>
    <w:p w:rsidR="00F501F1" w:rsidRDefault="00F501F1" w:rsidP="00475A4B">
      <w:pPr>
        <w:pStyle w:val="Prrafodelista"/>
        <w:spacing w:line="240" w:lineRule="auto"/>
        <w:ind w:left="-426"/>
        <w:jc w:val="both"/>
        <w:rPr>
          <w:rFonts w:ascii="Times New Roman" w:hAnsi="Times New Roman"/>
          <w:color w:val="000000"/>
          <w:sz w:val="24"/>
          <w:szCs w:val="24"/>
        </w:rPr>
      </w:pPr>
    </w:p>
    <w:p w:rsidR="00F501F1" w:rsidRPr="007D2969" w:rsidRDefault="007D2969" w:rsidP="00475A4B">
      <w:pPr>
        <w:pStyle w:val="Prrafodelista"/>
        <w:spacing w:line="240" w:lineRule="auto"/>
        <w:ind w:left="-426"/>
        <w:jc w:val="both"/>
        <w:rPr>
          <w:rFonts w:ascii="Times New Roman" w:hAnsi="Times New Roman"/>
          <w:b/>
          <w:color w:val="000000"/>
          <w:sz w:val="24"/>
          <w:szCs w:val="24"/>
        </w:rPr>
      </w:pPr>
      <w:r w:rsidRPr="007D2969">
        <w:rPr>
          <w:rFonts w:ascii="Times New Roman" w:hAnsi="Times New Roman"/>
          <w:b/>
          <w:color w:val="000000"/>
          <w:sz w:val="24"/>
          <w:szCs w:val="24"/>
        </w:rPr>
        <w:t>ANEXO</w:t>
      </w:r>
    </w:p>
    <w:p w:rsidR="007D2969" w:rsidRDefault="007D2969" w:rsidP="00475A4B">
      <w:pPr>
        <w:pStyle w:val="Prrafodelista"/>
        <w:spacing w:line="240" w:lineRule="auto"/>
        <w:ind w:left="-426"/>
        <w:jc w:val="both"/>
        <w:rPr>
          <w:rFonts w:ascii="Times New Roman" w:hAnsi="Times New Roman"/>
          <w:color w:val="000000"/>
          <w:sz w:val="24"/>
          <w:szCs w:val="24"/>
        </w:rPr>
      </w:pPr>
    </w:p>
    <w:p w:rsidR="007D2969" w:rsidRDefault="007D2969" w:rsidP="00475A4B">
      <w:pPr>
        <w:pStyle w:val="Prrafodelista"/>
        <w:spacing w:line="240" w:lineRule="auto"/>
        <w:ind w:left="-426"/>
        <w:jc w:val="both"/>
        <w:rPr>
          <w:rFonts w:ascii="Times New Roman" w:hAnsi="Times New Roman"/>
          <w:color w:val="000000"/>
          <w:sz w:val="24"/>
          <w:szCs w:val="24"/>
        </w:rPr>
      </w:pPr>
      <w:r w:rsidRPr="007D2969">
        <w:rPr>
          <w:rFonts w:ascii="Times New Roman" w:hAnsi="Times New Roman"/>
          <w:b/>
          <w:color w:val="000000"/>
          <w:sz w:val="24"/>
          <w:szCs w:val="24"/>
        </w:rPr>
        <w:t>1.-</w:t>
      </w:r>
      <w:r>
        <w:rPr>
          <w:rFonts w:ascii="Times New Roman" w:hAnsi="Times New Roman"/>
          <w:color w:val="000000"/>
          <w:sz w:val="24"/>
          <w:szCs w:val="24"/>
        </w:rPr>
        <w:t xml:space="preserve"> Copias del Registro de Asistencia de la </w:t>
      </w:r>
      <w:r w:rsidR="001A38C1">
        <w:rPr>
          <w:rFonts w:ascii="Times New Roman" w:hAnsi="Times New Roman"/>
          <w:color w:val="000000"/>
          <w:sz w:val="24"/>
          <w:szCs w:val="24"/>
        </w:rPr>
        <w:t>Capacitación</w:t>
      </w:r>
      <w:r>
        <w:rPr>
          <w:rFonts w:ascii="Times New Roman" w:hAnsi="Times New Roman"/>
          <w:color w:val="000000"/>
          <w:sz w:val="24"/>
          <w:szCs w:val="24"/>
        </w:rPr>
        <w:t xml:space="preserve"> </w:t>
      </w:r>
    </w:p>
    <w:p w:rsidR="007D2969" w:rsidRDefault="007D2969" w:rsidP="00475A4B">
      <w:pPr>
        <w:pStyle w:val="Prrafodelista"/>
        <w:spacing w:line="240" w:lineRule="auto"/>
        <w:ind w:left="-426"/>
        <w:jc w:val="both"/>
        <w:rPr>
          <w:rFonts w:ascii="Times New Roman" w:hAnsi="Times New Roman"/>
          <w:color w:val="000000"/>
          <w:sz w:val="24"/>
          <w:szCs w:val="24"/>
        </w:rPr>
      </w:pPr>
      <w:r w:rsidRPr="007D2969">
        <w:rPr>
          <w:rFonts w:ascii="Times New Roman" w:hAnsi="Times New Roman"/>
          <w:b/>
          <w:color w:val="000000"/>
          <w:sz w:val="24"/>
          <w:szCs w:val="24"/>
        </w:rPr>
        <w:t>2.-</w:t>
      </w:r>
      <w:r>
        <w:rPr>
          <w:rFonts w:ascii="Times New Roman" w:hAnsi="Times New Roman"/>
          <w:color w:val="000000"/>
          <w:sz w:val="24"/>
          <w:szCs w:val="24"/>
        </w:rPr>
        <w:t xml:space="preserve"> </w:t>
      </w:r>
      <w:r w:rsidR="001A38C1">
        <w:rPr>
          <w:rFonts w:ascii="Times New Roman" w:hAnsi="Times New Roman"/>
          <w:color w:val="000000"/>
          <w:sz w:val="24"/>
          <w:szCs w:val="24"/>
        </w:rPr>
        <w:t xml:space="preserve">Tríptico </w:t>
      </w:r>
      <w:r>
        <w:rPr>
          <w:rFonts w:ascii="Times New Roman" w:hAnsi="Times New Roman"/>
          <w:color w:val="000000"/>
          <w:sz w:val="24"/>
          <w:szCs w:val="24"/>
        </w:rPr>
        <w:t>referente a las “Normas de Trabajo</w:t>
      </w:r>
      <w:r w:rsidR="001A38C1">
        <w:rPr>
          <w:rFonts w:ascii="Times New Roman" w:hAnsi="Times New Roman"/>
          <w:color w:val="000000"/>
          <w:sz w:val="24"/>
          <w:szCs w:val="24"/>
        </w:rPr>
        <w:t xml:space="preserve"> Seguro</w:t>
      </w:r>
      <w:r>
        <w:rPr>
          <w:rFonts w:ascii="Times New Roman" w:hAnsi="Times New Roman"/>
          <w:color w:val="000000"/>
          <w:sz w:val="24"/>
          <w:szCs w:val="24"/>
        </w:rPr>
        <w:t>”</w:t>
      </w:r>
    </w:p>
    <w:p w:rsidR="00F501F1" w:rsidRDefault="00F501F1" w:rsidP="00475A4B">
      <w:pPr>
        <w:pStyle w:val="Prrafodelista"/>
        <w:spacing w:line="240" w:lineRule="auto"/>
        <w:ind w:left="-426"/>
        <w:jc w:val="both"/>
        <w:rPr>
          <w:rFonts w:ascii="Times New Roman" w:hAnsi="Times New Roman"/>
          <w:color w:val="000000"/>
          <w:sz w:val="24"/>
          <w:szCs w:val="24"/>
        </w:rPr>
      </w:pPr>
    </w:p>
    <w:p w:rsidR="00F501F1" w:rsidRDefault="00F501F1" w:rsidP="00475A4B">
      <w:pPr>
        <w:pStyle w:val="Prrafodelista"/>
        <w:spacing w:line="240" w:lineRule="auto"/>
        <w:ind w:left="-426"/>
        <w:jc w:val="both"/>
        <w:rPr>
          <w:rFonts w:ascii="Times New Roman" w:hAnsi="Times New Roman"/>
          <w:color w:val="000000"/>
          <w:sz w:val="24"/>
          <w:szCs w:val="24"/>
        </w:rPr>
      </w:pPr>
    </w:p>
    <w:p w:rsidR="00342B1E" w:rsidRDefault="00342B1E" w:rsidP="00475A4B">
      <w:pPr>
        <w:pStyle w:val="Prrafodelista"/>
        <w:spacing w:line="240" w:lineRule="auto"/>
        <w:ind w:left="-426"/>
        <w:jc w:val="both"/>
        <w:rPr>
          <w:rFonts w:ascii="Times New Roman" w:hAnsi="Times New Roman"/>
          <w:color w:val="000000"/>
          <w:sz w:val="24"/>
          <w:szCs w:val="24"/>
        </w:rPr>
      </w:pPr>
    </w:p>
    <w:p w:rsidR="00342B1E" w:rsidRDefault="00342B1E" w:rsidP="00342B1E">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342B1E" w:rsidRDefault="00342B1E" w:rsidP="00342B1E">
      <w:pPr>
        <w:pStyle w:val="Prrafodelista"/>
        <w:spacing w:line="240" w:lineRule="auto"/>
        <w:ind w:left="-426"/>
        <w:jc w:val="both"/>
        <w:rPr>
          <w:rFonts w:ascii="Times New Roman" w:hAnsi="Times New Roman"/>
          <w:color w:val="000000" w:themeColor="text1"/>
          <w:sz w:val="24"/>
          <w:szCs w:val="24"/>
        </w:rPr>
      </w:pPr>
    </w:p>
    <w:p w:rsidR="00342B1E" w:rsidRDefault="00342B1E" w:rsidP="00342B1E">
      <w:pPr>
        <w:pStyle w:val="Prrafodelista"/>
        <w:spacing w:line="240" w:lineRule="auto"/>
        <w:ind w:left="-426"/>
        <w:jc w:val="both"/>
        <w:rPr>
          <w:rFonts w:ascii="Times New Roman" w:hAnsi="Times New Roman"/>
          <w:color w:val="000000" w:themeColor="text1"/>
          <w:sz w:val="24"/>
          <w:szCs w:val="24"/>
        </w:rPr>
      </w:pPr>
    </w:p>
    <w:p w:rsidR="00342B1E" w:rsidRDefault="00342B1E" w:rsidP="00342B1E">
      <w:pPr>
        <w:pStyle w:val="Prrafodelista"/>
        <w:spacing w:line="240" w:lineRule="auto"/>
        <w:ind w:left="-426"/>
        <w:jc w:val="both"/>
        <w:rPr>
          <w:rFonts w:ascii="Times New Roman" w:hAnsi="Times New Roman"/>
          <w:color w:val="000000" w:themeColor="text1"/>
          <w:sz w:val="24"/>
          <w:szCs w:val="24"/>
        </w:rPr>
      </w:pPr>
    </w:p>
    <w:p w:rsidR="001A38C1" w:rsidRDefault="001A38C1" w:rsidP="00342B1E">
      <w:pPr>
        <w:pStyle w:val="Prrafodelista"/>
        <w:spacing w:line="240" w:lineRule="auto"/>
        <w:ind w:left="-426"/>
        <w:jc w:val="both"/>
        <w:rPr>
          <w:rFonts w:ascii="Times New Roman" w:hAnsi="Times New Roman"/>
          <w:color w:val="000000" w:themeColor="text1"/>
          <w:sz w:val="24"/>
          <w:szCs w:val="24"/>
        </w:rPr>
      </w:pPr>
    </w:p>
    <w:p w:rsidR="00342B1E" w:rsidRDefault="00342B1E" w:rsidP="00342B1E">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342B1E" w:rsidRDefault="00342B1E" w:rsidP="00342B1E">
      <w:pPr>
        <w:pStyle w:val="Prrafodelista"/>
        <w:spacing w:line="240" w:lineRule="auto"/>
        <w:ind w:left="-426"/>
        <w:jc w:val="both"/>
        <w:rPr>
          <w:rFonts w:ascii="Times New Roman" w:hAnsi="Times New Roman"/>
          <w:noProof/>
          <w:color w:val="000000" w:themeColor="text1"/>
          <w:sz w:val="24"/>
          <w:szCs w:val="24"/>
        </w:rPr>
      </w:pPr>
    </w:p>
    <w:p w:rsidR="00342B1E" w:rsidRDefault="00342B1E" w:rsidP="00342B1E">
      <w:pPr>
        <w:pStyle w:val="Prrafodelista"/>
        <w:spacing w:line="240" w:lineRule="auto"/>
        <w:ind w:left="-426"/>
        <w:jc w:val="both"/>
        <w:rPr>
          <w:rFonts w:ascii="Times New Roman" w:hAnsi="Times New Roman"/>
          <w:noProof/>
          <w:color w:val="000000" w:themeColor="text1"/>
          <w:sz w:val="24"/>
          <w:szCs w:val="24"/>
        </w:rPr>
      </w:pPr>
    </w:p>
    <w:p w:rsidR="00342B1E" w:rsidRDefault="00342B1E" w:rsidP="00342B1E">
      <w:pPr>
        <w:pStyle w:val="Prrafodelista"/>
        <w:spacing w:line="240" w:lineRule="auto"/>
        <w:ind w:left="-426"/>
        <w:jc w:val="both"/>
        <w:rPr>
          <w:rFonts w:ascii="Times New Roman" w:hAnsi="Times New Roman"/>
          <w:noProof/>
          <w:color w:val="000000" w:themeColor="text1"/>
          <w:sz w:val="24"/>
          <w:szCs w:val="24"/>
        </w:rPr>
      </w:pPr>
    </w:p>
    <w:p w:rsidR="001A38C1" w:rsidRDefault="001A38C1" w:rsidP="00342B1E">
      <w:pPr>
        <w:pStyle w:val="Prrafodelista"/>
        <w:spacing w:line="240" w:lineRule="auto"/>
        <w:ind w:left="-426"/>
        <w:jc w:val="both"/>
        <w:rPr>
          <w:rFonts w:ascii="Times New Roman" w:hAnsi="Times New Roman"/>
          <w:noProof/>
          <w:color w:val="000000" w:themeColor="text1"/>
          <w:sz w:val="24"/>
          <w:szCs w:val="24"/>
        </w:rPr>
      </w:pPr>
    </w:p>
    <w:p w:rsidR="00342B1E" w:rsidRDefault="00342B1E" w:rsidP="00342B1E">
      <w:pPr>
        <w:pStyle w:val="Prrafodelista"/>
        <w:spacing w:line="240" w:lineRule="auto"/>
        <w:ind w:left="-426"/>
        <w:jc w:val="both"/>
        <w:rPr>
          <w:rFonts w:ascii="Times New Roman" w:hAnsi="Times New Roman"/>
          <w:noProof/>
          <w:color w:val="000000" w:themeColor="text1"/>
          <w:sz w:val="24"/>
          <w:szCs w:val="24"/>
        </w:rPr>
      </w:pPr>
    </w:p>
    <w:p w:rsidR="00342B1E" w:rsidRDefault="00342B1E" w:rsidP="00342B1E">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342B1E" w:rsidRDefault="00342B1E" w:rsidP="00342B1E">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B86C5A" w:rsidRDefault="00B86C5A" w:rsidP="00342B1E">
      <w:pPr>
        <w:pStyle w:val="Prrafodelista"/>
        <w:spacing w:line="240" w:lineRule="auto"/>
        <w:ind w:left="-426"/>
        <w:jc w:val="both"/>
        <w:rPr>
          <w:rFonts w:ascii="Times New Roman" w:hAnsi="Times New Roman"/>
          <w:b/>
          <w:noProof/>
          <w:color w:val="000000" w:themeColor="text1"/>
          <w:sz w:val="24"/>
          <w:szCs w:val="24"/>
        </w:rPr>
      </w:pPr>
    </w:p>
    <w:p w:rsidR="00B86C5A" w:rsidRDefault="00B86C5A" w:rsidP="00342B1E">
      <w:pPr>
        <w:pStyle w:val="Prrafodelista"/>
        <w:spacing w:line="240" w:lineRule="auto"/>
        <w:ind w:left="-426"/>
        <w:jc w:val="both"/>
        <w:rPr>
          <w:rFonts w:ascii="Times New Roman" w:hAnsi="Times New Roman"/>
          <w:b/>
          <w:noProof/>
          <w:color w:val="000000" w:themeColor="text1"/>
          <w:sz w:val="24"/>
          <w:szCs w:val="24"/>
        </w:rPr>
      </w:pPr>
    </w:p>
    <w:p w:rsidR="00B86C5A" w:rsidRDefault="00B86C5A" w:rsidP="00342B1E">
      <w:pPr>
        <w:pStyle w:val="Prrafodelista"/>
        <w:spacing w:line="240" w:lineRule="auto"/>
        <w:ind w:left="-426"/>
        <w:jc w:val="both"/>
        <w:rPr>
          <w:rFonts w:ascii="Times New Roman" w:hAnsi="Times New Roman"/>
          <w:b/>
          <w:noProof/>
          <w:color w:val="000000" w:themeColor="text1"/>
          <w:sz w:val="24"/>
          <w:szCs w:val="24"/>
        </w:rPr>
      </w:pPr>
    </w:p>
    <w:p w:rsidR="00B86C5A" w:rsidRDefault="00B86C5A" w:rsidP="00342B1E">
      <w:pPr>
        <w:pStyle w:val="Prrafodelista"/>
        <w:spacing w:line="240" w:lineRule="auto"/>
        <w:ind w:left="-426"/>
        <w:jc w:val="both"/>
        <w:rPr>
          <w:rFonts w:ascii="Times New Roman" w:hAnsi="Times New Roman"/>
          <w:b/>
          <w:noProof/>
          <w:color w:val="000000" w:themeColor="text1"/>
          <w:sz w:val="24"/>
          <w:szCs w:val="24"/>
        </w:rPr>
      </w:pPr>
    </w:p>
    <w:p w:rsidR="00B86C5A" w:rsidRPr="005C68BE" w:rsidRDefault="00B86C5A" w:rsidP="00B86C5A">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B86C5A" w:rsidRPr="000F635B" w:rsidRDefault="00B86C5A" w:rsidP="00B86C5A">
      <w:pPr>
        <w:pStyle w:val="Sinespaciado"/>
        <w:pBdr>
          <w:bottom w:val="single" w:sz="4" w:space="1" w:color="auto"/>
        </w:pBdr>
        <w:ind w:left="-426" w:firstLine="426"/>
        <w:jc w:val="center"/>
        <w:rPr>
          <w:rFonts w:ascii="Times New Roman" w:hAnsi="Times New Roman"/>
          <w:sz w:val="24"/>
          <w:szCs w:val="24"/>
        </w:rPr>
      </w:pPr>
    </w:p>
    <w:p w:rsidR="00B86C5A" w:rsidRPr="000F635B" w:rsidRDefault="00B86C5A" w:rsidP="00B86C5A">
      <w:pPr>
        <w:pStyle w:val="Sinespaciado"/>
        <w:ind w:left="-426" w:firstLine="426"/>
        <w:rPr>
          <w:rFonts w:ascii="Times New Roman" w:hAnsi="Times New Roman"/>
          <w:sz w:val="24"/>
          <w:szCs w:val="24"/>
        </w:rPr>
      </w:pPr>
    </w:p>
    <w:p w:rsidR="00B86C5A" w:rsidRPr="000F635B" w:rsidRDefault="00B86C5A" w:rsidP="00B86C5A">
      <w:pPr>
        <w:pStyle w:val="Sinespaciado"/>
        <w:ind w:left="-426" w:firstLine="426"/>
        <w:rPr>
          <w:rFonts w:ascii="Times New Roman" w:hAnsi="Times New Roman"/>
          <w:sz w:val="24"/>
          <w:szCs w:val="24"/>
        </w:rPr>
      </w:pPr>
      <w:r>
        <w:rPr>
          <w:rFonts w:ascii="Times New Roman" w:hAnsi="Times New Roman"/>
          <w:sz w:val="24"/>
          <w:szCs w:val="24"/>
        </w:rPr>
        <w:t xml:space="preserve">Para:                Psic. David Osorio </w:t>
      </w:r>
      <w:r w:rsidRPr="000F635B">
        <w:rPr>
          <w:rFonts w:ascii="Times New Roman" w:hAnsi="Times New Roman"/>
          <w:sz w:val="24"/>
          <w:szCs w:val="24"/>
        </w:rPr>
        <w:tab/>
      </w:r>
    </w:p>
    <w:p w:rsidR="00B86C5A" w:rsidRPr="000F635B" w:rsidRDefault="00B86C5A" w:rsidP="00B86C5A">
      <w:pPr>
        <w:pStyle w:val="Sinespaciado"/>
        <w:ind w:left="1416" w:right="-681"/>
        <w:rPr>
          <w:rFonts w:ascii="Times New Roman" w:hAnsi="Times New Roman"/>
          <w:b/>
          <w:sz w:val="24"/>
          <w:szCs w:val="24"/>
        </w:rPr>
      </w:pPr>
      <w:r>
        <w:rPr>
          <w:rFonts w:ascii="Times New Roman" w:hAnsi="Times New Roman"/>
          <w:b/>
          <w:sz w:val="24"/>
          <w:szCs w:val="24"/>
        </w:rPr>
        <w:t xml:space="preserve">DIRECTOR DE TALENTO HUMANO </w:t>
      </w:r>
    </w:p>
    <w:p w:rsidR="00B86C5A" w:rsidRDefault="00B86C5A" w:rsidP="00B86C5A">
      <w:pPr>
        <w:pStyle w:val="Sinespaciado"/>
        <w:ind w:right="-398"/>
        <w:rPr>
          <w:rFonts w:ascii="Times New Roman" w:hAnsi="Times New Roman"/>
          <w:sz w:val="24"/>
          <w:szCs w:val="24"/>
        </w:rPr>
      </w:pPr>
    </w:p>
    <w:p w:rsidR="00B86C5A" w:rsidRDefault="00B86C5A" w:rsidP="00B86C5A">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B86C5A" w:rsidRPr="005C68BE" w:rsidRDefault="00B86C5A" w:rsidP="00B86C5A">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B86C5A" w:rsidRPr="000F635B" w:rsidRDefault="00B86C5A" w:rsidP="00B86C5A">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w:t>
      </w:r>
      <w:r w:rsidRPr="00D430E6">
        <w:rPr>
          <w:rFonts w:ascii="Times New Roman" w:hAnsi="Times New Roman"/>
          <w:sz w:val="24"/>
          <w:szCs w:val="24"/>
        </w:rPr>
        <w:t>21 de Noviembre de 2016</w:t>
      </w:r>
    </w:p>
    <w:p w:rsidR="00B86C5A" w:rsidRPr="000F635B" w:rsidRDefault="00B86C5A" w:rsidP="00B86C5A">
      <w:pPr>
        <w:pStyle w:val="Sinespaciado"/>
        <w:ind w:left="-426" w:right="-398" w:firstLine="426"/>
        <w:rPr>
          <w:rFonts w:ascii="Times New Roman" w:hAnsi="Times New Roman"/>
          <w:sz w:val="24"/>
          <w:szCs w:val="24"/>
        </w:rPr>
      </w:pPr>
    </w:p>
    <w:p w:rsidR="00B86C5A" w:rsidRDefault="00B86C5A" w:rsidP="00B86C5A">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sidR="0046162C">
        <w:rPr>
          <w:rFonts w:ascii="Times New Roman" w:hAnsi="Times New Roman"/>
          <w:b/>
          <w:color w:val="000000"/>
          <w:sz w:val="24"/>
          <w:szCs w:val="24"/>
        </w:rPr>
        <w:t>SSO - 44</w:t>
      </w:r>
    </w:p>
    <w:p w:rsidR="00B86C5A" w:rsidRPr="000F635B" w:rsidRDefault="00B86C5A" w:rsidP="00B86C5A">
      <w:pPr>
        <w:pStyle w:val="Sinespaciado"/>
        <w:pBdr>
          <w:bottom w:val="single" w:sz="4" w:space="1" w:color="auto"/>
        </w:pBdr>
        <w:ind w:left="-426" w:firstLine="426"/>
        <w:rPr>
          <w:rFonts w:ascii="Times New Roman" w:hAnsi="Times New Roman"/>
          <w:sz w:val="24"/>
          <w:szCs w:val="24"/>
        </w:rPr>
      </w:pPr>
    </w:p>
    <w:p w:rsidR="00B86C5A" w:rsidRDefault="00B86C5A" w:rsidP="00B86C5A">
      <w:pPr>
        <w:rPr>
          <w:rFonts w:ascii="Times New Roman" w:hAnsi="Times New Roman"/>
          <w:sz w:val="24"/>
          <w:szCs w:val="24"/>
        </w:rPr>
      </w:pPr>
    </w:p>
    <w:p w:rsidR="00B86C5A" w:rsidRDefault="00B86C5A" w:rsidP="00B86C5A">
      <w:pPr>
        <w:shd w:val="clear" w:color="auto" w:fill="FDE9D9" w:themeFill="accent6" w:themeFillTint="33"/>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B86C5A" w:rsidRDefault="00B86C5A" w:rsidP="00B86C5A">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En contestación al </w:t>
      </w:r>
      <w:r w:rsidRPr="0046225D">
        <w:rPr>
          <w:rFonts w:ascii="Times New Roman" w:hAnsi="Times New Roman"/>
          <w:b/>
          <w:color w:val="000000"/>
          <w:sz w:val="24"/>
          <w:szCs w:val="24"/>
        </w:rPr>
        <w:t>Memorando Nro. GADPSDT-GTH-2016-4013-M</w:t>
      </w:r>
      <w:r>
        <w:rPr>
          <w:rFonts w:ascii="Times New Roman" w:hAnsi="Times New Roman"/>
          <w:color w:val="000000"/>
          <w:sz w:val="24"/>
          <w:szCs w:val="24"/>
        </w:rPr>
        <w:t xml:space="preserve">, adjunto sírvase encontrar Estudio para posible re-ubicación de puesto de trabajo del Sr. José Luis Zambrano Granda. </w:t>
      </w: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La Unidad de Seguridad y Salud Ocupacional, a continuación da posibles alternativas de puestos de trabajo que son: </w:t>
      </w: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6A6ECD">
      <w:pPr>
        <w:pStyle w:val="Prrafodelista"/>
        <w:numPr>
          <w:ilvl w:val="0"/>
          <w:numId w:val="28"/>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Auxiliar de Supervisión (Mina) </w:t>
      </w:r>
    </w:p>
    <w:p w:rsidR="00B86C5A" w:rsidRDefault="00B86C5A" w:rsidP="006A6ECD">
      <w:pPr>
        <w:pStyle w:val="Prrafodelista"/>
        <w:numPr>
          <w:ilvl w:val="0"/>
          <w:numId w:val="28"/>
        </w:numPr>
        <w:spacing w:line="240" w:lineRule="auto"/>
        <w:jc w:val="both"/>
        <w:rPr>
          <w:rFonts w:ascii="Times New Roman" w:hAnsi="Times New Roman"/>
          <w:color w:val="000000"/>
          <w:sz w:val="24"/>
          <w:szCs w:val="24"/>
        </w:rPr>
      </w:pPr>
      <w:r>
        <w:rPr>
          <w:rFonts w:ascii="Times New Roman" w:hAnsi="Times New Roman"/>
          <w:color w:val="000000"/>
          <w:sz w:val="24"/>
          <w:szCs w:val="24"/>
        </w:rPr>
        <w:t>Mensajero</w:t>
      </w:r>
    </w:p>
    <w:p w:rsidR="002239DB" w:rsidRDefault="002239DB" w:rsidP="006A6ECD">
      <w:pPr>
        <w:pStyle w:val="Prrafodelista"/>
        <w:numPr>
          <w:ilvl w:val="0"/>
          <w:numId w:val="28"/>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Ayudante de Cultivos </w:t>
      </w:r>
    </w:p>
    <w:p w:rsidR="00B86C5A" w:rsidRDefault="00B86C5A" w:rsidP="00B86C5A">
      <w:pPr>
        <w:shd w:val="clear" w:color="auto" w:fill="FDE9D9" w:themeFill="accent6" w:themeFillTint="33"/>
        <w:rPr>
          <w:rFonts w:ascii="Times New Roman" w:hAnsi="Times New Roman"/>
          <w:b/>
          <w:sz w:val="24"/>
          <w:szCs w:val="24"/>
        </w:rPr>
      </w:pPr>
      <w:r w:rsidRPr="008E319C">
        <w:rPr>
          <w:rFonts w:ascii="Times New Roman" w:hAnsi="Times New Roman"/>
          <w:color w:val="000000"/>
          <w:sz w:val="24"/>
          <w:szCs w:val="24"/>
        </w:rPr>
        <w:t xml:space="preserve"> </w:t>
      </w:r>
      <w:r w:rsidRPr="001A547E">
        <w:rPr>
          <w:rFonts w:ascii="Times New Roman" w:hAnsi="Times New Roman"/>
          <w:b/>
          <w:sz w:val="24"/>
          <w:szCs w:val="24"/>
        </w:rPr>
        <w:t>I</w:t>
      </w:r>
      <w:r>
        <w:rPr>
          <w:rFonts w:ascii="Times New Roman" w:hAnsi="Times New Roman"/>
          <w:b/>
          <w:sz w:val="24"/>
          <w:szCs w:val="24"/>
        </w:rPr>
        <w:t>I</w:t>
      </w:r>
      <w:r w:rsidRPr="001A547E">
        <w:rPr>
          <w:rFonts w:ascii="Times New Roman" w:hAnsi="Times New Roman"/>
          <w:b/>
          <w:sz w:val="24"/>
          <w:szCs w:val="24"/>
        </w:rPr>
        <w:t xml:space="preserve">. </w:t>
      </w:r>
      <w:r>
        <w:rPr>
          <w:rFonts w:ascii="Times New Roman" w:hAnsi="Times New Roman"/>
          <w:b/>
          <w:sz w:val="24"/>
          <w:szCs w:val="24"/>
        </w:rPr>
        <w:t xml:space="preserve">MARCO LEGAL </w:t>
      </w:r>
      <w:r w:rsidRPr="003C0E72">
        <w:rPr>
          <w:rFonts w:ascii="Times New Roman" w:hAnsi="Times New Roman"/>
          <w:b/>
          <w:sz w:val="24"/>
          <w:szCs w:val="24"/>
          <w:shd w:val="clear" w:color="auto" w:fill="FBE4D5"/>
        </w:rPr>
        <w:t xml:space="preserve"> </w:t>
      </w:r>
    </w:p>
    <w:p w:rsidR="00B86C5A" w:rsidRDefault="00B86C5A" w:rsidP="006A6ECD">
      <w:pPr>
        <w:pStyle w:val="Prrafodelista"/>
        <w:numPr>
          <w:ilvl w:val="0"/>
          <w:numId w:val="29"/>
        </w:numPr>
        <w:spacing w:line="240" w:lineRule="auto"/>
        <w:jc w:val="both"/>
        <w:rPr>
          <w:rFonts w:ascii="Times New Roman" w:hAnsi="Times New Roman"/>
          <w:color w:val="000000"/>
          <w:sz w:val="24"/>
          <w:szCs w:val="24"/>
        </w:rPr>
      </w:pPr>
      <w:r>
        <w:rPr>
          <w:rFonts w:ascii="Times New Roman" w:hAnsi="Times New Roman"/>
          <w:color w:val="000000"/>
          <w:sz w:val="24"/>
          <w:szCs w:val="24"/>
        </w:rPr>
        <w:t>Reglamento de Seguridad y Salud de los Trabajadores y Mejoramiento del Medio Ambiente de Trabajo Decreto Ejecutivo 2393</w:t>
      </w: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b/>
          <w:color w:val="000000"/>
          <w:sz w:val="24"/>
          <w:szCs w:val="24"/>
        </w:rPr>
      </w:pPr>
      <w:r w:rsidRPr="0021006C">
        <w:rPr>
          <w:rFonts w:ascii="Times New Roman" w:hAnsi="Times New Roman"/>
          <w:b/>
          <w:color w:val="000000"/>
          <w:sz w:val="24"/>
          <w:szCs w:val="24"/>
        </w:rPr>
        <w:t xml:space="preserve">ART. 11. OBLIGACIONES DE LOS EMPLEADORES </w:t>
      </w:r>
    </w:p>
    <w:p w:rsidR="00B86C5A" w:rsidRDefault="00B86C5A" w:rsidP="00B86C5A">
      <w:pPr>
        <w:pStyle w:val="Prrafodelista"/>
        <w:spacing w:line="240" w:lineRule="auto"/>
        <w:ind w:left="-426"/>
        <w:jc w:val="both"/>
        <w:rPr>
          <w:rFonts w:ascii="Times New Roman" w:hAnsi="Times New Roman"/>
          <w:b/>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r>
        <w:rPr>
          <w:rFonts w:ascii="Times New Roman" w:hAnsi="Times New Roman"/>
          <w:b/>
          <w:color w:val="000000"/>
          <w:sz w:val="24"/>
          <w:szCs w:val="24"/>
        </w:rPr>
        <w:t xml:space="preserve">2. </w:t>
      </w:r>
      <w:r>
        <w:rPr>
          <w:rFonts w:ascii="Times New Roman" w:hAnsi="Times New Roman"/>
          <w:color w:val="000000"/>
          <w:sz w:val="24"/>
          <w:szCs w:val="24"/>
        </w:rPr>
        <w:t xml:space="preserve">Adoptar las medidas necesarias para la prevención de los riesgos que pueden afectar a la salud y bienestar de los trabajadores en los lugares de trabajo de su responsabilidad. </w:t>
      </w: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shd w:val="clear" w:color="auto" w:fill="FDE9D9" w:themeFill="accent6" w:themeFillTint="33"/>
        <w:jc w:val="both"/>
        <w:rPr>
          <w:rFonts w:ascii="Times New Roman" w:hAnsi="Times New Roman"/>
          <w:b/>
          <w:sz w:val="24"/>
          <w:szCs w:val="24"/>
        </w:rPr>
      </w:pPr>
      <w:r w:rsidRPr="001A547E">
        <w:rPr>
          <w:rFonts w:ascii="Times New Roman" w:hAnsi="Times New Roman"/>
          <w:b/>
          <w:sz w:val="24"/>
          <w:szCs w:val="24"/>
        </w:rPr>
        <w:t>I</w:t>
      </w:r>
      <w:r>
        <w:rPr>
          <w:rFonts w:ascii="Times New Roman" w:hAnsi="Times New Roman"/>
          <w:b/>
          <w:sz w:val="24"/>
          <w:szCs w:val="24"/>
        </w:rPr>
        <w:t>II. PROFESIOGRAMA –AUXILIAR DE SUPERVISIÓN– MINA</w:t>
      </w: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B86C5A" w:rsidRPr="00146A39" w:rsidTr="00B86C5A">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PROFESIOGRAMA</w:t>
            </w:r>
          </w:p>
        </w:tc>
      </w:tr>
      <w:tr w:rsidR="00B86C5A" w:rsidRPr="00146A39" w:rsidTr="00B86C5A">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OBRAS PÚBLICAS </w:t>
            </w:r>
          </w:p>
        </w:tc>
      </w:tr>
      <w:tr w:rsidR="00B86C5A" w:rsidRPr="00146A39" w:rsidTr="00B86C5A">
        <w:trPr>
          <w:trHeight w:val="27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José Luis Zambrano Granda </w:t>
            </w:r>
          </w:p>
        </w:tc>
      </w:tr>
      <w:tr w:rsidR="00B86C5A" w:rsidRPr="00146A39" w:rsidTr="00B86C5A">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1714312368</w:t>
            </w:r>
          </w:p>
        </w:tc>
      </w:tr>
      <w:tr w:rsidR="00B86C5A" w:rsidRPr="00146A39" w:rsidTr="00B86C5A">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Auxiliar de Supervisión (Mina)</w:t>
            </w:r>
          </w:p>
        </w:tc>
      </w:tr>
      <w:tr w:rsidR="00B86C5A" w:rsidRPr="00146A39" w:rsidTr="00B86C5A">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B86C5A" w:rsidRPr="00146A39" w:rsidTr="00B86C5A">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Descripción de Actividades del Auxiliar de Supervisión (Mina)</w:t>
            </w:r>
          </w:p>
        </w:tc>
      </w:tr>
      <w:tr w:rsidR="00B86C5A" w:rsidRPr="00146A39" w:rsidTr="00B86C5A">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tc>
        <w:tc>
          <w:tcPr>
            <w:tcW w:w="431"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extent cx="161925" cy="180975"/>
                      <wp:effectExtent l="0" t="0" r="28575" b="28575"/>
                      <wp:docPr id="143424"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8557B7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CfpOim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extent cx="95250" cy="219075"/>
                      <wp:effectExtent l="0" t="0" r="19050" b="28575"/>
                      <wp:docPr id="143425"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6C723047"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extent cx="114300" cy="257175"/>
                      <wp:effectExtent l="0" t="0" r="19050" b="28575"/>
                      <wp:docPr id="143426"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1EE4492F" id="_x0000_t4" coordsize="21600,21600" o:spt="4" path="m10800,l,10800,10800,21600,21600,10800xe">
                      <v:stroke joinstyle="miter"/>
                      <v:path gradientshapeok="t" o:connecttype="rect" textboxrect="5400,5400,16200,16200"/>
                    </v:shapetype>
                    <v:shape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extent cx="142875" cy="257175"/>
                      <wp:effectExtent l="0" t="0" r="28575" b="28575"/>
                      <wp:docPr id="143427"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7375C70"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H7D4au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extent cx="133350" cy="257175"/>
                      <wp:effectExtent l="0" t="0" r="19050" b="28575"/>
                      <wp:docPr id="143428"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272A6B7"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B86C5A" w:rsidRDefault="00B86C5A" w:rsidP="00B86C5A">
            <w:pPr>
              <w:rPr>
                <w:noProof/>
              </w:rPr>
            </w:pPr>
          </w:p>
          <w:p w:rsidR="00B86C5A" w:rsidRDefault="00B86C5A" w:rsidP="00B86C5A">
            <w:r w:rsidRPr="00D53C98">
              <w:rPr>
                <w:noProof/>
                <w:lang w:val="es-ES" w:eastAsia="es-ES"/>
              </w:rPr>
              <mc:AlternateContent>
                <mc:Choice Requires="wps">
                  <w:drawing>
                    <wp:inline distT="0" distB="0" distL="0" distR="0">
                      <wp:extent cx="142875" cy="209550"/>
                      <wp:effectExtent l="0" t="0" r="28575" b="19050"/>
                      <wp:docPr id="143429"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A05A63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Bbs3Ig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B86C5A" w:rsidRDefault="00B86C5A" w:rsidP="00B86C5A"/>
          <w:p w:rsidR="00B86C5A" w:rsidRDefault="00B86C5A" w:rsidP="00B86C5A">
            <w:r w:rsidRPr="00D53C98">
              <w:rPr>
                <w:noProof/>
                <w:lang w:val="es-ES" w:eastAsia="es-ES"/>
              </w:rPr>
              <mc:AlternateContent>
                <mc:Choice Requires="wps">
                  <w:drawing>
                    <wp:inline distT="0" distB="0" distL="0" distR="0">
                      <wp:extent cx="161925" cy="219075"/>
                      <wp:effectExtent l="0" t="0" r="28575" b="28575"/>
                      <wp:docPr id="143430"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CD62BB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extent cx="142875" cy="257175"/>
                      <wp:effectExtent l="0" t="0" r="28575" b="28575"/>
                      <wp:docPr id="143431"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C80178C" id="_x0000_t128" coordsize="21600,21600" o:spt="128" path="m,l21600,,10800,21600xe">
                      <v:stroke joinstyle="miter"/>
                      <v:path gradientshapeok="t" o:connecttype="custom" o:connectlocs="10800,0;5400,10800;10800,21600;16200,10800" textboxrect="5400,0,16200,10800"/>
                    </v:shapetype>
                    <v:shape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extent cx="333375" cy="219075"/>
                      <wp:effectExtent l="0" t="0" r="28575" b="28575"/>
                      <wp:docPr id="143432"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26DCDDCA" id="_x0000_t116" coordsize="21600,21600" o:spt="116" path="m3475,qx,10800,3475,21600l18125,21600qx21600,10800,18125,xe">
                      <v:stroke joinstyle="miter"/>
                      <v:path gradientshapeok="t" o:connecttype="rect" textboxrect="1018,3163,20582,18437"/>
                    </v:shapetype>
                    <v:shape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" fillcolor="white [3201]" strokecolor="black [3200]" strokeweight="2pt">
                      <w10:anchorlock/>
                    </v:shape>
                  </w:pict>
                </mc:Fallback>
              </mc:AlternateContent>
            </w:r>
          </w:p>
        </w:tc>
      </w:tr>
      <w:tr w:rsidR="00B86C5A" w:rsidRPr="00146A39" w:rsidTr="00B86C5A">
        <w:trPr>
          <w:trHeight w:val="119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Llevar un registro de los volquetes que transportan el material hacia los lugares donde se realiza el mantenimiento vial </w:t>
            </w:r>
          </w:p>
        </w:tc>
        <w:tc>
          <w:tcPr>
            <w:tcW w:w="431" w:type="dxa"/>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407" w:type="dxa"/>
            <w:gridSpan w:val="2"/>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7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Registra el ingreso y salida de los vehículos que ingresan a la Mina </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43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Registro de hoja de ruta diaria </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64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Registra novedades que se presenten en la Mina </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124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Constatación de inventario de herramientas y suministros de oficina y aseo que se encuentran en la mina </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6C5A" w:rsidRDefault="00B86C5A" w:rsidP="00B86C5A">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extent cx="1790700" cy="2714625"/>
                  <wp:effectExtent l="19050" t="0" r="0" b="0"/>
                  <wp:docPr id="32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cstate="print"/>
                          <a:srcRect/>
                          <a:stretch>
                            <a:fillRect/>
                          </a:stretch>
                        </pic:blipFill>
                        <pic:spPr bwMode="auto">
                          <a:xfrm>
                            <a:off x="0" y="0"/>
                            <a:ext cx="1790700" cy="2714625"/>
                          </a:xfrm>
                          <a:prstGeom prst="rect">
                            <a:avLst/>
                          </a:prstGeom>
                          <a:noFill/>
                          <a:ln w="9525">
                            <a:noFill/>
                            <a:miter lim="800000"/>
                            <a:headEnd/>
                            <a:tailEnd/>
                          </a:ln>
                        </pic:spPr>
                      </pic:pic>
                    </a:graphicData>
                  </a:graphic>
                </wp:inline>
              </w:drawing>
            </w:r>
          </w:p>
          <w:p w:rsidR="00B86C5A" w:rsidRPr="00146A39" w:rsidRDefault="00B86C5A" w:rsidP="00B86C5A">
            <w:pPr>
              <w:spacing w:after="0" w:line="240" w:lineRule="auto"/>
              <w:jc w:val="both"/>
              <w:rPr>
                <w:rFonts w:ascii="Calibri" w:eastAsia="Times New Roman" w:hAnsi="Calibri" w:cs="Times New Roman"/>
                <w:b/>
                <w:bCs/>
                <w:color w:val="000000"/>
              </w:rPr>
            </w:pPr>
          </w:p>
        </w:tc>
      </w:tr>
      <w:tr w:rsidR="00B86C5A" w:rsidRPr="00146A39" w:rsidTr="00B86C5A">
        <w:trPr>
          <w:trHeight w:val="92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Tareas y/o funciones que realiza en el puesto como Auxiliar de Supervisión - Minas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bCs/>
                <w:color w:val="000000"/>
              </w:rPr>
              <w:t xml:space="preserve">1.- </w:t>
            </w:r>
            <w:r w:rsidRPr="00146A39">
              <w:rPr>
                <w:rFonts w:ascii="Calibri" w:eastAsia="Times New Roman" w:hAnsi="Calibri" w:cs="Times New Roman"/>
                <w:color w:val="000000"/>
              </w:rPr>
              <w:t xml:space="preserve">Llevar registro diario de la Hoja de Ruta de Movilización y Control Diario - Volquetes </w:t>
            </w:r>
          </w:p>
        </w:tc>
      </w:tr>
      <w:tr w:rsidR="00B86C5A" w:rsidRPr="00146A39" w:rsidTr="00B86C5A">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Ùtiles,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Default="00B86C5A" w:rsidP="00B86C5A">
            <w:pPr>
              <w:spacing w:after="0" w:line="240" w:lineRule="auto"/>
              <w:rPr>
                <w:rFonts w:ascii="Calibri" w:eastAsia="Times New Roman" w:hAnsi="Calibri" w:cs="Times New Roman"/>
                <w:color w:val="000000"/>
              </w:rPr>
            </w:pPr>
            <w:r w:rsidRPr="00D53C98">
              <w:rPr>
                <w:rFonts w:ascii="Calibri" w:eastAsia="Times New Roman" w:hAnsi="Calibri" w:cs="Times New Roman"/>
                <w:b/>
                <w:color w:val="000000"/>
              </w:rPr>
              <w:t>1.-</w:t>
            </w:r>
            <w:r>
              <w:rPr>
                <w:rFonts w:ascii="Calibri" w:eastAsia="Times New Roman" w:hAnsi="Calibri" w:cs="Times New Roman"/>
                <w:color w:val="000000"/>
              </w:rPr>
              <w:t xml:space="preserve"> </w:t>
            </w:r>
            <w:r w:rsidRPr="00146A39">
              <w:rPr>
                <w:rFonts w:ascii="Calibri" w:eastAsia="Times New Roman" w:hAnsi="Calibri" w:cs="Times New Roman"/>
                <w:color w:val="000000"/>
              </w:rPr>
              <w:t xml:space="preserve">Hojas de Ruta de Movilización y Control Diario </w:t>
            </w:r>
          </w:p>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2.-</w:t>
            </w:r>
            <w:r w:rsidRPr="00146A39">
              <w:rPr>
                <w:rFonts w:ascii="Calibri" w:eastAsia="Times New Roman" w:hAnsi="Calibri" w:cs="Times New Roman"/>
                <w:color w:val="000000"/>
              </w:rPr>
              <w:t xml:space="preserve"> Computador </w:t>
            </w:r>
          </w:p>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Suministros de oficina </w:t>
            </w:r>
          </w:p>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4.-</w:t>
            </w:r>
            <w:r w:rsidRPr="00146A39">
              <w:rPr>
                <w:rFonts w:ascii="Calibri" w:eastAsia="Times New Roman" w:hAnsi="Calibri" w:cs="Times New Roman"/>
                <w:color w:val="000000"/>
              </w:rPr>
              <w:t xml:space="preserve"> Carpa </w:t>
            </w:r>
          </w:p>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5.-</w:t>
            </w:r>
            <w:r>
              <w:rPr>
                <w:rFonts w:ascii="Calibri" w:eastAsia="Times New Roman" w:hAnsi="Calibri" w:cs="Times New Roman"/>
                <w:color w:val="000000"/>
              </w:rPr>
              <w:t>Mesa y  s</w:t>
            </w:r>
            <w:r w:rsidRPr="00146A39">
              <w:rPr>
                <w:rFonts w:ascii="Calibri" w:eastAsia="Times New Roman" w:hAnsi="Calibri" w:cs="Times New Roman"/>
                <w:color w:val="000000"/>
              </w:rPr>
              <w:t>illas</w:t>
            </w:r>
          </w:p>
        </w:tc>
      </w:tr>
      <w:tr w:rsidR="00B86C5A" w:rsidRPr="00146A39" w:rsidTr="00B86C5A">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tc>
      </w:tr>
      <w:tr w:rsidR="00B86C5A" w:rsidRPr="00146A39" w:rsidTr="00B86C5A">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2802" w:type="dxa"/>
            <w:tcBorders>
              <w:top w:val="nil"/>
              <w:left w:val="nil"/>
              <w:bottom w:val="single" w:sz="4" w:space="0" w:color="auto"/>
              <w:right w:val="nil"/>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B86C5A" w:rsidRPr="00146A39" w:rsidTr="00B86C5A">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B86C5A" w:rsidRPr="00146A39" w:rsidTr="00B86C5A">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B86C5A" w:rsidRPr="00146A39" w:rsidTr="00B86C5A">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B86C5A" w:rsidRPr="00146A39" w:rsidTr="00B86C5A">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Caída</w:t>
            </w:r>
            <w:r>
              <w:rPr>
                <w:rFonts w:ascii="Calibri" w:eastAsia="Times New Roman" w:hAnsi="Calibri" w:cs="Times New Roman"/>
                <w:color w:val="000000"/>
              </w:rPr>
              <w:t>s</w:t>
            </w:r>
            <w:r w:rsidRPr="00146A39">
              <w:rPr>
                <w:rFonts w:ascii="Calibri" w:eastAsia="Times New Roman" w:hAnsi="Calibri" w:cs="Times New Roman"/>
                <w:color w:val="000000"/>
              </w:rPr>
              <w:t xml:space="preserve">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Cortes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BIOLÓGICO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Picadura de insectos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B86C5A" w:rsidRPr="00146A39" w:rsidTr="00B86C5A">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Mordedura de serpientes</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4</w:t>
            </w:r>
          </w:p>
        </w:tc>
      </w:tr>
      <w:tr w:rsidR="00B86C5A" w:rsidRPr="00146A39" w:rsidTr="00B86C5A">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FÍSICO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Polvo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B86C5A" w:rsidRPr="00146A39" w:rsidTr="00B86C5A">
        <w:trPr>
          <w:trHeight w:val="315"/>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Ruido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4</w:t>
            </w:r>
          </w:p>
        </w:tc>
      </w:tr>
      <w:tr w:rsidR="00B86C5A" w:rsidRPr="00146A39" w:rsidTr="00B86C5A">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B86C5A" w:rsidRPr="00146A39" w:rsidTr="00B86C5A">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Pr>
                <w:rFonts w:ascii="Calibri" w:eastAsia="Times New Roman" w:hAnsi="Calibri" w:cs="Times New Roman"/>
                <w:noProof/>
                <w:color w:val="000000"/>
                <w:lang w:val="es-ES" w:eastAsia="es-ES"/>
              </w:rPr>
              <w:drawing>
                <wp:anchor distT="0" distB="0" distL="114300" distR="114300" simplePos="0" relativeHeight="251675648" behindDoc="0" locked="0" layoutInCell="1" allowOverlap="1">
                  <wp:simplePos x="0" y="0"/>
                  <wp:positionH relativeFrom="column">
                    <wp:posOffset>4736465</wp:posOffset>
                  </wp:positionH>
                  <wp:positionV relativeFrom="paragraph">
                    <wp:posOffset>2540</wp:posOffset>
                  </wp:positionV>
                  <wp:extent cx="1162050" cy="971550"/>
                  <wp:effectExtent l="19050" t="0" r="0" b="0"/>
                  <wp:wrapThrough wrapText="bothSides">
                    <wp:wrapPolygon edited="0">
                      <wp:start x="-354" y="0"/>
                      <wp:lineTo x="-354" y="20753"/>
                      <wp:lineTo x="21600" y="20753"/>
                      <wp:lineTo x="21246" y="20329"/>
                      <wp:lineTo x="21246" y="16518"/>
                      <wp:lineTo x="12393" y="13553"/>
                      <wp:lineTo x="21246" y="12706"/>
                      <wp:lineTo x="21246" y="8047"/>
                      <wp:lineTo x="18413" y="6776"/>
                      <wp:lineTo x="21600" y="4235"/>
                      <wp:lineTo x="21600" y="0"/>
                      <wp:lineTo x="-354" y="0"/>
                    </wp:wrapPolygon>
                  </wp:wrapThrough>
                  <wp:docPr id="322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8" cstate="print"/>
                          <a:srcRect/>
                          <a:stretch>
                            <a:fillRect/>
                          </a:stretch>
                        </pic:blipFill>
                        <pic:spPr bwMode="auto">
                          <a:xfrm>
                            <a:off x="0" y="0"/>
                            <a:ext cx="1162050" cy="971550"/>
                          </a:xfrm>
                          <a:prstGeom prst="rect">
                            <a:avLst/>
                          </a:prstGeom>
                          <a:noFill/>
                          <a:ln w="9525">
                            <a:noFill/>
                            <a:miter lim="800000"/>
                            <a:headEnd/>
                            <a:tailEnd/>
                          </a:ln>
                        </pic:spPr>
                      </pic:pic>
                    </a:graphicData>
                  </a:graphic>
                </wp:anchor>
              </w:drawing>
            </w:r>
            <w:r>
              <w:rPr>
                <w:rFonts w:ascii="Calibri" w:eastAsia="Times New Roman" w:hAnsi="Calibri" w:cs="Times New Roman"/>
                <w:color w:val="000000"/>
              </w:rPr>
              <w:t xml:space="preserve"> </w:t>
            </w:r>
            <w:r w:rsidRPr="009F5A10">
              <w:rPr>
                <w:rFonts w:ascii="Calibri" w:eastAsia="Times New Roman" w:hAnsi="Calibri" w:cs="Times New Roman"/>
                <w:noProof/>
                <w:color w:val="000000"/>
                <w:lang w:val="es-ES" w:eastAsia="es-ES"/>
              </w:rPr>
              <w:drawing>
                <wp:anchor distT="0" distB="0" distL="114300" distR="114300" simplePos="0" relativeHeight="251729920" behindDoc="0" locked="0" layoutInCell="1" allowOverlap="1">
                  <wp:simplePos x="0" y="0"/>
                  <wp:positionH relativeFrom="column">
                    <wp:posOffset>23495</wp:posOffset>
                  </wp:positionH>
                  <wp:positionV relativeFrom="paragraph">
                    <wp:posOffset>321945</wp:posOffset>
                  </wp:positionV>
                  <wp:extent cx="4572000" cy="2743200"/>
                  <wp:effectExtent l="0" t="0" r="0" b="0"/>
                  <wp:wrapTopAndBottom/>
                  <wp:docPr id="3229" name="Gráfico 143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14:sizeRelH relativeFrom="page">
                    <wp14:pctWidth>0</wp14:pctWidth>
                  </wp14:sizeRelH>
                  <wp14:sizeRelV relativeFrom="page">
                    <wp14:pctHeight>0</wp14:pctHeight>
                  </wp14:sizeRelV>
                </wp:anchor>
              </w:drawing>
            </w:r>
          </w:p>
        </w:tc>
      </w:tr>
      <w:tr w:rsidR="00B86C5A" w:rsidRPr="00146A39" w:rsidTr="00B86C5A">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Equipos de Protección Personal para el 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5B1EE3" w:rsidRDefault="00B86C5A" w:rsidP="00B86C5A">
            <w:pPr>
              <w:spacing w:after="0" w:line="240" w:lineRule="auto"/>
              <w:rPr>
                <w:rFonts w:eastAsia="Times New Roman"/>
                <w:b/>
                <w:color w:val="000000"/>
              </w:rPr>
            </w:pPr>
            <w:r w:rsidRPr="005B1EE3">
              <w:rPr>
                <w:rFonts w:eastAsia="Times New Roman"/>
                <w:b/>
                <w:color w:val="000000"/>
              </w:rPr>
              <w:t xml:space="preserve">VERANO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Casco de seguridad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Diadema orejera o tapones auditivos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Gafas de seguridad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Chaleco de campo verde reflectivo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Botas de cuero punta de acero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Mascarillas </w:t>
            </w:r>
          </w:p>
          <w:p w:rsidR="00B86C5A" w:rsidRPr="005B1EE3" w:rsidRDefault="00B86C5A" w:rsidP="00B86C5A">
            <w:pPr>
              <w:spacing w:after="0" w:line="240" w:lineRule="auto"/>
              <w:ind w:left="-66"/>
              <w:rPr>
                <w:rFonts w:eastAsia="Times New Roman"/>
                <w:b/>
                <w:color w:val="000000"/>
              </w:rPr>
            </w:pPr>
            <w:r w:rsidRPr="005B1EE3">
              <w:rPr>
                <w:rFonts w:eastAsia="Times New Roman"/>
                <w:b/>
                <w:color w:val="000000"/>
              </w:rPr>
              <w:t xml:space="preserve">INVIERNO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Impermeable dos piezas con costuras termo selladas </w:t>
            </w:r>
          </w:p>
          <w:p w:rsidR="00B86C5A" w:rsidRPr="005B1EE3"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Botas de caucho punta de acero</w:t>
            </w:r>
          </w:p>
        </w:tc>
      </w:tr>
      <w:tr w:rsidR="00B86C5A" w:rsidRPr="00146A39" w:rsidTr="00B86C5A">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Ropa de Trabajo para el 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035C64" w:rsidRDefault="00B86C5A" w:rsidP="00B86C5A">
            <w:pPr>
              <w:spacing w:after="0" w:line="240" w:lineRule="auto"/>
              <w:rPr>
                <w:rFonts w:eastAsia="Times New Roman"/>
                <w:color w:val="000000"/>
              </w:rPr>
            </w:pPr>
            <w:r w:rsidRPr="00035C64">
              <w:rPr>
                <w:rFonts w:eastAsia="Times New Roman"/>
                <w:b/>
                <w:color w:val="000000"/>
              </w:rPr>
              <w:t>1-</w:t>
            </w:r>
            <w:r>
              <w:rPr>
                <w:rFonts w:eastAsia="Times New Roman"/>
                <w:color w:val="000000"/>
              </w:rPr>
              <w:t xml:space="preserve"> </w:t>
            </w:r>
            <w:r w:rsidRPr="00035C64">
              <w:rPr>
                <w:rFonts w:eastAsia="Times New Roman"/>
                <w:color w:val="000000"/>
              </w:rPr>
              <w:t xml:space="preserve">Camisa jean </w:t>
            </w:r>
          </w:p>
          <w:p w:rsidR="00B86C5A" w:rsidRDefault="00B86C5A" w:rsidP="00B86C5A">
            <w:pPr>
              <w:spacing w:after="0" w:line="240" w:lineRule="auto"/>
              <w:rPr>
                <w:rFonts w:eastAsia="Times New Roman"/>
                <w:color w:val="000000"/>
              </w:rPr>
            </w:pPr>
            <w:r w:rsidRPr="00035C64">
              <w:rPr>
                <w:rFonts w:eastAsia="Times New Roman"/>
                <w:b/>
                <w:color w:val="000000"/>
              </w:rPr>
              <w:t>2.-</w:t>
            </w:r>
            <w:r>
              <w:rPr>
                <w:rFonts w:eastAsia="Times New Roman"/>
                <w:color w:val="000000"/>
              </w:rPr>
              <w:t xml:space="preserve"> </w:t>
            </w:r>
            <w:r w:rsidRPr="00035C64">
              <w:rPr>
                <w:rFonts w:eastAsia="Times New Roman"/>
                <w:color w:val="000000"/>
              </w:rPr>
              <w:t xml:space="preserve">Camisetas </w:t>
            </w:r>
          </w:p>
          <w:p w:rsidR="00B86C5A" w:rsidRDefault="00B86C5A" w:rsidP="00B86C5A">
            <w:pPr>
              <w:spacing w:after="0" w:line="240" w:lineRule="auto"/>
              <w:rPr>
                <w:rFonts w:eastAsia="Times New Roman"/>
                <w:color w:val="000000"/>
              </w:rPr>
            </w:pPr>
            <w:r w:rsidRPr="00035C64">
              <w:rPr>
                <w:rFonts w:eastAsia="Times New Roman"/>
                <w:b/>
                <w:color w:val="000000"/>
              </w:rPr>
              <w:t>3.-</w:t>
            </w:r>
            <w:r>
              <w:rPr>
                <w:rFonts w:eastAsia="Times New Roman"/>
                <w:color w:val="000000"/>
              </w:rPr>
              <w:t xml:space="preserve"> Pantalón jean</w:t>
            </w:r>
          </w:p>
          <w:p w:rsidR="00B86C5A" w:rsidRPr="00035C64" w:rsidRDefault="00B86C5A" w:rsidP="00B86C5A">
            <w:pPr>
              <w:spacing w:after="0" w:line="240" w:lineRule="auto"/>
              <w:rPr>
                <w:rFonts w:eastAsia="Times New Roman"/>
                <w:color w:val="000000"/>
              </w:rPr>
            </w:pPr>
            <w:r w:rsidRPr="00035C64">
              <w:rPr>
                <w:rFonts w:eastAsia="Times New Roman"/>
                <w:b/>
                <w:color w:val="000000"/>
              </w:rPr>
              <w:t xml:space="preserve">4.- </w:t>
            </w:r>
            <w:r>
              <w:rPr>
                <w:rFonts w:eastAsia="Times New Roman"/>
                <w:color w:val="000000"/>
              </w:rPr>
              <w:t xml:space="preserve">Gorra </w:t>
            </w:r>
          </w:p>
          <w:p w:rsidR="00B86C5A" w:rsidRPr="005B1EE3" w:rsidRDefault="00B86C5A" w:rsidP="00B86C5A">
            <w:pPr>
              <w:spacing w:after="0" w:line="240" w:lineRule="auto"/>
              <w:ind w:left="-66"/>
              <w:rPr>
                <w:rFonts w:eastAsia="Times New Roman"/>
                <w:b/>
                <w:color w:val="000000"/>
              </w:rPr>
            </w:pPr>
            <w:r w:rsidRPr="005B1EE3">
              <w:rPr>
                <w:rFonts w:eastAsia="Times New Roman"/>
                <w:b/>
                <w:color w:val="000000"/>
              </w:rPr>
              <w:t xml:space="preserve">INVIERNO </w:t>
            </w:r>
          </w:p>
          <w:p w:rsidR="00B86C5A" w:rsidRPr="00035C64" w:rsidRDefault="00B86C5A" w:rsidP="00B86C5A">
            <w:pPr>
              <w:spacing w:after="0" w:line="240" w:lineRule="auto"/>
              <w:rPr>
                <w:rFonts w:ascii="Calibri" w:eastAsia="Times New Roman" w:hAnsi="Calibri" w:cs="Times New Roman"/>
                <w:color w:val="000000"/>
              </w:rPr>
            </w:pPr>
            <w:r w:rsidRPr="003A4CC1">
              <w:rPr>
                <w:rFonts w:eastAsia="Times New Roman"/>
                <w:b/>
                <w:color w:val="000000"/>
              </w:rPr>
              <w:t>1.-</w:t>
            </w:r>
            <w:r>
              <w:rPr>
                <w:rFonts w:eastAsia="Times New Roman"/>
                <w:color w:val="000000"/>
              </w:rPr>
              <w:t xml:space="preserve"> Chompa </w:t>
            </w:r>
          </w:p>
        </w:tc>
      </w:tr>
    </w:tbl>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Default="00B86C5A" w:rsidP="00B86C5A">
      <w:pPr>
        <w:pStyle w:val="Prrafodelista"/>
        <w:spacing w:line="240" w:lineRule="auto"/>
        <w:ind w:left="-426"/>
        <w:jc w:val="both"/>
        <w:rPr>
          <w:rFonts w:ascii="Times New Roman" w:hAnsi="Times New Roman"/>
          <w:color w:val="000000"/>
          <w:sz w:val="24"/>
          <w:szCs w:val="24"/>
        </w:rPr>
      </w:pPr>
    </w:p>
    <w:p w:rsidR="00B86C5A" w:rsidRPr="0020230D" w:rsidRDefault="00B86C5A" w:rsidP="00B86C5A">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sidRPr="0020230D">
        <w:rPr>
          <w:rFonts w:ascii="Times New Roman" w:hAnsi="Times New Roman"/>
          <w:b/>
          <w:color w:val="000000"/>
          <w:sz w:val="24"/>
          <w:szCs w:val="24"/>
        </w:rPr>
        <w:lastRenderedPageBreak/>
        <w:t xml:space="preserve">3.1 MATRIZ DE RIESGOS LABORALES </w:t>
      </w:r>
      <w:r>
        <w:rPr>
          <w:rFonts w:ascii="Times New Roman" w:hAnsi="Times New Roman"/>
          <w:b/>
          <w:color w:val="000000"/>
          <w:sz w:val="24"/>
          <w:szCs w:val="24"/>
        </w:rPr>
        <w:t>– AUXILIAR DE SUPERVISIÓN (MINA)</w:t>
      </w:r>
    </w:p>
    <w:p w:rsidR="00B86C5A" w:rsidRPr="0017297C" w:rsidRDefault="00B86C5A" w:rsidP="00B86C5A">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B86C5A" w:rsidRPr="00B260B4" w:rsidRDefault="00B86C5A" w:rsidP="00B86C5A">
      <w:pPr>
        <w:jc w:val="both"/>
        <w:rPr>
          <w:rFonts w:ascii="Arial" w:hAnsi="Arial" w:cs="Arial"/>
          <w:b/>
        </w:rPr>
      </w:pPr>
      <w:r w:rsidRPr="00B260B4">
        <w:rPr>
          <w:rFonts w:ascii="Arial" w:hAnsi="Arial" w:cs="Arial"/>
          <w:b/>
        </w:rPr>
        <w:t xml:space="preserve">Evaluación de los Riesgos por medio del Valor Esperado de la Pérdida (VEP) </w:t>
      </w:r>
    </w:p>
    <w:p w:rsidR="00B86C5A" w:rsidRPr="00B260B4" w:rsidRDefault="00B86C5A" w:rsidP="00B86C5A">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B86C5A" w:rsidRPr="004D7563" w:rsidTr="00B86C5A">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B86C5A" w:rsidRPr="004D7563" w:rsidRDefault="00B86C5A" w:rsidP="00B86C5A">
            <w:pPr>
              <w:jc w:val="center"/>
              <w:rPr>
                <w:rFonts w:ascii="Arial" w:hAnsi="Arial" w:cs="Arial"/>
                <w:b/>
                <w:color w:val="0000FF"/>
              </w:rPr>
            </w:pPr>
            <w:r w:rsidRPr="004D7563">
              <w:rPr>
                <w:rFonts w:ascii="Arial" w:hAnsi="Arial" w:cs="Arial"/>
                <w:b/>
                <w:color w:val="0000FF"/>
              </w:rPr>
              <w:t xml:space="preserve">ESTIMACIÓN DE LA PROBABILIDAD (P) </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B86C5A" w:rsidRPr="004D7563" w:rsidRDefault="00B86C5A" w:rsidP="00B86C5A">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B86C5A" w:rsidRPr="004D7563" w:rsidRDefault="00B86C5A" w:rsidP="00B86C5A">
            <w:pPr>
              <w:jc w:val="center"/>
              <w:rPr>
                <w:rFonts w:ascii="Arial" w:hAnsi="Arial" w:cs="Arial"/>
                <w:b/>
              </w:rPr>
            </w:pPr>
            <w:r w:rsidRPr="004D7563">
              <w:rPr>
                <w:rFonts w:ascii="Arial" w:hAnsi="Arial" w:cs="Arial"/>
                <w:b/>
              </w:rPr>
              <w:t>PROBABILIDAD</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La probabilidad de que ocurra es baja</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Puede ocurrir alguna vez</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Ocurrirá en algunas ocasiones</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 xml:space="preserve">Ocurrirá siempre </w:t>
            </w:r>
          </w:p>
        </w:tc>
      </w:tr>
    </w:tbl>
    <w:p w:rsidR="00B86C5A" w:rsidRDefault="00B86C5A" w:rsidP="00B86C5A">
      <w:pPr>
        <w:jc w:val="both"/>
        <w:rPr>
          <w:b/>
          <w:sz w:val="28"/>
          <w:szCs w:val="28"/>
        </w:rPr>
      </w:pPr>
    </w:p>
    <w:p w:rsidR="00B86C5A" w:rsidRDefault="00B86C5A" w:rsidP="00B86C5A">
      <w:pPr>
        <w:jc w:val="both"/>
        <w:rPr>
          <w:b/>
          <w:sz w:val="28"/>
          <w:szCs w:val="28"/>
        </w:rPr>
      </w:pPr>
    </w:p>
    <w:p w:rsidR="00B86C5A" w:rsidRDefault="00B86C5A" w:rsidP="00B86C5A">
      <w:pPr>
        <w:ind w:left="851"/>
        <w:jc w:val="both"/>
        <w:rPr>
          <w:sz w:val="28"/>
          <w:szCs w:val="28"/>
        </w:rPr>
      </w:pPr>
    </w:p>
    <w:p w:rsidR="00B86C5A" w:rsidRDefault="00B86C5A" w:rsidP="00B86C5A">
      <w:pPr>
        <w:ind w:left="851"/>
        <w:jc w:val="both"/>
        <w:rPr>
          <w:sz w:val="28"/>
          <w:szCs w:val="28"/>
        </w:rPr>
      </w:pPr>
    </w:p>
    <w:tbl>
      <w:tblPr>
        <w:tblpPr w:leftFromText="141" w:rightFromText="141" w:vertAnchor="text" w:horzAnchor="margin" w:tblpXSpec="center" w:tblpY="1672"/>
        <w:tblW w:w="5679" w:type="dxa"/>
        <w:tblCellMar>
          <w:left w:w="70" w:type="dxa"/>
          <w:right w:w="70" w:type="dxa"/>
        </w:tblCellMar>
        <w:tblLook w:val="0000" w:firstRow="0" w:lastRow="0" w:firstColumn="0" w:lastColumn="0" w:noHBand="0" w:noVBand="0"/>
      </w:tblPr>
      <w:tblGrid>
        <w:gridCol w:w="2121"/>
        <w:gridCol w:w="3558"/>
      </w:tblGrid>
      <w:tr w:rsidR="00B86C5A" w:rsidRPr="00034DB3" w:rsidTr="00B86C5A">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B86C5A" w:rsidRPr="00DE0522" w:rsidRDefault="00B86C5A" w:rsidP="00B86C5A">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B86C5A" w:rsidRPr="00DE0522" w:rsidRDefault="00B86C5A" w:rsidP="00B86C5A">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B86C5A" w:rsidRPr="00DE0522" w:rsidRDefault="00B86C5A" w:rsidP="00B86C5A">
            <w:pPr>
              <w:jc w:val="center"/>
              <w:rPr>
                <w:rFonts w:ascii="Arial" w:hAnsi="Arial" w:cs="Arial"/>
                <w:b/>
              </w:rPr>
            </w:pPr>
            <w:r w:rsidRPr="00DE0522">
              <w:rPr>
                <w:rFonts w:ascii="Arial" w:hAnsi="Arial" w:cs="Arial"/>
                <w:b/>
              </w:rPr>
              <w:t>PERSONAS EXPUESTAS</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 xml:space="preserve">Entre 1 y 5 personas expuestas </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 xml:space="preserve">Entre 6 y 20 personas expuestas </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 xml:space="preserve">Entre 21 y 50 personas expuestas </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Más de 50 </w:t>
            </w:r>
          </w:p>
        </w:tc>
      </w:tr>
    </w:tbl>
    <w:p w:rsidR="00B86C5A" w:rsidRDefault="00B86C5A" w:rsidP="00B86C5A">
      <w:pPr>
        <w:ind w:left="851"/>
        <w:jc w:val="both"/>
        <w:rPr>
          <w:sz w:val="28"/>
          <w:szCs w:val="28"/>
        </w:rPr>
      </w:pPr>
    </w:p>
    <w:p w:rsidR="00B86C5A" w:rsidRDefault="00B86C5A" w:rsidP="00B86C5A">
      <w:pPr>
        <w:ind w:left="851"/>
        <w:jc w:val="both"/>
        <w:rPr>
          <w:sz w:val="28"/>
          <w:szCs w:val="28"/>
        </w:rPr>
      </w:pPr>
    </w:p>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tbl>
      <w:tblPr>
        <w:tblpPr w:leftFromText="141" w:rightFromText="141" w:vertAnchor="page" w:horzAnchor="margin" w:tblpXSpec="center" w:tblpY="2311"/>
        <w:tblW w:w="10145" w:type="dxa"/>
        <w:tblCellMar>
          <w:left w:w="70" w:type="dxa"/>
          <w:right w:w="70" w:type="dxa"/>
        </w:tblCellMar>
        <w:tblLook w:val="0000" w:firstRow="0" w:lastRow="0" w:firstColumn="0" w:lastColumn="0" w:noHBand="0" w:noVBand="0"/>
      </w:tblPr>
      <w:tblGrid>
        <w:gridCol w:w="2781"/>
        <w:gridCol w:w="1932"/>
        <w:gridCol w:w="5432"/>
      </w:tblGrid>
      <w:tr w:rsidR="00B86C5A" w:rsidRPr="00BA6DAE" w:rsidTr="00B86C5A">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B86C5A" w:rsidRPr="00E53CC2" w:rsidRDefault="00B86C5A" w:rsidP="00B86C5A">
            <w:pPr>
              <w:jc w:val="center"/>
              <w:rPr>
                <w:rFonts w:ascii="Arial" w:hAnsi="Arial" w:cs="Arial"/>
                <w:b/>
                <w:color w:val="0000FF"/>
              </w:rPr>
            </w:pPr>
            <w:r w:rsidRPr="00E53CC2">
              <w:rPr>
                <w:rFonts w:ascii="Arial" w:hAnsi="Arial" w:cs="Arial"/>
                <w:b/>
                <w:color w:val="0000FF"/>
              </w:rPr>
              <w:t xml:space="preserve">CONSECUENCIAS (C) </w:t>
            </w:r>
          </w:p>
        </w:tc>
      </w:tr>
      <w:tr w:rsidR="00B86C5A" w:rsidRPr="00BA6DAE" w:rsidTr="00B86C5A">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B86C5A" w:rsidRPr="00E53CC2" w:rsidRDefault="00B86C5A" w:rsidP="00B86C5A">
            <w:pPr>
              <w:jc w:val="center"/>
              <w:rPr>
                <w:rFonts w:ascii="Arial" w:hAnsi="Arial" w:cs="Arial"/>
                <w:b/>
              </w:rPr>
            </w:pPr>
            <w:r w:rsidRPr="00E53CC2">
              <w:rPr>
                <w:rFonts w:ascii="Arial" w:hAnsi="Arial" w:cs="Arial"/>
                <w:b/>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B86C5A" w:rsidRPr="00E53CC2" w:rsidRDefault="00B86C5A" w:rsidP="00B86C5A">
            <w:pPr>
              <w:jc w:val="center"/>
              <w:rPr>
                <w:rFonts w:ascii="Arial" w:hAnsi="Arial" w:cs="Arial"/>
                <w:b/>
              </w:rPr>
            </w:pPr>
            <w:r w:rsidRPr="00E53CC2">
              <w:rPr>
                <w:rFonts w:ascii="Arial" w:hAnsi="Arial" w:cs="Arial"/>
                <w:b/>
              </w:rPr>
              <w:t>CATEGORÍA</w:t>
            </w:r>
          </w:p>
        </w:tc>
        <w:tc>
          <w:tcPr>
            <w:tcW w:w="5432" w:type="dxa"/>
            <w:tcBorders>
              <w:top w:val="nil"/>
              <w:left w:val="nil"/>
              <w:bottom w:val="double" w:sz="6" w:space="0" w:color="auto"/>
              <w:right w:val="double" w:sz="6" w:space="0" w:color="auto"/>
            </w:tcBorders>
            <w:shd w:val="clear" w:color="auto" w:fill="FFFF99"/>
            <w:noWrap/>
            <w:vAlign w:val="bottom"/>
          </w:tcPr>
          <w:p w:rsidR="00B86C5A" w:rsidRPr="00E53CC2" w:rsidRDefault="00B86C5A" w:rsidP="00B86C5A">
            <w:pPr>
              <w:jc w:val="center"/>
              <w:rPr>
                <w:rFonts w:ascii="Arial" w:hAnsi="Arial" w:cs="Arial"/>
                <w:b/>
              </w:rPr>
            </w:pPr>
            <w:r w:rsidRPr="00E53CC2">
              <w:rPr>
                <w:rFonts w:ascii="Arial" w:hAnsi="Arial" w:cs="Arial"/>
                <w:b/>
              </w:rPr>
              <w:t>DESCRIPCIÓN DE LA CONSECUENCIA</w:t>
            </w:r>
          </w:p>
        </w:tc>
      </w:tr>
      <w:tr w:rsidR="00B86C5A" w:rsidRPr="00BA6DAE" w:rsidTr="00B86C5A">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Muy grave</w:t>
            </w:r>
          </w:p>
          <w:p w:rsidR="00B86C5A" w:rsidRPr="00E53CC2" w:rsidRDefault="00B86C5A" w:rsidP="00B86C5A">
            <w:pPr>
              <w:jc w:val="center"/>
              <w:rPr>
                <w:rFonts w:ascii="Arial" w:hAnsi="Arial" w:cs="Arial"/>
              </w:rPr>
            </w:pPr>
          </w:p>
          <w:p w:rsidR="00B86C5A" w:rsidRPr="00E53CC2" w:rsidRDefault="00B86C5A" w:rsidP="00B86C5A">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4</w:t>
            </w:r>
          </w:p>
          <w:p w:rsidR="00B86C5A" w:rsidRPr="00E53CC2" w:rsidRDefault="00B86C5A" w:rsidP="00B86C5A">
            <w:pPr>
              <w:jc w:val="center"/>
              <w:rPr>
                <w:rFonts w:ascii="Arial" w:hAnsi="Arial" w:cs="Arial"/>
              </w:rPr>
            </w:pPr>
          </w:p>
          <w:p w:rsidR="00B86C5A" w:rsidRPr="00E53CC2" w:rsidRDefault="00B86C5A" w:rsidP="00B86C5A">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both"/>
              <w:rPr>
                <w:rFonts w:ascii="Arial" w:hAnsi="Arial" w:cs="Arial"/>
              </w:rPr>
            </w:pPr>
            <w:r w:rsidRPr="00E53CC2">
              <w:rPr>
                <w:rFonts w:ascii="Arial" w:hAnsi="Arial" w:cs="Arial"/>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B86C5A" w:rsidRPr="00BA6DAE" w:rsidTr="00B86C5A">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Grave</w:t>
            </w:r>
          </w:p>
          <w:p w:rsidR="00B86C5A" w:rsidRPr="00E53CC2" w:rsidRDefault="00B86C5A" w:rsidP="00B86C5A">
            <w:pPr>
              <w:jc w:val="center"/>
              <w:rPr>
                <w:rFonts w:ascii="Arial" w:hAnsi="Arial" w:cs="Arial"/>
              </w:rPr>
            </w:pPr>
          </w:p>
          <w:p w:rsidR="00B86C5A" w:rsidRPr="00E53CC2" w:rsidRDefault="00B86C5A" w:rsidP="00B86C5A">
            <w:pPr>
              <w:jc w:val="center"/>
              <w:rPr>
                <w:rFonts w:ascii="Arial" w:hAnsi="Arial" w:cs="Arial"/>
              </w:rPr>
            </w:pPr>
          </w:p>
          <w:p w:rsidR="00B86C5A" w:rsidRPr="00E53CC2" w:rsidRDefault="00B86C5A" w:rsidP="00B86C5A">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3</w:t>
            </w:r>
          </w:p>
          <w:p w:rsidR="00B86C5A" w:rsidRPr="00E53CC2" w:rsidRDefault="00B86C5A" w:rsidP="00B86C5A">
            <w:pPr>
              <w:jc w:val="center"/>
              <w:rPr>
                <w:rFonts w:ascii="Arial" w:hAnsi="Arial" w:cs="Arial"/>
              </w:rPr>
            </w:pPr>
          </w:p>
          <w:p w:rsidR="00B86C5A" w:rsidRPr="00E53CC2" w:rsidRDefault="00B86C5A" w:rsidP="00B86C5A">
            <w:pPr>
              <w:jc w:val="center"/>
              <w:rPr>
                <w:rFonts w:ascii="Arial" w:hAnsi="Arial" w:cs="Arial"/>
              </w:rPr>
            </w:pPr>
          </w:p>
          <w:p w:rsidR="00B86C5A" w:rsidRPr="00E53CC2" w:rsidRDefault="00B86C5A" w:rsidP="00B86C5A">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both"/>
              <w:rPr>
                <w:rFonts w:ascii="Arial" w:hAnsi="Arial" w:cs="Arial"/>
              </w:rPr>
            </w:pPr>
            <w:r w:rsidRPr="00E53CC2">
              <w:rPr>
                <w:rFonts w:ascii="Arial" w:hAnsi="Arial" w:cs="Arial"/>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B86C5A" w:rsidRPr="00BA6DAE" w:rsidTr="00B86C5A">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Serio</w:t>
            </w:r>
          </w:p>
          <w:p w:rsidR="00B86C5A" w:rsidRPr="00E53CC2" w:rsidRDefault="00B86C5A" w:rsidP="00B86C5A">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2</w:t>
            </w:r>
          </w:p>
          <w:p w:rsidR="00B86C5A" w:rsidRPr="00E53CC2" w:rsidRDefault="00B86C5A" w:rsidP="00B86C5A">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both"/>
              <w:rPr>
                <w:rFonts w:ascii="Arial" w:hAnsi="Arial" w:cs="Arial"/>
              </w:rPr>
            </w:pPr>
            <w:r w:rsidRPr="00E53CC2">
              <w:rPr>
                <w:rFonts w:ascii="Arial" w:hAnsi="Arial" w:cs="Arial"/>
              </w:rPr>
              <w:t>Lesión Leve No Incapacitante sin pérdida de la jornada laboral (STP) (Ej. Contusión, irritación de ojos, cortes pequeños, etc.)</w:t>
            </w:r>
          </w:p>
        </w:tc>
      </w:tr>
      <w:tr w:rsidR="00B86C5A" w:rsidRPr="00BA6DAE" w:rsidTr="00B86C5A">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Leve</w:t>
            </w:r>
          </w:p>
          <w:p w:rsidR="00B86C5A" w:rsidRPr="00E53CC2" w:rsidRDefault="00B86C5A" w:rsidP="00B86C5A">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center"/>
              <w:rPr>
                <w:rFonts w:ascii="Arial" w:hAnsi="Arial" w:cs="Arial"/>
              </w:rPr>
            </w:pPr>
            <w:r w:rsidRPr="00E53CC2">
              <w:rPr>
                <w:rFonts w:ascii="Arial" w:hAnsi="Arial" w:cs="Arial"/>
              </w:rPr>
              <w:t>1</w:t>
            </w:r>
          </w:p>
          <w:p w:rsidR="00B86C5A" w:rsidRPr="00E53CC2" w:rsidRDefault="00B86C5A" w:rsidP="00B86C5A">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B86C5A" w:rsidRPr="00E53CC2" w:rsidRDefault="00B86C5A" w:rsidP="00B86C5A">
            <w:pPr>
              <w:jc w:val="both"/>
              <w:rPr>
                <w:rFonts w:ascii="Arial" w:hAnsi="Arial" w:cs="Arial"/>
              </w:rPr>
            </w:pPr>
            <w:r w:rsidRPr="00E53CC2">
              <w:rPr>
                <w:rFonts w:ascii="Arial" w:hAnsi="Arial" w:cs="Arial"/>
              </w:rPr>
              <w:t>Interrupción de un proceso normal sin lesiones a las personas</w:t>
            </w:r>
          </w:p>
        </w:tc>
      </w:tr>
    </w:tbl>
    <w:p w:rsidR="00B86C5A" w:rsidRDefault="00B86C5A" w:rsidP="00B86C5A"/>
    <w:p w:rsidR="00B86C5A" w:rsidRDefault="00B86C5A" w:rsidP="00B86C5A"/>
    <w:p w:rsidR="00B86C5A" w:rsidRDefault="00B86C5A" w:rsidP="00B86C5A"/>
    <w:p w:rsidR="00B86C5A" w:rsidRDefault="00B86C5A" w:rsidP="00B86C5A"/>
    <w:p w:rsidR="00B86C5A" w:rsidRDefault="00B86C5A" w:rsidP="00B86C5A"/>
    <w:p w:rsidR="00B86C5A" w:rsidRDefault="00B86C5A" w:rsidP="00B86C5A"/>
    <w:tbl>
      <w:tblPr>
        <w:tblpPr w:leftFromText="141" w:rightFromText="141" w:vertAnchor="page" w:horzAnchor="page" w:tblpX="1161" w:tblpY="2056"/>
        <w:tblW w:w="10412" w:type="dxa"/>
        <w:tblCellMar>
          <w:left w:w="70" w:type="dxa"/>
          <w:right w:w="70" w:type="dxa"/>
        </w:tblCellMar>
        <w:tblLook w:val="0000" w:firstRow="0" w:lastRow="0" w:firstColumn="0" w:lastColumn="0" w:noHBand="0" w:noVBand="0"/>
      </w:tblPr>
      <w:tblGrid>
        <w:gridCol w:w="2461"/>
        <w:gridCol w:w="1034"/>
        <w:gridCol w:w="6917"/>
      </w:tblGrid>
      <w:tr w:rsidR="00B86C5A" w:rsidRPr="0020230D" w:rsidTr="00B86C5A">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B86C5A" w:rsidRPr="0020230D" w:rsidRDefault="00B86C5A" w:rsidP="00B86C5A">
            <w:pPr>
              <w:tabs>
                <w:tab w:val="left" w:pos="5780"/>
              </w:tabs>
              <w:jc w:val="center"/>
              <w:rPr>
                <w:b/>
                <w:lang w:val="es-ES_tradnl"/>
              </w:rPr>
            </w:pPr>
            <w:r w:rsidRPr="0020230D">
              <w:rPr>
                <w:b/>
                <w:lang w:val="es-ES_tradnl"/>
              </w:rPr>
              <w:lastRenderedPageBreak/>
              <w:t>EVALUACIÓN DE LA MAGNITUD DEL RIESGO (MR)</w:t>
            </w:r>
          </w:p>
        </w:tc>
      </w:tr>
      <w:tr w:rsidR="00B86C5A" w:rsidRPr="0020230D" w:rsidTr="00B86C5A">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B86C5A" w:rsidRPr="0020230D" w:rsidRDefault="00B86C5A" w:rsidP="00B86C5A">
            <w:pPr>
              <w:tabs>
                <w:tab w:val="left" w:pos="5780"/>
              </w:tabs>
              <w:jc w:val="center"/>
              <w:rPr>
                <w:b/>
                <w:lang w:val="es-ES_tradnl"/>
              </w:rPr>
            </w:pPr>
            <w:r w:rsidRPr="0020230D">
              <w:rPr>
                <w:b/>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B86C5A" w:rsidRPr="0020230D" w:rsidRDefault="00B86C5A" w:rsidP="00B86C5A">
            <w:pPr>
              <w:tabs>
                <w:tab w:val="left" w:pos="5780"/>
              </w:tabs>
              <w:jc w:val="center"/>
              <w:rPr>
                <w:b/>
                <w:lang w:val="es-ES_tradnl"/>
              </w:rPr>
            </w:pPr>
            <w:r w:rsidRPr="0020230D">
              <w:rPr>
                <w:b/>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B86C5A" w:rsidRPr="0020230D" w:rsidRDefault="00B86C5A" w:rsidP="00B86C5A">
            <w:pPr>
              <w:tabs>
                <w:tab w:val="left" w:pos="5780"/>
              </w:tabs>
              <w:jc w:val="center"/>
              <w:rPr>
                <w:b/>
                <w:lang w:val="es-ES_tradnl"/>
              </w:rPr>
            </w:pPr>
            <w:r w:rsidRPr="0020230D">
              <w:rPr>
                <w:b/>
                <w:lang w:val="es-ES_tradnl"/>
              </w:rPr>
              <w:t>MEDIDAS DE CONTROL</w:t>
            </w:r>
          </w:p>
        </w:tc>
      </w:tr>
      <w:tr w:rsidR="00B86C5A" w:rsidRPr="0020230D" w:rsidTr="00B86C5A">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both"/>
              <w:rPr>
                <w:lang w:val="es-ES_tradnl"/>
              </w:rPr>
            </w:pPr>
            <w:r w:rsidRPr="0020230D">
              <w:rPr>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B86C5A" w:rsidRPr="0020230D" w:rsidTr="00B86C5A">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Crítico</w:t>
            </w:r>
          </w:p>
          <w:p w:rsidR="00B86C5A" w:rsidRPr="0020230D" w:rsidRDefault="00B86C5A" w:rsidP="00B86C5A">
            <w:pPr>
              <w:tabs>
                <w:tab w:val="left" w:pos="5780"/>
              </w:tabs>
              <w:jc w:val="center"/>
              <w:rPr>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18 – 27</w:t>
            </w:r>
          </w:p>
          <w:p w:rsidR="00B86C5A" w:rsidRPr="0020230D" w:rsidRDefault="00B86C5A" w:rsidP="00B86C5A">
            <w:pPr>
              <w:tabs>
                <w:tab w:val="left" w:pos="5780"/>
              </w:tabs>
              <w:jc w:val="center"/>
              <w:rPr>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both"/>
              <w:rPr>
                <w:lang w:val="es-ES_tradnl"/>
              </w:rPr>
            </w:pPr>
            <w:r w:rsidRPr="0020230D">
              <w:rPr>
                <w:lang w:val="es-ES_tradnl"/>
              </w:rPr>
              <w:t xml:space="preserve">Procedimientos, Instructivos, Charlas (Se deben  hacer esfuerzos para reducir el riesgo, determinando las inversiones precisas. Las medidas para reducir el riesgo deben implementarse en un periodo determinado) </w:t>
            </w:r>
          </w:p>
        </w:tc>
      </w:tr>
      <w:tr w:rsidR="00B86C5A" w:rsidRPr="0020230D" w:rsidTr="00B86C5A">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Tolerable –</w:t>
            </w:r>
          </w:p>
          <w:p w:rsidR="00B86C5A" w:rsidRPr="0020230D" w:rsidRDefault="00B86C5A" w:rsidP="00B86C5A">
            <w:pPr>
              <w:tabs>
                <w:tab w:val="left" w:pos="5780"/>
              </w:tabs>
              <w:jc w:val="center"/>
              <w:rPr>
                <w:lang w:val="es-ES_tradnl"/>
              </w:rPr>
            </w:pPr>
            <w:r w:rsidRPr="0020230D">
              <w:rPr>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6 – 16</w:t>
            </w:r>
          </w:p>
          <w:p w:rsidR="00B86C5A" w:rsidRPr="0020230D" w:rsidRDefault="00B86C5A" w:rsidP="00B86C5A">
            <w:pPr>
              <w:tabs>
                <w:tab w:val="left" w:pos="5780"/>
              </w:tabs>
              <w:jc w:val="center"/>
              <w:rPr>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both"/>
              <w:rPr>
                <w:lang w:val="es-ES_tradnl"/>
              </w:rPr>
            </w:pPr>
            <w:r w:rsidRPr="0020230D">
              <w:rPr>
                <w:lang w:val="es-ES_tradnl"/>
              </w:rPr>
              <w:t xml:space="preserve">Instructivos, Charlas, Observaciones (Se requieren comprobaciones periódicas para asegurar que se mantiene la eficacia de las medidas de control. </w:t>
            </w:r>
          </w:p>
        </w:tc>
      </w:tr>
      <w:tr w:rsidR="00B86C5A" w:rsidRPr="0020230D" w:rsidTr="00B86C5A">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center"/>
              <w:rPr>
                <w:lang w:val="es-ES_tradnl"/>
              </w:rPr>
            </w:pPr>
            <w:r w:rsidRPr="0020230D">
              <w:rPr>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B86C5A" w:rsidRPr="0020230D" w:rsidRDefault="00B86C5A" w:rsidP="00B86C5A">
            <w:pPr>
              <w:tabs>
                <w:tab w:val="left" w:pos="5780"/>
              </w:tabs>
              <w:jc w:val="both"/>
              <w:rPr>
                <w:lang w:val="es-ES_tradnl"/>
              </w:rPr>
            </w:pPr>
            <w:r w:rsidRPr="0020230D">
              <w:rPr>
                <w:lang w:val="es-ES_tradnl"/>
              </w:rPr>
              <w:t xml:space="preserve">Charlas, Recomendaciones </w:t>
            </w:r>
          </w:p>
        </w:tc>
      </w:tr>
    </w:tbl>
    <w:p w:rsidR="00B86C5A" w:rsidRPr="0020230D" w:rsidRDefault="00B86C5A" w:rsidP="00B86C5A">
      <w:pPr>
        <w:tabs>
          <w:tab w:val="left" w:pos="5780"/>
        </w:tabs>
        <w:rPr>
          <w:lang w:val="es-ES_tradnl"/>
        </w:rPr>
      </w:pPr>
    </w:p>
    <w:p w:rsidR="00B86C5A" w:rsidRDefault="00B86C5A" w:rsidP="00B86C5A">
      <w:pPr>
        <w:tabs>
          <w:tab w:val="left" w:pos="5780"/>
        </w:tabs>
      </w:pPr>
      <w:r w:rsidRPr="0020230D">
        <w:rPr>
          <w:lang w:val="es-ES_tradnl"/>
        </w:rPr>
        <w:tab/>
      </w:r>
    </w:p>
    <w:p w:rsidR="00B86C5A" w:rsidRDefault="00B86C5A" w:rsidP="00B86C5A">
      <w:pPr>
        <w:tabs>
          <w:tab w:val="left" w:pos="5780"/>
        </w:tabs>
      </w:pPr>
    </w:p>
    <w:p w:rsidR="00B86C5A" w:rsidRDefault="00B86C5A" w:rsidP="00B86C5A">
      <w:pPr>
        <w:tabs>
          <w:tab w:val="left" w:pos="5780"/>
        </w:tabs>
      </w:pPr>
    </w:p>
    <w:p w:rsidR="00B86C5A" w:rsidRDefault="00B86C5A" w:rsidP="00B86C5A">
      <w:pPr>
        <w:ind w:left="851"/>
        <w:jc w:val="both"/>
        <w:rPr>
          <w:sz w:val="28"/>
          <w:szCs w:val="28"/>
        </w:rPr>
      </w:pPr>
    </w:p>
    <w:p w:rsidR="00B86C5A" w:rsidRDefault="00B86C5A" w:rsidP="00B86C5A">
      <w:pPr>
        <w:ind w:left="851"/>
        <w:jc w:val="both"/>
        <w:rPr>
          <w:sz w:val="28"/>
          <w:szCs w:val="28"/>
        </w:rPr>
      </w:pPr>
    </w:p>
    <w:p w:rsidR="00B86C5A" w:rsidRDefault="00B86C5A" w:rsidP="00B86C5A">
      <w:pPr>
        <w:jc w:val="center"/>
        <w:sectPr w:rsidR="00B86C5A" w:rsidSect="00B86C5A">
          <w:headerReference w:type="default" r:id="rId230"/>
          <w:footerReference w:type="even" r:id="rId231"/>
          <w:footerReference w:type="default" r:id="rId232"/>
          <w:headerReference w:type="first" r:id="rId233"/>
          <w:footerReference w:type="first" r:id="rId234"/>
          <w:pgSz w:w="11906" w:h="16838" w:code="9"/>
          <w:pgMar w:top="719" w:right="1701" w:bottom="1797" w:left="1701" w:header="720" w:footer="851" w:gutter="0"/>
          <w:cols w:space="720"/>
          <w:docGrid w:linePitch="299"/>
        </w:sectPr>
      </w:pPr>
    </w:p>
    <w:tbl>
      <w:tblPr>
        <w:tblpPr w:leftFromText="141" w:rightFromText="141" w:vertAnchor="page" w:horzAnchor="margin" w:tblpY="1342"/>
        <w:tblW w:w="14845" w:type="dxa"/>
        <w:tblCellMar>
          <w:left w:w="70" w:type="dxa"/>
          <w:right w:w="70" w:type="dxa"/>
        </w:tblCellMar>
        <w:tblLook w:val="0000" w:firstRow="0" w:lastRow="0" w:firstColumn="0" w:lastColumn="0" w:noHBand="0" w:noVBand="0"/>
      </w:tblPr>
      <w:tblGrid>
        <w:gridCol w:w="1638"/>
        <w:gridCol w:w="2118"/>
        <w:gridCol w:w="1843"/>
        <w:gridCol w:w="1408"/>
        <w:gridCol w:w="160"/>
        <w:gridCol w:w="549"/>
        <w:gridCol w:w="514"/>
        <w:gridCol w:w="974"/>
        <w:gridCol w:w="647"/>
        <w:gridCol w:w="61"/>
        <w:gridCol w:w="2205"/>
        <w:gridCol w:w="787"/>
        <w:gridCol w:w="1941"/>
      </w:tblGrid>
      <w:tr w:rsidR="00B86C5A" w:rsidTr="00B86C5A">
        <w:trPr>
          <w:trHeight w:val="284"/>
        </w:trPr>
        <w:tc>
          <w:tcPr>
            <w:tcW w:w="1638"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B86C5A" w:rsidRDefault="00B86C5A" w:rsidP="00B86C5A">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B96B16" w:rsidRDefault="00B86C5A" w:rsidP="00B86C5A">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B96B16" w:rsidRDefault="00B86C5A" w:rsidP="00B86C5A">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B86C5A" w:rsidTr="00B86C5A">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Consecuencia</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VEP</w:t>
            </w:r>
          </w:p>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17297C" w:rsidRDefault="00B86C5A" w:rsidP="00B86C5A">
            <w:pPr>
              <w:jc w:val="center"/>
              <w:rPr>
                <w:rFonts w:ascii="Arial" w:hAnsi="Arial" w:cs="Arial"/>
                <w:sz w:val="16"/>
                <w:szCs w:val="16"/>
              </w:rPr>
            </w:pPr>
            <w:r w:rsidRPr="0017297C">
              <w:rPr>
                <w:rFonts w:ascii="Calibri" w:eastAsia="Times New Roman" w:hAnsi="Calibri" w:cs="Times New Roman"/>
                <w:color w:val="000000"/>
                <w:sz w:val="16"/>
                <w:szCs w:val="16"/>
              </w:rPr>
              <w:t xml:space="preserve">Llevar un registro de los volquetes que transportan el material hacia los lugares donde se realiza el mantenimiento vial </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 xml:space="preserve">Llevar un registro diario de órdenes de trabajo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rFonts w:ascii="Arial" w:hAnsi="Arial" w:cs="Arial"/>
                <w:sz w:val="16"/>
                <w:szCs w:val="16"/>
              </w:rPr>
            </w:pPr>
          </w:p>
          <w:p w:rsidR="00B86C5A" w:rsidRPr="00C762EB" w:rsidRDefault="00B86C5A" w:rsidP="00B86C5A">
            <w:pPr>
              <w:jc w:val="center"/>
              <w:rPr>
                <w:rFonts w:ascii="Arial" w:hAnsi="Arial" w:cs="Arial"/>
                <w:sz w:val="16"/>
                <w:szCs w:val="16"/>
              </w:rPr>
            </w:pPr>
          </w:p>
          <w:p w:rsidR="00B86C5A" w:rsidRPr="00C762EB" w:rsidRDefault="00B86C5A" w:rsidP="00B86C5A">
            <w:pPr>
              <w:jc w:val="center"/>
              <w:rPr>
                <w:rFonts w:ascii="Arial" w:hAnsi="Arial" w:cs="Arial"/>
                <w:sz w:val="16"/>
                <w:szCs w:val="16"/>
              </w:rPr>
            </w:pPr>
            <w:r w:rsidRPr="00C762EB">
              <w:rPr>
                <w:rFonts w:ascii="Arial" w:hAnsi="Arial" w:cs="Arial"/>
                <w:sz w:val="16"/>
                <w:szCs w:val="16"/>
              </w:rPr>
              <w:t>Charlas, Recomendaciones</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17297C" w:rsidRDefault="00B86C5A" w:rsidP="00B86C5A">
            <w:pPr>
              <w:jc w:val="center"/>
              <w:rPr>
                <w:rFonts w:ascii="Arial" w:hAnsi="Arial" w:cs="Arial"/>
                <w:sz w:val="16"/>
                <w:szCs w:val="16"/>
              </w:rPr>
            </w:pPr>
            <w:r w:rsidRPr="0017297C">
              <w:rPr>
                <w:rFonts w:ascii="Calibri" w:eastAsia="Times New Roman" w:hAnsi="Calibri" w:cs="Times New Roman"/>
                <w:color w:val="000000"/>
                <w:sz w:val="16"/>
                <w:szCs w:val="16"/>
              </w:rPr>
              <w:t>Registra el ingreso y salida de los vehículos que ingresan a la Mina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 Físico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Ruido – Polvo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Dermatitis, irritación de ojos</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Charlas, Recomendaciones</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17297C" w:rsidRDefault="00B86C5A" w:rsidP="00B86C5A">
            <w:pPr>
              <w:jc w:val="center"/>
              <w:rPr>
                <w:rFonts w:ascii="Arial" w:hAnsi="Arial" w:cs="Arial"/>
                <w:sz w:val="16"/>
                <w:szCs w:val="16"/>
              </w:rPr>
            </w:pPr>
            <w:r w:rsidRPr="0017297C">
              <w:rPr>
                <w:rFonts w:ascii="Calibri" w:eastAsia="Times New Roman" w:hAnsi="Calibri" w:cs="Times New Roman"/>
                <w:color w:val="000000"/>
                <w:sz w:val="16"/>
                <w:szCs w:val="16"/>
              </w:rPr>
              <w:t>Registro de hoja de ruta diaria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 xml:space="preserve">Supervisión del trabajo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Instructivo, charlas, observaciones</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17297C" w:rsidRDefault="00B86C5A" w:rsidP="00B86C5A">
            <w:pPr>
              <w:jc w:val="center"/>
              <w:rPr>
                <w:rFonts w:ascii="Arial" w:hAnsi="Arial" w:cs="Arial"/>
                <w:sz w:val="16"/>
                <w:szCs w:val="16"/>
              </w:rPr>
            </w:pPr>
            <w:r w:rsidRPr="0017297C">
              <w:rPr>
                <w:rFonts w:ascii="Calibri" w:eastAsia="Times New Roman" w:hAnsi="Calibri" w:cs="Times New Roman"/>
                <w:color w:val="000000"/>
                <w:sz w:val="16"/>
                <w:szCs w:val="16"/>
              </w:rPr>
              <w:t>Registra novedades que se presenten en la Mina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Pr>
                <w:rFonts w:ascii="Arial" w:hAnsi="Arial" w:cs="Arial"/>
                <w:sz w:val="16"/>
                <w:szCs w:val="16"/>
              </w:rPr>
              <w:t xml:space="preserve">Riesgo 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Pr>
                <w:rFonts w:ascii="Arial" w:hAnsi="Arial" w:cs="Arial"/>
                <w:sz w:val="16"/>
                <w:szCs w:val="16"/>
              </w:rPr>
              <w:t xml:space="preserve">Golpe – Caída – Corte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 xml:space="preserve">Herida, contusiones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 xml:space="preserve">Charlas, Recomendaciones </w:t>
            </w:r>
          </w:p>
          <w:p w:rsidR="00B86C5A" w:rsidRPr="00C762EB" w:rsidRDefault="00B86C5A" w:rsidP="00B86C5A">
            <w:pPr>
              <w:jc w:val="center"/>
              <w:rPr>
                <w:rFonts w:ascii="Arial" w:hAnsi="Arial" w:cs="Arial"/>
                <w:sz w:val="16"/>
                <w:szCs w:val="16"/>
              </w:rPr>
            </w:pP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17297C" w:rsidRDefault="00B86C5A" w:rsidP="00B86C5A">
            <w:pPr>
              <w:jc w:val="center"/>
              <w:rPr>
                <w:rFonts w:ascii="Arial" w:hAnsi="Arial" w:cs="Arial"/>
                <w:sz w:val="16"/>
                <w:szCs w:val="16"/>
              </w:rPr>
            </w:pPr>
            <w:r w:rsidRPr="0017297C">
              <w:rPr>
                <w:rFonts w:ascii="Calibri" w:eastAsia="Times New Roman" w:hAnsi="Calibri" w:cs="Times New Roman"/>
                <w:color w:val="000000"/>
                <w:sz w:val="16"/>
                <w:szCs w:val="16"/>
              </w:rPr>
              <w:t>Constatación de inventario de herramientas y suministros de oficina y aseo que se encuentran en la mina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Psicosociales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Supervisión y Participación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 xml:space="preserve">Verificación del inventario de herramientas y suministros de oficina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3</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Charlas, Recomendaciones</w:t>
            </w:r>
          </w:p>
        </w:tc>
      </w:tr>
    </w:tbl>
    <w:p w:rsidR="00B86C5A" w:rsidRDefault="00B86C5A" w:rsidP="00B86C5A">
      <w:pPr>
        <w:tabs>
          <w:tab w:val="left" w:pos="5780"/>
        </w:tabs>
        <w:sectPr w:rsidR="00B86C5A" w:rsidSect="0020475F">
          <w:pgSz w:w="16838" w:h="11906" w:orient="landscape" w:code="9"/>
          <w:pgMar w:top="1701" w:right="1797" w:bottom="1701" w:left="720" w:header="720" w:footer="851" w:gutter="0"/>
          <w:cols w:space="720"/>
          <w:titlePg/>
        </w:sectPr>
      </w:pPr>
    </w:p>
    <w:p w:rsidR="00B86C5A" w:rsidRDefault="00B86C5A" w:rsidP="00B86C5A">
      <w:pPr>
        <w:shd w:val="clear" w:color="auto" w:fill="FDE9D9" w:themeFill="accent6" w:themeFillTint="33"/>
        <w:jc w:val="both"/>
        <w:rPr>
          <w:rFonts w:ascii="Times New Roman" w:hAnsi="Times New Roman"/>
          <w:b/>
          <w:sz w:val="24"/>
          <w:szCs w:val="24"/>
        </w:rPr>
      </w:pPr>
      <w:r w:rsidRPr="001A547E">
        <w:rPr>
          <w:rFonts w:ascii="Times New Roman" w:hAnsi="Times New Roman"/>
          <w:b/>
          <w:sz w:val="24"/>
          <w:szCs w:val="24"/>
        </w:rPr>
        <w:lastRenderedPageBreak/>
        <w:t>I</w:t>
      </w:r>
      <w:r>
        <w:rPr>
          <w:rFonts w:ascii="Times New Roman" w:hAnsi="Times New Roman"/>
          <w:b/>
          <w:sz w:val="24"/>
          <w:szCs w:val="24"/>
        </w:rPr>
        <w:t xml:space="preserve">V. PROFESIOGRAMA MENSAJERO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B86C5A" w:rsidRPr="00146A39" w:rsidTr="00B86C5A">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B86C5A" w:rsidRPr="00146A39" w:rsidTr="00B86C5A">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F916A5" w:rsidP="00B86C5A">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ADMINISTRATIVA</w:t>
            </w:r>
          </w:p>
        </w:tc>
      </w:tr>
      <w:tr w:rsidR="00B86C5A" w:rsidRPr="00146A39" w:rsidTr="00B86C5A">
        <w:trPr>
          <w:trHeight w:val="27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José Luis Zambrano Granda </w:t>
            </w:r>
          </w:p>
        </w:tc>
      </w:tr>
      <w:tr w:rsidR="00B86C5A" w:rsidRPr="00146A39" w:rsidTr="00B86C5A">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1714312368</w:t>
            </w:r>
          </w:p>
        </w:tc>
      </w:tr>
      <w:tr w:rsidR="00B86C5A" w:rsidRPr="00146A39" w:rsidTr="00B86C5A">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Mensajero </w:t>
            </w:r>
          </w:p>
        </w:tc>
      </w:tr>
      <w:tr w:rsidR="00B86C5A" w:rsidRPr="00146A39" w:rsidTr="00B86C5A">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B86C5A" w:rsidRPr="00146A39" w:rsidTr="00B86C5A">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Pr>
                <w:rFonts w:ascii="Calibri" w:eastAsia="Times New Roman" w:hAnsi="Calibri" w:cs="Times New Roman"/>
                <w:color w:val="000000"/>
              </w:rPr>
              <w:t>Mensajero</w:t>
            </w:r>
          </w:p>
        </w:tc>
      </w:tr>
      <w:tr w:rsidR="00B86C5A" w:rsidRPr="00146A39" w:rsidTr="00B86C5A">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tc>
        <w:tc>
          <w:tcPr>
            <w:tcW w:w="431"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extent cx="161925" cy="180975"/>
                      <wp:effectExtent l="0" t="0" r="28575" b="28575"/>
                      <wp:docPr id="143433"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1F469F57"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D+QPMB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extent cx="95250" cy="219075"/>
                      <wp:effectExtent l="0" t="0" r="19050" b="28575"/>
                      <wp:docPr id="143434"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1251604F"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extent cx="114300" cy="257175"/>
                      <wp:effectExtent l="0" t="0" r="19050" b="28575"/>
                      <wp:docPr id="143435"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2B2D3029"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extent cx="142875" cy="257175"/>
                      <wp:effectExtent l="0" t="0" r="28575" b="28575"/>
                      <wp:docPr id="143436"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35C42E5B"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TRHvbu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extent cx="133350" cy="257175"/>
                      <wp:effectExtent l="0" t="0" r="19050" b="28575"/>
                      <wp:docPr id="143437"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AC590F7"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B86C5A" w:rsidRDefault="00B86C5A" w:rsidP="00B86C5A">
            <w:pPr>
              <w:rPr>
                <w:noProof/>
              </w:rPr>
            </w:pPr>
          </w:p>
          <w:p w:rsidR="00B86C5A" w:rsidRDefault="00B86C5A" w:rsidP="00B86C5A">
            <w:r w:rsidRPr="00D53C98">
              <w:rPr>
                <w:noProof/>
                <w:lang w:val="es-ES" w:eastAsia="es-ES"/>
              </w:rPr>
              <mc:AlternateContent>
                <mc:Choice Requires="wps">
                  <w:drawing>
                    <wp:inline distT="0" distB="0" distL="0" distR="0">
                      <wp:extent cx="142875" cy="209550"/>
                      <wp:effectExtent l="0" t="0" r="28575" b="19050"/>
                      <wp:docPr id="143438"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3436E11F"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ATl9EK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B86C5A" w:rsidRDefault="00B86C5A" w:rsidP="00B86C5A"/>
          <w:p w:rsidR="00B86C5A" w:rsidRDefault="00B86C5A" w:rsidP="00B86C5A">
            <w:r w:rsidRPr="00D53C98">
              <w:rPr>
                <w:noProof/>
                <w:lang w:val="es-ES" w:eastAsia="es-ES"/>
              </w:rPr>
              <mc:AlternateContent>
                <mc:Choice Requires="wps">
                  <w:drawing>
                    <wp:inline distT="0" distB="0" distL="0" distR="0">
                      <wp:extent cx="161925" cy="219075"/>
                      <wp:effectExtent l="0" t="0" r="28575" b="28575"/>
                      <wp:docPr id="143439"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3D08B04B"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extent cx="142875" cy="257175"/>
                      <wp:effectExtent l="0" t="0" r="28575" b="28575"/>
                      <wp:docPr id="143440"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09C51EE7"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extent cx="333375" cy="219075"/>
                      <wp:effectExtent l="0" t="0" r="28575" b="28575"/>
                      <wp:docPr id="143441"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1127636"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" fillcolor="white [3201]" strokecolor="black [3200]" strokeweight="2pt">
                      <w10:anchorlock/>
                    </v:shape>
                  </w:pict>
                </mc:Fallback>
              </mc:AlternateContent>
            </w:r>
          </w:p>
        </w:tc>
      </w:tr>
      <w:tr w:rsidR="00B86C5A" w:rsidRPr="00146A39" w:rsidTr="00B86C5A">
        <w:trPr>
          <w:trHeight w:val="586"/>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B86C5A" w:rsidRPr="00146A39" w:rsidRDefault="00B86C5A" w:rsidP="00B86C5A">
            <w:pPr>
              <w:spacing w:after="0" w:line="240" w:lineRule="auto"/>
              <w:jc w:val="both"/>
              <w:rPr>
                <w:rFonts w:ascii="Calibri" w:eastAsia="Times New Roman" w:hAnsi="Calibri" w:cs="Times New Roman"/>
                <w:color w:val="000000"/>
              </w:rPr>
            </w:pPr>
            <w:r w:rsidRPr="00796ED7">
              <w:rPr>
                <w:rFonts w:ascii="Calibri" w:eastAsia="Times New Roman" w:hAnsi="Calibri" w:cs="Times New Roman"/>
                <w:color w:val="000000"/>
              </w:rPr>
              <w:t>Recepción y entrega de documentos a las diferentes direcciones del GADPSDT</w:t>
            </w:r>
          </w:p>
        </w:tc>
        <w:tc>
          <w:tcPr>
            <w:tcW w:w="431" w:type="dxa"/>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407" w:type="dxa"/>
            <w:gridSpan w:val="2"/>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7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B86C5A" w:rsidRPr="00146A39" w:rsidRDefault="00B86C5A" w:rsidP="00B86C5A">
            <w:pPr>
              <w:spacing w:after="0" w:line="240" w:lineRule="auto"/>
              <w:jc w:val="both"/>
              <w:rPr>
                <w:rFonts w:ascii="Calibri" w:eastAsia="Times New Roman" w:hAnsi="Calibri" w:cs="Times New Roman"/>
                <w:color w:val="000000"/>
              </w:rPr>
            </w:pPr>
            <w:r w:rsidRPr="00F31F28">
              <w:rPr>
                <w:rFonts w:ascii="Calibri" w:eastAsia="Times New Roman" w:hAnsi="Calibri" w:cs="Times New Roman"/>
                <w:color w:val="000000"/>
              </w:rPr>
              <w:t>Responsable  de la documentación o encomienda que debe entregar a las diferentes direcciones de la institución</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43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both"/>
              <w:rPr>
                <w:rFonts w:ascii="Calibri" w:eastAsia="Times New Roman" w:hAnsi="Calibri" w:cs="Times New Roman"/>
                <w:color w:val="000000"/>
              </w:rPr>
            </w:pPr>
            <w:r w:rsidRPr="00F31F28">
              <w:rPr>
                <w:rFonts w:ascii="Calibri" w:eastAsia="Times New Roman" w:hAnsi="Calibri" w:cs="Times New Roman"/>
                <w:color w:val="000000"/>
              </w:rPr>
              <w:t>Recibe la documentación de cada dirección o unidad debidamente registrada</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64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hideMark/>
          </w:tcPr>
          <w:p w:rsidR="00B86C5A" w:rsidRPr="00146A39" w:rsidRDefault="00B86C5A" w:rsidP="00B86C5A">
            <w:pPr>
              <w:spacing w:after="0" w:line="240" w:lineRule="auto"/>
              <w:jc w:val="both"/>
              <w:rPr>
                <w:rFonts w:ascii="Calibri" w:eastAsia="Times New Roman" w:hAnsi="Calibri" w:cs="Times New Roman"/>
                <w:color w:val="000000"/>
              </w:rPr>
            </w:pPr>
            <w:r w:rsidRPr="000F31C5">
              <w:rPr>
                <w:rFonts w:ascii="Calibri" w:eastAsia="Times New Roman" w:hAnsi="Calibri" w:cs="Times New Roman"/>
                <w:color w:val="000000"/>
              </w:rPr>
              <w:t>Lleva la correspondencia al destinatario y solicita la firma de haber recibo la documentación</w:t>
            </w:r>
          </w:p>
        </w:tc>
        <w:tc>
          <w:tcPr>
            <w:tcW w:w="431"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B86C5A" w:rsidRPr="00146A39" w:rsidTr="00B86C5A">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86C5A" w:rsidRDefault="00B86C5A" w:rsidP="00B86C5A">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extent cx="1790700" cy="2425147"/>
                  <wp:effectExtent l="0" t="0" r="0" b="0"/>
                  <wp:docPr id="1321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cstate="print"/>
                          <a:srcRect/>
                          <a:stretch>
                            <a:fillRect/>
                          </a:stretch>
                        </pic:blipFill>
                        <pic:spPr bwMode="auto">
                          <a:xfrm>
                            <a:off x="0" y="0"/>
                            <a:ext cx="1790737" cy="2425197"/>
                          </a:xfrm>
                          <a:prstGeom prst="rect">
                            <a:avLst/>
                          </a:prstGeom>
                          <a:noFill/>
                          <a:ln w="9525">
                            <a:noFill/>
                            <a:miter lim="800000"/>
                            <a:headEnd/>
                            <a:tailEnd/>
                          </a:ln>
                        </pic:spPr>
                      </pic:pic>
                    </a:graphicData>
                  </a:graphic>
                </wp:inline>
              </w:drawing>
            </w:r>
          </w:p>
          <w:p w:rsidR="00B86C5A" w:rsidRPr="00146A39" w:rsidRDefault="00B86C5A" w:rsidP="00B86C5A">
            <w:pPr>
              <w:spacing w:after="0" w:line="240" w:lineRule="auto"/>
              <w:jc w:val="both"/>
              <w:rPr>
                <w:rFonts w:ascii="Calibri" w:eastAsia="Times New Roman" w:hAnsi="Calibri" w:cs="Times New Roman"/>
                <w:b/>
                <w:bCs/>
                <w:color w:val="000000"/>
              </w:rPr>
            </w:pPr>
          </w:p>
        </w:tc>
      </w:tr>
      <w:tr w:rsidR="00B86C5A" w:rsidRPr="00146A39" w:rsidTr="009D7C82">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Tareas y/o funciones que realiza en el puesto como </w:t>
            </w:r>
            <w:r>
              <w:rPr>
                <w:rFonts w:ascii="Calibri" w:eastAsia="Times New Roman" w:hAnsi="Calibri" w:cs="Times New Roman"/>
                <w:b/>
                <w:bCs/>
                <w:color w:val="000000"/>
              </w:rPr>
              <w:t xml:space="preserve">Mensajero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146A39" w:rsidRDefault="00B86C5A" w:rsidP="00B86C5A">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bCs/>
                <w:color w:val="000000"/>
              </w:rPr>
              <w:t xml:space="preserve">1.- </w:t>
            </w:r>
            <w:r>
              <w:rPr>
                <w:rFonts w:ascii="Calibri" w:eastAsia="Times New Roman" w:hAnsi="Calibri" w:cs="Times New Roman"/>
                <w:color w:val="000000"/>
              </w:rPr>
              <w:t xml:space="preserve">Administración y custodia de documentos </w:t>
            </w:r>
            <w:r w:rsidRPr="00146A39">
              <w:rPr>
                <w:rFonts w:ascii="Calibri" w:eastAsia="Times New Roman" w:hAnsi="Calibri" w:cs="Times New Roman"/>
                <w:color w:val="000000"/>
              </w:rPr>
              <w:t xml:space="preserve"> </w:t>
            </w:r>
          </w:p>
        </w:tc>
      </w:tr>
      <w:tr w:rsidR="00B86C5A" w:rsidRPr="00146A39" w:rsidTr="0038137D">
        <w:trPr>
          <w:trHeight w:val="4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835047" w:rsidRDefault="00B86C5A" w:rsidP="00B86C5A">
            <w:pPr>
              <w:spacing w:after="0" w:line="240" w:lineRule="auto"/>
              <w:jc w:val="both"/>
              <w:rPr>
                <w:rFonts w:ascii="Calibri" w:eastAsia="Times New Roman" w:hAnsi="Calibri" w:cs="Times New Roman"/>
                <w:color w:val="000000"/>
              </w:rPr>
            </w:pPr>
            <w:r w:rsidRPr="00835047">
              <w:rPr>
                <w:rFonts w:ascii="Calibri" w:eastAsia="Times New Roman" w:hAnsi="Calibri" w:cs="Times New Roman"/>
                <w:color w:val="000000"/>
              </w:rPr>
              <w:t>Adecuar una oficina para el mensajero interno en el Campamento el mismo que debe de disponer de:</w:t>
            </w:r>
          </w:p>
          <w:p w:rsidR="00B86C5A" w:rsidRPr="00146A39" w:rsidRDefault="00B86C5A" w:rsidP="00B86C5A">
            <w:pPr>
              <w:spacing w:after="0" w:line="240" w:lineRule="auto"/>
              <w:rPr>
                <w:rFonts w:ascii="Calibri" w:eastAsia="Times New Roman" w:hAnsi="Calibri" w:cs="Times New Roman"/>
                <w:color w:val="000000"/>
              </w:rPr>
            </w:pPr>
            <w:r w:rsidRPr="00D53C98">
              <w:rPr>
                <w:rFonts w:ascii="Calibri" w:eastAsia="Times New Roman" w:hAnsi="Calibri" w:cs="Times New Roman"/>
                <w:b/>
                <w:color w:val="000000"/>
              </w:rPr>
              <w:t>1.-</w:t>
            </w:r>
            <w:r>
              <w:rPr>
                <w:rFonts w:ascii="Calibri" w:eastAsia="Times New Roman" w:hAnsi="Calibri" w:cs="Times New Roman"/>
                <w:color w:val="000000"/>
              </w:rPr>
              <w:t xml:space="preserve"> Suministros de oficina (Carpetas, esferos, cuaderno, entre otros)</w:t>
            </w:r>
          </w:p>
          <w:p w:rsidR="00B86C5A" w:rsidRPr="00146A39" w:rsidRDefault="00B86C5A" w:rsidP="00B86C5A">
            <w:pPr>
              <w:spacing w:after="0" w:line="240" w:lineRule="auto"/>
              <w:rPr>
                <w:rFonts w:ascii="Calibri" w:eastAsia="Times New Roman" w:hAnsi="Calibri" w:cs="Times New Roman"/>
                <w:color w:val="000000"/>
              </w:rPr>
            </w:pPr>
            <w:r w:rsidRPr="00835047">
              <w:rPr>
                <w:rFonts w:ascii="Calibri" w:eastAsia="Times New Roman" w:hAnsi="Calibri" w:cs="Times New Roman"/>
                <w:b/>
                <w:color w:val="000000"/>
              </w:rPr>
              <w:t xml:space="preserve">2.- </w:t>
            </w:r>
            <w:r>
              <w:rPr>
                <w:rFonts w:ascii="Calibri" w:eastAsia="Times New Roman" w:hAnsi="Calibri" w:cs="Times New Roman"/>
                <w:color w:val="000000"/>
              </w:rPr>
              <w:t>Mesa y silla</w:t>
            </w:r>
          </w:p>
        </w:tc>
      </w:tr>
      <w:tr w:rsidR="00B86C5A" w:rsidRPr="00146A39" w:rsidTr="00B86C5A">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86C5A" w:rsidRDefault="00B86C5A" w:rsidP="00B86C5A">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B86C5A" w:rsidRDefault="00B86C5A" w:rsidP="00B86C5A">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B86C5A" w:rsidRPr="00146A39" w:rsidRDefault="00B86C5A" w:rsidP="00B86C5A">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tc>
      </w:tr>
      <w:tr w:rsidR="00B86C5A" w:rsidRPr="00146A39" w:rsidTr="00B86C5A">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2802" w:type="dxa"/>
            <w:tcBorders>
              <w:top w:val="nil"/>
              <w:left w:val="nil"/>
              <w:bottom w:val="single" w:sz="4" w:space="0" w:color="auto"/>
              <w:right w:val="nil"/>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B86C5A" w:rsidRPr="00146A39" w:rsidTr="00B86C5A">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86C5A"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86C5A" w:rsidRPr="00146A39" w:rsidRDefault="00B86C5A" w:rsidP="00B86C5A">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B86C5A" w:rsidRPr="00146A39" w:rsidTr="00B86C5A">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B86C5A" w:rsidRPr="00146A39" w:rsidTr="00B86C5A">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B86C5A" w:rsidRPr="00146A39" w:rsidTr="00B86C5A">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Caída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Cortes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86C5A" w:rsidRPr="00146A39" w:rsidRDefault="00B86C5A" w:rsidP="00B86C5A">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B86C5A" w:rsidRPr="00146A39" w:rsidTr="00B86C5A">
        <w:trPr>
          <w:trHeight w:val="323"/>
        </w:trPr>
        <w:tc>
          <w:tcPr>
            <w:tcW w:w="3551" w:type="dxa"/>
            <w:gridSpan w:val="2"/>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FÍSICO </w:t>
            </w:r>
          </w:p>
        </w:tc>
        <w:tc>
          <w:tcPr>
            <w:tcW w:w="2583" w:type="dxa"/>
            <w:gridSpan w:val="4"/>
            <w:tcBorders>
              <w:top w:val="single" w:sz="4" w:space="0" w:color="auto"/>
              <w:left w:val="nil"/>
              <w:right w:val="single" w:sz="4" w:space="0" w:color="000000"/>
            </w:tcBorders>
            <w:shd w:val="clear" w:color="auto" w:fill="auto"/>
            <w:noWrap/>
            <w:vAlign w:val="bottom"/>
            <w:hideMark/>
          </w:tcPr>
          <w:p w:rsidR="00B86C5A" w:rsidRPr="00146A39" w:rsidRDefault="00B86C5A" w:rsidP="00B86C5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Polvo </w:t>
            </w:r>
          </w:p>
        </w:tc>
        <w:tc>
          <w:tcPr>
            <w:tcW w:w="3369" w:type="dxa"/>
            <w:gridSpan w:val="8"/>
            <w:tcBorders>
              <w:top w:val="single" w:sz="4" w:space="0" w:color="auto"/>
              <w:left w:val="nil"/>
              <w:right w:val="single" w:sz="4" w:space="0" w:color="000000"/>
            </w:tcBorders>
            <w:shd w:val="clear" w:color="auto" w:fill="auto"/>
            <w:noWrap/>
            <w:vAlign w:val="center"/>
            <w:hideMark/>
          </w:tcPr>
          <w:p w:rsidR="00B86C5A" w:rsidRPr="00146A39" w:rsidRDefault="00B86C5A" w:rsidP="00B86C5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B86C5A" w:rsidRPr="00146A39" w:rsidTr="00B86C5A">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B86C5A" w:rsidRPr="00146A39" w:rsidTr="00B86C5A">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6C5A" w:rsidRPr="00146A39" w:rsidRDefault="00807EC8" w:rsidP="00B86C5A">
            <w:pPr>
              <w:spacing w:after="0" w:line="240" w:lineRule="auto"/>
              <w:rPr>
                <w:rFonts w:ascii="Calibri" w:eastAsia="Times New Roman" w:hAnsi="Calibri" w:cs="Times New Roman"/>
                <w:color w:val="000000"/>
              </w:rPr>
            </w:pPr>
            <w:r w:rsidRPr="000F4185">
              <w:rPr>
                <w:rFonts w:ascii="Calibri" w:eastAsia="Times New Roman" w:hAnsi="Calibri" w:cs="Times New Roman"/>
                <w:noProof/>
                <w:color w:val="000000"/>
                <w:lang w:val="es-ES" w:eastAsia="es-ES"/>
              </w:rPr>
              <w:drawing>
                <wp:anchor distT="0" distB="0" distL="114300" distR="114300" simplePos="0" relativeHeight="251728896" behindDoc="0" locked="0" layoutInCell="1" allowOverlap="1" wp14:anchorId="30D456AF" wp14:editId="5D0E3D2E">
                  <wp:simplePos x="0" y="0"/>
                  <wp:positionH relativeFrom="column">
                    <wp:posOffset>87630</wp:posOffset>
                  </wp:positionH>
                  <wp:positionV relativeFrom="paragraph">
                    <wp:posOffset>-2827655</wp:posOffset>
                  </wp:positionV>
                  <wp:extent cx="4572000" cy="1809750"/>
                  <wp:effectExtent l="0" t="0" r="0" b="0"/>
                  <wp:wrapTopAndBottom/>
                  <wp:docPr id="132107" name="Gráfico 143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14:sizeRelH relativeFrom="page">
                    <wp14:pctWidth>0</wp14:pctWidth>
                  </wp14:sizeRelH>
                  <wp14:sizeRelV relativeFrom="page">
                    <wp14:pctHeight>0</wp14:pctHeight>
                  </wp14:sizeRelV>
                </wp:anchor>
              </w:drawing>
            </w:r>
            <w:r w:rsidR="00B86C5A">
              <w:rPr>
                <w:rFonts w:ascii="Calibri" w:eastAsia="Times New Roman" w:hAnsi="Calibri" w:cs="Times New Roman"/>
                <w:noProof/>
                <w:color w:val="000000"/>
                <w:lang w:val="es-ES" w:eastAsia="es-ES"/>
              </w:rPr>
              <w:drawing>
                <wp:anchor distT="0" distB="0" distL="114300" distR="114300" simplePos="0" relativeHeight="251676672" behindDoc="0" locked="0" layoutInCell="1" allowOverlap="1" wp14:anchorId="2B517DFF" wp14:editId="705B61CC">
                  <wp:simplePos x="0" y="0"/>
                  <wp:positionH relativeFrom="column">
                    <wp:posOffset>4736465</wp:posOffset>
                  </wp:positionH>
                  <wp:positionV relativeFrom="paragraph">
                    <wp:posOffset>2540</wp:posOffset>
                  </wp:positionV>
                  <wp:extent cx="1162050" cy="971550"/>
                  <wp:effectExtent l="19050" t="0" r="0" b="0"/>
                  <wp:wrapThrough wrapText="bothSides">
                    <wp:wrapPolygon edited="0">
                      <wp:start x="-354" y="0"/>
                      <wp:lineTo x="-354" y="20753"/>
                      <wp:lineTo x="21600" y="20753"/>
                      <wp:lineTo x="21246" y="20329"/>
                      <wp:lineTo x="21246" y="16518"/>
                      <wp:lineTo x="12393" y="13553"/>
                      <wp:lineTo x="21246" y="12706"/>
                      <wp:lineTo x="21246" y="8047"/>
                      <wp:lineTo x="18413" y="6776"/>
                      <wp:lineTo x="21600" y="4235"/>
                      <wp:lineTo x="21600" y="0"/>
                      <wp:lineTo x="-354" y="0"/>
                    </wp:wrapPolygon>
                  </wp:wrapThrough>
                  <wp:docPr id="13210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8" cstate="print"/>
                          <a:srcRect/>
                          <a:stretch>
                            <a:fillRect/>
                          </a:stretch>
                        </pic:blipFill>
                        <pic:spPr bwMode="auto">
                          <a:xfrm>
                            <a:off x="0" y="0"/>
                            <a:ext cx="1162050" cy="971550"/>
                          </a:xfrm>
                          <a:prstGeom prst="rect">
                            <a:avLst/>
                          </a:prstGeom>
                          <a:noFill/>
                          <a:ln w="9525">
                            <a:noFill/>
                            <a:miter lim="800000"/>
                            <a:headEnd/>
                            <a:tailEnd/>
                          </a:ln>
                        </pic:spPr>
                      </pic:pic>
                    </a:graphicData>
                  </a:graphic>
                </wp:anchor>
              </w:drawing>
            </w:r>
            <w:r w:rsidR="00B86C5A">
              <w:rPr>
                <w:rFonts w:ascii="Calibri" w:eastAsia="Times New Roman" w:hAnsi="Calibri" w:cs="Times New Roman"/>
                <w:color w:val="000000"/>
              </w:rPr>
              <w:t xml:space="preserve"> </w:t>
            </w:r>
          </w:p>
        </w:tc>
      </w:tr>
      <w:tr w:rsidR="00B86C5A" w:rsidRPr="005B1EE3" w:rsidTr="00B86C5A">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Equipos de Protección Personal para el 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5B1EE3" w:rsidRDefault="00B86C5A" w:rsidP="00B86C5A">
            <w:pPr>
              <w:spacing w:after="0" w:line="240" w:lineRule="auto"/>
              <w:rPr>
                <w:rFonts w:eastAsia="Times New Roman"/>
                <w:b/>
                <w:color w:val="000000"/>
              </w:rPr>
            </w:pPr>
            <w:r w:rsidRPr="005B1EE3">
              <w:rPr>
                <w:rFonts w:eastAsia="Times New Roman"/>
                <w:b/>
                <w:color w:val="000000"/>
              </w:rPr>
              <w:t xml:space="preserve">VERANO </w:t>
            </w:r>
          </w:p>
          <w:p w:rsidR="00B86C5A" w:rsidRDefault="00B86C5A" w:rsidP="006A6ECD">
            <w:pPr>
              <w:pStyle w:val="Prrafodelista"/>
              <w:numPr>
                <w:ilvl w:val="0"/>
                <w:numId w:val="29"/>
              </w:numPr>
              <w:spacing w:after="0" w:line="240" w:lineRule="auto"/>
              <w:rPr>
                <w:rFonts w:eastAsia="Times New Roman"/>
                <w:color w:val="000000"/>
              </w:rPr>
            </w:pPr>
            <w:r>
              <w:rPr>
                <w:rFonts w:eastAsia="Times New Roman"/>
                <w:color w:val="000000"/>
              </w:rPr>
              <w:t xml:space="preserve">Chaleco de campo verde reflectivo </w:t>
            </w:r>
          </w:p>
          <w:p w:rsidR="00B86C5A" w:rsidRDefault="00B86C5A" w:rsidP="006A6ECD">
            <w:pPr>
              <w:pStyle w:val="Prrafodelista"/>
              <w:numPr>
                <w:ilvl w:val="0"/>
                <w:numId w:val="29"/>
              </w:numPr>
              <w:spacing w:after="0" w:line="240" w:lineRule="auto"/>
              <w:jc w:val="both"/>
              <w:rPr>
                <w:rFonts w:eastAsia="Times New Roman"/>
                <w:color w:val="000000"/>
              </w:rPr>
            </w:pPr>
            <w:r>
              <w:rPr>
                <w:rFonts w:eastAsia="Times New Roman"/>
                <w:color w:val="000000"/>
              </w:rPr>
              <w:t xml:space="preserve">Botas de cuero punta de acero </w:t>
            </w:r>
          </w:p>
          <w:p w:rsidR="00B86C5A" w:rsidRPr="005B1EE3" w:rsidRDefault="00B86C5A" w:rsidP="00B86C5A">
            <w:pPr>
              <w:spacing w:after="0" w:line="240" w:lineRule="auto"/>
              <w:ind w:left="-66"/>
              <w:jc w:val="both"/>
              <w:rPr>
                <w:rFonts w:eastAsia="Times New Roman"/>
                <w:b/>
                <w:color w:val="000000"/>
              </w:rPr>
            </w:pPr>
            <w:r w:rsidRPr="005B1EE3">
              <w:rPr>
                <w:rFonts w:eastAsia="Times New Roman"/>
                <w:b/>
                <w:color w:val="000000"/>
              </w:rPr>
              <w:t xml:space="preserve">INVIERNO </w:t>
            </w:r>
          </w:p>
          <w:p w:rsidR="00B86C5A" w:rsidRPr="008A52EB" w:rsidRDefault="00B86C5A" w:rsidP="006A6ECD">
            <w:pPr>
              <w:pStyle w:val="Prrafodelista"/>
              <w:numPr>
                <w:ilvl w:val="0"/>
                <w:numId w:val="29"/>
              </w:numPr>
              <w:spacing w:after="0" w:line="240" w:lineRule="auto"/>
              <w:jc w:val="both"/>
              <w:rPr>
                <w:rFonts w:eastAsia="Times New Roman"/>
                <w:color w:val="000000"/>
              </w:rPr>
            </w:pPr>
            <w:r>
              <w:rPr>
                <w:rFonts w:eastAsia="Times New Roman"/>
                <w:color w:val="000000"/>
              </w:rPr>
              <w:t xml:space="preserve">Impermeable dos piezas con costuras termo selladas </w:t>
            </w:r>
          </w:p>
        </w:tc>
      </w:tr>
      <w:tr w:rsidR="00B86C5A" w:rsidRPr="00035C64" w:rsidTr="00B86C5A">
        <w:trPr>
          <w:trHeight w:val="627"/>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86C5A" w:rsidRPr="00146A39" w:rsidRDefault="00B86C5A" w:rsidP="00B86C5A">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Ropa de Trabajo para el 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86C5A" w:rsidRPr="00035C64" w:rsidRDefault="00B86C5A" w:rsidP="00B86C5A">
            <w:pPr>
              <w:spacing w:after="0" w:line="240" w:lineRule="auto"/>
              <w:rPr>
                <w:rFonts w:eastAsia="Times New Roman"/>
                <w:color w:val="000000"/>
              </w:rPr>
            </w:pPr>
            <w:r w:rsidRPr="00035C64">
              <w:rPr>
                <w:rFonts w:eastAsia="Times New Roman"/>
                <w:b/>
                <w:color w:val="000000"/>
              </w:rPr>
              <w:t>1-</w:t>
            </w:r>
            <w:r>
              <w:rPr>
                <w:rFonts w:eastAsia="Times New Roman"/>
                <w:color w:val="000000"/>
              </w:rPr>
              <w:t xml:space="preserve"> </w:t>
            </w:r>
            <w:r w:rsidRPr="00035C64">
              <w:rPr>
                <w:rFonts w:eastAsia="Times New Roman"/>
                <w:color w:val="000000"/>
              </w:rPr>
              <w:t xml:space="preserve">Camisa jean </w:t>
            </w:r>
          </w:p>
          <w:p w:rsidR="00B86C5A" w:rsidRDefault="00B86C5A" w:rsidP="00B86C5A">
            <w:pPr>
              <w:spacing w:after="0" w:line="240" w:lineRule="auto"/>
              <w:rPr>
                <w:rFonts w:eastAsia="Times New Roman"/>
                <w:color w:val="000000"/>
              </w:rPr>
            </w:pPr>
            <w:r w:rsidRPr="00035C64">
              <w:rPr>
                <w:rFonts w:eastAsia="Times New Roman"/>
                <w:b/>
                <w:color w:val="000000"/>
              </w:rPr>
              <w:t>2.-</w:t>
            </w:r>
            <w:r>
              <w:rPr>
                <w:rFonts w:eastAsia="Times New Roman"/>
                <w:color w:val="000000"/>
              </w:rPr>
              <w:t xml:space="preserve"> </w:t>
            </w:r>
            <w:r w:rsidRPr="00035C64">
              <w:rPr>
                <w:rFonts w:eastAsia="Times New Roman"/>
                <w:color w:val="000000"/>
              </w:rPr>
              <w:t xml:space="preserve">Camisetas </w:t>
            </w:r>
          </w:p>
          <w:p w:rsidR="00B86C5A" w:rsidRDefault="00B86C5A" w:rsidP="00B86C5A">
            <w:pPr>
              <w:spacing w:after="0" w:line="240" w:lineRule="auto"/>
              <w:rPr>
                <w:rFonts w:eastAsia="Times New Roman"/>
                <w:color w:val="000000"/>
              </w:rPr>
            </w:pPr>
            <w:r w:rsidRPr="00035C64">
              <w:rPr>
                <w:rFonts w:eastAsia="Times New Roman"/>
                <w:b/>
                <w:color w:val="000000"/>
              </w:rPr>
              <w:t>3.-</w:t>
            </w:r>
            <w:r>
              <w:rPr>
                <w:rFonts w:eastAsia="Times New Roman"/>
                <w:color w:val="000000"/>
              </w:rPr>
              <w:t xml:space="preserve"> Pantalón jean</w:t>
            </w:r>
          </w:p>
          <w:p w:rsidR="00B86C5A" w:rsidRPr="00035C64" w:rsidRDefault="00B86C5A" w:rsidP="00B86C5A">
            <w:pPr>
              <w:spacing w:after="0" w:line="240" w:lineRule="auto"/>
              <w:rPr>
                <w:rFonts w:eastAsia="Times New Roman"/>
                <w:color w:val="000000"/>
              </w:rPr>
            </w:pPr>
            <w:r w:rsidRPr="00035C64">
              <w:rPr>
                <w:rFonts w:eastAsia="Times New Roman"/>
                <w:b/>
                <w:color w:val="000000"/>
              </w:rPr>
              <w:t xml:space="preserve">4.- </w:t>
            </w:r>
            <w:r>
              <w:rPr>
                <w:rFonts w:eastAsia="Times New Roman"/>
                <w:color w:val="000000"/>
              </w:rPr>
              <w:t xml:space="preserve">Gorra </w:t>
            </w:r>
          </w:p>
          <w:p w:rsidR="00B86C5A" w:rsidRPr="005B1EE3" w:rsidRDefault="00B86C5A" w:rsidP="00B86C5A">
            <w:pPr>
              <w:spacing w:after="0" w:line="240" w:lineRule="auto"/>
              <w:ind w:left="-66"/>
              <w:rPr>
                <w:rFonts w:eastAsia="Times New Roman"/>
                <w:b/>
                <w:color w:val="000000"/>
              </w:rPr>
            </w:pPr>
            <w:r w:rsidRPr="005B1EE3">
              <w:rPr>
                <w:rFonts w:eastAsia="Times New Roman"/>
                <w:b/>
                <w:color w:val="000000"/>
              </w:rPr>
              <w:t xml:space="preserve">INVIERNO </w:t>
            </w:r>
          </w:p>
          <w:p w:rsidR="00B86C5A" w:rsidRPr="00035C64" w:rsidRDefault="00B86C5A" w:rsidP="00B86C5A">
            <w:pPr>
              <w:spacing w:after="0" w:line="240" w:lineRule="auto"/>
              <w:rPr>
                <w:rFonts w:ascii="Calibri" w:eastAsia="Times New Roman" w:hAnsi="Calibri" w:cs="Times New Roman"/>
                <w:color w:val="000000"/>
              </w:rPr>
            </w:pPr>
            <w:r w:rsidRPr="003A4CC1">
              <w:rPr>
                <w:rFonts w:eastAsia="Times New Roman"/>
                <w:b/>
                <w:color w:val="000000"/>
              </w:rPr>
              <w:t>1.-</w:t>
            </w:r>
            <w:r>
              <w:rPr>
                <w:rFonts w:eastAsia="Times New Roman"/>
                <w:color w:val="000000"/>
              </w:rPr>
              <w:t xml:space="preserve"> Chompa </w:t>
            </w:r>
          </w:p>
        </w:tc>
      </w:tr>
    </w:tbl>
    <w:p w:rsidR="00B86C5A" w:rsidRDefault="009D7C82" w:rsidP="009D7C82">
      <w:pPr>
        <w:pStyle w:val="Prrafodelista"/>
        <w:tabs>
          <w:tab w:val="left" w:pos="3420"/>
        </w:tabs>
        <w:spacing w:line="240" w:lineRule="auto"/>
        <w:ind w:left="-426"/>
        <w:jc w:val="both"/>
        <w:rPr>
          <w:rFonts w:ascii="Times New Roman" w:hAnsi="Times New Roman"/>
          <w:color w:val="000000"/>
          <w:sz w:val="24"/>
          <w:szCs w:val="24"/>
        </w:rPr>
      </w:pPr>
      <w:r>
        <w:rPr>
          <w:rFonts w:ascii="Times New Roman" w:hAnsi="Times New Roman"/>
          <w:color w:val="000000"/>
          <w:sz w:val="24"/>
          <w:szCs w:val="24"/>
        </w:rPr>
        <w:tab/>
      </w:r>
    </w:p>
    <w:p w:rsidR="009D7C82" w:rsidRDefault="009D7C82" w:rsidP="009D7C82">
      <w:pPr>
        <w:pStyle w:val="Prrafodelista"/>
        <w:tabs>
          <w:tab w:val="left" w:pos="3420"/>
        </w:tabs>
        <w:spacing w:line="240" w:lineRule="auto"/>
        <w:ind w:left="-426"/>
        <w:jc w:val="both"/>
        <w:rPr>
          <w:rFonts w:ascii="Times New Roman" w:hAnsi="Times New Roman"/>
          <w:color w:val="000000"/>
          <w:sz w:val="24"/>
          <w:szCs w:val="24"/>
        </w:rPr>
      </w:pPr>
    </w:p>
    <w:p w:rsidR="00807EC8" w:rsidRDefault="00807EC8" w:rsidP="009D7C82">
      <w:pPr>
        <w:pStyle w:val="Prrafodelista"/>
        <w:tabs>
          <w:tab w:val="left" w:pos="3420"/>
        </w:tabs>
        <w:spacing w:line="240" w:lineRule="auto"/>
        <w:ind w:left="-426"/>
        <w:jc w:val="both"/>
        <w:rPr>
          <w:rFonts w:ascii="Times New Roman" w:hAnsi="Times New Roman"/>
          <w:color w:val="000000"/>
          <w:sz w:val="24"/>
          <w:szCs w:val="24"/>
        </w:rPr>
      </w:pPr>
    </w:p>
    <w:p w:rsidR="00807EC8" w:rsidRDefault="00807EC8" w:rsidP="009D7C82">
      <w:pPr>
        <w:pStyle w:val="Prrafodelista"/>
        <w:tabs>
          <w:tab w:val="left" w:pos="3420"/>
        </w:tabs>
        <w:spacing w:line="240" w:lineRule="auto"/>
        <w:ind w:left="-426"/>
        <w:jc w:val="both"/>
        <w:rPr>
          <w:rFonts w:ascii="Times New Roman" w:hAnsi="Times New Roman"/>
          <w:color w:val="000000"/>
          <w:sz w:val="24"/>
          <w:szCs w:val="24"/>
        </w:rPr>
      </w:pPr>
    </w:p>
    <w:p w:rsidR="009D7C82" w:rsidRDefault="009D7C82" w:rsidP="009D7C82">
      <w:pPr>
        <w:pStyle w:val="Prrafodelista"/>
        <w:tabs>
          <w:tab w:val="left" w:pos="3420"/>
        </w:tabs>
        <w:spacing w:line="240" w:lineRule="auto"/>
        <w:ind w:left="-426"/>
        <w:jc w:val="both"/>
        <w:rPr>
          <w:rFonts w:ascii="Times New Roman" w:hAnsi="Times New Roman"/>
          <w:color w:val="000000"/>
          <w:sz w:val="24"/>
          <w:szCs w:val="24"/>
        </w:rPr>
      </w:pPr>
    </w:p>
    <w:p w:rsidR="00B86C5A" w:rsidRPr="0020230D" w:rsidRDefault="00B86C5A" w:rsidP="00B86C5A">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sidRPr="00C762EB">
        <w:rPr>
          <w:rFonts w:ascii="Times New Roman" w:hAnsi="Times New Roman"/>
          <w:b/>
          <w:color w:val="000000"/>
          <w:sz w:val="24"/>
          <w:szCs w:val="24"/>
          <w:shd w:val="clear" w:color="auto" w:fill="FDE9D9" w:themeFill="accent6" w:themeFillTint="33"/>
        </w:rPr>
        <w:lastRenderedPageBreak/>
        <w:t>4.1 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 xml:space="preserve">– MENSAJERO </w:t>
      </w:r>
    </w:p>
    <w:p w:rsidR="00B86C5A" w:rsidRPr="0017297C" w:rsidRDefault="00B86C5A" w:rsidP="00B86C5A">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B86C5A" w:rsidRPr="00B260B4" w:rsidRDefault="00B86C5A" w:rsidP="00B86C5A">
      <w:pPr>
        <w:jc w:val="both"/>
        <w:rPr>
          <w:rFonts w:ascii="Arial" w:hAnsi="Arial" w:cs="Arial"/>
          <w:b/>
        </w:rPr>
      </w:pPr>
      <w:r w:rsidRPr="00B260B4">
        <w:rPr>
          <w:rFonts w:ascii="Arial" w:hAnsi="Arial" w:cs="Arial"/>
          <w:b/>
        </w:rPr>
        <w:t xml:space="preserve">Evaluación de los Riesgos por medio del Valor Esperado de la Pérdida (VEP) </w:t>
      </w:r>
    </w:p>
    <w:p w:rsidR="00B86C5A" w:rsidRPr="00B260B4" w:rsidRDefault="00B86C5A" w:rsidP="00B86C5A">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B86C5A" w:rsidRPr="004D7563" w:rsidTr="00B86C5A">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B86C5A" w:rsidRPr="004D7563" w:rsidRDefault="00B86C5A" w:rsidP="00B86C5A">
            <w:pPr>
              <w:jc w:val="center"/>
              <w:rPr>
                <w:rFonts w:ascii="Arial" w:hAnsi="Arial" w:cs="Arial"/>
                <w:b/>
                <w:color w:val="0000FF"/>
              </w:rPr>
            </w:pPr>
            <w:r w:rsidRPr="004D7563">
              <w:rPr>
                <w:rFonts w:ascii="Arial" w:hAnsi="Arial" w:cs="Arial"/>
                <w:b/>
                <w:color w:val="0000FF"/>
              </w:rPr>
              <w:t xml:space="preserve">ESTIMACIÓN DE LA PROBABILIDAD (P) </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B86C5A" w:rsidRPr="004D7563" w:rsidRDefault="00B86C5A" w:rsidP="00B86C5A">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B86C5A" w:rsidRPr="004D7563" w:rsidRDefault="00B86C5A" w:rsidP="00B86C5A">
            <w:pPr>
              <w:jc w:val="center"/>
              <w:rPr>
                <w:rFonts w:ascii="Arial" w:hAnsi="Arial" w:cs="Arial"/>
                <w:b/>
              </w:rPr>
            </w:pPr>
            <w:r w:rsidRPr="004D7563">
              <w:rPr>
                <w:rFonts w:ascii="Arial" w:hAnsi="Arial" w:cs="Arial"/>
                <w:b/>
              </w:rPr>
              <w:t>PROBABILIDAD</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La probabilidad de que ocurra es baja</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Puede ocurrir alguna vez</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Ocurrirá en algunas ocasiones</w:t>
            </w:r>
          </w:p>
        </w:tc>
      </w:tr>
      <w:tr w:rsidR="00B86C5A" w:rsidRPr="004D7563" w:rsidTr="00B86C5A">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B86C5A" w:rsidRPr="004D7563" w:rsidRDefault="00B86C5A" w:rsidP="00B86C5A">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B86C5A" w:rsidRPr="004D7563" w:rsidRDefault="00B86C5A" w:rsidP="00B86C5A">
            <w:pPr>
              <w:jc w:val="both"/>
              <w:rPr>
                <w:rFonts w:ascii="Arial" w:hAnsi="Arial" w:cs="Arial"/>
              </w:rPr>
            </w:pPr>
            <w:r w:rsidRPr="004D7563">
              <w:rPr>
                <w:rFonts w:ascii="Arial" w:hAnsi="Arial" w:cs="Arial"/>
              </w:rPr>
              <w:t xml:space="preserve">Ocurrirá siempre </w:t>
            </w:r>
          </w:p>
        </w:tc>
      </w:tr>
    </w:tbl>
    <w:p w:rsidR="00B86C5A" w:rsidRDefault="00B86C5A" w:rsidP="00B86C5A">
      <w:pPr>
        <w:jc w:val="both"/>
        <w:rPr>
          <w:b/>
          <w:sz w:val="28"/>
          <w:szCs w:val="28"/>
        </w:rPr>
      </w:pPr>
    </w:p>
    <w:p w:rsidR="00B86C5A" w:rsidRDefault="00B86C5A" w:rsidP="00B86C5A">
      <w:pPr>
        <w:jc w:val="both"/>
        <w:rPr>
          <w:b/>
          <w:sz w:val="28"/>
          <w:szCs w:val="28"/>
        </w:rPr>
      </w:pPr>
    </w:p>
    <w:p w:rsidR="00B86C5A" w:rsidRDefault="00B86C5A" w:rsidP="00B86C5A">
      <w:pPr>
        <w:ind w:left="851"/>
        <w:jc w:val="both"/>
        <w:rPr>
          <w:sz w:val="28"/>
          <w:szCs w:val="28"/>
        </w:rPr>
      </w:pPr>
    </w:p>
    <w:p w:rsidR="00B86C5A" w:rsidRDefault="00B86C5A" w:rsidP="00B86C5A">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B86C5A" w:rsidRPr="00034DB3" w:rsidTr="00B86C5A">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B86C5A" w:rsidRPr="00DE0522" w:rsidRDefault="00B86C5A" w:rsidP="00B86C5A">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B86C5A" w:rsidRPr="00DE0522" w:rsidRDefault="00B86C5A" w:rsidP="00B86C5A">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B86C5A" w:rsidRPr="00DE0522" w:rsidRDefault="00B86C5A" w:rsidP="00B86C5A">
            <w:pPr>
              <w:jc w:val="center"/>
              <w:rPr>
                <w:rFonts w:ascii="Arial" w:hAnsi="Arial" w:cs="Arial"/>
                <w:b/>
              </w:rPr>
            </w:pPr>
            <w:r w:rsidRPr="00DE0522">
              <w:rPr>
                <w:rFonts w:ascii="Arial" w:hAnsi="Arial" w:cs="Arial"/>
                <w:b/>
              </w:rPr>
              <w:t>PERSONAS EXPUESTAS</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 xml:space="preserve">Entre 1 y 5 personas expuestas </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 xml:space="preserve">Entre 6 y 20 personas expuestas </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 xml:space="preserve">Entre 21 y 50 personas expuestas </w:t>
            </w:r>
          </w:p>
        </w:tc>
      </w:tr>
      <w:tr w:rsidR="00B86C5A" w:rsidRPr="00034DB3" w:rsidTr="00B86C5A">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B86C5A" w:rsidRPr="00DE0522" w:rsidRDefault="00B86C5A" w:rsidP="00B86C5A">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B86C5A" w:rsidRPr="00DE0522" w:rsidRDefault="00B86C5A" w:rsidP="00B86C5A">
            <w:pPr>
              <w:rPr>
                <w:rFonts w:ascii="Arial" w:hAnsi="Arial" w:cs="Arial"/>
              </w:rPr>
            </w:pPr>
            <w:r w:rsidRPr="00DE0522">
              <w:rPr>
                <w:rFonts w:ascii="Arial" w:hAnsi="Arial" w:cs="Arial"/>
              </w:rPr>
              <w:t>Más de 50 </w:t>
            </w:r>
          </w:p>
        </w:tc>
      </w:tr>
    </w:tbl>
    <w:p w:rsidR="00B86C5A" w:rsidRDefault="00B86C5A" w:rsidP="00B86C5A">
      <w:pPr>
        <w:ind w:left="851"/>
        <w:jc w:val="both"/>
        <w:rPr>
          <w:sz w:val="28"/>
          <w:szCs w:val="28"/>
        </w:rPr>
      </w:pPr>
    </w:p>
    <w:p w:rsidR="00B86C5A" w:rsidRDefault="00B86C5A" w:rsidP="00B86C5A">
      <w:pPr>
        <w:ind w:left="851"/>
        <w:jc w:val="both"/>
        <w:rPr>
          <w:sz w:val="28"/>
          <w:szCs w:val="28"/>
        </w:rPr>
      </w:pPr>
    </w:p>
    <w:p w:rsidR="00B86C5A" w:rsidRDefault="00B86C5A" w:rsidP="00B86C5A"/>
    <w:p w:rsidR="00B86C5A" w:rsidRDefault="00B86C5A"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tbl>
      <w:tblPr>
        <w:tblpPr w:leftFromText="141" w:rightFromText="141" w:vertAnchor="page" w:horzAnchor="margin" w:tblpXSpec="center" w:tblpY="2191"/>
        <w:tblW w:w="10145" w:type="dxa"/>
        <w:tblCellMar>
          <w:left w:w="70" w:type="dxa"/>
          <w:right w:w="70" w:type="dxa"/>
        </w:tblCellMar>
        <w:tblLook w:val="0000" w:firstRow="0" w:lastRow="0" w:firstColumn="0" w:lastColumn="0" w:noHBand="0" w:noVBand="0"/>
      </w:tblPr>
      <w:tblGrid>
        <w:gridCol w:w="2781"/>
        <w:gridCol w:w="1932"/>
        <w:gridCol w:w="5432"/>
      </w:tblGrid>
      <w:tr w:rsidR="000F4FDB" w:rsidRPr="00BA6DAE" w:rsidTr="00A26959">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0F4FDB" w:rsidRPr="00E53CC2" w:rsidRDefault="000F4FDB" w:rsidP="00A26959">
            <w:pPr>
              <w:jc w:val="center"/>
              <w:rPr>
                <w:rFonts w:ascii="Arial" w:hAnsi="Arial" w:cs="Arial"/>
                <w:b/>
                <w:color w:val="0000FF"/>
              </w:rPr>
            </w:pPr>
            <w:r w:rsidRPr="00E53CC2">
              <w:rPr>
                <w:rFonts w:ascii="Arial" w:hAnsi="Arial" w:cs="Arial"/>
                <w:b/>
                <w:color w:val="0000FF"/>
              </w:rPr>
              <w:lastRenderedPageBreak/>
              <w:t xml:space="preserve">CONSECUENCIAS (C) </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0F4FDB" w:rsidRPr="00E53CC2" w:rsidRDefault="000F4FDB" w:rsidP="00A26959">
            <w:pPr>
              <w:jc w:val="center"/>
              <w:rPr>
                <w:rFonts w:ascii="Arial" w:hAnsi="Arial" w:cs="Arial"/>
                <w:b/>
              </w:rPr>
            </w:pPr>
            <w:r w:rsidRPr="00E53CC2">
              <w:rPr>
                <w:rFonts w:ascii="Arial" w:hAnsi="Arial" w:cs="Arial"/>
                <w:b/>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0F4FDB" w:rsidRPr="00E53CC2" w:rsidRDefault="000F4FDB" w:rsidP="00A26959">
            <w:pPr>
              <w:jc w:val="center"/>
              <w:rPr>
                <w:rFonts w:ascii="Arial" w:hAnsi="Arial" w:cs="Arial"/>
                <w:b/>
              </w:rPr>
            </w:pPr>
            <w:r w:rsidRPr="00E53CC2">
              <w:rPr>
                <w:rFonts w:ascii="Arial" w:hAnsi="Arial" w:cs="Arial"/>
                <w:b/>
              </w:rPr>
              <w:t>CATEGORÍA</w:t>
            </w:r>
          </w:p>
        </w:tc>
        <w:tc>
          <w:tcPr>
            <w:tcW w:w="5432" w:type="dxa"/>
            <w:tcBorders>
              <w:top w:val="nil"/>
              <w:left w:val="nil"/>
              <w:bottom w:val="double" w:sz="6" w:space="0" w:color="auto"/>
              <w:right w:val="double" w:sz="6" w:space="0" w:color="auto"/>
            </w:tcBorders>
            <w:shd w:val="clear" w:color="auto" w:fill="FFFF99"/>
            <w:noWrap/>
            <w:vAlign w:val="bottom"/>
          </w:tcPr>
          <w:p w:rsidR="000F4FDB" w:rsidRPr="00E53CC2" w:rsidRDefault="000F4FDB" w:rsidP="00A26959">
            <w:pPr>
              <w:jc w:val="center"/>
              <w:rPr>
                <w:rFonts w:ascii="Arial" w:hAnsi="Arial" w:cs="Arial"/>
                <w:b/>
              </w:rPr>
            </w:pPr>
            <w:r w:rsidRPr="00E53CC2">
              <w:rPr>
                <w:rFonts w:ascii="Arial" w:hAnsi="Arial" w:cs="Arial"/>
                <w:b/>
              </w:rPr>
              <w:t>DESCRIPCIÓN DE LA CONSECUENCIA</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Muy grave</w:t>
            </w:r>
          </w:p>
          <w:p w:rsidR="000F4FDB" w:rsidRPr="00E53CC2" w:rsidRDefault="000F4FDB" w:rsidP="00A26959">
            <w:pPr>
              <w:jc w:val="center"/>
              <w:rPr>
                <w:rFonts w:ascii="Arial" w:hAnsi="Arial" w:cs="Arial"/>
              </w:rPr>
            </w:pPr>
          </w:p>
          <w:p w:rsidR="000F4FDB" w:rsidRPr="00E53CC2" w:rsidRDefault="000F4FDB" w:rsidP="00A26959">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4</w:t>
            </w:r>
          </w:p>
          <w:p w:rsidR="000F4FDB" w:rsidRPr="00E53CC2" w:rsidRDefault="000F4FDB" w:rsidP="00A26959">
            <w:pPr>
              <w:jc w:val="center"/>
              <w:rPr>
                <w:rFonts w:ascii="Arial" w:hAnsi="Arial" w:cs="Arial"/>
              </w:rPr>
            </w:pPr>
          </w:p>
          <w:p w:rsidR="000F4FDB" w:rsidRPr="00E53CC2" w:rsidRDefault="000F4FDB" w:rsidP="00A26959">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both"/>
              <w:rPr>
                <w:rFonts w:ascii="Arial" w:hAnsi="Arial" w:cs="Arial"/>
              </w:rPr>
            </w:pPr>
            <w:r w:rsidRPr="00E53CC2">
              <w:rPr>
                <w:rFonts w:ascii="Arial" w:hAnsi="Arial" w:cs="Arial"/>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Grave</w:t>
            </w:r>
          </w:p>
          <w:p w:rsidR="000F4FDB" w:rsidRPr="00E53CC2" w:rsidRDefault="000F4FDB" w:rsidP="00A26959">
            <w:pPr>
              <w:jc w:val="center"/>
              <w:rPr>
                <w:rFonts w:ascii="Arial" w:hAnsi="Arial" w:cs="Arial"/>
              </w:rPr>
            </w:pPr>
          </w:p>
          <w:p w:rsidR="000F4FDB" w:rsidRPr="00E53CC2" w:rsidRDefault="000F4FDB" w:rsidP="00A26959">
            <w:pPr>
              <w:jc w:val="center"/>
              <w:rPr>
                <w:rFonts w:ascii="Arial" w:hAnsi="Arial" w:cs="Arial"/>
              </w:rPr>
            </w:pPr>
          </w:p>
          <w:p w:rsidR="000F4FDB" w:rsidRPr="00E53CC2" w:rsidRDefault="000F4FDB" w:rsidP="00A26959">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3</w:t>
            </w:r>
          </w:p>
          <w:p w:rsidR="000F4FDB" w:rsidRPr="00E53CC2" w:rsidRDefault="000F4FDB" w:rsidP="00A26959">
            <w:pPr>
              <w:jc w:val="center"/>
              <w:rPr>
                <w:rFonts w:ascii="Arial" w:hAnsi="Arial" w:cs="Arial"/>
              </w:rPr>
            </w:pPr>
          </w:p>
          <w:p w:rsidR="000F4FDB" w:rsidRPr="00E53CC2" w:rsidRDefault="000F4FDB" w:rsidP="00A26959">
            <w:pPr>
              <w:jc w:val="center"/>
              <w:rPr>
                <w:rFonts w:ascii="Arial" w:hAnsi="Arial" w:cs="Arial"/>
              </w:rPr>
            </w:pPr>
          </w:p>
          <w:p w:rsidR="000F4FDB" w:rsidRPr="00E53CC2" w:rsidRDefault="000F4FDB" w:rsidP="00A26959">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both"/>
              <w:rPr>
                <w:rFonts w:ascii="Arial" w:hAnsi="Arial" w:cs="Arial"/>
              </w:rPr>
            </w:pPr>
            <w:r w:rsidRPr="00E53CC2">
              <w:rPr>
                <w:rFonts w:ascii="Arial" w:hAnsi="Arial" w:cs="Arial"/>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Serio</w:t>
            </w:r>
          </w:p>
          <w:p w:rsidR="000F4FDB" w:rsidRPr="00E53CC2" w:rsidRDefault="000F4FDB" w:rsidP="00A26959">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2</w:t>
            </w:r>
          </w:p>
          <w:p w:rsidR="000F4FDB" w:rsidRPr="00E53CC2" w:rsidRDefault="000F4FDB" w:rsidP="00A26959">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both"/>
              <w:rPr>
                <w:rFonts w:ascii="Arial" w:hAnsi="Arial" w:cs="Arial"/>
              </w:rPr>
            </w:pPr>
            <w:r w:rsidRPr="00E53CC2">
              <w:rPr>
                <w:rFonts w:ascii="Arial" w:hAnsi="Arial" w:cs="Arial"/>
              </w:rPr>
              <w:t>Lesión Leve No Incapacitante sin pérdida de la jornada laboral (STP) (Ej. Contusión, irritación de ojos, cortes pequeños, etc.)</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Leve</w:t>
            </w:r>
          </w:p>
          <w:p w:rsidR="000F4FDB" w:rsidRPr="00E53CC2" w:rsidRDefault="000F4FDB" w:rsidP="00A26959">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center"/>
              <w:rPr>
                <w:rFonts w:ascii="Arial" w:hAnsi="Arial" w:cs="Arial"/>
              </w:rPr>
            </w:pPr>
            <w:r w:rsidRPr="00E53CC2">
              <w:rPr>
                <w:rFonts w:ascii="Arial" w:hAnsi="Arial" w:cs="Arial"/>
              </w:rPr>
              <w:t>1</w:t>
            </w:r>
          </w:p>
          <w:p w:rsidR="000F4FDB" w:rsidRPr="00E53CC2" w:rsidRDefault="000F4FDB" w:rsidP="00A26959">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E53CC2" w:rsidRDefault="000F4FDB" w:rsidP="00A26959">
            <w:pPr>
              <w:jc w:val="both"/>
              <w:rPr>
                <w:rFonts w:ascii="Arial" w:hAnsi="Arial" w:cs="Arial"/>
              </w:rPr>
            </w:pPr>
            <w:r w:rsidRPr="00E53CC2">
              <w:rPr>
                <w:rFonts w:ascii="Arial" w:hAnsi="Arial" w:cs="Arial"/>
              </w:rPr>
              <w:t>Interrupción de un proceso normal sin lesiones a las personas</w:t>
            </w:r>
          </w:p>
        </w:tc>
      </w:tr>
    </w:tbl>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p w:rsidR="000F4FDB" w:rsidRDefault="000F4FDB" w:rsidP="00B86C5A">
      <w:pPr>
        <w:jc w:val="center"/>
      </w:pPr>
    </w:p>
    <w:tbl>
      <w:tblPr>
        <w:tblpPr w:leftFromText="141" w:rightFromText="141" w:vertAnchor="page" w:horzAnchor="margin" w:tblpXSpec="center" w:tblpY="10051"/>
        <w:tblW w:w="10412" w:type="dxa"/>
        <w:tblCellMar>
          <w:left w:w="70" w:type="dxa"/>
          <w:right w:w="70" w:type="dxa"/>
        </w:tblCellMar>
        <w:tblLook w:val="0000" w:firstRow="0" w:lastRow="0" w:firstColumn="0" w:lastColumn="0" w:noHBand="0" w:noVBand="0"/>
      </w:tblPr>
      <w:tblGrid>
        <w:gridCol w:w="2461"/>
        <w:gridCol w:w="1034"/>
        <w:gridCol w:w="6917"/>
      </w:tblGrid>
      <w:tr w:rsidR="000F4FDB" w:rsidRPr="000F4FDB" w:rsidTr="00A26959">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0F4FDB" w:rsidRPr="000F4FDB" w:rsidRDefault="000F4FDB" w:rsidP="00A26959">
            <w:pPr>
              <w:tabs>
                <w:tab w:val="left" w:pos="5780"/>
              </w:tabs>
              <w:jc w:val="center"/>
              <w:rPr>
                <w:b/>
                <w:sz w:val="20"/>
                <w:szCs w:val="20"/>
                <w:lang w:val="es-ES_tradnl"/>
              </w:rPr>
            </w:pPr>
            <w:r w:rsidRPr="000F4FDB">
              <w:rPr>
                <w:b/>
                <w:sz w:val="20"/>
                <w:szCs w:val="20"/>
                <w:lang w:val="es-ES_tradnl"/>
              </w:rPr>
              <w:t>EVALUACIÓN DE LA MAGNITUD DEL RIESGO (MR)</w:t>
            </w:r>
          </w:p>
        </w:tc>
      </w:tr>
      <w:tr w:rsidR="000F4FDB" w:rsidRPr="000F4FDB" w:rsidTr="00A26959">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0F4FDB" w:rsidRPr="000F4FDB" w:rsidRDefault="000F4FDB" w:rsidP="00A26959">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0F4FDB" w:rsidRPr="000F4FDB" w:rsidRDefault="000F4FDB" w:rsidP="00A26959">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0F4FDB" w:rsidRPr="000F4FDB" w:rsidRDefault="000F4FDB" w:rsidP="00A26959">
            <w:pPr>
              <w:tabs>
                <w:tab w:val="left" w:pos="5780"/>
              </w:tabs>
              <w:jc w:val="center"/>
              <w:rPr>
                <w:b/>
                <w:sz w:val="20"/>
                <w:szCs w:val="20"/>
                <w:lang w:val="es-ES_tradnl"/>
              </w:rPr>
            </w:pPr>
            <w:r w:rsidRPr="000F4FDB">
              <w:rPr>
                <w:b/>
                <w:sz w:val="20"/>
                <w:szCs w:val="20"/>
                <w:lang w:val="es-ES_tradnl"/>
              </w:rPr>
              <w:t>MEDIDAS DE CONTROL</w:t>
            </w:r>
          </w:p>
        </w:tc>
      </w:tr>
      <w:tr w:rsidR="000F4FDB" w:rsidRPr="000F4FDB" w:rsidTr="00A26959">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0F4FDB" w:rsidRPr="000F4FDB" w:rsidTr="00A26959">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Crítico</w:t>
            </w:r>
          </w:p>
          <w:p w:rsidR="000F4FDB" w:rsidRPr="000F4FDB" w:rsidRDefault="000F4FDB" w:rsidP="00A26959">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18 – 27</w:t>
            </w:r>
          </w:p>
          <w:p w:rsidR="000F4FDB" w:rsidRPr="000F4FDB" w:rsidRDefault="000F4FDB" w:rsidP="00A26959">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0F4FDB" w:rsidRPr="000F4FDB" w:rsidTr="00A26959">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Tolerable –</w:t>
            </w:r>
          </w:p>
          <w:p w:rsidR="000F4FDB" w:rsidRPr="000F4FDB" w:rsidRDefault="000F4FDB" w:rsidP="00A26959">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6 – 16</w:t>
            </w:r>
          </w:p>
          <w:p w:rsidR="000F4FDB" w:rsidRPr="000F4FDB" w:rsidRDefault="000F4FDB" w:rsidP="00A26959">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0F4FDB" w:rsidRPr="000F4FDB" w:rsidTr="00A26959">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tabs>
                <w:tab w:val="left" w:pos="5780"/>
              </w:tabs>
              <w:jc w:val="both"/>
              <w:rPr>
                <w:sz w:val="20"/>
                <w:szCs w:val="20"/>
                <w:lang w:val="es-ES_tradnl"/>
              </w:rPr>
            </w:pPr>
            <w:r w:rsidRPr="000F4FDB">
              <w:rPr>
                <w:sz w:val="20"/>
                <w:szCs w:val="20"/>
                <w:lang w:val="es-ES_tradnl"/>
              </w:rPr>
              <w:t xml:space="preserve">Charlas, Recomendaciones </w:t>
            </w:r>
          </w:p>
        </w:tc>
      </w:tr>
    </w:tbl>
    <w:p w:rsidR="000F4FDB" w:rsidRPr="000F4FDB" w:rsidRDefault="000F4FDB" w:rsidP="00B86C5A">
      <w:pPr>
        <w:jc w:val="center"/>
        <w:rPr>
          <w:sz w:val="20"/>
          <w:szCs w:val="20"/>
        </w:rPr>
      </w:pPr>
    </w:p>
    <w:tbl>
      <w:tblPr>
        <w:tblpPr w:leftFromText="141" w:rightFromText="141" w:vertAnchor="page" w:horzAnchor="margin" w:tblpXSpec="center" w:tblpY="2819"/>
        <w:tblW w:w="10412" w:type="dxa"/>
        <w:tblCellMar>
          <w:left w:w="70" w:type="dxa"/>
          <w:right w:w="70" w:type="dxa"/>
        </w:tblCellMar>
        <w:tblLook w:val="0000" w:firstRow="0" w:lastRow="0" w:firstColumn="0" w:lastColumn="0" w:noHBand="0" w:noVBand="0"/>
      </w:tblPr>
      <w:tblGrid>
        <w:gridCol w:w="2461"/>
        <w:gridCol w:w="1034"/>
        <w:gridCol w:w="6917"/>
      </w:tblGrid>
      <w:tr w:rsidR="000F4FDB" w:rsidRPr="000F4FDB" w:rsidTr="000F4FDB">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EVALUACIÓN DE LA MAGNITUD DEL RIESGO (MR)</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MEDIDAS DE CONTROL</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Crítico</w:t>
            </w:r>
          </w:p>
          <w:p w:rsidR="000F4FDB" w:rsidRPr="000F4FDB" w:rsidRDefault="000F4FDB" w:rsidP="000F4FDB">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18 – 27</w:t>
            </w:r>
          </w:p>
          <w:p w:rsidR="000F4FDB" w:rsidRPr="000F4FDB" w:rsidRDefault="000F4FDB" w:rsidP="000F4FDB">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Tolerable –</w:t>
            </w:r>
          </w:p>
          <w:p w:rsidR="000F4FDB" w:rsidRPr="000F4FDB" w:rsidRDefault="000F4FDB" w:rsidP="000F4FDB">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6 – 16</w:t>
            </w:r>
          </w:p>
          <w:p w:rsidR="000F4FDB" w:rsidRPr="000F4FDB" w:rsidRDefault="000F4FDB" w:rsidP="000F4FDB">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Charlas, Recomendaciones </w:t>
            </w:r>
          </w:p>
        </w:tc>
      </w:tr>
    </w:tbl>
    <w:p w:rsidR="000F4FDB" w:rsidRPr="000F4FDB" w:rsidRDefault="000F4FDB" w:rsidP="00B86C5A">
      <w:pPr>
        <w:jc w:val="center"/>
        <w:rPr>
          <w:sz w:val="20"/>
          <w:szCs w:val="20"/>
        </w:rPr>
      </w:pPr>
    </w:p>
    <w:p w:rsidR="000F4FDB" w:rsidRPr="000F4FDB" w:rsidRDefault="000F4FDB" w:rsidP="00B86C5A">
      <w:pPr>
        <w:jc w:val="center"/>
        <w:rPr>
          <w:sz w:val="20"/>
          <w:szCs w:val="20"/>
        </w:rPr>
        <w:sectPr w:rsidR="000F4FDB" w:rsidRPr="000F4FDB" w:rsidSect="0020475F">
          <w:headerReference w:type="default" r:id="rId236"/>
          <w:footerReference w:type="even" r:id="rId237"/>
          <w:footerReference w:type="default" r:id="rId238"/>
          <w:pgSz w:w="11906" w:h="16838" w:code="9"/>
          <w:pgMar w:top="719" w:right="1701" w:bottom="1797" w:left="1701" w:header="720" w:footer="851" w:gutter="0"/>
          <w:cols w:space="720"/>
          <w:titlePg/>
        </w:sectPr>
      </w:pPr>
    </w:p>
    <w:tbl>
      <w:tblPr>
        <w:tblpPr w:leftFromText="141" w:rightFromText="141" w:vertAnchor="page" w:horzAnchor="margin" w:tblpY="1342"/>
        <w:tblW w:w="14845" w:type="dxa"/>
        <w:tblCellMar>
          <w:left w:w="70" w:type="dxa"/>
          <w:right w:w="70" w:type="dxa"/>
        </w:tblCellMar>
        <w:tblLook w:val="0000" w:firstRow="0" w:lastRow="0" w:firstColumn="0" w:lastColumn="0" w:noHBand="0" w:noVBand="0"/>
      </w:tblPr>
      <w:tblGrid>
        <w:gridCol w:w="1638"/>
        <w:gridCol w:w="2118"/>
        <w:gridCol w:w="1843"/>
        <w:gridCol w:w="1408"/>
        <w:gridCol w:w="160"/>
        <w:gridCol w:w="549"/>
        <w:gridCol w:w="514"/>
        <w:gridCol w:w="974"/>
        <w:gridCol w:w="647"/>
        <w:gridCol w:w="61"/>
        <w:gridCol w:w="2205"/>
        <w:gridCol w:w="787"/>
        <w:gridCol w:w="1941"/>
      </w:tblGrid>
      <w:tr w:rsidR="00B86C5A" w:rsidTr="00B86C5A">
        <w:trPr>
          <w:trHeight w:val="284"/>
        </w:trPr>
        <w:tc>
          <w:tcPr>
            <w:tcW w:w="1638"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B86C5A" w:rsidRDefault="00B86C5A" w:rsidP="00B86C5A">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B86C5A" w:rsidRDefault="00B86C5A" w:rsidP="00B86C5A">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B96B16" w:rsidRDefault="00B86C5A" w:rsidP="00B86C5A">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B96B16" w:rsidRDefault="00B86C5A" w:rsidP="00B86C5A">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B86C5A" w:rsidTr="00B86C5A">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Consecuencia</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VEP</w:t>
            </w:r>
          </w:p>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B86C5A" w:rsidRPr="0017297C" w:rsidRDefault="00B86C5A" w:rsidP="00B86C5A">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D0295D" w:rsidRDefault="00B86C5A" w:rsidP="00B86C5A">
            <w:pPr>
              <w:jc w:val="center"/>
              <w:rPr>
                <w:rFonts w:ascii="Arial" w:hAnsi="Arial" w:cs="Arial"/>
                <w:sz w:val="16"/>
                <w:szCs w:val="16"/>
              </w:rPr>
            </w:pPr>
            <w:r w:rsidRPr="00D0295D">
              <w:rPr>
                <w:rFonts w:ascii="Calibri" w:eastAsia="Times New Roman" w:hAnsi="Calibri" w:cs="Times New Roman"/>
                <w:color w:val="000000"/>
                <w:sz w:val="16"/>
                <w:szCs w:val="16"/>
              </w:rPr>
              <w:t>Recepción y entrega de documentos a las diferentes direcciones del GADPSDT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Pr>
                <w:rFonts w:ascii="Arial" w:hAnsi="Arial" w:cs="Arial"/>
                <w:sz w:val="16"/>
                <w:szCs w:val="16"/>
              </w:rPr>
              <w:t xml:space="preserve">Entrega y recepción de documentos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rFonts w:ascii="Arial" w:hAnsi="Arial" w:cs="Arial"/>
                <w:sz w:val="16"/>
                <w:szCs w:val="16"/>
              </w:rPr>
            </w:pPr>
          </w:p>
          <w:p w:rsidR="00B86C5A" w:rsidRPr="00C762EB" w:rsidRDefault="00B86C5A" w:rsidP="00B86C5A">
            <w:pPr>
              <w:jc w:val="center"/>
              <w:rPr>
                <w:rFonts w:ascii="Arial" w:hAnsi="Arial" w:cs="Arial"/>
                <w:sz w:val="16"/>
                <w:szCs w:val="16"/>
              </w:rPr>
            </w:pPr>
          </w:p>
          <w:p w:rsidR="00B86C5A" w:rsidRPr="00C762EB" w:rsidRDefault="00B86C5A" w:rsidP="00B86C5A">
            <w:pPr>
              <w:jc w:val="center"/>
              <w:rPr>
                <w:rFonts w:ascii="Arial" w:hAnsi="Arial" w:cs="Arial"/>
                <w:sz w:val="16"/>
                <w:szCs w:val="16"/>
              </w:rPr>
            </w:pPr>
            <w:r w:rsidRPr="00C762EB">
              <w:rPr>
                <w:rFonts w:ascii="Arial" w:hAnsi="Arial" w:cs="Arial"/>
                <w:sz w:val="16"/>
                <w:szCs w:val="16"/>
              </w:rPr>
              <w:t>Charlas, Recomendaciones</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D0295D" w:rsidRDefault="00B86C5A" w:rsidP="00B86C5A">
            <w:pPr>
              <w:jc w:val="center"/>
              <w:rPr>
                <w:rFonts w:ascii="Arial" w:hAnsi="Arial" w:cs="Arial"/>
                <w:sz w:val="16"/>
                <w:szCs w:val="16"/>
              </w:rPr>
            </w:pPr>
            <w:r w:rsidRPr="00D0295D">
              <w:rPr>
                <w:rFonts w:ascii="Calibri" w:eastAsia="Times New Roman" w:hAnsi="Calibri" w:cs="Times New Roman"/>
                <w:color w:val="000000"/>
                <w:sz w:val="16"/>
                <w:szCs w:val="16"/>
              </w:rPr>
              <w:t>Responsable  de la documentación o encomienda que debe entregar a las diferentes direcciones de la institución</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Pr>
                <w:rFonts w:ascii="Arial" w:hAnsi="Arial" w:cs="Arial"/>
                <w:sz w:val="16"/>
                <w:szCs w:val="16"/>
              </w:rPr>
              <w:t xml:space="preserve">Mensajería interna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Charlas, Recomendaciones</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D0295D" w:rsidRDefault="00B86C5A" w:rsidP="00B86C5A">
            <w:pPr>
              <w:jc w:val="center"/>
              <w:rPr>
                <w:rFonts w:ascii="Arial" w:hAnsi="Arial" w:cs="Arial"/>
                <w:sz w:val="16"/>
                <w:szCs w:val="16"/>
              </w:rPr>
            </w:pPr>
            <w:r w:rsidRPr="00D0295D">
              <w:rPr>
                <w:rFonts w:ascii="Calibri" w:eastAsia="Times New Roman" w:hAnsi="Calibri" w:cs="Times New Roman"/>
                <w:color w:val="000000"/>
                <w:sz w:val="16"/>
                <w:szCs w:val="16"/>
              </w:rPr>
              <w:t>Recibe la documentación de cada dirección o unidad debidamente registrada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Pr>
                <w:rFonts w:ascii="Arial" w:hAnsi="Arial" w:cs="Arial"/>
                <w:sz w:val="16"/>
                <w:szCs w:val="16"/>
              </w:rPr>
              <w:t>Mensajería interna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Instructivo, charlas, observaciones</w:t>
            </w:r>
          </w:p>
        </w:tc>
      </w:tr>
      <w:tr w:rsidR="00B86C5A" w:rsidTr="00B86C5A">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D0295D" w:rsidRDefault="00B86C5A" w:rsidP="00B86C5A">
            <w:pPr>
              <w:jc w:val="center"/>
              <w:rPr>
                <w:rFonts w:ascii="Arial" w:hAnsi="Arial" w:cs="Arial"/>
                <w:sz w:val="16"/>
                <w:szCs w:val="16"/>
              </w:rPr>
            </w:pPr>
            <w:r w:rsidRPr="00D0295D">
              <w:rPr>
                <w:rFonts w:ascii="Calibri" w:eastAsia="Times New Roman" w:hAnsi="Calibri" w:cs="Times New Roman"/>
                <w:color w:val="000000"/>
                <w:sz w:val="16"/>
                <w:szCs w:val="16"/>
              </w:rPr>
              <w:t>Lleva la correspondencia al destinatario y solicita la firma de haber recibo la documentación</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AF2948" w:rsidRDefault="00B86C5A" w:rsidP="00B86C5A">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Pr>
                <w:rFonts w:ascii="Arial" w:hAnsi="Arial" w:cs="Arial"/>
                <w:sz w:val="16"/>
                <w:szCs w:val="16"/>
              </w:rPr>
              <w:t xml:space="preserve">Mensajería interna, lleva un registro de la entrega y recepción de documentación firmado por los Servidores Públicos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B86C5A" w:rsidRPr="00C762EB" w:rsidRDefault="00B86C5A" w:rsidP="00B86C5A">
            <w:pPr>
              <w:jc w:val="center"/>
              <w:rPr>
                <w:rFonts w:ascii="Arial" w:hAnsi="Arial" w:cs="Arial"/>
                <w:sz w:val="16"/>
                <w:szCs w:val="16"/>
              </w:rPr>
            </w:pPr>
          </w:p>
          <w:p w:rsidR="00B86C5A" w:rsidRPr="00C762EB" w:rsidRDefault="00B86C5A" w:rsidP="00B86C5A">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6C5A" w:rsidRPr="00C762EB" w:rsidRDefault="00B86C5A" w:rsidP="00B86C5A">
            <w:pPr>
              <w:jc w:val="center"/>
              <w:rPr>
                <w:rFonts w:ascii="Arial" w:hAnsi="Arial" w:cs="Arial"/>
                <w:sz w:val="16"/>
                <w:szCs w:val="16"/>
              </w:rPr>
            </w:pPr>
            <w:r w:rsidRPr="00C762EB">
              <w:rPr>
                <w:rFonts w:ascii="Arial" w:hAnsi="Arial" w:cs="Arial"/>
                <w:sz w:val="16"/>
                <w:szCs w:val="16"/>
              </w:rPr>
              <w:t xml:space="preserve">Charlas, Recomendaciones </w:t>
            </w:r>
          </w:p>
          <w:p w:rsidR="00B86C5A" w:rsidRPr="00C762EB" w:rsidRDefault="00B86C5A" w:rsidP="00B86C5A">
            <w:pPr>
              <w:jc w:val="center"/>
              <w:rPr>
                <w:rFonts w:ascii="Arial" w:hAnsi="Arial" w:cs="Arial"/>
                <w:sz w:val="16"/>
                <w:szCs w:val="16"/>
              </w:rPr>
            </w:pPr>
          </w:p>
        </w:tc>
      </w:tr>
    </w:tbl>
    <w:p w:rsidR="00B86C5A" w:rsidRDefault="00B86C5A" w:rsidP="00B86C5A">
      <w:pPr>
        <w:tabs>
          <w:tab w:val="left" w:pos="5780"/>
        </w:tabs>
        <w:sectPr w:rsidR="00B86C5A" w:rsidSect="0020475F">
          <w:pgSz w:w="16838" w:h="11906" w:orient="landscape" w:code="9"/>
          <w:pgMar w:top="1701" w:right="1797" w:bottom="1701" w:left="720" w:header="720" w:footer="851" w:gutter="0"/>
          <w:cols w:space="720"/>
          <w:titlePg/>
        </w:sectPr>
      </w:pPr>
    </w:p>
    <w:p w:rsidR="00B86C5A" w:rsidRDefault="00B86C5A" w:rsidP="00B86C5A">
      <w:pPr>
        <w:pStyle w:val="Prrafodelista"/>
        <w:shd w:val="clear" w:color="auto" w:fill="FDE9D9" w:themeFill="accent6" w:themeFillTint="33"/>
        <w:spacing w:line="240" w:lineRule="auto"/>
        <w:ind w:left="-426"/>
        <w:jc w:val="both"/>
        <w:rPr>
          <w:rFonts w:ascii="Times New Roman" w:hAnsi="Times New Roman"/>
          <w:color w:val="000000"/>
          <w:sz w:val="24"/>
          <w:szCs w:val="24"/>
        </w:rPr>
      </w:pPr>
      <w:r>
        <w:rPr>
          <w:rFonts w:ascii="Times New Roman" w:hAnsi="Times New Roman"/>
          <w:b/>
          <w:sz w:val="24"/>
          <w:szCs w:val="24"/>
        </w:rPr>
        <w:lastRenderedPageBreak/>
        <w:t xml:space="preserve">V.- </w:t>
      </w:r>
      <w:r w:rsidR="002239DB">
        <w:rPr>
          <w:rFonts w:ascii="Times New Roman" w:hAnsi="Times New Roman"/>
          <w:b/>
          <w:sz w:val="24"/>
          <w:szCs w:val="24"/>
        </w:rPr>
        <w:t xml:space="preserve">PROFESIOGRAMA – AYUDANTE DE CULTIVOS </w:t>
      </w:r>
      <w:r>
        <w:rPr>
          <w:rFonts w:ascii="Times New Roman" w:hAnsi="Times New Roman"/>
          <w:b/>
          <w:sz w:val="24"/>
          <w:szCs w:val="24"/>
        </w:rPr>
        <w:t xml:space="preserve"> </w:t>
      </w:r>
    </w:p>
    <w:p w:rsidR="00BA6786" w:rsidRDefault="00BA6786" w:rsidP="00342B1E">
      <w:pPr>
        <w:pStyle w:val="Prrafodelista"/>
        <w:spacing w:line="240" w:lineRule="auto"/>
        <w:ind w:left="-426"/>
        <w:jc w:val="both"/>
        <w:rPr>
          <w:rFonts w:ascii="Times New Roman" w:hAnsi="Times New Roman"/>
          <w:b/>
          <w:noProof/>
          <w:color w:val="000000" w:themeColor="text1"/>
          <w:sz w:val="24"/>
          <w:szCs w:val="24"/>
        </w:rPr>
      </w:pPr>
    </w:p>
    <w:tbl>
      <w:tblPr>
        <w:tblW w:w="9077" w:type="dxa"/>
        <w:tblInd w:w="65" w:type="dxa"/>
        <w:tblCellMar>
          <w:left w:w="70" w:type="dxa"/>
          <w:right w:w="70" w:type="dxa"/>
        </w:tblCellMar>
        <w:tblLook w:val="04A0" w:firstRow="1" w:lastRow="0" w:firstColumn="1" w:lastColumn="0" w:noHBand="0" w:noVBand="1"/>
      </w:tblPr>
      <w:tblGrid>
        <w:gridCol w:w="572"/>
        <w:gridCol w:w="1527"/>
        <w:gridCol w:w="698"/>
        <w:gridCol w:w="700"/>
        <w:gridCol w:w="608"/>
        <w:gridCol w:w="608"/>
        <w:gridCol w:w="517"/>
        <w:gridCol w:w="517"/>
        <w:gridCol w:w="354"/>
        <w:gridCol w:w="163"/>
        <w:gridCol w:w="517"/>
        <w:gridCol w:w="517"/>
        <w:gridCol w:w="547"/>
        <w:gridCol w:w="1232"/>
      </w:tblGrid>
      <w:tr w:rsidR="002239DB" w:rsidRPr="00A17047" w:rsidTr="002239DB">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PROFESIOGRAMA</w:t>
            </w:r>
          </w:p>
        </w:tc>
      </w:tr>
      <w:tr w:rsidR="002239DB" w:rsidRPr="00A17047" w:rsidTr="002239DB">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Dirección</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Dirección de Gestión Ambiental</w:t>
            </w:r>
          </w:p>
        </w:tc>
      </w:tr>
      <w:tr w:rsidR="002239DB" w:rsidRPr="00A17047" w:rsidTr="002239DB">
        <w:trPr>
          <w:trHeight w:val="27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y Apellido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Sr. José Luis Zambrano Granda</w:t>
            </w:r>
          </w:p>
        </w:tc>
      </w:tr>
      <w:tr w:rsidR="002239DB" w:rsidRPr="00A17047" w:rsidTr="002239DB">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Cedula de Identidad </w:t>
            </w:r>
          </w:p>
        </w:tc>
        <w:tc>
          <w:tcPr>
            <w:tcW w:w="6280" w:type="dxa"/>
            <w:gridSpan w:val="11"/>
            <w:tcBorders>
              <w:top w:val="single" w:sz="4" w:space="0" w:color="auto"/>
              <w:left w:val="nil"/>
              <w:bottom w:val="single" w:sz="4" w:space="0" w:color="auto"/>
              <w:right w:val="single" w:sz="4" w:space="0" w:color="auto"/>
            </w:tcBorders>
            <w:shd w:val="clear" w:color="auto" w:fill="auto"/>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r w:rsidRPr="00146A39">
              <w:rPr>
                <w:rFonts w:ascii="Calibri" w:eastAsia="Times New Roman" w:hAnsi="Calibri" w:cs="Times New Roman"/>
                <w:color w:val="000000"/>
              </w:rPr>
              <w:t>1714312368</w:t>
            </w:r>
          </w:p>
        </w:tc>
      </w:tr>
      <w:tr w:rsidR="002239DB" w:rsidRPr="00A17047" w:rsidTr="002239DB">
        <w:trPr>
          <w:trHeight w:val="24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Ayudante de Cultivos</w:t>
            </w:r>
          </w:p>
        </w:tc>
      </w:tr>
      <w:tr w:rsidR="002239DB" w:rsidRPr="00A17047" w:rsidTr="002239DB">
        <w:trPr>
          <w:trHeight w:val="435"/>
        </w:trPr>
        <w:tc>
          <w:tcPr>
            <w:tcW w:w="9077" w:type="dxa"/>
            <w:gridSpan w:val="14"/>
            <w:tcBorders>
              <w:top w:val="single" w:sz="4" w:space="0" w:color="auto"/>
              <w:left w:val="single" w:sz="4" w:space="0" w:color="auto"/>
              <w:bottom w:val="single" w:sz="4" w:space="0" w:color="auto"/>
              <w:right w:val="single" w:sz="4" w:space="0" w:color="auto"/>
            </w:tcBorders>
            <w:shd w:val="clear" w:color="000000" w:fill="DAEEF3"/>
            <w:vAlign w:val="center"/>
            <w:hideMark/>
          </w:tcPr>
          <w:p w:rsidR="002239DB" w:rsidRPr="00A17047" w:rsidRDefault="002239DB" w:rsidP="002239DB">
            <w:pPr>
              <w:spacing w:after="0" w:line="240" w:lineRule="auto"/>
              <w:jc w:val="center"/>
              <w:rPr>
                <w:rFonts w:ascii="Calibri" w:eastAsia="Times New Roman" w:hAnsi="Calibri" w:cs="Calibri"/>
                <w:b/>
                <w:bCs/>
                <w:color w:val="000000"/>
                <w:sz w:val="20"/>
                <w:szCs w:val="20"/>
                <w:lang w:eastAsia="es-ES"/>
              </w:rPr>
            </w:pPr>
            <w:r w:rsidRPr="00A17047">
              <w:rPr>
                <w:rFonts w:ascii="Calibri" w:eastAsia="Times New Roman" w:hAnsi="Calibri" w:cs="Calibri"/>
                <w:b/>
                <w:bCs/>
                <w:color w:val="000000"/>
                <w:sz w:val="20"/>
                <w:szCs w:val="20"/>
                <w:lang w:eastAsia="es-ES"/>
              </w:rPr>
              <w:t xml:space="preserve">Descripción del Proceso Productivo que se Desempeña en el Puesto de Trabajo </w:t>
            </w:r>
          </w:p>
        </w:tc>
      </w:tr>
      <w:tr w:rsidR="002239DB" w:rsidRPr="00A17047" w:rsidTr="002239DB">
        <w:trPr>
          <w:trHeight w:val="52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del Procedimiento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lang w:eastAsia="es-ES"/>
              </w:rPr>
            </w:pPr>
            <w:r w:rsidRPr="00A17047">
              <w:rPr>
                <w:rFonts w:ascii="Calibri" w:eastAsia="Times New Roman" w:hAnsi="Calibri" w:cs="Calibri"/>
                <w:color w:val="000000"/>
                <w:lang w:eastAsia="es-ES"/>
              </w:rPr>
              <w:t>Descripción de Actividades del Ayudante de Cultivos</w:t>
            </w:r>
          </w:p>
        </w:tc>
      </w:tr>
      <w:tr w:rsidR="002239DB" w:rsidRPr="00A17047" w:rsidTr="002239DB">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Nº</w:t>
            </w:r>
          </w:p>
        </w:tc>
        <w:tc>
          <w:tcPr>
            <w:tcW w:w="2925"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Descripción de las Actividades</w:t>
            </w:r>
            <w:r>
              <w:rPr>
                <w:rFonts w:ascii="Calibri" w:eastAsia="Times New Roman" w:hAnsi="Calibri" w:cs="Calibri"/>
                <w:b/>
                <w:bCs/>
                <w:color w:val="000000"/>
                <w:lang w:eastAsia="es-ES"/>
              </w:rPr>
              <w:t xml:space="preserve"> </w:t>
            </w:r>
            <w:r w:rsidRPr="00A17047">
              <w:rPr>
                <w:rFonts w:ascii="Calibri" w:eastAsia="Times New Roman" w:hAnsi="Calibri" w:cs="Calibri"/>
                <w:b/>
                <w:bCs/>
                <w:color w:val="000000"/>
                <w:lang w:eastAsia="es-ES"/>
              </w:rPr>
              <w:t>que realiza en el puesto como</w:t>
            </w:r>
            <w:r>
              <w:rPr>
                <w:rFonts w:ascii="Calibri" w:eastAsia="Times New Roman" w:hAnsi="Calibri" w:cs="Calibri"/>
                <w:b/>
                <w:bCs/>
                <w:color w:val="000000"/>
                <w:lang w:eastAsia="es-ES"/>
              </w:rPr>
              <w:t xml:space="preserve">                   </w:t>
            </w:r>
            <w:r w:rsidRPr="00A17047">
              <w:rPr>
                <w:rFonts w:ascii="Calibri" w:eastAsia="Times New Roman" w:hAnsi="Calibri" w:cs="Calibri"/>
                <w:b/>
                <w:bCs/>
                <w:color w:val="000000"/>
                <w:lang w:eastAsia="es-ES"/>
              </w:rPr>
              <w:t xml:space="preserve"> Ayudante de Cultivos  </w:t>
            </w:r>
          </w:p>
        </w:tc>
        <w:tc>
          <w:tcPr>
            <w:tcW w:w="608"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jc w:val="center"/>
              <w:rPr>
                <w:rFonts w:ascii="Calibri" w:eastAsia="Times New Roman" w:hAnsi="Calibri" w:cs="Calibri"/>
                <w:b/>
                <w:bCs/>
                <w:color w:val="000000"/>
                <w:lang w:eastAsia="es-ES"/>
              </w:rPr>
            </w:pPr>
            <w:r>
              <w:rPr>
                <w:noProof/>
                <w:lang w:val="es-ES" w:eastAsia="es-ES"/>
              </w:rPr>
              <mc:AlternateContent>
                <mc:Choice Requires="wps">
                  <w:drawing>
                    <wp:anchor distT="0" distB="0" distL="114300" distR="114300" simplePos="0" relativeHeight="251710464" behindDoc="0" locked="0" layoutInCell="1" allowOverlap="1">
                      <wp:simplePos x="0" y="0"/>
                      <wp:positionH relativeFrom="column">
                        <wp:posOffset>61595</wp:posOffset>
                      </wp:positionH>
                      <wp:positionV relativeFrom="paragraph">
                        <wp:posOffset>-269875</wp:posOffset>
                      </wp:positionV>
                      <wp:extent cx="190500" cy="104775"/>
                      <wp:effectExtent l="0" t="0" r="19050" b="24130"/>
                      <wp:wrapNone/>
                      <wp:docPr id="8200" name="Proceso alternativo 143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7CAD5B1" id="Proceso alternativo 143385" o:spid="_x0000_s1026" type="#_x0000_t176" style="position:absolute;margin-left:4.85pt;margin-top:-21.25pt;width:15pt;height: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" fillcolor="white [3201]" strokecolor="black [3200]" strokeweight="2pt">
                      <v:path arrowok="t"/>
                    </v:shape>
                  </w:pict>
                </mc:Fallback>
              </mc:AlternateContent>
            </w:r>
          </w:p>
        </w:tc>
        <w:tc>
          <w:tcPr>
            <w:tcW w:w="608"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1488" behindDoc="0" locked="0" layoutInCell="1" allowOverlap="1">
                      <wp:simplePos x="0" y="0"/>
                      <wp:positionH relativeFrom="column">
                        <wp:posOffset>67945</wp:posOffset>
                      </wp:positionH>
                      <wp:positionV relativeFrom="paragraph">
                        <wp:posOffset>-328295</wp:posOffset>
                      </wp:positionV>
                      <wp:extent cx="123825" cy="148590"/>
                      <wp:effectExtent l="0" t="0" r="14605" b="20955"/>
                      <wp:wrapNone/>
                      <wp:docPr id="8199" name="Rectángulo 143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4859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1B0A325" id="Rectángulo 143386" o:spid="_x0000_s1026" style="position:absolute;margin-left:5.35pt;margin-top:-25.85pt;width:9.75pt;height:1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" fillcolor="white [3201]" strokecolor="black [3200]" strokeweight="2pt">
                      <v:path arrowok="t"/>
                    </v:rect>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2512" behindDoc="0" locked="0" layoutInCell="1" allowOverlap="1">
                      <wp:simplePos x="0" y="0"/>
                      <wp:positionH relativeFrom="column">
                        <wp:posOffset>28575</wp:posOffset>
                      </wp:positionH>
                      <wp:positionV relativeFrom="paragraph">
                        <wp:posOffset>-328930</wp:posOffset>
                      </wp:positionV>
                      <wp:extent cx="133350" cy="218440"/>
                      <wp:effectExtent l="0" t="0" r="28575" b="24130"/>
                      <wp:wrapNone/>
                      <wp:docPr id="8198" name="Rombo 3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844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5235AF3" id="Rombo 3216" o:spid="_x0000_s1026" type="#_x0000_t4" style="position:absolute;margin-left:2.25pt;margin-top:-25.9pt;width:10.5pt;height:17.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3536" behindDoc="0" locked="0" layoutInCell="1" allowOverlap="1">
                      <wp:simplePos x="0" y="0"/>
                      <wp:positionH relativeFrom="column">
                        <wp:posOffset>50165</wp:posOffset>
                      </wp:positionH>
                      <wp:positionV relativeFrom="paragraph">
                        <wp:posOffset>-290195</wp:posOffset>
                      </wp:positionV>
                      <wp:extent cx="161925" cy="123825"/>
                      <wp:effectExtent l="0" t="0" r="14605" b="14605"/>
                      <wp:wrapNone/>
                      <wp:docPr id="8197" name="Hexágono 3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194C44F0" id="Hexágono 3219" o:spid="_x0000_s1026" type="#_x0000_t9" style="position:absolute;margin-left:3.95pt;margin-top:-22.85pt;width:12.75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" adj="4129" fillcolor="white [3201]" strokecolor="black [3200]" strokeweight="2pt">
                      <v:path arrowok="t"/>
                    </v:shape>
                  </w:pict>
                </mc:Fallback>
              </mc:AlternateContent>
            </w:r>
          </w:p>
        </w:tc>
        <w:tc>
          <w:tcPr>
            <w:tcW w:w="517" w:type="dxa"/>
            <w:gridSpan w:val="2"/>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4560" behindDoc="0" locked="0" layoutInCell="1" allowOverlap="1">
                      <wp:simplePos x="0" y="0"/>
                      <wp:positionH relativeFrom="column">
                        <wp:posOffset>38100</wp:posOffset>
                      </wp:positionH>
                      <wp:positionV relativeFrom="paragraph">
                        <wp:posOffset>-335280</wp:posOffset>
                      </wp:positionV>
                      <wp:extent cx="152400" cy="152400"/>
                      <wp:effectExtent l="0" t="0" r="19050" b="19050"/>
                      <wp:wrapNone/>
                      <wp:docPr id="8196" name="Multidocumento 3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AB6A03E" id="Multidocumento 3224" o:spid="_x0000_s1026" type="#_x0000_t115" style="position:absolute;margin-left:3pt;margin-top:-26.4pt;width:12pt;height: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5584" behindDoc="0" locked="0" layoutInCell="1" allowOverlap="1">
                      <wp:simplePos x="0" y="0"/>
                      <wp:positionH relativeFrom="column">
                        <wp:posOffset>37465</wp:posOffset>
                      </wp:positionH>
                      <wp:positionV relativeFrom="paragraph">
                        <wp:posOffset>-324485</wp:posOffset>
                      </wp:positionV>
                      <wp:extent cx="171450" cy="123825"/>
                      <wp:effectExtent l="0" t="0" r="28575" b="14605"/>
                      <wp:wrapNone/>
                      <wp:docPr id="8195" name="Documento 3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C18A835" id="Documento 3225" o:spid="_x0000_s1026" type="#_x0000_t114" style="position:absolute;margin-left:2.95pt;margin-top:-25.55pt;width:13.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6608" behindDoc="0" locked="0" layoutInCell="1" allowOverlap="1">
                      <wp:simplePos x="0" y="0"/>
                      <wp:positionH relativeFrom="column">
                        <wp:posOffset>12700</wp:posOffset>
                      </wp:positionH>
                      <wp:positionV relativeFrom="paragraph">
                        <wp:posOffset>-290195</wp:posOffset>
                      </wp:positionV>
                      <wp:extent cx="142875" cy="180340"/>
                      <wp:effectExtent l="0" t="0" r="24130" b="24130"/>
                      <wp:wrapNone/>
                      <wp:docPr id="8194" name="Cilindro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180340"/>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AF6F96E" id="Cilindro 105" o:spid="_x0000_s1026" type="#_x0000_t22" style="position:absolute;margin-left:1pt;margin-top:-22.85pt;width:11.25pt;height:14.2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" adj="4278" fillcolor="white [3201]" strokecolor="black [3200]" strokeweight="2pt">
                      <v:path arrowok="t"/>
                    </v:shape>
                  </w:pict>
                </mc:Fallback>
              </mc:AlternateContent>
            </w:r>
          </w:p>
        </w:tc>
        <w:tc>
          <w:tcPr>
            <w:tcW w:w="547"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7632" behindDoc="0" locked="0" layoutInCell="1" allowOverlap="1">
                      <wp:simplePos x="0" y="0"/>
                      <wp:positionH relativeFrom="column">
                        <wp:posOffset>11430</wp:posOffset>
                      </wp:positionH>
                      <wp:positionV relativeFrom="paragraph">
                        <wp:posOffset>-289560</wp:posOffset>
                      </wp:positionV>
                      <wp:extent cx="161925" cy="152400"/>
                      <wp:effectExtent l="0" t="0" r="14605" b="19050"/>
                      <wp:wrapNone/>
                      <wp:docPr id="8193" name="Combinar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53BA26B" id="Combinar 107" o:spid="_x0000_s1026" type="#_x0000_t128" style="position:absolute;margin-left:.9pt;margin-top:-22.8pt;width:12.75pt;height: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" fillcolor="white [3201]" strokecolor="black [3200]" strokeweight="2pt">
                      <v:path arrowok="t"/>
                    </v:shape>
                  </w:pict>
                </mc:Fallback>
              </mc:AlternateContent>
            </w:r>
          </w:p>
        </w:tc>
        <w:tc>
          <w:tcPr>
            <w:tcW w:w="1232" w:type="dxa"/>
            <w:tcBorders>
              <w:top w:val="nil"/>
              <w:left w:val="nil"/>
              <w:bottom w:val="single" w:sz="4" w:space="0" w:color="auto"/>
              <w:right w:val="single" w:sz="4" w:space="0" w:color="auto"/>
            </w:tcBorders>
            <w:shd w:val="clear" w:color="000000" w:fill="F2F2F2"/>
            <w:noWrap/>
            <w:vAlign w:val="bottom"/>
            <w:hideMark/>
          </w:tcPr>
          <w:p w:rsidR="002239DB" w:rsidRPr="00A17047" w:rsidRDefault="007E48D3" w:rsidP="002239DB">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18656" behindDoc="0" locked="0" layoutInCell="1" allowOverlap="1">
                      <wp:simplePos x="0" y="0"/>
                      <wp:positionH relativeFrom="column">
                        <wp:posOffset>50165</wp:posOffset>
                      </wp:positionH>
                      <wp:positionV relativeFrom="paragraph">
                        <wp:posOffset>-323850</wp:posOffset>
                      </wp:positionV>
                      <wp:extent cx="180975" cy="76200"/>
                      <wp:effectExtent l="0" t="0" r="24130" b="19050"/>
                      <wp:wrapNone/>
                      <wp:docPr id="8192" name="Terminador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7BD9D57" id="Terminador 108" o:spid="_x0000_s1026" type="#_x0000_t116" style="position:absolute;margin-left:3.95pt;margin-top:-25.5pt;width:14.25pt;height: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" fillcolor="white [3201]" strokecolor="black [3200]" strokeweight="2pt">
                      <v:path arrowok="t"/>
                    </v:shape>
                  </w:pict>
                </mc:Fallback>
              </mc:AlternateContent>
            </w:r>
          </w:p>
        </w:tc>
      </w:tr>
      <w:tr w:rsidR="002239DB" w:rsidRPr="00A17047" w:rsidTr="002239DB">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2239DB" w:rsidRPr="00A17047" w:rsidRDefault="002239DB" w:rsidP="002239DB">
            <w:pPr>
              <w:spacing w:after="0" w:line="240" w:lineRule="auto"/>
              <w:jc w:val="both"/>
              <w:rPr>
                <w:rFonts w:ascii="Calibri" w:eastAsia="Times New Roman" w:hAnsi="Calibri" w:cs="Calibri"/>
                <w:color w:val="000000"/>
                <w:lang w:eastAsia="es-ES"/>
              </w:rPr>
            </w:pPr>
            <w:r>
              <w:rPr>
                <w:rFonts w:ascii="Calibri" w:eastAsia="Times New Roman" w:hAnsi="Calibri" w:cs="Calibri"/>
                <w:color w:val="000000"/>
                <w:lang w:eastAsia="es-ES"/>
              </w:rPr>
              <w:t xml:space="preserve">Recepción y tratamiento pre germinativos de semillas </w:t>
            </w: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A17047" w:rsidTr="002239DB">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2239DB" w:rsidRPr="00A17047" w:rsidRDefault="002239DB" w:rsidP="002239DB">
            <w:pPr>
              <w:spacing w:after="0" w:line="240" w:lineRule="auto"/>
              <w:jc w:val="both"/>
              <w:rPr>
                <w:rFonts w:ascii="Calibri" w:eastAsia="Times New Roman" w:hAnsi="Calibri" w:cs="Calibri"/>
                <w:color w:val="000000"/>
                <w:lang w:eastAsia="es-ES"/>
              </w:rPr>
            </w:pPr>
            <w:r>
              <w:rPr>
                <w:rFonts w:ascii="Calibri" w:eastAsia="Times New Roman" w:hAnsi="Calibri" w:cs="Calibri"/>
                <w:color w:val="000000"/>
                <w:lang w:eastAsia="es-ES"/>
              </w:rPr>
              <w:t xml:space="preserve">Siembra y cuidado de semillas en semilleros </w:t>
            </w: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A17047" w:rsidTr="002239DB">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2239DB" w:rsidRPr="00A17047" w:rsidRDefault="002239DB" w:rsidP="002239DB">
            <w:pPr>
              <w:spacing w:after="0" w:line="240" w:lineRule="auto"/>
              <w:jc w:val="both"/>
              <w:rPr>
                <w:rFonts w:ascii="Calibri" w:eastAsia="Times New Roman" w:hAnsi="Calibri" w:cs="Calibri"/>
                <w:color w:val="000000"/>
                <w:lang w:eastAsia="es-ES"/>
              </w:rPr>
            </w:pPr>
            <w:r>
              <w:rPr>
                <w:rFonts w:ascii="Calibri" w:eastAsia="Times New Roman" w:hAnsi="Calibri" w:cs="Calibri"/>
                <w:color w:val="000000"/>
                <w:lang w:eastAsia="es-ES"/>
              </w:rPr>
              <w:t>Deshierbas manuales en tubetes</w:t>
            </w: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A17047" w:rsidTr="002239DB">
        <w:trPr>
          <w:trHeight w:val="285"/>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2239DB" w:rsidRPr="00A17047" w:rsidRDefault="002239DB" w:rsidP="002239DB">
            <w:pPr>
              <w:spacing w:after="0" w:line="240" w:lineRule="auto"/>
              <w:jc w:val="both"/>
              <w:rPr>
                <w:rFonts w:ascii="Calibri" w:eastAsia="Times New Roman" w:hAnsi="Calibri" w:cs="Calibri"/>
                <w:color w:val="000000"/>
                <w:lang w:eastAsia="es-ES"/>
              </w:rPr>
            </w:pPr>
            <w:r>
              <w:rPr>
                <w:rFonts w:ascii="Calibri" w:eastAsia="Times New Roman" w:hAnsi="Calibri" w:cs="Calibri"/>
                <w:color w:val="000000"/>
                <w:lang w:eastAsia="es-ES"/>
              </w:rPr>
              <w:t xml:space="preserve">Trasplante de plantas en tubetes </w:t>
            </w: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A17047" w:rsidTr="002239DB">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2239DB" w:rsidRPr="00A17047" w:rsidRDefault="002239DB" w:rsidP="002239DB">
            <w:pPr>
              <w:spacing w:after="0" w:line="240" w:lineRule="auto"/>
              <w:jc w:val="both"/>
              <w:rPr>
                <w:rFonts w:ascii="Calibri" w:eastAsia="Times New Roman" w:hAnsi="Calibri" w:cs="Calibri"/>
                <w:color w:val="000000"/>
                <w:lang w:eastAsia="es-ES"/>
              </w:rPr>
            </w:pPr>
            <w:r>
              <w:rPr>
                <w:rFonts w:ascii="Calibri" w:eastAsia="Times New Roman" w:hAnsi="Calibri" w:cs="Calibri"/>
                <w:color w:val="000000"/>
                <w:lang w:eastAsia="es-ES"/>
              </w:rPr>
              <w:t xml:space="preserve">Poner plantas en maseteros </w:t>
            </w: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A17047" w:rsidTr="002239DB">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2239DB" w:rsidRDefault="002239DB" w:rsidP="002239DB">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2239DB" w:rsidRPr="00A17047" w:rsidRDefault="002239DB" w:rsidP="002239DB">
            <w:pPr>
              <w:spacing w:after="0" w:line="240" w:lineRule="auto"/>
              <w:jc w:val="both"/>
              <w:rPr>
                <w:rFonts w:ascii="Calibri" w:eastAsia="Times New Roman" w:hAnsi="Calibri" w:cs="Calibri"/>
                <w:color w:val="000000"/>
                <w:lang w:eastAsia="es-ES"/>
              </w:rPr>
            </w:pPr>
            <w:r>
              <w:rPr>
                <w:rFonts w:ascii="Calibri" w:eastAsia="Times New Roman" w:hAnsi="Calibri" w:cs="Calibri"/>
                <w:color w:val="000000"/>
                <w:lang w:eastAsia="es-ES"/>
              </w:rPr>
              <w:t xml:space="preserve">Riego a tubetes </w:t>
            </w:r>
          </w:p>
        </w:tc>
        <w:tc>
          <w:tcPr>
            <w:tcW w:w="608"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tcPr>
          <w:p w:rsidR="002239DB" w:rsidRDefault="002239DB" w:rsidP="002239DB">
            <w:pPr>
              <w:jc w:val="center"/>
            </w:pPr>
            <w:r w:rsidRPr="005C6FDA">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A17047" w:rsidTr="002239DB">
        <w:trPr>
          <w:trHeight w:val="300"/>
        </w:trPr>
        <w:tc>
          <w:tcPr>
            <w:tcW w:w="9077" w:type="dxa"/>
            <w:gridSpan w:val="14"/>
            <w:tcBorders>
              <w:top w:val="nil"/>
              <w:left w:val="single" w:sz="4" w:space="0" w:color="auto"/>
              <w:bottom w:val="single" w:sz="4" w:space="0" w:color="auto"/>
              <w:right w:val="single" w:sz="4" w:space="0" w:color="auto"/>
            </w:tcBorders>
            <w:shd w:val="clear" w:color="auto" w:fill="FFFFFF" w:themeFill="background1"/>
            <w:noWrap/>
            <w:vAlign w:val="center"/>
          </w:tcPr>
          <w:tbl>
            <w:tblPr>
              <w:tblW w:w="3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
              <w:gridCol w:w="2818"/>
            </w:tblGrid>
            <w:tr w:rsidR="002239DB" w:rsidRPr="00A17047" w:rsidTr="002239DB">
              <w:trPr>
                <w:trHeight w:val="300"/>
                <w:jc w:val="center"/>
              </w:trPr>
              <w:tc>
                <w:tcPr>
                  <w:tcW w:w="720" w:type="dxa"/>
                  <w:shd w:val="clear" w:color="000000" w:fill="F2F2F2"/>
                  <w:noWrap/>
                  <w:vAlign w:val="bottom"/>
                  <w:hideMark/>
                </w:tcPr>
                <w:p w:rsidR="002239DB" w:rsidRPr="00A17047" w:rsidRDefault="002239DB" w:rsidP="002239DB">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SÍMBOLO </w:t>
                  </w:r>
                </w:p>
              </w:tc>
              <w:tc>
                <w:tcPr>
                  <w:tcW w:w="2870" w:type="dxa"/>
                  <w:shd w:val="clear" w:color="000000" w:fill="F2F2F2"/>
                  <w:vAlign w:val="bottom"/>
                  <w:hideMark/>
                </w:tcPr>
                <w:p w:rsidR="002239DB" w:rsidRPr="00A17047" w:rsidRDefault="002239DB" w:rsidP="002239DB">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TAREA DESCRITA </w:t>
                  </w:r>
                </w:p>
              </w:tc>
            </w:tr>
            <w:tr w:rsidR="002239DB" w:rsidRPr="00A17047" w:rsidTr="002239DB">
              <w:trPr>
                <w:trHeight w:val="493"/>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19680" behindDoc="0" locked="0" layoutInCell="1" allowOverlap="1">
                            <wp:simplePos x="0" y="0"/>
                            <wp:positionH relativeFrom="column">
                              <wp:posOffset>94615</wp:posOffset>
                            </wp:positionH>
                            <wp:positionV relativeFrom="paragraph">
                              <wp:posOffset>-166370</wp:posOffset>
                            </wp:positionV>
                            <wp:extent cx="180975" cy="104775"/>
                            <wp:effectExtent l="0" t="0" r="24130" b="24130"/>
                            <wp:wrapNone/>
                            <wp:docPr id="127" name="Proceso alternativo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613C0CF" id="Proceso alternativo 109" o:spid="_x0000_s1026" type="#_x0000_t176" style="position:absolute;margin-left:7.45pt;margin-top:-13.1pt;width:14.2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" fillcolor="white [3201]" strokecolor="black [3200]" strokeweight="2pt">
                            <v:path arrowok="t"/>
                          </v:shape>
                        </w:pict>
                      </mc:Fallback>
                    </mc:AlternateContent>
                  </w: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Inicio </w:t>
                  </w:r>
                </w:p>
              </w:tc>
            </w:tr>
            <w:tr w:rsidR="002239DB" w:rsidRPr="00A17047" w:rsidTr="002239DB">
              <w:trPr>
                <w:trHeight w:val="525"/>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0704" behindDoc="0" locked="0" layoutInCell="1" allowOverlap="1">
                            <wp:simplePos x="0" y="0"/>
                            <wp:positionH relativeFrom="column">
                              <wp:posOffset>132715</wp:posOffset>
                            </wp:positionH>
                            <wp:positionV relativeFrom="paragraph">
                              <wp:posOffset>15875</wp:posOffset>
                            </wp:positionV>
                            <wp:extent cx="123825" cy="133350"/>
                            <wp:effectExtent l="0" t="0" r="14605" b="28575"/>
                            <wp:wrapNone/>
                            <wp:docPr id="126"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DED31C9" id="Rectángulo 110" o:spid="_x0000_s1026" style="position:absolute;margin-left:10.45pt;margin-top:1.25pt;width:9.75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" fillcolor="white [3201]" strokecolor="black [3200]" strokeweight="2pt">
                            <v:path arrowok="t"/>
                          </v:rect>
                        </w:pict>
                      </mc:Fallback>
                    </mc:AlternateConten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Operación, actividad o tarea </w:t>
                  </w:r>
                </w:p>
              </w:tc>
            </w:tr>
            <w:tr w:rsidR="002239DB" w:rsidRPr="00A17047" w:rsidTr="002239DB">
              <w:trPr>
                <w:trHeight w:val="30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1728" behindDoc="0" locked="0" layoutInCell="1" allowOverlap="1">
                            <wp:simplePos x="0" y="0"/>
                            <wp:positionH relativeFrom="column">
                              <wp:posOffset>137160</wp:posOffset>
                            </wp:positionH>
                            <wp:positionV relativeFrom="paragraph">
                              <wp:posOffset>60960</wp:posOffset>
                            </wp:positionV>
                            <wp:extent cx="142875" cy="152400"/>
                            <wp:effectExtent l="0" t="0" r="24130" b="19050"/>
                            <wp:wrapNone/>
                            <wp:docPr id="111" name="Rombo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F17988E" id="Rombo 111" o:spid="_x0000_s1026" type="#_x0000_t4" style="position:absolute;margin-left:10.8pt;margin-top:4.8pt;width:11.25pt;height:1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" fillcolor="white [3201]" strokecolor="black [3200]" strokeweight="2pt">
                            <v:path arrowok="t"/>
                          </v:shape>
                        </w:pict>
                      </mc:Fallback>
                    </mc:AlternateConten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Decisión </w: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r>
            <w:tr w:rsidR="002239DB" w:rsidRPr="00A17047" w:rsidTr="002239DB">
              <w:trPr>
                <w:trHeight w:val="30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2752" behindDoc="0" locked="0" layoutInCell="1" allowOverlap="1">
                            <wp:simplePos x="0" y="0"/>
                            <wp:positionH relativeFrom="column">
                              <wp:posOffset>137795</wp:posOffset>
                            </wp:positionH>
                            <wp:positionV relativeFrom="paragraph">
                              <wp:posOffset>40005</wp:posOffset>
                            </wp:positionV>
                            <wp:extent cx="161925" cy="114300"/>
                            <wp:effectExtent l="0" t="0" r="14605" b="19050"/>
                            <wp:wrapNone/>
                            <wp:docPr id="112" name="Hexágono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453889F" id="Hexágono 112" o:spid="_x0000_s1026" type="#_x0000_t9" style="position:absolute;margin-left:10.85pt;margin-top:3.15pt;width:12.75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" adj="3812" fillcolor="white [3201]" strokecolor="black [3200]" strokeweight="2pt">
                            <v:path arrowok="t"/>
                          </v:shape>
                        </w:pict>
                      </mc:Fallback>
                    </mc:AlternateConten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Revisión </w: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r>
            <w:tr w:rsidR="002239DB" w:rsidRPr="00A17047" w:rsidTr="002239DB">
              <w:trPr>
                <w:trHeight w:val="30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3776" behindDoc="0" locked="0" layoutInCell="1" allowOverlap="1">
                            <wp:simplePos x="0" y="0"/>
                            <wp:positionH relativeFrom="column">
                              <wp:posOffset>118745</wp:posOffset>
                            </wp:positionH>
                            <wp:positionV relativeFrom="paragraph">
                              <wp:posOffset>18415</wp:posOffset>
                            </wp:positionV>
                            <wp:extent cx="152400" cy="152400"/>
                            <wp:effectExtent l="0" t="0" r="19050" b="19050"/>
                            <wp:wrapNone/>
                            <wp:docPr id="113" name="Multidocumento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1E5345EA" id="Multidocumento 113" o:spid="_x0000_s1026" type="#_x0000_t115" style="position:absolute;margin-left:9.35pt;margin-top:1.45pt;width:12pt;height:1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" fillcolor="white [3201]" strokecolor="black [3200]" strokeweight="2pt">
                            <v:path arrowok="t"/>
                          </v:shape>
                        </w:pict>
                      </mc:Fallback>
                    </mc:AlternateConten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Salida física de copias </w: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r>
            <w:tr w:rsidR="002239DB" w:rsidRPr="00A17047" w:rsidTr="002239DB">
              <w:trPr>
                <w:trHeight w:val="30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4800" behindDoc="0" locked="0" layoutInCell="1" allowOverlap="1">
                            <wp:simplePos x="0" y="0"/>
                            <wp:positionH relativeFrom="column">
                              <wp:posOffset>99695</wp:posOffset>
                            </wp:positionH>
                            <wp:positionV relativeFrom="paragraph">
                              <wp:posOffset>72390</wp:posOffset>
                            </wp:positionV>
                            <wp:extent cx="161925" cy="123825"/>
                            <wp:effectExtent l="0" t="0" r="14605" b="14605"/>
                            <wp:wrapNone/>
                            <wp:docPr id="114" name="Documento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BD1A212" id="Documento 114" o:spid="_x0000_s1026" type="#_x0000_t114" style="position:absolute;margin-left:7.85pt;margin-top:5.7pt;width:12.75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" fillcolor="white [3201]" strokecolor="black [3200]" strokeweight="2pt">
                            <v:path arrowok="t"/>
                          </v:shape>
                        </w:pict>
                      </mc:Fallback>
                    </mc:AlternateConten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Generación de documento (escrito)</w: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r>
            <w:tr w:rsidR="002239DB" w:rsidRPr="00A17047" w:rsidTr="002239DB">
              <w:trPr>
                <w:trHeight w:val="30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5824" behindDoc="0" locked="0" layoutInCell="1" allowOverlap="1">
                            <wp:simplePos x="0" y="0"/>
                            <wp:positionH relativeFrom="column">
                              <wp:posOffset>140335</wp:posOffset>
                            </wp:positionH>
                            <wp:positionV relativeFrom="paragraph">
                              <wp:posOffset>-161290</wp:posOffset>
                            </wp:positionV>
                            <wp:extent cx="133350" cy="142875"/>
                            <wp:effectExtent l="0" t="0" r="28575" b="24130"/>
                            <wp:wrapNone/>
                            <wp:docPr id="117" name="Cilindro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350" cy="1428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02BFDF9" id="Cilindro 117" o:spid="_x0000_s1026" type="#_x0000_t22" style="position:absolute;margin-left:11.05pt;margin-top:-12.7pt;width:10.5pt;height:11.2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" adj="5040" fillcolor="white [3201]" strokecolor="black [3200]" strokeweight="2pt">
                            <v:path arrowok="t"/>
                          </v:shape>
                        </w:pict>
                      </mc:Fallback>
                    </mc:AlternateContent>
                  </w:r>
                  <w:r w:rsidR="002239DB" w:rsidRPr="00A17047">
                    <w:rPr>
                      <w:rFonts w:ascii="Calibri" w:eastAsia="Times New Roman" w:hAnsi="Calibri" w:cs="Calibri"/>
                      <w:color w:val="000000"/>
                      <w:sz w:val="16"/>
                      <w:szCs w:val="16"/>
                      <w:lang w:eastAsia="es-ES"/>
                    </w:rPr>
                    <w:t> </w:t>
                  </w: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Información en Base de Datos </w:t>
                  </w:r>
                </w:p>
                <w:p w:rsidR="002239DB" w:rsidRPr="00A17047" w:rsidRDefault="002239DB" w:rsidP="002239DB">
                  <w:pPr>
                    <w:spacing w:after="0" w:line="240" w:lineRule="auto"/>
                    <w:rPr>
                      <w:rFonts w:ascii="Calibri" w:eastAsia="Times New Roman" w:hAnsi="Calibri" w:cs="Calibri"/>
                      <w:color w:val="000000"/>
                      <w:sz w:val="16"/>
                      <w:szCs w:val="16"/>
                      <w:lang w:eastAsia="es-ES"/>
                    </w:rPr>
                  </w:pP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r>
            <w:tr w:rsidR="002239DB" w:rsidRPr="00A17047" w:rsidTr="002239DB">
              <w:trPr>
                <w:trHeight w:val="45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6848" behindDoc="0" locked="0" layoutInCell="1" allowOverlap="1">
                            <wp:simplePos x="0" y="0"/>
                            <wp:positionH relativeFrom="column">
                              <wp:posOffset>111760</wp:posOffset>
                            </wp:positionH>
                            <wp:positionV relativeFrom="paragraph">
                              <wp:posOffset>-80645</wp:posOffset>
                            </wp:positionV>
                            <wp:extent cx="161925" cy="142875"/>
                            <wp:effectExtent l="0" t="0" r="14605" b="24130"/>
                            <wp:wrapNone/>
                            <wp:docPr id="120" name="Combinar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9167641" id="Combinar 120" o:spid="_x0000_s1026" type="#_x0000_t128" style="position:absolute;margin-left:8.8pt;margin-top:-6.35pt;width:12.75pt;height:1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" fillcolor="white [3201]" strokecolor="black [3200]" strokeweight="2pt">
                            <v:path arrowok="t"/>
                          </v:shape>
                        </w:pict>
                      </mc:Fallback>
                    </mc:AlternateContent>
                  </w:r>
                  <w:r w:rsidR="002239DB" w:rsidRPr="00A17047">
                    <w:rPr>
                      <w:rFonts w:ascii="Calibri" w:eastAsia="Times New Roman" w:hAnsi="Calibri" w:cs="Calibri"/>
                      <w:color w:val="000000"/>
                      <w:sz w:val="16"/>
                      <w:szCs w:val="16"/>
                      <w:lang w:eastAsia="es-ES"/>
                    </w:rPr>
                    <w:t> </w:t>
                  </w: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Almacenamiento de documentos físicos </w:t>
                  </w:r>
                </w:p>
              </w:tc>
            </w:tr>
            <w:tr w:rsidR="002239DB" w:rsidRPr="00A17047" w:rsidTr="002239DB">
              <w:trPr>
                <w:trHeight w:val="300"/>
                <w:jc w:val="center"/>
              </w:trPr>
              <w:tc>
                <w:tcPr>
                  <w:tcW w:w="720" w:type="dxa"/>
                  <w:shd w:val="clear" w:color="auto" w:fill="F2F2F2" w:themeFill="background1" w:themeFillShade="F2"/>
                  <w:noWrap/>
                  <w:vAlign w:val="bottom"/>
                  <w:hideMark/>
                </w:tcPr>
                <w:p w:rsidR="002239DB" w:rsidRPr="00A17047" w:rsidRDefault="007E48D3" w:rsidP="002239DB">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27872" behindDoc="0" locked="0" layoutInCell="1" allowOverlap="1">
                            <wp:simplePos x="0" y="0"/>
                            <wp:positionH relativeFrom="column">
                              <wp:posOffset>118745</wp:posOffset>
                            </wp:positionH>
                            <wp:positionV relativeFrom="paragraph">
                              <wp:posOffset>73660</wp:posOffset>
                            </wp:positionV>
                            <wp:extent cx="180975" cy="76200"/>
                            <wp:effectExtent l="0" t="0" r="24130" b="19050"/>
                            <wp:wrapNone/>
                            <wp:docPr id="121" name="Terminador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2401805" id="Terminador 121" o:spid="_x0000_s1026" type="#_x0000_t116" style="position:absolute;margin-left:9.35pt;margin-top:5.8pt;width:14.25pt;height: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" fillcolor="white [3201]" strokecolor="black [3200]" strokeweight="2pt">
                            <v:path arrowok="t"/>
                          </v:shape>
                        </w:pict>
                      </mc:Fallback>
                    </mc:AlternateContent>
                  </w:r>
                </w:p>
                <w:p w:rsidR="002239DB" w:rsidRPr="00A17047" w:rsidRDefault="002239DB" w:rsidP="002239DB">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2239DB" w:rsidRPr="00A17047" w:rsidRDefault="002239DB" w:rsidP="002239DB">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Fin </w:t>
                  </w:r>
                </w:p>
              </w:tc>
            </w:tr>
          </w:tbl>
          <w:p w:rsidR="002239DB" w:rsidRPr="00A17047" w:rsidRDefault="002239DB" w:rsidP="002239DB">
            <w:pPr>
              <w:spacing w:after="0" w:line="240" w:lineRule="auto"/>
              <w:rPr>
                <w:rFonts w:ascii="Calibri" w:eastAsia="Times New Roman" w:hAnsi="Calibri" w:cs="Calibri"/>
                <w:color w:val="000000"/>
                <w:lang w:eastAsia="es-ES"/>
              </w:rPr>
            </w:pPr>
          </w:p>
        </w:tc>
      </w:tr>
      <w:tr w:rsidR="002239DB" w:rsidRPr="00A17047" w:rsidTr="002239DB">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Útiles, herramientas o maquinaria de trabajo utilizados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2239DB" w:rsidRPr="001A7B36" w:rsidRDefault="002239DB" w:rsidP="002239DB">
            <w:pPr>
              <w:spacing w:after="0" w:line="240" w:lineRule="auto"/>
              <w:rPr>
                <w:rFonts w:eastAsia="Times New Roman" w:cs="Calibri"/>
                <w:color w:val="000000"/>
                <w:lang w:eastAsia="es-ES"/>
              </w:rPr>
            </w:pPr>
            <w:r>
              <w:rPr>
                <w:rFonts w:eastAsia="Times New Roman" w:cs="Calibri"/>
                <w:color w:val="000000"/>
                <w:lang w:eastAsia="es-ES"/>
              </w:rPr>
              <w:t>Herramientas utilizadas ocasionalmente:</w:t>
            </w:r>
          </w:p>
          <w:p w:rsidR="002239DB" w:rsidRDefault="002239DB" w:rsidP="006A6ECD">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Estilete o cuchillo</w:t>
            </w:r>
          </w:p>
          <w:p w:rsidR="002239DB" w:rsidRDefault="002239DB" w:rsidP="006A6ECD">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Banco de plástico </w:t>
            </w:r>
          </w:p>
          <w:p w:rsidR="002239DB" w:rsidRDefault="002239DB" w:rsidP="006A6ECD">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Manguera para regar las plantas </w:t>
            </w:r>
          </w:p>
          <w:p w:rsidR="002239DB" w:rsidRDefault="002239DB" w:rsidP="006A6ECD">
            <w:pPr>
              <w:pStyle w:val="Prrafodelista"/>
              <w:numPr>
                <w:ilvl w:val="0"/>
                <w:numId w:val="31"/>
              </w:numPr>
              <w:spacing w:after="0" w:line="240" w:lineRule="auto"/>
              <w:rPr>
                <w:rFonts w:eastAsia="Times New Roman" w:cs="Calibri"/>
                <w:color w:val="000000"/>
                <w:lang w:eastAsia="es-ES"/>
              </w:rPr>
            </w:pPr>
            <w:r w:rsidRPr="002239DB">
              <w:rPr>
                <w:rFonts w:eastAsia="Times New Roman" w:cs="Calibri"/>
                <w:color w:val="000000"/>
                <w:lang w:eastAsia="es-ES"/>
              </w:rPr>
              <w:t xml:space="preserve">Tubetes, entre otros </w:t>
            </w:r>
          </w:p>
          <w:p w:rsidR="002239DB" w:rsidRPr="002239DB" w:rsidRDefault="002239DB" w:rsidP="002239DB">
            <w:pPr>
              <w:pStyle w:val="Prrafodelista"/>
              <w:spacing w:after="0" w:line="240" w:lineRule="auto"/>
              <w:rPr>
                <w:rFonts w:eastAsia="Times New Roman" w:cs="Calibri"/>
                <w:color w:val="000000"/>
                <w:lang w:eastAsia="es-ES"/>
              </w:rPr>
            </w:pPr>
          </w:p>
        </w:tc>
      </w:tr>
      <w:tr w:rsidR="002239DB" w:rsidRPr="00A17047" w:rsidTr="002239DB">
        <w:trPr>
          <w:trHeight w:val="300"/>
        </w:trPr>
        <w:tc>
          <w:tcPr>
            <w:tcW w:w="9077"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lastRenderedPageBreak/>
              <w:t xml:space="preserve">IDENTIFICACIÒN DE RIESGOS DEL PUESTO DE TRABAJO </w:t>
            </w:r>
          </w:p>
        </w:tc>
      </w:tr>
      <w:tr w:rsidR="002239DB" w:rsidRPr="00A17047" w:rsidTr="002239DB">
        <w:trPr>
          <w:trHeight w:val="675"/>
        </w:trPr>
        <w:tc>
          <w:tcPr>
            <w:tcW w:w="209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RIESGO</w:t>
            </w:r>
          </w:p>
        </w:tc>
        <w:tc>
          <w:tcPr>
            <w:tcW w:w="4002" w:type="dxa"/>
            <w:gridSpan w:val="7"/>
            <w:tcBorders>
              <w:top w:val="single" w:sz="4" w:space="0" w:color="auto"/>
              <w:left w:val="nil"/>
              <w:bottom w:val="single" w:sz="4" w:space="0" w:color="auto"/>
              <w:right w:val="single" w:sz="4" w:space="0" w:color="000000"/>
            </w:tcBorders>
            <w:shd w:val="clear" w:color="000000" w:fill="F2F2F2"/>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FACTOR DE RIESGO </w:t>
            </w:r>
          </w:p>
        </w:tc>
        <w:tc>
          <w:tcPr>
            <w:tcW w:w="2976" w:type="dxa"/>
            <w:gridSpan w:val="5"/>
            <w:tcBorders>
              <w:top w:val="single" w:sz="4" w:space="0" w:color="auto"/>
              <w:left w:val="nil"/>
              <w:bottom w:val="single" w:sz="4" w:space="0" w:color="auto"/>
              <w:right w:val="single" w:sz="4" w:space="0" w:color="000000"/>
            </w:tcBorders>
            <w:shd w:val="clear" w:color="000000" w:fill="F2F2F2"/>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PRIORIDAD DEL GRADO DE PELIGRO</w:t>
            </w:r>
          </w:p>
        </w:tc>
      </w:tr>
      <w:tr w:rsidR="002239DB" w:rsidRPr="00A17047" w:rsidTr="002239DB">
        <w:trPr>
          <w:trHeight w:val="300"/>
        </w:trPr>
        <w:tc>
          <w:tcPr>
            <w:tcW w:w="2099" w:type="dxa"/>
            <w:gridSpan w:val="2"/>
            <w:vMerge w:val="restart"/>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Mecánico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Golpes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w:t>
            </w:r>
          </w:p>
        </w:tc>
      </w:tr>
      <w:tr w:rsidR="002239DB" w:rsidRPr="00A17047" w:rsidTr="002239DB">
        <w:trPr>
          <w:trHeight w:val="295"/>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2239DB" w:rsidRPr="00A17047" w:rsidRDefault="002239DB" w:rsidP="002239DB">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Caídas de ramas de los árboles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3</w:t>
            </w:r>
          </w:p>
        </w:tc>
      </w:tr>
      <w:tr w:rsidR="002239DB" w:rsidRPr="00A17047" w:rsidTr="002239DB">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2239DB" w:rsidRPr="00A17047" w:rsidRDefault="002239DB" w:rsidP="002239DB">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Cortes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2239DB" w:rsidRPr="00A17047" w:rsidTr="002239DB">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2239DB" w:rsidRPr="00A17047" w:rsidRDefault="002239DB" w:rsidP="002239DB">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Resbalones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w:t>
            </w:r>
          </w:p>
        </w:tc>
      </w:tr>
      <w:tr w:rsidR="002239DB" w:rsidRPr="00A17047" w:rsidTr="002239DB">
        <w:trPr>
          <w:trHeight w:val="300"/>
        </w:trPr>
        <w:tc>
          <w:tcPr>
            <w:tcW w:w="2099" w:type="dxa"/>
            <w:gridSpan w:val="2"/>
            <w:vMerge w:val="restart"/>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Biológico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Picadura de insectos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4</w:t>
            </w:r>
          </w:p>
        </w:tc>
      </w:tr>
      <w:tr w:rsidR="002239DB" w:rsidRPr="00A17047" w:rsidTr="002239DB">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2239DB" w:rsidRPr="00A17047" w:rsidRDefault="002239DB" w:rsidP="002239DB">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Mordedura de serpientes</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w:t>
            </w:r>
          </w:p>
        </w:tc>
      </w:tr>
      <w:tr w:rsidR="002239DB" w:rsidRPr="00A17047" w:rsidTr="002239DB">
        <w:trPr>
          <w:trHeight w:val="311"/>
        </w:trPr>
        <w:tc>
          <w:tcPr>
            <w:tcW w:w="2099" w:type="dxa"/>
            <w:gridSpan w:val="2"/>
            <w:tcBorders>
              <w:top w:val="single" w:sz="4" w:space="0" w:color="auto"/>
              <w:left w:val="single" w:sz="4" w:space="0" w:color="auto"/>
              <w:bottom w:val="single" w:sz="4" w:space="0" w:color="auto"/>
              <w:right w:val="single" w:sz="4" w:space="0" w:color="auto"/>
            </w:tcBorders>
            <w:shd w:val="clear" w:color="000000" w:fill="E6B8B7"/>
            <w:noWrap/>
            <w:vAlign w:val="center"/>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Ergonómico </w:t>
            </w:r>
          </w:p>
        </w:tc>
        <w:tc>
          <w:tcPr>
            <w:tcW w:w="4002" w:type="dxa"/>
            <w:gridSpan w:val="7"/>
            <w:tcBorders>
              <w:top w:val="single" w:sz="4" w:space="0" w:color="auto"/>
              <w:left w:val="nil"/>
              <w:right w:val="single" w:sz="4" w:space="0" w:color="000000"/>
            </w:tcBorders>
            <w:shd w:val="clear" w:color="auto" w:fill="auto"/>
            <w:noWrap/>
            <w:vAlign w:val="bottom"/>
            <w:hideMark/>
          </w:tcPr>
          <w:p w:rsidR="002239DB" w:rsidRPr="00A17047" w:rsidRDefault="002239DB" w:rsidP="002239DB">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Bipedestación prolongada </w:t>
            </w:r>
          </w:p>
        </w:tc>
        <w:tc>
          <w:tcPr>
            <w:tcW w:w="2976" w:type="dxa"/>
            <w:gridSpan w:val="5"/>
            <w:tcBorders>
              <w:top w:val="single" w:sz="4" w:space="0" w:color="auto"/>
              <w:left w:val="nil"/>
              <w:right w:val="single" w:sz="4" w:space="0" w:color="000000"/>
            </w:tcBorders>
            <w:shd w:val="clear" w:color="auto" w:fill="auto"/>
            <w:noWrap/>
            <w:vAlign w:val="center"/>
            <w:hideMark/>
          </w:tcPr>
          <w:p w:rsidR="002239DB" w:rsidRPr="00A17047" w:rsidRDefault="002239DB" w:rsidP="002239DB">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5</w:t>
            </w:r>
          </w:p>
        </w:tc>
      </w:tr>
      <w:tr w:rsidR="002239DB" w:rsidRPr="00A17047" w:rsidTr="002239DB">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2239DB" w:rsidRPr="00A17047" w:rsidRDefault="002239DB" w:rsidP="002239DB">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GRÀFICO FACTORES DE RIESGOS DEL PUESTO DE TRABAJO - PRIORIZACIÒN </w:t>
            </w:r>
          </w:p>
        </w:tc>
      </w:tr>
      <w:tr w:rsidR="002239DB" w:rsidRPr="00A17047" w:rsidTr="002239DB">
        <w:trPr>
          <w:trHeight w:val="1860"/>
        </w:trPr>
        <w:tc>
          <w:tcPr>
            <w:tcW w:w="907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9DB" w:rsidRDefault="002239DB" w:rsidP="002239DB">
            <w:pPr>
              <w:spacing w:after="0" w:line="240" w:lineRule="auto"/>
              <w:jc w:val="center"/>
              <w:rPr>
                <w:rFonts w:ascii="Calibri" w:eastAsia="Times New Roman" w:hAnsi="Calibri" w:cs="Calibri"/>
                <w:color w:val="000000"/>
                <w:lang w:eastAsia="es-ES"/>
              </w:rPr>
            </w:pPr>
          </w:p>
          <w:tbl>
            <w:tblPr>
              <w:tblStyle w:val="Tablaconcuadrcula"/>
              <w:tblpPr w:leftFromText="141" w:rightFromText="141" w:vertAnchor="text" w:horzAnchor="margin" w:tblpXSpec="right" w:tblpY="778"/>
              <w:tblOverlap w:val="never"/>
              <w:tblW w:w="0" w:type="auto"/>
              <w:tblLook w:val="04A0" w:firstRow="1" w:lastRow="0" w:firstColumn="1" w:lastColumn="0" w:noHBand="0" w:noVBand="1"/>
            </w:tblPr>
            <w:tblGrid>
              <w:gridCol w:w="345"/>
              <w:gridCol w:w="1403"/>
            </w:tblGrid>
            <w:tr w:rsidR="002239DB" w:rsidTr="002239DB">
              <w:trPr>
                <w:trHeight w:val="271"/>
              </w:trPr>
              <w:tc>
                <w:tcPr>
                  <w:tcW w:w="345" w:type="dxa"/>
                </w:tcPr>
                <w:p w:rsidR="002239DB" w:rsidRPr="00B43637" w:rsidRDefault="002239DB" w:rsidP="002239DB">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5</w:t>
                  </w:r>
                </w:p>
              </w:tc>
              <w:tc>
                <w:tcPr>
                  <w:tcW w:w="1403" w:type="dxa"/>
                </w:tcPr>
                <w:p w:rsidR="002239DB" w:rsidRPr="00B43637" w:rsidRDefault="002239DB" w:rsidP="002239DB">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Muy alta </w:t>
                  </w:r>
                </w:p>
              </w:tc>
            </w:tr>
            <w:tr w:rsidR="002239DB" w:rsidTr="002239DB">
              <w:trPr>
                <w:trHeight w:val="271"/>
              </w:trPr>
              <w:tc>
                <w:tcPr>
                  <w:tcW w:w="345" w:type="dxa"/>
                </w:tcPr>
                <w:p w:rsidR="002239DB" w:rsidRPr="00B43637" w:rsidRDefault="002239DB" w:rsidP="002239DB">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4</w:t>
                  </w:r>
                </w:p>
              </w:tc>
              <w:tc>
                <w:tcPr>
                  <w:tcW w:w="1403" w:type="dxa"/>
                </w:tcPr>
                <w:p w:rsidR="002239DB" w:rsidRPr="00B43637" w:rsidRDefault="002239DB" w:rsidP="002239DB">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Alta </w:t>
                  </w:r>
                </w:p>
              </w:tc>
            </w:tr>
            <w:tr w:rsidR="002239DB" w:rsidTr="002239DB">
              <w:trPr>
                <w:trHeight w:val="249"/>
              </w:trPr>
              <w:tc>
                <w:tcPr>
                  <w:tcW w:w="345" w:type="dxa"/>
                </w:tcPr>
                <w:p w:rsidR="002239DB" w:rsidRPr="00B43637" w:rsidRDefault="002239DB" w:rsidP="002239DB">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3</w:t>
                  </w:r>
                </w:p>
              </w:tc>
              <w:tc>
                <w:tcPr>
                  <w:tcW w:w="1403" w:type="dxa"/>
                </w:tcPr>
                <w:p w:rsidR="002239DB" w:rsidRPr="00B43637" w:rsidRDefault="002239DB" w:rsidP="002239DB">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Media </w:t>
                  </w:r>
                </w:p>
              </w:tc>
            </w:tr>
            <w:tr w:rsidR="002239DB" w:rsidTr="002239DB">
              <w:trPr>
                <w:trHeight w:val="271"/>
              </w:trPr>
              <w:tc>
                <w:tcPr>
                  <w:tcW w:w="345" w:type="dxa"/>
                </w:tcPr>
                <w:p w:rsidR="002239DB" w:rsidRPr="00B43637" w:rsidRDefault="002239DB" w:rsidP="002239DB">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2</w:t>
                  </w:r>
                </w:p>
              </w:tc>
              <w:tc>
                <w:tcPr>
                  <w:tcW w:w="1403" w:type="dxa"/>
                </w:tcPr>
                <w:p w:rsidR="002239DB" w:rsidRPr="00B43637" w:rsidRDefault="002239DB" w:rsidP="002239DB">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Baja </w:t>
                  </w:r>
                </w:p>
              </w:tc>
            </w:tr>
            <w:tr w:rsidR="002239DB" w:rsidTr="002239DB">
              <w:trPr>
                <w:trHeight w:val="271"/>
              </w:trPr>
              <w:tc>
                <w:tcPr>
                  <w:tcW w:w="345" w:type="dxa"/>
                </w:tcPr>
                <w:p w:rsidR="002239DB" w:rsidRPr="00B43637" w:rsidRDefault="002239DB" w:rsidP="002239DB">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1</w:t>
                  </w:r>
                </w:p>
              </w:tc>
              <w:tc>
                <w:tcPr>
                  <w:tcW w:w="1403" w:type="dxa"/>
                </w:tcPr>
                <w:p w:rsidR="002239DB" w:rsidRPr="00B43637" w:rsidRDefault="002239DB" w:rsidP="002239DB">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No critico </w:t>
                  </w:r>
                </w:p>
              </w:tc>
            </w:tr>
          </w:tbl>
          <w:p w:rsidR="002239DB" w:rsidRDefault="002239DB" w:rsidP="002239DB">
            <w:pPr>
              <w:spacing w:after="0" w:line="240" w:lineRule="auto"/>
              <w:jc w:val="center"/>
              <w:rPr>
                <w:rFonts w:ascii="Calibri" w:eastAsia="Times New Roman" w:hAnsi="Calibri" w:cs="Calibri"/>
                <w:color w:val="000000"/>
                <w:lang w:eastAsia="es-ES"/>
              </w:rPr>
            </w:pPr>
            <w:r>
              <w:rPr>
                <w:noProof/>
                <w:lang w:val="es-ES" w:eastAsia="es-ES"/>
              </w:rPr>
              <w:drawing>
                <wp:inline distT="0" distB="0" distL="0" distR="0" wp14:anchorId="4BB75D61" wp14:editId="548625EF">
                  <wp:extent cx="4450715" cy="2686050"/>
                  <wp:effectExtent l="0" t="0" r="0" b="0"/>
                  <wp:docPr id="122" name="Gráfico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rsidR="002239DB" w:rsidRPr="00A17047" w:rsidRDefault="002239DB" w:rsidP="002239DB">
            <w:pPr>
              <w:spacing w:after="0" w:line="240" w:lineRule="auto"/>
              <w:jc w:val="center"/>
              <w:rPr>
                <w:rFonts w:ascii="Calibri" w:eastAsia="Times New Roman" w:hAnsi="Calibri" w:cs="Calibri"/>
                <w:color w:val="000000"/>
                <w:lang w:eastAsia="es-ES"/>
              </w:rPr>
            </w:pPr>
          </w:p>
        </w:tc>
      </w:tr>
      <w:tr w:rsidR="002239DB" w:rsidRPr="005E43D1" w:rsidTr="002239DB">
        <w:trPr>
          <w:trHeight w:val="990"/>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2239DB" w:rsidRPr="002239DB" w:rsidRDefault="002239DB" w:rsidP="002239DB">
            <w:pPr>
              <w:spacing w:after="0" w:line="240" w:lineRule="auto"/>
              <w:jc w:val="center"/>
              <w:rPr>
                <w:rFonts w:ascii="Calibri" w:eastAsia="Times New Roman" w:hAnsi="Calibri" w:cs="Calibri"/>
                <w:b/>
                <w:bCs/>
                <w:color w:val="000000"/>
                <w:sz w:val="20"/>
                <w:szCs w:val="20"/>
                <w:lang w:eastAsia="es-ES"/>
              </w:rPr>
            </w:pPr>
            <w:r w:rsidRPr="002239DB">
              <w:rPr>
                <w:rFonts w:ascii="Calibri" w:eastAsia="Times New Roman" w:hAnsi="Calibri" w:cs="Calibri"/>
                <w:b/>
                <w:bCs/>
                <w:color w:val="000000"/>
                <w:sz w:val="20"/>
                <w:szCs w:val="20"/>
                <w:lang w:eastAsia="es-ES"/>
              </w:rPr>
              <w:t xml:space="preserve">Equipos de Protección Personal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Diadema Orejeras</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Tapones Auditivos </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Chaleco de campo reflectivo color verde</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Gafas  SI Antirayados Negras y Transparentes </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Faja Lumbar</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Guantes profesionales de cuero</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Guantes quirúrgicos de látex</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Guantes de caucho</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Bota caucho Sin P/A Antideslizante</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Zapato de campo</w:t>
            </w:r>
          </w:p>
          <w:p w:rsidR="002239DB" w:rsidRPr="002239DB" w:rsidRDefault="002239DB" w:rsidP="006A6ECD">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Mandil Caucho Invernadero</w:t>
            </w:r>
          </w:p>
          <w:p w:rsidR="002239DB" w:rsidRPr="002239DB" w:rsidRDefault="002239DB" w:rsidP="006A6ECD">
            <w:pPr>
              <w:pStyle w:val="Prrafodelista"/>
              <w:numPr>
                <w:ilvl w:val="0"/>
                <w:numId w:val="32"/>
              </w:numPr>
              <w:spacing w:after="0" w:line="240" w:lineRule="auto"/>
              <w:rPr>
                <w:rFonts w:eastAsia="Times New Roman" w:cs="Calibri"/>
                <w:color w:val="000000"/>
                <w:sz w:val="20"/>
                <w:szCs w:val="20"/>
                <w:lang w:eastAsia="es-ES"/>
              </w:rPr>
            </w:pPr>
            <w:r w:rsidRPr="002239DB">
              <w:rPr>
                <w:rFonts w:eastAsia="Times New Roman" w:cstheme="minorHAnsi"/>
                <w:color w:val="000000"/>
                <w:sz w:val="20"/>
                <w:szCs w:val="20"/>
                <w:lang w:eastAsia="es-ES"/>
              </w:rPr>
              <w:t>Impermeable dos piezas con costuras termo selladas</w:t>
            </w:r>
          </w:p>
        </w:tc>
      </w:tr>
      <w:tr w:rsidR="002239DB" w:rsidRPr="00A17047" w:rsidTr="002239DB">
        <w:trPr>
          <w:trHeight w:val="769"/>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2239DB" w:rsidRPr="002239DB" w:rsidRDefault="002239DB" w:rsidP="002239DB">
            <w:pPr>
              <w:spacing w:after="0" w:line="240" w:lineRule="auto"/>
              <w:jc w:val="center"/>
              <w:rPr>
                <w:rFonts w:ascii="Calibri" w:eastAsia="Times New Roman" w:hAnsi="Calibri" w:cs="Calibri"/>
                <w:b/>
                <w:bCs/>
                <w:color w:val="000000"/>
                <w:sz w:val="20"/>
                <w:szCs w:val="20"/>
                <w:lang w:eastAsia="es-ES"/>
              </w:rPr>
            </w:pPr>
            <w:r w:rsidRPr="002239DB">
              <w:rPr>
                <w:rFonts w:ascii="Calibri" w:eastAsia="Times New Roman" w:hAnsi="Calibri" w:cs="Calibri"/>
                <w:b/>
                <w:bCs/>
                <w:color w:val="000000"/>
                <w:sz w:val="20"/>
                <w:szCs w:val="20"/>
                <w:lang w:eastAsia="es-ES"/>
              </w:rPr>
              <w:t xml:space="preserve">Ropa de Trabajo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2239DB" w:rsidRPr="002239DB" w:rsidRDefault="002239DB" w:rsidP="006A6ECD">
            <w:pPr>
              <w:pStyle w:val="Prrafodelista"/>
              <w:numPr>
                <w:ilvl w:val="0"/>
                <w:numId w:val="33"/>
              </w:numPr>
              <w:spacing w:after="0" w:line="240" w:lineRule="auto"/>
              <w:rPr>
                <w:rFonts w:cstheme="minorHAnsi"/>
                <w:color w:val="000000"/>
                <w:sz w:val="20"/>
                <w:szCs w:val="20"/>
              </w:rPr>
            </w:pPr>
            <w:r w:rsidRPr="002239DB">
              <w:rPr>
                <w:rFonts w:cstheme="minorHAnsi"/>
                <w:color w:val="000000"/>
                <w:sz w:val="20"/>
                <w:szCs w:val="20"/>
              </w:rPr>
              <w:t xml:space="preserve">Camisas jeans </w:t>
            </w:r>
          </w:p>
          <w:p w:rsidR="002239DB" w:rsidRPr="002239DB" w:rsidRDefault="002239DB" w:rsidP="006A6ECD">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Camisetas </w:t>
            </w:r>
          </w:p>
          <w:p w:rsidR="002239DB" w:rsidRPr="002239DB" w:rsidRDefault="002239DB" w:rsidP="006A6ECD">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Jean Reflectivo</w:t>
            </w:r>
          </w:p>
          <w:p w:rsidR="002239DB" w:rsidRPr="002239DB" w:rsidRDefault="002239DB" w:rsidP="006A6ECD">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Gorra tipo legionaria o árabe </w:t>
            </w:r>
          </w:p>
          <w:p w:rsidR="002239DB" w:rsidRPr="002239DB" w:rsidRDefault="002239DB" w:rsidP="006A6ECD">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Gorra </w:t>
            </w:r>
          </w:p>
          <w:p w:rsidR="002239DB" w:rsidRPr="002239DB" w:rsidRDefault="002239DB" w:rsidP="006A6ECD">
            <w:pPr>
              <w:pStyle w:val="Prrafodelista"/>
              <w:numPr>
                <w:ilvl w:val="0"/>
                <w:numId w:val="33"/>
              </w:numPr>
              <w:spacing w:after="0" w:line="240" w:lineRule="auto"/>
              <w:rPr>
                <w:rFonts w:eastAsia="Times New Roman" w:cs="Calibri"/>
                <w:color w:val="000000"/>
                <w:sz w:val="20"/>
                <w:szCs w:val="20"/>
                <w:lang w:eastAsia="es-ES"/>
              </w:rPr>
            </w:pPr>
            <w:r w:rsidRPr="002239DB">
              <w:rPr>
                <w:rFonts w:eastAsia="Times New Roman" w:cstheme="minorHAnsi"/>
                <w:color w:val="000000"/>
                <w:sz w:val="20"/>
                <w:szCs w:val="20"/>
                <w:lang w:eastAsia="es-ES"/>
              </w:rPr>
              <w:t>Chompa</w:t>
            </w:r>
          </w:p>
        </w:tc>
      </w:tr>
    </w:tbl>
    <w:p w:rsidR="002239DB" w:rsidRDefault="002239DB" w:rsidP="002239DB"/>
    <w:p w:rsidR="002239DB" w:rsidRPr="0020230D" w:rsidRDefault="002239DB" w:rsidP="002239DB">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lastRenderedPageBreak/>
        <w:t>5</w:t>
      </w:r>
      <w:r w:rsidRPr="00C762EB">
        <w:rPr>
          <w:rFonts w:ascii="Times New Roman" w:hAnsi="Times New Roman"/>
          <w:b/>
          <w:color w:val="000000"/>
          <w:sz w:val="24"/>
          <w:szCs w:val="24"/>
          <w:shd w:val="clear" w:color="auto" w:fill="FDE9D9" w:themeFill="accent6" w:themeFillTint="33"/>
        </w:rPr>
        <w:t>.1 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 xml:space="preserve">–AYUDANTE DE CULTIVOS </w:t>
      </w:r>
    </w:p>
    <w:p w:rsidR="002239DB" w:rsidRPr="0017297C" w:rsidRDefault="002239DB" w:rsidP="002239DB">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2239DB" w:rsidRPr="00B260B4" w:rsidRDefault="002239DB" w:rsidP="002239DB">
      <w:pPr>
        <w:jc w:val="both"/>
        <w:rPr>
          <w:rFonts w:ascii="Arial" w:hAnsi="Arial" w:cs="Arial"/>
          <w:b/>
        </w:rPr>
      </w:pPr>
      <w:r w:rsidRPr="00B260B4">
        <w:rPr>
          <w:rFonts w:ascii="Arial" w:hAnsi="Arial" w:cs="Arial"/>
          <w:b/>
        </w:rPr>
        <w:t xml:space="preserve">Evaluación de los Riesgos por medio del Valor Esperado de la Pérdida (VEP) </w:t>
      </w:r>
    </w:p>
    <w:p w:rsidR="002239DB" w:rsidRPr="00B260B4" w:rsidRDefault="002239DB" w:rsidP="002239DB">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2239DB" w:rsidRPr="004D7563" w:rsidTr="002239DB">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2239DB" w:rsidRPr="004D7563" w:rsidRDefault="002239DB" w:rsidP="002239DB">
            <w:pPr>
              <w:jc w:val="center"/>
              <w:rPr>
                <w:rFonts w:ascii="Arial" w:hAnsi="Arial" w:cs="Arial"/>
                <w:b/>
                <w:color w:val="0000FF"/>
              </w:rPr>
            </w:pPr>
            <w:r w:rsidRPr="004D7563">
              <w:rPr>
                <w:rFonts w:ascii="Arial" w:hAnsi="Arial" w:cs="Arial"/>
                <w:b/>
                <w:color w:val="0000FF"/>
              </w:rPr>
              <w:t xml:space="preserve">ESTIMACIÓN DE LA PROBABILIDAD (P) </w:t>
            </w:r>
          </w:p>
        </w:tc>
      </w:tr>
      <w:tr w:rsidR="002239DB" w:rsidRPr="004D7563" w:rsidTr="002239DB">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2239DB" w:rsidRPr="004D7563" w:rsidRDefault="002239DB" w:rsidP="002239DB">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2239DB" w:rsidRPr="004D7563" w:rsidRDefault="002239DB" w:rsidP="002239DB">
            <w:pPr>
              <w:jc w:val="center"/>
              <w:rPr>
                <w:rFonts w:ascii="Arial" w:hAnsi="Arial" w:cs="Arial"/>
                <w:b/>
              </w:rPr>
            </w:pPr>
            <w:r w:rsidRPr="004D7563">
              <w:rPr>
                <w:rFonts w:ascii="Arial" w:hAnsi="Arial" w:cs="Arial"/>
                <w:b/>
              </w:rPr>
              <w:t>PROBABILIDAD</w:t>
            </w:r>
          </w:p>
        </w:tc>
      </w:tr>
      <w:tr w:rsidR="002239DB" w:rsidRPr="004D7563" w:rsidTr="002239D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2239DB" w:rsidRPr="004D7563" w:rsidRDefault="002239DB" w:rsidP="002239DB">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2239DB" w:rsidRPr="004D7563" w:rsidRDefault="002239DB" w:rsidP="002239DB">
            <w:pPr>
              <w:jc w:val="both"/>
              <w:rPr>
                <w:rFonts w:ascii="Arial" w:hAnsi="Arial" w:cs="Arial"/>
              </w:rPr>
            </w:pPr>
            <w:r w:rsidRPr="004D7563">
              <w:rPr>
                <w:rFonts w:ascii="Arial" w:hAnsi="Arial" w:cs="Arial"/>
              </w:rPr>
              <w:t>La probabilidad de que ocurra es baja</w:t>
            </w:r>
          </w:p>
        </w:tc>
      </w:tr>
      <w:tr w:rsidR="002239DB" w:rsidRPr="004D7563" w:rsidTr="002239D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2239DB" w:rsidRPr="004D7563" w:rsidRDefault="002239DB" w:rsidP="002239DB">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2239DB" w:rsidRPr="004D7563" w:rsidRDefault="002239DB" w:rsidP="002239DB">
            <w:pPr>
              <w:jc w:val="both"/>
              <w:rPr>
                <w:rFonts w:ascii="Arial" w:hAnsi="Arial" w:cs="Arial"/>
              </w:rPr>
            </w:pPr>
            <w:r w:rsidRPr="004D7563">
              <w:rPr>
                <w:rFonts w:ascii="Arial" w:hAnsi="Arial" w:cs="Arial"/>
              </w:rPr>
              <w:t>Puede ocurrir alguna vez</w:t>
            </w:r>
          </w:p>
        </w:tc>
      </w:tr>
      <w:tr w:rsidR="002239DB" w:rsidRPr="004D7563" w:rsidTr="002239D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2239DB" w:rsidRPr="004D7563" w:rsidRDefault="002239DB" w:rsidP="002239DB">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2239DB" w:rsidRPr="004D7563" w:rsidRDefault="002239DB" w:rsidP="002239DB">
            <w:pPr>
              <w:jc w:val="both"/>
              <w:rPr>
                <w:rFonts w:ascii="Arial" w:hAnsi="Arial" w:cs="Arial"/>
              </w:rPr>
            </w:pPr>
            <w:r w:rsidRPr="004D7563">
              <w:rPr>
                <w:rFonts w:ascii="Arial" w:hAnsi="Arial" w:cs="Arial"/>
              </w:rPr>
              <w:t>Ocurrirá en algunas ocasiones</w:t>
            </w:r>
          </w:p>
        </w:tc>
      </w:tr>
      <w:tr w:rsidR="002239DB" w:rsidRPr="004D7563" w:rsidTr="002239D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2239DB" w:rsidRPr="004D7563" w:rsidRDefault="002239DB" w:rsidP="002239DB">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2239DB" w:rsidRPr="004D7563" w:rsidRDefault="002239DB" w:rsidP="002239DB">
            <w:pPr>
              <w:jc w:val="both"/>
              <w:rPr>
                <w:rFonts w:ascii="Arial" w:hAnsi="Arial" w:cs="Arial"/>
              </w:rPr>
            </w:pPr>
            <w:r w:rsidRPr="004D7563">
              <w:rPr>
                <w:rFonts w:ascii="Arial" w:hAnsi="Arial" w:cs="Arial"/>
              </w:rPr>
              <w:t xml:space="preserve">Ocurrirá siempre </w:t>
            </w:r>
          </w:p>
        </w:tc>
      </w:tr>
    </w:tbl>
    <w:p w:rsidR="002239DB" w:rsidRDefault="002239DB" w:rsidP="002239DB">
      <w:pPr>
        <w:jc w:val="both"/>
        <w:rPr>
          <w:b/>
          <w:sz w:val="28"/>
          <w:szCs w:val="28"/>
        </w:rPr>
      </w:pPr>
    </w:p>
    <w:p w:rsidR="002239DB" w:rsidRDefault="002239DB" w:rsidP="002239DB">
      <w:pPr>
        <w:jc w:val="both"/>
        <w:rPr>
          <w:b/>
          <w:sz w:val="28"/>
          <w:szCs w:val="28"/>
        </w:rPr>
      </w:pPr>
    </w:p>
    <w:p w:rsidR="002239DB" w:rsidRDefault="002239DB" w:rsidP="002239DB">
      <w:pPr>
        <w:ind w:left="851"/>
        <w:jc w:val="both"/>
        <w:rPr>
          <w:sz w:val="28"/>
          <w:szCs w:val="28"/>
        </w:rPr>
      </w:pPr>
    </w:p>
    <w:p w:rsidR="002239DB" w:rsidRDefault="002239DB" w:rsidP="002239DB">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2239DB" w:rsidRPr="00034DB3" w:rsidTr="002239DB">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2239DB" w:rsidRPr="00DE0522" w:rsidRDefault="002239DB" w:rsidP="002239DB">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2239DB" w:rsidRPr="00034DB3" w:rsidTr="002239DB">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2239DB" w:rsidRPr="00DE0522" w:rsidRDefault="002239DB" w:rsidP="002239DB">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2239DB" w:rsidRPr="00DE0522" w:rsidRDefault="002239DB" w:rsidP="002239DB">
            <w:pPr>
              <w:jc w:val="center"/>
              <w:rPr>
                <w:rFonts w:ascii="Arial" w:hAnsi="Arial" w:cs="Arial"/>
                <w:b/>
              </w:rPr>
            </w:pPr>
            <w:r w:rsidRPr="00DE0522">
              <w:rPr>
                <w:rFonts w:ascii="Arial" w:hAnsi="Arial" w:cs="Arial"/>
                <w:b/>
              </w:rPr>
              <w:t>PERSONAS EXPUESTAS</w:t>
            </w:r>
          </w:p>
        </w:tc>
      </w:tr>
      <w:tr w:rsidR="002239DB" w:rsidRPr="00034DB3" w:rsidTr="002239D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2239DB" w:rsidRPr="00DE0522" w:rsidRDefault="002239DB" w:rsidP="002239DB">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2239DB" w:rsidRPr="00DE0522" w:rsidRDefault="002239DB" w:rsidP="002239DB">
            <w:pPr>
              <w:rPr>
                <w:rFonts w:ascii="Arial" w:hAnsi="Arial" w:cs="Arial"/>
              </w:rPr>
            </w:pPr>
            <w:r w:rsidRPr="00DE0522">
              <w:rPr>
                <w:rFonts w:ascii="Arial" w:hAnsi="Arial" w:cs="Arial"/>
              </w:rPr>
              <w:t xml:space="preserve">Entre 1 y 5 personas expuestas </w:t>
            </w:r>
          </w:p>
        </w:tc>
      </w:tr>
      <w:tr w:rsidR="002239DB" w:rsidRPr="00034DB3" w:rsidTr="002239D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2239DB" w:rsidRPr="00DE0522" w:rsidRDefault="002239DB" w:rsidP="002239DB">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2239DB" w:rsidRPr="00DE0522" w:rsidRDefault="002239DB" w:rsidP="002239DB">
            <w:pPr>
              <w:rPr>
                <w:rFonts w:ascii="Arial" w:hAnsi="Arial" w:cs="Arial"/>
              </w:rPr>
            </w:pPr>
            <w:r w:rsidRPr="00DE0522">
              <w:rPr>
                <w:rFonts w:ascii="Arial" w:hAnsi="Arial" w:cs="Arial"/>
              </w:rPr>
              <w:t xml:space="preserve">Entre 6 y 20 personas expuestas </w:t>
            </w:r>
          </w:p>
        </w:tc>
      </w:tr>
      <w:tr w:rsidR="002239DB" w:rsidRPr="00034DB3" w:rsidTr="002239D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2239DB" w:rsidRPr="00DE0522" w:rsidRDefault="002239DB" w:rsidP="002239DB">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2239DB" w:rsidRPr="00DE0522" w:rsidRDefault="002239DB" w:rsidP="002239DB">
            <w:pPr>
              <w:rPr>
                <w:rFonts w:ascii="Arial" w:hAnsi="Arial" w:cs="Arial"/>
              </w:rPr>
            </w:pPr>
            <w:r w:rsidRPr="00DE0522">
              <w:rPr>
                <w:rFonts w:ascii="Arial" w:hAnsi="Arial" w:cs="Arial"/>
              </w:rPr>
              <w:t xml:space="preserve">Entre 21 y 50 personas expuestas </w:t>
            </w:r>
          </w:p>
        </w:tc>
      </w:tr>
      <w:tr w:rsidR="002239DB" w:rsidRPr="00034DB3" w:rsidTr="002239D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2239DB" w:rsidRPr="00DE0522" w:rsidRDefault="002239DB" w:rsidP="002239DB">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2239DB" w:rsidRPr="00DE0522" w:rsidRDefault="002239DB" w:rsidP="002239DB">
            <w:pPr>
              <w:rPr>
                <w:rFonts w:ascii="Arial" w:hAnsi="Arial" w:cs="Arial"/>
              </w:rPr>
            </w:pPr>
            <w:r w:rsidRPr="00DE0522">
              <w:rPr>
                <w:rFonts w:ascii="Arial" w:hAnsi="Arial" w:cs="Arial"/>
              </w:rPr>
              <w:t>Más de 50 </w:t>
            </w:r>
          </w:p>
        </w:tc>
      </w:tr>
    </w:tbl>
    <w:p w:rsidR="002239DB" w:rsidRDefault="002239DB" w:rsidP="002239DB">
      <w:pPr>
        <w:ind w:left="851"/>
        <w:jc w:val="both"/>
        <w:rPr>
          <w:sz w:val="28"/>
          <w:szCs w:val="28"/>
        </w:rPr>
      </w:pPr>
    </w:p>
    <w:p w:rsidR="002239DB" w:rsidRDefault="002239DB" w:rsidP="002239DB">
      <w:pPr>
        <w:ind w:left="851"/>
        <w:jc w:val="both"/>
        <w:rPr>
          <w:sz w:val="28"/>
          <w:szCs w:val="28"/>
        </w:rPr>
      </w:pPr>
    </w:p>
    <w:p w:rsidR="002239DB" w:rsidRPr="000F4FDB" w:rsidRDefault="002239DB" w:rsidP="002239DB">
      <w:pPr>
        <w:rPr>
          <w:sz w:val="20"/>
          <w:szCs w:val="20"/>
        </w:rPr>
      </w:pPr>
    </w:p>
    <w:p w:rsidR="002239DB" w:rsidRPr="000F4FDB" w:rsidRDefault="002239DB" w:rsidP="002239DB">
      <w:pPr>
        <w:jc w:val="center"/>
        <w:rPr>
          <w:sz w:val="20"/>
          <w:szCs w:val="20"/>
        </w:rPr>
      </w:pPr>
    </w:p>
    <w:p w:rsidR="000F4FDB" w:rsidRPr="000F4FDB" w:rsidRDefault="000F4FDB" w:rsidP="002239DB">
      <w:pPr>
        <w:jc w:val="center"/>
        <w:rPr>
          <w:sz w:val="20"/>
          <w:szCs w:val="20"/>
        </w:rPr>
      </w:pPr>
    </w:p>
    <w:p w:rsidR="000F4FDB" w:rsidRPr="000F4FDB" w:rsidRDefault="000F4FDB" w:rsidP="002239DB">
      <w:pPr>
        <w:jc w:val="center"/>
        <w:rPr>
          <w:sz w:val="20"/>
          <w:szCs w:val="20"/>
        </w:rPr>
      </w:pPr>
    </w:p>
    <w:p w:rsidR="000F4FDB" w:rsidRPr="000F4FDB" w:rsidRDefault="000F4FDB" w:rsidP="002239DB">
      <w:pPr>
        <w:jc w:val="center"/>
        <w:rPr>
          <w:sz w:val="20"/>
          <w:szCs w:val="20"/>
        </w:rPr>
      </w:pPr>
    </w:p>
    <w:p w:rsidR="000F4FDB" w:rsidRPr="000F4FDB" w:rsidRDefault="000F4FDB" w:rsidP="002239DB">
      <w:pPr>
        <w:jc w:val="center"/>
        <w:rPr>
          <w:sz w:val="20"/>
          <w:szCs w:val="20"/>
        </w:rPr>
      </w:pPr>
    </w:p>
    <w:p w:rsidR="000F4FDB" w:rsidRDefault="000F4FDB" w:rsidP="002239DB">
      <w:pPr>
        <w:jc w:val="center"/>
      </w:pPr>
    </w:p>
    <w:p w:rsidR="000F4FDB" w:rsidRDefault="000F4FDB" w:rsidP="002239DB">
      <w:pPr>
        <w:jc w:val="center"/>
      </w:pPr>
    </w:p>
    <w:p w:rsidR="000F4FDB" w:rsidRDefault="000F4FDB" w:rsidP="002239DB">
      <w:pPr>
        <w:jc w:val="center"/>
      </w:pPr>
    </w:p>
    <w:p w:rsidR="000F4FDB" w:rsidRDefault="000F4FDB" w:rsidP="002239DB">
      <w:pPr>
        <w:jc w:val="center"/>
      </w:pPr>
    </w:p>
    <w:p w:rsidR="000F4FDB" w:rsidRDefault="000F4FDB" w:rsidP="002239DB">
      <w:pPr>
        <w:jc w:val="center"/>
      </w:pPr>
    </w:p>
    <w:p w:rsidR="000F4FDB" w:rsidRDefault="000F4FDB" w:rsidP="002239DB">
      <w:pPr>
        <w:jc w:val="center"/>
      </w:pPr>
    </w:p>
    <w:p w:rsidR="000F4FDB" w:rsidRDefault="000F4FDB" w:rsidP="002239DB">
      <w:pPr>
        <w:jc w:val="center"/>
      </w:pPr>
    </w:p>
    <w:p w:rsidR="000F4FDB" w:rsidRDefault="000F4FDB" w:rsidP="002239DB">
      <w:pPr>
        <w:jc w:val="center"/>
      </w:pPr>
    </w:p>
    <w:p w:rsidR="000F4FDB" w:rsidRDefault="000F4FDB" w:rsidP="002239DB">
      <w:pPr>
        <w:jc w:val="cente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0F4FDB" w:rsidRPr="00BA6DAE" w:rsidTr="00A26959">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0F4FDB" w:rsidRPr="000F4FDB" w:rsidRDefault="000F4FDB" w:rsidP="00A26959">
            <w:pPr>
              <w:jc w:val="center"/>
              <w:rPr>
                <w:rFonts w:ascii="Arial" w:hAnsi="Arial" w:cs="Arial"/>
                <w:b/>
                <w:color w:val="0000FF"/>
                <w:sz w:val="20"/>
                <w:szCs w:val="20"/>
              </w:rPr>
            </w:pPr>
            <w:r w:rsidRPr="000F4FDB">
              <w:rPr>
                <w:rFonts w:ascii="Arial" w:hAnsi="Arial" w:cs="Arial"/>
                <w:b/>
                <w:color w:val="0000FF"/>
                <w:sz w:val="20"/>
                <w:szCs w:val="20"/>
              </w:rPr>
              <w:lastRenderedPageBreak/>
              <w:t xml:space="preserve">CONSECUENCIAS (C) </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0F4FDB" w:rsidRPr="000F4FDB" w:rsidRDefault="000F4FDB" w:rsidP="00A26959">
            <w:pPr>
              <w:jc w:val="center"/>
              <w:rPr>
                <w:rFonts w:ascii="Arial" w:hAnsi="Arial" w:cs="Arial"/>
                <w:b/>
                <w:sz w:val="20"/>
                <w:szCs w:val="20"/>
              </w:rPr>
            </w:pPr>
            <w:r w:rsidRPr="000F4FDB">
              <w:rPr>
                <w:rFonts w:ascii="Arial" w:hAnsi="Arial" w:cs="Arial"/>
                <w:b/>
                <w:sz w:val="20"/>
                <w:szCs w:val="20"/>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0F4FDB" w:rsidRPr="000F4FDB" w:rsidRDefault="000F4FDB" w:rsidP="00A26959">
            <w:pPr>
              <w:jc w:val="center"/>
              <w:rPr>
                <w:rFonts w:ascii="Arial" w:hAnsi="Arial" w:cs="Arial"/>
                <w:b/>
                <w:sz w:val="20"/>
                <w:szCs w:val="20"/>
              </w:rPr>
            </w:pPr>
            <w:r w:rsidRPr="000F4FDB">
              <w:rPr>
                <w:rFonts w:ascii="Arial" w:hAnsi="Arial" w:cs="Arial"/>
                <w:b/>
                <w:sz w:val="20"/>
                <w:szCs w:val="20"/>
              </w:rPr>
              <w:t>CATEGORÍA</w:t>
            </w:r>
          </w:p>
        </w:tc>
        <w:tc>
          <w:tcPr>
            <w:tcW w:w="5432" w:type="dxa"/>
            <w:tcBorders>
              <w:top w:val="nil"/>
              <w:left w:val="nil"/>
              <w:bottom w:val="double" w:sz="6" w:space="0" w:color="auto"/>
              <w:right w:val="double" w:sz="6" w:space="0" w:color="auto"/>
            </w:tcBorders>
            <w:shd w:val="clear" w:color="auto" w:fill="FFFF99"/>
            <w:noWrap/>
            <w:vAlign w:val="bottom"/>
          </w:tcPr>
          <w:p w:rsidR="000F4FDB" w:rsidRPr="000F4FDB" w:rsidRDefault="000F4FDB" w:rsidP="00A26959">
            <w:pPr>
              <w:jc w:val="center"/>
              <w:rPr>
                <w:rFonts w:ascii="Arial" w:hAnsi="Arial" w:cs="Arial"/>
                <w:b/>
                <w:sz w:val="20"/>
                <w:szCs w:val="20"/>
              </w:rPr>
            </w:pPr>
            <w:r w:rsidRPr="000F4FDB">
              <w:rPr>
                <w:rFonts w:ascii="Arial" w:hAnsi="Arial" w:cs="Arial"/>
                <w:b/>
                <w:sz w:val="20"/>
                <w:szCs w:val="20"/>
              </w:rPr>
              <w:t>DESCRIPCIÓN DE LA CONSECUENCIA</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Muy grave</w:t>
            </w:r>
          </w:p>
          <w:p w:rsidR="000F4FDB" w:rsidRPr="000F4FDB" w:rsidRDefault="000F4FDB" w:rsidP="00A26959">
            <w:pPr>
              <w:jc w:val="center"/>
              <w:rPr>
                <w:rFonts w:ascii="Arial" w:hAnsi="Arial" w:cs="Arial"/>
                <w:sz w:val="20"/>
                <w:szCs w:val="20"/>
              </w:rPr>
            </w:pPr>
          </w:p>
          <w:p w:rsidR="000F4FDB" w:rsidRPr="000F4FDB" w:rsidRDefault="000F4FDB" w:rsidP="00A26959">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4</w:t>
            </w:r>
          </w:p>
          <w:p w:rsidR="000F4FDB" w:rsidRPr="000F4FDB" w:rsidRDefault="000F4FDB" w:rsidP="00A26959">
            <w:pPr>
              <w:jc w:val="center"/>
              <w:rPr>
                <w:rFonts w:ascii="Arial" w:hAnsi="Arial" w:cs="Arial"/>
                <w:sz w:val="20"/>
                <w:szCs w:val="20"/>
              </w:rPr>
            </w:pPr>
          </w:p>
          <w:p w:rsidR="000F4FDB" w:rsidRPr="000F4FDB" w:rsidRDefault="000F4FDB" w:rsidP="00A26959">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both"/>
              <w:rPr>
                <w:rFonts w:ascii="Arial" w:hAnsi="Arial" w:cs="Arial"/>
                <w:sz w:val="20"/>
                <w:szCs w:val="20"/>
              </w:rPr>
            </w:pPr>
            <w:r w:rsidRPr="000F4FDB">
              <w:rPr>
                <w:rFonts w:ascii="Arial" w:hAnsi="Arial" w:cs="Arial"/>
                <w:sz w:val="20"/>
                <w:szCs w:val="20"/>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Grave</w:t>
            </w:r>
          </w:p>
          <w:p w:rsidR="000F4FDB" w:rsidRPr="000F4FDB" w:rsidRDefault="000F4FDB" w:rsidP="00A26959">
            <w:pPr>
              <w:jc w:val="center"/>
              <w:rPr>
                <w:rFonts w:ascii="Arial" w:hAnsi="Arial" w:cs="Arial"/>
                <w:sz w:val="20"/>
                <w:szCs w:val="20"/>
              </w:rPr>
            </w:pPr>
          </w:p>
          <w:p w:rsidR="000F4FDB" w:rsidRPr="000F4FDB" w:rsidRDefault="000F4FDB" w:rsidP="00A26959">
            <w:pPr>
              <w:jc w:val="center"/>
              <w:rPr>
                <w:rFonts w:ascii="Arial" w:hAnsi="Arial" w:cs="Arial"/>
                <w:sz w:val="20"/>
                <w:szCs w:val="20"/>
              </w:rPr>
            </w:pPr>
          </w:p>
          <w:p w:rsidR="000F4FDB" w:rsidRPr="000F4FDB" w:rsidRDefault="000F4FDB" w:rsidP="00A26959">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3</w:t>
            </w:r>
          </w:p>
          <w:p w:rsidR="000F4FDB" w:rsidRPr="000F4FDB" w:rsidRDefault="000F4FDB" w:rsidP="00A26959">
            <w:pPr>
              <w:jc w:val="center"/>
              <w:rPr>
                <w:rFonts w:ascii="Arial" w:hAnsi="Arial" w:cs="Arial"/>
                <w:sz w:val="20"/>
                <w:szCs w:val="20"/>
              </w:rPr>
            </w:pPr>
          </w:p>
          <w:p w:rsidR="000F4FDB" w:rsidRPr="000F4FDB" w:rsidRDefault="000F4FDB" w:rsidP="00A26959">
            <w:pPr>
              <w:jc w:val="center"/>
              <w:rPr>
                <w:rFonts w:ascii="Arial" w:hAnsi="Arial" w:cs="Arial"/>
                <w:sz w:val="20"/>
                <w:szCs w:val="20"/>
              </w:rPr>
            </w:pPr>
          </w:p>
          <w:p w:rsidR="000F4FDB" w:rsidRPr="000F4FDB" w:rsidRDefault="000F4FDB" w:rsidP="00A26959">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both"/>
              <w:rPr>
                <w:rFonts w:ascii="Arial" w:hAnsi="Arial" w:cs="Arial"/>
                <w:sz w:val="20"/>
                <w:szCs w:val="20"/>
              </w:rPr>
            </w:pPr>
            <w:r w:rsidRPr="000F4FDB">
              <w:rPr>
                <w:rFonts w:ascii="Arial" w:hAnsi="Arial" w:cs="Arial"/>
                <w:sz w:val="20"/>
                <w:szCs w:val="20"/>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Serio</w:t>
            </w:r>
          </w:p>
          <w:p w:rsidR="000F4FDB" w:rsidRPr="000F4FDB" w:rsidRDefault="000F4FDB" w:rsidP="00A26959">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2</w:t>
            </w:r>
          </w:p>
          <w:p w:rsidR="000F4FDB" w:rsidRPr="000F4FDB" w:rsidRDefault="000F4FDB" w:rsidP="00A26959">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both"/>
              <w:rPr>
                <w:rFonts w:ascii="Arial" w:hAnsi="Arial" w:cs="Arial"/>
                <w:sz w:val="20"/>
                <w:szCs w:val="20"/>
              </w:rPr>
            </w:pPr>
            <w:r w:rsidRPr="000F4FDB">
              <w:rPr>
                <w:rFonts w:ascii="Arial" w:hAnsi="Arial" w:cs="Arial"/>
                <w:sz w:val="20"/>
                <w:szCs w:val="20"/>
              </w:rPr>
              <w:t>Lesión Leve No Incapacitante sin pérdida de la jornada laboral (STP) (Ej. Contusión, irritación de ojos, cortes pequeños, etc.)</w:t>
            </w:r>
          </w:p>
        </w:tc>
      </w:tr>
      <w:tr w:rsidR="000F4FDB" w:rsidRPr="00BA6DAE" w:rsidTr="00A26959">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Leve</w:t>
            </w:r>
          </w:p>
          <w:p w:rsidR="000F4FDB" w:rsidRPr="000F4FDB" w:rsidRDefault="000F4FDB" w:rsidP="00A26959">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center"/>
              <w:rPr>
                <w:rFonts w:ascii="Arial" w:hAnsi="Arial" w:cs="Arial"/>
                <w:sz w:val="20"/>
                <w:szCs w:val="20"/>
              </w:rPr>
            </w:pPr>
            <w:r w:rsidRPr="000F4FDB">
              <w:rPr>
                <w:rFonts w:ascii="Arial" w:hAnsi="Arial" w:cs="Arial"/>
                <w:sz w:val="20"/>
                <w:szCs w:val="20"/>
              </w:rPr>
              <w:t>1</w:t>
            </w:r>
          </w:p>
          <w:p w:rsidR="000F4FDB" w:rsidRPr="000F4FDB" w:rsidRDefault="000F4FDB" w:rsidP="00A26959">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0F4FDB" w:rsidRPr="000F4FDB" w:rsidRDefault="000F4FDB" w:rsidP="00A26959">
            <w:pPr>
              <w:jc w:val="both"/>
              <w:rPr>
                <w:rFonts w:ascii="Arial" w:hAnsi="Arial" w:cs="Arial"/>
                <w:sz w:val="20"/>
                <w:szCs w:val="20"/>
              </w:rPr>
            </w:pPr>
            <w:r w:rsidRPr="000F4FDB">
              <w:rPr>
                <w:rFonts w:ascii="Arial" w:hAnsi="Arial" w:cs="Arial"/>
                <w:sz w:val="20"/>
                <w:szCs w:val="20"/>
              </w:rPr>
              <w:t>Interrupción de un proceso normal sin lesiones a las personas</w:t>
            </w:r>
          </w:p>
        </w:tc>
      </w:tr>
    </w:tbl>
    <w:p w:rsidR="000F4FDB" w:rsidRDefault="000F4FDB" w:rsidP="002239DB">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0F4FDB" w:rsidRPr="000F4FDB" w:rsidTr="000F4FDB">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EVALUACIÓN DE LA MAGNITUD DEL RIESGO (MR)</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0F4FDB" w:rsidRPr="000F4FDB" w:rsidRDefault="000F4FDB" w:rsidP="000F4FDB">
            <w:pPr>
              <w:tabs>
                <w:tab w:val="left" w:pos="5780"/>
              </w:tabs>
              <w:jc w:val="center"/>
              <w:rPr>
                <w:b/>
                <w:sz w:val="20"/>
                <w:szCs w:val="20"/>
                <w:lang w:val="es-ES_tradnl"/>
              </w:rPr>
            </w:pPr>
            <w:r w:rsidRPr="000F4FDB">
              <w:rPr>
                <w:b/>
                <w:sz w:val="20"/>
                <w:szCs w:val="20"/>
                <w:lang w:val="es-ES_tradnl"/>
              </w:rPr>
              <w:t>MEDIDAS DE CONTROL</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Crítico</w:t>
            </w:r>
          </w:p>
          <w:p w:rsidR="000F4FDB" w:rsidRPr="000F4FDB" w:rsidRDefault="000F4FDB" w:rsidP="000F4FDB">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18 – 27</w:t>
            </w:r>
          </w:p>
          <w:p w:rsidR="000F4FDB" w:rsidRPr="000F4FDB" w:rsidRDefault="000F4FDB" w:rsidP="000F4FDB">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Tolerable –</w:t>
            </w:r>
          </w:p>
          <w:p w:rsidR="000F4FDB" w:rsidRPr="000F4FDB" w:rsidRDefault="000F4FDB" w:rsidP="000F4FDB">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6 – 16</w:t>
            </w:r>
          </w:p>
          <w:p w:rsidR="000F4FDB" w:rsidRPr="000F4FDB" w:rsidRDefault="000F4FDB" w:rsidP="000F4FDB">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0F4FDB" w:rsidRPr="000F4FDB" w:rsidTr="000F4FD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0F4FDB" w:rsidRPr="000F4FDB" w:rsidRDefault="000F4FDB" w:rsidP="000F4FDB">
            <w:pPr>
              <w:tabs>
                <w:tab w:val="left" w:pos="5780"/>
              </w:tabs>
              <w:jc w:val="both"/>
              <w:rPr>
                <w:sz w:val="20"/>
                <w:szCs w:val="20"/>
                <w:lang w:val="es-ES_tradnl"/>
              </w:rPr>
            </w:pPr>
            <w:r w:rsidRPr="000F4FDB">
              <w:rPr>
                <w:sz w:val="20"/>
                <w:szCs w:val="20"/>
                <w:lang w:val="es-ES_tradnl"/>
              </w:rPr>
              <w:t xml:space="preserve">Charlas, Recomendaciones </w:t>
            </w:r>
          </w:p>
        </w:tc>
      </w:tr>
    </w:tbl>
    <w:p w:rsidR="000F4FDB" w:rsidRDefault="000F4FDB" w:rsidP="002239DB">
      <w:pPr>
        <w:jc w:val="center"/>
      </w:pPr>
    </w:p>
    <w:p w:rsidR="000F4FDB" w:rsidRDefault="000F4FDB" w:rsidP="002239DB">
      <w:pPr>
        <w:jc w:val="center"/>
      </w:pPr>
    </w:p>
    <w:p w:rsidR="000F4FDB" w:rsidRDefault="000F4FDB" w:rsidP="002239DB">
      <w:pPr>
        <w:jc w:val="center"/>
        <w:sectPr w:rsidR="000F4FDB" w:rsidSect="0020475F">
          <w:headerReference w:type="default" r:id="rId240"/>
          <w:footerReference w:type="even" r:id="rId241"/>
          <w:footerReference w:type="default" r:id="rId242"/>
          <w:pgSz w:w="11906" w:h="16838" w:code="9"/>
          <w:pgMar w:top="719" w:right="1701" w:bottom="1797" w:left="1701" w:header="720" w:footer="851" w:gutter="0"/>
          <w:cols w:space="720"/>
          <w:titlePg/>
        </w:sectPr>
      </w:pPr>
    </w:p>
    <w:tbl>
      <w:tblPr>
        <w:tblpPr w:leftFromText="141" w:rightFromText="141" w:vertAnchor="page" w:horzAnchor="margin" w:tblpY="1342"/>
        <w:tblW w:w="14845" w:type="dxa"/>
        <w:tblCellMar>
          <w:left w:w="70" w:type="dxa"/>
          <w:right w:w="70" w:type="dxa"/>
        </w:tblCellMar>
        <w:tblLook w:val="0000" w:firstRow="0" w:lastRow="0" w:firstColumn="0" w:lastColumn="0" w:noHBand="0" w:noVBand="0"/>
      </w:tblPr>
      <w:tblGrid>
        <w:gridCol w:w="1638"/>
        <w:gridCol w:w="2118"/>
        <w:gridCol w:w="1843"/>
        <w:gridCol w:w="1408"/>
        <w:gridCol w:w="160"/>
        <w:gridCol w:w="549"/>
        <w:gridCol w:w="514"/>
        <w:gridCol w:w="974"/>
        <w:gridCol w:w="647"/>
        <w:gridCol w:w="61"/>
        <w:gridCol w:w="2205"/>
        <w:gridCol w:w="787"/>
        <w:gridCol w:w="1941"/>
      </w:tblGrid>
      <w:tr w:rsidR="002239DB" w:rsidTr="002239DB">
        <w:trPr>
          <w:trHeight w:val="284"/>
        </w:trPr>
        <w:tc>
          <w:tcPr>
            <w:tcW w:w="1638" w:type="dxa"/>
            <w:tcBorders>
              <w:top w:val="nil"/>
              <w:left w:val="nil"/>
              <w:bottom w:val="single" w:sz="4" w:space="0" w:color="auto"/>
              <w:right w:val="nil"/>
            </w:tcBorders>
            <w:shd w:val="clear" w:color="auto" w:fill="auto"/>
            <w:noWrap/>
            <w:vAlign w:val="bottom"/>
          </w:tcPr>
          <w:p w:rsidR="002239DB" w:rsidRDefault="002239DB" w:rsidP="002239DB">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2239DB" w:rsidRDefault="002239DB" w:rsidP="002239DB">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2239DB" w:rsidRDefault="002239DB" w:rsidP="002239DB">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2239DB" w:rsidRDefault="002239DB" w:rsidP="002239DB">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2239DB" w:rsidRDefault="002239DB" w:rsidP="002239DB">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2239DB" w:rsidRPr="00B96B16" w:rsidRDefault="002239DB" w:rsidP="002239DB">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2239DB" w:rsidRPr="00B96B16" w:rsidRDefault="002239DB" w:rsidP="002239DB">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2239DB" w:rsidTr="002239DB">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2239DB" w:rsidRPr="0017297C" w:rsidRDefault="002239DB" w:rsidP="002239DB">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Consecuencia</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VEP</w:t>
            </w:r>
          </w:p>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2239DB" w:rsidRPr="0017297C" w:rsidRDefault="002239DB" w:rsidP="002239DB">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2239DB" w:rsidTr="006A6ECD">
        <w:trPr>
          <w:trHeight w:val="1079"/>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2239DB" w:rsidRDefault="002239DB" w:rsidP="002239DB">
            <w:pPr>
              <w:jc w:val="center"/>
              <w:rPr>
                <w:rFonts w:ascii="Arial" w:hAnsi="Arial" w:cs="Arial"/>
                <w:sz w:val="18"/>
                <w:szCs w:val="18"/>
              </w:rPr>
            </w:pPr>
            <w:r w:rsidRPr="002239DB">
              <w:rPr>
                <w:rFonts w:ascii="Calibri" w:eastAsia="Times New Roman" w:hAnsi="Calibri" w:cs="Calibri"/>
                <w:color w:val="000000"/>
                <w:sz w:val="18"/>
                <w:szCs w:val="18"/>
                <w:lang w:eastAsia="es-ES"/>
              </w:rPr>
              <w:t>Recepción y tratamiento pre germinativos de semillas</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AF2948" w:rsidRDefault="002239DB" w:rsidP="002239DB">
            <w:pPr>
              <w:jc w:val="center"/>
              <w:rPr>
                <w:rFonts w:ascii="Arial" w:hAnsi="Arial" w:cs="Arial"/>
                <w:sz w:val="16"/>
                <w:szCs w:val="16"/>
              </w:rPr>
            </w:pPr>
            <w:r w:rsidRPr="00AF2948">
              <w:rPr>
                <w:rFonts w:ascii="Arial" w:hAnsi="Arial" w:cs="Arial"/>
                <w:sz w:val="16"/>
                <w:szCs w:val="16"/>
              </w:rPr>
              <w:t xml:space="preserve">Riesgos </w:t>
            </w:r>
            <w:r>
              <w:rPr>
                <w:rFonts w:ascii="Arial" w:hAnsi="Arial" w:cs="Arial"/>
                <w:sz w:val="16"/>
                <w:szCs w:val="16"/>
              </w:rPr>
              <w:t xml:space="preserve">Mecánico </w:t>
            </w:r>
            <w:r w:rsidRPr="00AF2948">
              <w:rPr>
                <w:rFonts w:ascii="Arial" w:hAnsi="Arial" w:cs="Arial"/>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AF2948" w:rsidRDefault="002239DB" w:rsidP="002239DB">
            <w:pPr>
              <w:jc w:val="center"/>
              <w:rPr>
                <w:rFonts w:ascii="Arial" w:hAnsi="Arial" w:cs="Arial"/>
                <w:sz w:val="16"/>
                <w:szCs w:val="16"/>
              </w:rPr>
            </w:pPr>
            <w:r>
              <w:rPr>
                <w:rFonts w:ascii="Arial" w:hAnsi="Arial" w:cs="Arial"/>
                <w:sz w:val="16"/>
                <w:szCs w:val="16"/>
              </w:rPr>
              <w:t xml:space="preserve">Golpe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Pr>
                <w:rFonts w:ascii="Arial" w:hAnsi="Arial" w:cs="Arial"/>
                <w:sz w:val="16"/>
                <w:szCs w:val="16"/>
              </w:rPr>
              <w:t xml:space="preserve">Tratamiento pre germinativo de semillas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9DB" w:rsidRPr="00C762EB" w:rsidRDefault="002239DB" w:rsidP="002239DB">
            <w:pPr>
              <w:jc w:val="center"/>
              <w:rPr>
                <w:rFonts w:ascii="Arial" w:hAnsi="Arial" w:cs="Arial"/>
                <w:sz w:val="16"/>
                <w:szCs w:val="16"/>
              </w:rPr>
            </w:pPr>
          </w:p>
          <w:p w:rsidR="002239DB" w:rsidRPr="00C762EB" w:rsidRDefault="002239DB" w:rsidP="002239DB">
            <w:pPr>
              <w:jc w:val="center"/>
              <w:rPr>
                <w:rFonts w:ascii="Arial" w:hAnsi="Arial" w:cs="Arial"/>
                <w:sz w:val="16"/>
                <w:szCs w:val="16"/>
              </w:rPr>
            </w:pPr>
          </w:p>
          <w:p w:rsidR="002239DB" w:rsidRPr="00C762EB" w:rsidRDefault="002239DB" w:rsidP="002239DB">
            <w:pPr>
              <w:jc w:val="center"/>
              <w:rPr>
                <w:rFonts w:ascii="Arial" w:hAnsi="Arial" w:cs="Arial"/>
                <w:sz w:val="16"/>
                <w:szCs w:val="16"/>
              </w:rPr>
            </w:pPr>
          </w:p>
          <w:p w:rsidR="002239DB" w:rsidRPr="00C762EB" w:rsidRDefault="002239DB" w:rsidP="002239DB">
            <w:pPr>
              <w:jc w:val="center"/>
              <w:rPr>
                <w:rFonts w:ascii="Arial" w:hAnsi="Arial" w:cs="Arial"/>
                <w:sz w:val="16"/>
                <w:szCs w:val="16"/>
              </w:rPr>
            </w:pPr>
            <w:r w:rsidRPr="00C762EB">
              <w:rPr>
                <w:rFonts w:ascii="Arial" w:hAnsi="Arial" w:cs="Arial"/>
                <w:sz w:val="16"/>
                <w:szCs w:val="16"/>
              </w:rPr>
              <w:t>Charlas, Recomendaciones</w:t>
            </w:r>
          </w:p>
        </w:tc>
      </w:tr>
      <w:tr w:rsidR="006A6ECD" w:rsidTr="004A3AE0">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2239DB" w:rsidRDefault="006A6ECD" w:rsidP="006A6ECD">
            <w:pPr>
              <w:jc w:val="center"/>
              <w:rPr>
                <w:rFonts w:ascii="Arial" w:hAnsi="Arial" w:cs="Arial"/>
                <w:sz w:val="18"/>
                <w:szCs w:val="18"/>
              </w:rPr>
            </w:pPr>
            <w:r w:rsidRPr="002239DB">
              <w:rPr>
                <w:rFonts w:ascii="Calibri" w:eastAsia="Times New Roman" w:hAnsi="Calibri" w:cs="Calibri"/>
                <w:color w:val="000000"/>
                <w:sz w:val="18"/>
                <w:szCs w:val="18"/>
                <w:lang w:eastAsia="es-ES"/>
              </w:rPr>
              <w:t>Siembra y cuidado de semillas en semilleros</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6A6ECD" w:rsidRDefault="006A6ECD" w:rsidP="006A6ECD">
            <w:pPr>
              <w:jc w:val="center"/>
            </w:pPr>
            <w:r w:rsidRPr="001E7D50">
              <w:rPr>
                <w:rFonts w:ascii="Arial" w:hAnsi="Arial" w:cs="Arial"/>
                <w:sz w:val="16"/>
                <w:szCs w:val="16"/>
              </w:rPr>
              <w:t>Riesgos Mecánico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AF2948" w:rsidRDefault="006A6ECD" w:rsidP="006A6ECD">
            <w:pPr>
              <w:jc w:val="center"/>
              <w:rPr>
                <w:rFonts w:ascii="Arial" w:hAnsi="Arial" w:cs="Arial"/>
                <w:sz w:val="16"/>
                <w:szCs w:val="16"/>
              </w:rPr>
            </w:pPr>
            <w:r>
              <w:rPr>
                <w:rFonts w:ascii="Arial" w:hAnsi="Arial" w:cs="Arial"/>
                <w:sz w:val="16"/>
                <w:szCs w:val="16"/>
              </w:rPr>
              <w:t xml:space="preserve">Golpe, corte </w:t>
            </w:r>
            <w:r w:rsidRPr="00AF2948">
              <w:rPr>
                <w:rFonts w:ascii="Arial" w:hAnsi="Arial" w:cs="Arial"/>
                <w:sz w:val="16"/>
                <w:szCs w:val="16"/>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Pr>
                <w:rFonts w:ascii="Arial" w:hAnsi="Arial" w:cs="Arial"/>
                <w:sz w:val="16"/>
                <w:szCs w:val="16"/>
              </w:rPr>
              <w:t xml:space="preserve">Siembra y cuidado de semillas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Charlas, Recomendaciones</w:t>
            </w:r>
          </w:p>
        </w:tc>
      </w:tr>
      <w:tr w:rsidR="006A6ECD" w:rsidTr="004A3AE0">
        <w:trPr>
          <w:trHeight w:val="1466"/>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2239DB" w:rsidRDefault="006A6ECD" w:rsidP="006A6ECD">
            <w:pPr>
              <w:jc w:val="center"/>
              <w:rPr>
                <w:rFonts w:ascii="Arial" w:hAnsi="Arial" w:cs="Arial"/>
                <w:sz w:val="18"/>
                <w:szCs w:val="18"/>
              </w:rPr>
            </w:pPr>
            <w:r w:rsidRPr="002239DB">
              <w:rPr>
                <w:rFonts w:ascii="Calibri" w:eastAsia="Times New Roman" w:hAnsi="Calibri" w:cs="Calibri"/>
                <w:color w:val="000000"/>
                <w:sz w:val="18"/>
                <w:szCs w:val="18"/>
                <w:lang w:eastAsia="es-ES"/>
              </w:rPr>
              <w:t>Deshi</w:t>
            </w:r>
            <w:r>
              <w:rPr>
                <w:rFonts w:ascii="Calibri" w:eastAsia="Times New Roman" w:hAnsi="Calibri" w:cs="Calibri"/>
                <w:color w:val="000000"/>
                <w:sz w:val="18"/>
                <w:szCs w:val="18"/>
                <w:lang w:eastAsia="es-ES"/>
              </w:rPr>
              <w:t xml:space="preserve">erbas y trasplante de plantas </w:t>
            </w:r>
            <w:r w:rsidRPr="002239DB">
              <w:rPr>
                <w:rFonts w:ascii="Calibri" w:eastAsia="Times New Roman" w:hAnsi="Calibri" w:cs="Calibri"/>
                <w:color w:val="000000"/>
                <w:sz w:val="18"/>
                <w:szCs w:val="18"/>
                <w:lang w:eastAsia="es-ES"/>
              </w:rPr>
              <w:t>manuales en tubetes</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6A6ECD" w:rsidRDefault="006A6ECD" w:rsidP="006A6ECD">
            <w:pPr>
              <w:jc w:val="center"/>
            </w:pPr>
            <w:r w:rsidRPr="001E7D50">
              <w:rPr>
                <w:rFonts w:ascii="Arial" w:hAnsi="Arial" w:cs="Arial"/>
                <w:sz w:val="16"/>
                <w:szCs w:val="16"/>
              </w:rPr>
              <w:t>Riesgos Mecánico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AF2948" w:rsidRDefault="006A6ECD" w:rsidP="006A6ECD">
            <w:pPr>
              <w:jc w:val="center"/>
              <w:rPr>
                <w:rFonts w:ascii="Arial" w:hAnsi="Arial" w:cs="Arial"/>
                <w:sz w:val="16"/>
                <w:szCs w:val="16"/>
              </w:rPr>
            </w:pPr>
            <w:r>
              <w:rPr>
                <w:rFonts w:ascii="Arial" w:hAnsi="Arial" w:cs="Arial"/>
                <w:sz w:val="16"/>
                <w:szCs w:val="16"/>
              </w:rPr>
              <w:t xml:space="preserve">Cortes </w:t>
            </w:r>
            <w:r w:rsidRPr="00AF2948">
              <w:rPr>
                <w:rFonts w:ascii="Arial" w:hAnsi="Arial" w:cs="Arial"/>
                <w:sz w:val="16"/>
                <w:szCs w:val="16"/>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Pr>
                <w:rFonts w:ascii="Arial" w:hAnsi="Arial" w:cs="Arial"/>
                <w:sz w:val="16"/>
                <w:szCs w:val="16"/>
              </w:rPr>
              <w:t xml:space="preserve">Deshierbas y trasplante de plantas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6A6ECD" w:rsidRPr="00C762EB" w:rsidRDefault="006A6ECD" w:rsidP="006A6ECD">
            <w:pPr>
              <w:jc w:val="center"/>
              <w:rPr>
                <w:rFonts w:ascii="Arial" w:hAnsi="Arial" w:cs="Arial"/>
                <w:sz w:val="16"/>
                <w:szCs w:val="16"/>
              </w:rPr>
            </w:pPr>
          </w:p>
          <w:p w:rsidR="006A6ECD" w:rsidRPr="00C762EB" w:rsidRDefault="006A6ECD" w:rsidP="006A6ECD">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Instructivo, charlas, observaciones</w:t>
            </w:r>
          </w:p>
        </w:tc>
      </w:tr>
      <w:tr w:rsidR="006A6ECD" w:rsidTr="004A3AE0">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2239DB" w:rsidRDefault="006A6ECD" w:rsidP="006A6ECD">
            <w:pPr>
              <w:jc w:val="center"/>
              <w:rPr>
                <w:rFonts w:ascii="Arial" w:hAnsi="Arial" w:cs="Arial"/>
                <w:sz w:val="18"/>
                <w:szCs w:val="18"/>
              </w:rPr>
            </w:pPr>
            <w:r w:rsidRPr="002239DB">
              <w:rPr>
                <w:rFonts w:ascii="Calibri" w:eastAsia="Times New Roman" w:hAnsi="Calibri" w:cs="Times New Roman"/>
                <w:color w:val="000000"/>
                <w:sz w:val="18"/>
                <w:szCs w:val="18"/>
              </w:rPr>
              <w:t xml:space="preserve">Poner plantas en maceteros </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6A6ECD" w:rsidRDefault="006A6ECD" w:rsidP="006A6ECD">
            <w:pPr>
              <w:jc w:val="center"/>
            </w:pPr>
            <w:r w:rsidRPr="001E7D50">
              <w:rPr>
                <w:rFonts w:ascii="Arial" w:hAnsi="Arial" w:cs="Arial"/>
                <w:sz w:val="16"/>
                <w:szCs w:val="16"/>
              </w:rPr>
              <w:t>Riesgos Mecánico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AF2948" w:rsidRDefault="006A6ECD" w:rsidP="006A6ECD">
            <w:pPr>
              <w:jc w:val="center"/>
              <w:rPr>
                <w:rFonts w:ascii="Arial" w:hAnsi="Arial" w:cs="Arial"/>
                <w:sz w:val="16"/>
                <w:szCs w:val="16"/>
              </w:rPr>
            </w:pPr>
            <w:r>
              <w:rPr>
                <w:rFonts w:ascii="Arial" w:hAnsi="Arial" w:cs="Arial"/>
                <w:sz w:val="16"/>
                <w:szCs w:val="16"/>
              </w:rPr>
              <w:t xml:space="preserve">Golpe, cortes </w:t>
            </w:r>
            <w:r w:rsidRPr="00AF2948">
              <w:rPr>
                <w:rFonts w:ascii="Arial" w:hAnsi="Arial" w:cs="Arial"/>
                <w:sz w:val="16"/>
                <w:szCs w:val="16"/>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Pr>
                <w:rFonts w:ascii="Arial" w:hAnsi="Arial" w:cs="Arial"/>
                <w:sz w:val="16"/>
                <w:szCs w:val="16"/>
              </w:rPr>
              <w:t xml:space="preserve">Colocar las plantas en maceteros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Pr>
                <w:rFonts w:ascii="Arial" w:hAnsi="Arial" w:cs="Arial"/>
                <w:sz w:val="16"/>
                <w:szCs w:val="16"/>
              </w:rPr>
              <w:t>2</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Pr>
                <w:rFonts w:ascii="Arial" w:hAnsi="Arial" w:cs="Arial"/>
                <w:sz w:val="16"/>
                <w:szCs w:val="16"/>
              </w:rPr>
              <w:t>2</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6A6ECD" w:rsidRPr="00C762EB" w:rsidRDefault="006A6ECD" w:rsidP="006A6ECD">
            <w:pPr>
              <w:jc w:val="center"/>
              <w:rPr>
                <w:rFonts w:ascii="Arial" w:hAnsi="Arial" w:cs="Arial"/>
                <w:sz w:val="16"/>
                <w:szCs w:val="16"/>
              </w:rPr>
            </w:pPr>
          </w:p>
          <w:p w:rsidR="006A6ECD" w:rsidRPr="00C762EB" w:rsidRDefault="006A6ECD" w:rsidP="006A6ECD">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6ECD" w:rsidRPr="00C762EB" w:rsidRDefault="006A6ECD" w:rsidP="006A6ECD">
            <w:pPr>
              <w:jc w:val="center"/>
              <w:rPr>
                <w:rFonts w:ascii="Arial" w:hAnsi="Arial" w:cs="Arial"/>
                <w:sz w:val="16"/>
                <w:szCs w:val="16"/>
              </w:rPr>
            </w:pPr>
            <w:r w:rsidRPr="00C762EB">
              <w:rPr>
                <w:rFonts w:ascii="Arial" w:hAnsi="Arial" w:cs="Arial"/>
                <w:sz w:val="16"/>
                <w:szCs w:val="16"/>
              </w:rPr>
              <w:t xml:space="preserve">Charlas, Recomendaciones </w:t>
            </w:r>
          </w:p>
          <w:p w:rsidR="006A6ECD" w:rsidRPr="00C762EB" w:rsidRDefault="006A6ECD" w:rsidP="006A6ECD">
            <w:pPr>
              <w:jc w:val="center"/>
              <w:rPr>
                <w:rFonts w:ascii="Arial" w:hAnsi="Arial" w:cs="Arial"/>
                <w:sz w:val="16"/>
                <w:szCs w:val="16"/>
              </w:rPr>
            </w:pPr>
          </w:p>
        </w:tc>
      </w:tr>
    </w:tbl>
    <w:p w:rsidR="002239DB" w:rsidRDefault="002239DB" w:rsidP="002239DB">
      <w:pPr>
        <w:tabs>
          <w:tab w:val="left" w:pos="5780"/>
        </w:tabs>
        <w:sectPr w:rsidR="002239DB" w:rsidSect="0020475F">
          <w:pgSz w:w="16838" w:h="11906" w:orient="landscape" w:code="9"/>
          <w:pgMar w:top="1701" w:right="1797" w:bottom="1701" w:left="720" w:header="720" w:footer="851" w:gutter="0"/>
          <w:cols w:space="720"/>
          <w:titlePg/>
        </w:sectPr>
      </w:pPr>
    </w:p>
    <w:p w:rsidR="00AC6A7A" w:rsidRPr="00874FF4" w:rsidRDefault="00AC6A7A" w:rsidP="00AC6A7A">
      <w:pPr>
        <w:pStyle w:val="Prrafodelista"/>
        <w:shd w:val="clear" w:color="auto" w:fill="FDE9D9" w:themeFill="accent6" w:themeFillTint="33"/>
        <w:spacing w:line="240" w:lineRule="auto"/>
        <w:ind w:left="-426"/>
        <w:jc w:val="both"/>
        <w:rPr>
          <w:rFonts w:ascii="Times New Roman" w:hAnsi="Times New Roman"/>
          <w:color w:val="000000"/>
          <w:sz w:val="24"/>
          <w:szCs w:val="24"/>
        </w:rPr>
      </w:pPr>
      <w:r>
        <w:rPr>
          <w:rFonts w:ascii="Times New Roman" w:hAnsi="Times New Roman"/>
          <w:b/>
          <w:sz w:val="24"/>
          <w:szCs w:val="24"/>
        </w:rPr>
        <w:lastRenderedPageBreak/>
        <w:t>VI.- INFORME MÈDICO</w:t>
      </w:r>
    </w:p>
    <w:p w:rsidR="00AC6A7A" w:rsidRDefault="00AC6A7A" w:rsidP="00AC6A7A">
      <w:pPr>
        <w:pStyle w:val="Prrafodelista"/>
        <w:spacing w:line="240" w:lineRule="auto"/>
        <w:ind w:left="-426"/>
        <w:jc w:val="both"/>
        <w:rPr>
          <w:rFonts w:ascii="Times New Roman" w:hAnsi="Times New Roman"/>
          <w:color w:val="000000" w:themeColor="text1"/>
          <w:sz w:val="24"/>
          <w:szCs w:val="24"/>
        </w:rPr>
      </w:pPr>
    </w:p>
    <w:p w:rsidR="00AC6A7A" w:rsidRDefault="00AC6A7A" w:rsidP="00AC6A7A">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Paciente de cuarenta años de edad, casado se desempeña como Ayudante de Equipo / Maquinara Pesada, perteneciendo a la Unidad de Mantenimiento Vial y Equipo Caminero de la Dirección de Obras Públicas. </w:t>
      </w:r>
    </w:p>
    <w:p w:rsidR="00AC6A7A" w:rsidRDefault="00AC6A7A" w:rsidP="00AC6A7A">
      <w:pPr>
        <w:pStyle w:val="Prrafodelista"/>
        <w:spacing w:line="240" w:lineRule="auto"/>
        <w:ind w:left="-426"/>
        <w:jc w:val="both"/>
        <w:rPr>
          <w:rFonts w:ascii="Times New Roman" w:hAnsi="Times New Roman"/>
          <w:color w:val="000000" w:themeColor="text1"/>
          <w:sz w:val="24"/>
          <w:szCs w:val="24"/>
        </w:rPr>
      </w:pPr>
    </w:p>
    <w:p w:rsidR="00AC6A7A" w:rsidRDefault="00AC6A7A" w:rsidP="00AC6A7A">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Padre vivo sin patología aparente.</w:t>
      </w:r>
    </w:p>
    <w:p w:rsidR="00AC6A7A" w:rsidRDefault="00AC6A7A" w:rsidP="00AC6A7A">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Madre fallecida hace seis años con un diagnóstico de leucemia. </w:t>
      </w:r>
    </w:p>
    <w:p w:rsidR="00AC6A7A" w:rsidRDefault="00AC6A7A" w:rsidP="00AC6A7A">
      <w:pPr>
        <w:pStyle w:val="Prrafodelista"/>
        <w:spacing w:line="240" w:lineRule="auto"/>
        <w:ind w:left="-426"/>
        <w:jc w:val="both"/>
        <w:rPr>
          <w:rFonts w:ascii="Times New Roman" w:hAnsi="Times New Roman"/>
          <w:color w:val="000000" w:themeColor="text1"/>
          <w:sz w:val="24"/>
          <w:szCs w:val="24"/>
        </w:rPr>
      </w:pPr>
    </w:p>
    <w:p w:rsidR="00AC6A7A" w:rsidRDefault="00AC6A7A" w:rsidP="00AC6A7A">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No refiere ningún antecedente de cirugía. </w:t>
      </w:r>
    </w:p>
    <w:p w:rsidR="00AC6A7A" w:rsidRPr="00F96972" w:rsidRDefault="00AC6A7A" w:rsidP="00AC6A7A">
      <w:pPr>
        <w:spacing w:line="240" w:lineRule="auto"/>
        <w:jc w:val="both"/>
        <w:rPr>
          <w:rFonts w:ascii="Times New Roman" w:hAnsi="Times New Roman"/>
          <w:b/>
          <w:color w:val="000000" w:themeColor="text1"/>
          <w:sz w:val="24"/>
          <w:szCs w:val="24"/>
          <w:u w:val="single"/>
        </w:rPr>
      </w:pPr>
      <w:r w:rsidRPr="00F96972">
        <w:rPr>
          <w:rFonts w:ascii="Times New Roman" w:hAnsi="Times New Roman"/>
          <w:b/>
          <w:color w:val="000000" w:themeColor="text1"/>
          <w:sz w:val="24"/>
          <w:szCs w:val="24"/>
          <w:u w:val="single"/>
        </w:rPr>
        <w:t>ANTECEDENTES PATOLÓGICOS PERSONALES</w:t>
      </w:r>
    </w:p>
    <w:p w:rsidR="00AC6A7A" w:rsidRPr="00F96972" w:rsidRDefault="00AC6A7A" w:rsidP="00AC6A7A">
      <w:pPr>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Presentó litiasis renal en el año 2014, hace dos años aproximadamente que con tratamientos caseros elimino un cálculo de 1cm. </w:t>
      </w:r>
    </w:p>
    <w:p w:rsidR="00AC6A7A" w:rsidRPr="00F96972" w:rsidRDefault="00AC6A7A" w:rsidP="00AC6A7A">
      <w:pPr>
        <w:pStyle w:val="Prrafodelista"/>
        <w:numPr>
          <w:ilvl w:val="0"/>
          <w:numId w:val="35"/>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Sufrió accidente de tránsito con politraumatismos sin pérdida de la conciencia y aparentemente sin producirle lesiones temporales ni definitivas a ninguno de sus órganos. </w:t>
      </w:r>
    </w:p>
    <w:p w:rsidR="00AC6A7A" w:rsidRDefault="00AC6A7A" w:rsidP="00AC6A7A">
      <w:pPr>
        <w:pStyle w:val="Prrafodelista"/>
        <w:spacing w:line="240" w:lineRule="auto"/>
        <w:ind w:left="-66"/>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 </w:t>
      </w:r>
    </w:p>
    <w:p w:rsidR="00AC6A7A" w:rsidRPr="00F96972" w:rsidRDefault="00AC6A7A" w:rsidP="00AC6A7A">
      <w:pPr>
        <w:spacing w:line="240" w:lineRule="auto"/>
        <w:jc w:val="both"/>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 xml:space="preserve">EXAMEN FÍSICO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sidRPr="00F96972">
        <w:rPr>
          <w:rFonts w:ascii="Times New Roman" w:hAnsi="Times New Roman"/>
          <w:b/>
          <w:color w:val="000000" w:themeColor="text1"/>
          <w:sz w:val="24"/>
          <w:szCs w:val="24"/>
        </w:rPr>
        <w:t>Cabeza.-</w:t>
      </w:r>
      <w:r w:rsidRPr="00F96972">
        <w:rPr>
          <w:rFonts w:ascii="Times New Roman" w:hAnsi="Times New Roman"/>
          <w:color w:val="000000" w:themeColor="text1"/>
          <w:sz w:val="24"/>
          <w:szCs w:val="24"/>
        </w:rPr>
        <w:t xml:space="preserve"> Normo cefálico, buena visión, escucha bien por los dos oídos, dentadura en regular estado demás órganos y sistemas sin patología aparente.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Cuello.</w:t>
      </w:r>
      <w:r>
        <w:rPr>
          <w:rFonts w:ascii="Times New Roman" w:hAnsi="Times New Roman"/>
          <w:color w:val="000000" w:themeColor="text1"/>
          <w:sz w:val="24"/>
          <w:szCs w:val="24"/>
        </w:rPr>
        <w:t xml:space="preserve">- </w:t>
      </w:r>
      <w:r w:rsidRPr="00F96972">
        <w:rPr>
          <w:rFonts w:ascii="Times New Roman" w:hAnsi="Times New Roman"/>
          <w:color w:val="000000" w:themeColor="text1"/>
          <w:sz w:val="24"/>
          <w:szCs w:val="24"/>
        </w:rPr>
        <w:t>Movimientos</w:t>
      </w:r>
      <w:r>
        <w:rPr>
          <w:rFonts w:ascii="Times New Roman" w:hAnsi="Times New Roman"/>
          <w:color w:val="000000" w:themeColor="text1"/>
          <w:sz w:val="24"/>
          <w:szCs w:val="24"/>
        </w:rPr>
        <w:t xml:space="preserve"> laterales de cuello disminuido (dificultad para mover la cabeza).</w:t>
      </w:r>
      <w:r w:rsidRPr="00F9697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No adenopatías cervicales, no tumoraciones en tiroides (0A).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Columna vertebral.</w:t>
      </w:r>
      <w:r>
        <w:rPr>
          <w:rFonts w:ascii="Times New Roman" w:hAnsi="Times New Roman"/>
          <w:color w:val="000000" w:themeColor="text1"/>
          <w:sz w:val="24"/>
          <w:szCs w:val="24"/>
        </w:rPr>
        <w:t xml:space="preserve">- </w:t>
      </w:r>
      <w:r w:rsidRPr="00500783">
        <w:rPr>
          <w:rFonts w:ascii="Times New Roman" w:hAnsi="Times New Roman"/>
          <w:color w:val="000000" w:themeColor="text1"/>
          <w:sz w:val="24"/>
          <w:szCs w:val="24"/>
        </w:rPr>
        <w:t>Ocasionalmente</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presenta dolores musculares y neuritis de la zona.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Tórax.</w:t>
      </w:r>
      <w:r>
        <w:rPr>
          <w:rFonts w:ascii="Times New Roman" w:hAnsi="Times New Roman"/>
          <w:color w:val="000000" w:themeColor="text1"/>
          <w:sz w:val="24"/>
          <w:szCs w:val="24"/>
        </w:rPr>
        <w:t xml:space="preserve">- Movimientos toraxicos simétricos, no presenta retracciones ni cicatrices.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Corazón.</w:t>
      </w:r>
      <w:r>
        <w:rPr>
          <w:rFonts w:ascii="Times New Roman" w:hAnsi="Times New Roman"/>
          <w:color w:val="000000" w:themeColor="text1"/>
          <w:sz w:val="24"/>
          <w:szCs w:val="24"/>
        </w:rPr>
        <w:t xml:space="preserve">- </w:t>
      </w:r>
      <w:r w:rsidRPr="00EF32FC">
        <w:rPr>
          <w:rFonts w:ascii="Times New Roman" w:hAnsi="Times New Roman"/>
          <w:color w:val="000000" w:themeColor="text1"/>
          <w:sz w:val="24"/>
          <w:szCs w:val="24"/>
        </w:rPr>
        <w:t>Rítmico</w:t>
      </w:r>
      <w:r>
        <w:rPr>
          <w:rFonts w:ascii="Times New Roman" w:hAnsi="Times New Roman"/>
          <w:color w:val="000000" w:themeColor="text1"/>
          <w:sz w:val="24"/>
          <w:szCs w:val="24"/>
        </w:rPr>
        <w:t xml:space="preserve">, no se auscultan ruidos sobreañadidos ni patológicos.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Pulmones.</w:t>
      </w:r>
      <w:r>
        <w:rPr>
          <w:rFonts w:ascii="Times New Roman" w:hAnsi="Times New Roman"/>
          <w:color w:val="000000" w:themeColor="text1"/>
          <w:sz w:val="24"/>
          <w:szCs w:val="24"/>
        </w:rPr>
        <w:t xml:space="preserve">- </w:t>
      </w:r>
      <w:r w:rsidRPr="00EF32FC">
        <w:rPr>
          <w:rFonts w:ascii="Times New Roman" w:hAnsi="Times New Roman"/>
          <w:color w:val="000000" w:themeColor="text1"/>
          <w:sz w:val="24"/>
          <w:szCs w:val="24"/>
        </w:rPr>
        <w:t>Murmullo vesicular</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presente, no presenta ruidos sobreañadidos ni patológicos, buena expansibilidad.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Abdomen.</w:t>
      </w:r>
      <w:r>
        <w:rPr>
          <w:rFonts w:ascii="Times New Roman" w:hAnsi="Times New Roman"/>
          <w:color w:val="000000" w:themeColor="text1"/>
          <w:sz w:val="24"/>
          <w:szCs w:val="24"/>
        </w:rPr>
        <w:t xml:space="preserve">- Globoso, suave depresible, no se visualizan ni se palpan masas tumorales ni viseromegalias.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Miembros superiores.</w:t>
      </w:r>
      <w:r>
        <w:rPr>
          <w:rFonts w:ascii="Times New Roman" w:hAnsi="Times New Roman"/>
          <w:color w:val="000000" w:themeColor="text1"/>
          <w:sz w:val="24"/>
          <w:szCs w:val="24"/>
        </w:rPr>
        <w:t xml:space="preserve">- No presenta dolor en huesos, articulaciones, no fracturas óseas, movimientos activos y pasivos conservados. </w:t>
      </w:r>
    </w:p>
    <w:p w:rsidR="00AC6A7A" w:rsidRDefault="00AC6A7A" w:rsidP="00AC6A7A">
      <w:pPr>
        <w:pStyle w:val="Prrafodelista"/>
        <w:numPr>
          <w:ilvl w:val="0"/>
          <w:numId w:val="29"/>
        </w:num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Miembros inferiores.</w:t>
      </w:r>
      <w:r>
        <w:rPr>
          <w:rFonts w:ascii="Times New Roman" w:hAnsi="Times New Roman"/>
          <w:color w:val="000000" w:themeColor="text1"/>
          <w:sz w:val="24"/>
          <w:szCs w:val="24"/>
        </w:rPr>
        <w:t xml:space="preserve">- No presenta dolor en huesos, ni articulaciones, no fracturas óseas, movimientos activos y pasivos conservados. </w:t>
      </w:r>
    </w:p>
    <w:p w:rsidR="00AC6A7A" w:rsidRPr="00F96972" w:rsidRDefault="00AC6A7A" w:rsidP="00AC6A7A">
      <w:pPr>
        <w:pStyle w:val="Prrafodelista"/>
        <w:spacing w:line="240" w:lineRule="auto"/>
        <w:ind w:left="29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AC6A7A" w:rsidRDefault="00AC6A7A" w:rsidP="00AC6A7A">
      <w:pPr>
        <w:spacing w:line="240" w:lineRule="auto"/>
        <w:jc w:val="both"/>
        <w:rPr>
          <w:rFonts w:ascii="Times New Roman" w:hAnsi="Times New Roman"/>
          <w:b/>
          <w:color w:val="000000" w:themeColor="text1"/>
          <w:sz w:val="24"/>
          <w:szCs w:val="24"/>
        </w:rPr>
      </w:pPr>
    </w:p>
    <w:p w:rsidR="00AC6A7A" w:rsidRDefault="00AC6A7A" w:rsidP="00AC6A7A">
      <w:pPr>
        <w:spacing w:line="240" w:lineRule="auto"/>
        <w:jc w:val="both"/>
        <w:rPr>
          <w:rFonts w:ascii="Times New Roman" w:hAnsi="Times New Roman"/>
          <w:b/>
          <w:color w:val="000000" w:themeColor="text1"/>
          <w:sz w:val="24"/>
          <w:szCs w:val="24"/>
        </w:rPr>
      </w:pPr>
    </w:p>
    <w:p w:rsidR="00AC6A7A" w:rsidRDefault="00AC6A7A" w:rsidP="00AC6A7A">
      <w:pPr>
        <w:spacing w:line="240" w:lineRule="auto"/>
        <w:jc w:val="both"/>
        <w:rPr>
          <w:rFonts w:ascii="Times New Roman" w:hAnsi="Times New Roman"/>
          <w:b/>
          <w:color w:val="000000" w:themeColor="text1"/>
          <w:sz w:val="24"/>
          <w:szCs w:val="24"/>
        </w:rPr>
      </w:pPr>
    </w:p>
    <w:p w:rsidR="00E7639D" w:rsidRDefault="00E7639D" w:rsidP="00AC6A7A">
      <w:pPr>
        <w:spacing w:line="240" w:lineRule="auto"/>
        <w:jc w:val="both"/>
        <w:rPr>
          <w:rFonts w:ascii="Times New Roman" w:hAnsi="Times New Roman"/>
          <w:b/>
          <w:color w:val="000000" w:themeColor="text1"/>
          <w:sz w:val="24"/>
          <w:szCs w:val="24"/>
        </w:rPr>
      </w:pPr>
    </w:p>
    <w:p w:rsidR="00AC6A7A" w:rsidRPr="00EF32FC" w:rsidRDefault="00AC6A7A" w:rsidP="00AC6A7A">
      <w:pPr>
        <w:spacing w:line="240" w:lineRule="auto"/>
        <w:jc w:val="both"/>
        <w:rPr>
          <w:rFonts w:ascii="Times New Roman" w:hAnsi="Times New Roman"/>
          <w:b/>
          <w:color w:val="000000" w:themeColor="text1"/>
          <w:sz w:val="24"/>
          <w:szCs w:val="24"/>
        </w:rPr>
      </w:pPr>
    </w:p>
    <w:p w:rsidR="00AC6A7A" w:rsidRDefault="00AC6A7A" w:rsidP="00AC6A7A">
      <w:pPr>
        <w:pStyle w:val="Sinespaciado"/>
        <w:ind w:right="-283"/>
        <w:jc w:val="center"/>
        <w:rPr>
          <w:rFonts w:ascii="Times New Roman" w:hAnsi="Times New Roman"/>
          <w:b/>
          <w:color w:val="000000" w:themeColor="text1"/>
          <w:sz w:val="24"/>
          <w:szCs w:val="24"/>
        </w:rPr>
      </w:pPr>
    </w:p>
    <w:p w:rsidR="00AC6A7A" w:rsidRDefault="00AC6A7A" w:rsidP="00AC6A7A">
      <w:pPr>
        <w:pStyle w:val="Prrafodelista"/>
        <w:shd w:val="clear" w:color="auto" w:fill="FDE9D9" w:themeFill="accent6" w:themeFillTint="33"/>
        <w:spacing w:line="240" w:lineRule="auto"/>
        <w:ind w:left="-426"/>
        <w:jc w:val="both"/>
        <w:rPr>
          <w:rFonts w:ascii="Times New Roman" w:hAnsi="Times New Roman"/>
          <w:color w:val="000000"/>
          <w:sz w:val="24"/>
          <w:szCs w:val="24"/>
        </w:rPr>
      </w:pPr>
      <w:r>
        <w:rPr>
          <w:rFonts w:ascii="Times New Roman" w:hAnsi="Times New Roman"/>
          <w:b/>
          <w:sz w:val="24"/>
          <w:szCs w:val="24"/>
        </w:rPr>
        <w:lastRenderedPageBreak/>
        <w:t>VII.- CONCLUSIONES</w:t>
      </w:r>
    </w:p>
    <w:p w:rsidR="00AC6A7A" w:rsidRDefault="00AC6A7A" w:rsidP="00AC6A7A">
      <w:pPr>
        <w:pStyle w:val="Prrafodelista"/>
        <w:spacing w:line="240" w:lineRule="auto"/>
        <w:ind w:left="-426"/>
        <w:jc w:val="both"/>
        <w:rPr>
          <w:rFonts w:ascii="Times New Roman" w:hAnsi="Times New Roman"/>
          <w:color w:val="000000" w:themeColor="text1"/>
          <w:sz w:val="24"/>
          <w:szCs w:val="24"/>
        </w:rPr>
      </w:pPr>
    </w:p>
    <w:p w:rsidR="00AC6A7A" w:rsidRPr="002949E3" w:rsidRDefault="00AC6A7A" w:rsidP="00AC6A7A">
      <w:pPr>
        <w:pStyle w:val="Prrafodelista"/>
        <w:numPr>
          <w:ilvl w:val="0"/>
          <w:numId w:val="29"/>
        </w:num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 xml:space="preserve">La Unidad de Seguridad y Salud Ocupacional, damos a conocer a usted las alternativas  </w:t>
      </w:r>
      <w:r>
        <w:rPr>
          <w:rFonts w:ascii="Times New Roman" w:hAnsi="Times New Roman"/>
          <w:color w:val="000000"/>
          <w:sz w:val="24"/>
          <w:szCs w:val="24"/>
        </w:rPr>
        <w:t xml:space="preserve">para posible re-ubicación de puesto de trabajo del Sr. José Luis Zambrano Granda, </w:t>
      </w:r>
      <w:r w:rsidRPr="002949E3">
        <w:rPr>
          <w:rFonts w:ascii="Times New Roman" w:hAnsi="Times New Roman"/>
          <w:color w:val="000000"/>
          <w:sz w:val="24"/>
          <w:szCs w:val="24"/>
        </w:rPr>
        <w:t xml:space="preserve">que son los siguientes: </w:t>
      </w:r>
    </w:p>
    <w:p w:rsidR="00AC6A7A" w:rsidRPr="00DE526E" w:rsidRDefault="00AC6A7A" w:rsidP="00AC6A7A">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Auxiliar de Supervisión (Mina)</w:t>
      </w:r>
    </w:p>
    <w:p w:rsidR="00AC6A7A" w:rsidRPr="00883380" w:rsidRDefault="00AC6A7A" w:rsidP="00AC6A7A">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 xml:space="preserve">Mensajero </w:t>
      </w:r>
    </w:p>
    <w:p w:rsidR="00AC6A7A" w:rsidRPr="00DE526E" w:rsidRDefault="00AC6A7A" w:rsidP="00AC6A7A">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Ayudante de Cultivos</w:t>
      </w:r>
    </w:p>
    <w:p w:rsidR="00AC6A7A" w:rsidRDefault="00AC6A7A" w:rsidP="00AC6A7A">
      <w:pPr>
        <w:pStyle w:val="Prrafodelista"/>
        <w:spacing w:line="240" w:lineRule="auto"/>
        <w:ind w:left="294"/>
        <w:jc w:val="both"/>
        <w:rPr>
          <w:rFonts w:ascii="Times New Roman" w:hAnsi="Times New Roman"/>
          <w:color w:val="000000" w:themeColor="text1"/>
          <w:sz w:val="24"/>
          <w:szCs w:val="24"/>
        </w:rPr>
      </w:pPr>
    </w:p>
    <w:p w:rsidR="00AC6A7A" w:rsidRPr="00F23E25" w:rsidRDefault="00AC6A7A" w:rsidP="00AC6A7A">
      <w:pPr>
        <w:pStyle w:val="Prrafodelista"/>
        <w:ind w:left="294"/>
        <w:jc w:val="both"/>
        <w:rPr>
          <w:rFonts w:ascii="Times New Roman" w:hAnsi="Times New Roman"/>
          <w:b/>
          <w:sz w:val="24"/>
          <w:szCs w:val="24"/>
        </w:rPr>
      </w:pPr>
      <w:r w:rsidRPr="00F23E25">
        <w:rPr>
          <w:rFonts w:ascii="Times New Roman" w:hAnsi="Times New Roman"/>
          <w:color w:val="000000" w:themeColor="text1"/>
          <w:sz w:val="24"/>
          <w:szCs w:val="24"/>
        </w:rPr>
        <w:t xml:space="preserve">En los cargos que se sugiere para posible re-ubicación de puesto de trabajo, del Sr. José Luis Zambrano Granda, según la Matriz de Riesgos Laborales </w:t>
      </w:r>
      <w:r w:rsidRPr="00F23E25">
        <w:rPr>
          <w:rFonts w:ascii="Times New Roman" w:hAnsi="Times New Roman"/>
          <w:i/>
          <w:color w:val="000000" w:themeColor="text1"/>
          <w:sz w:val="24"/>
          <w:szCs w:val="24"/>
        </w:rPr>
        <w:t xml:space="preserve">Valor </w:t>
      </w:r>
      <w:r w:rsidRPr="00F23E25">
        <w:rPr>
          <w:rFonts w:ascii="Times New Roman" w:hAnsi="Times New Roman"/>
          <w:i/>
          <w:sz w:val="24"/>
          <w:szCs w:val="24"/>
        </w:rPr>
        <w:t xml:space="preserve">Esperado de la Pérdida (VEP), tanto para </w:t>
      </w:r>
      <w:r>
        <w:rPr>
          <w:rFonts w:ascii="Times New Roman" w:hAnsi="Times New Roman"/>
          <w:i/>
          <w:sz w:val="24"/>
          <w:szCs w:val="24"/>
        </w:rPr>
        <w:t xml:space="preserve">los </w:t>
      </w:r>
      <w:r w:rsidRPr="00F23E25">
        <w:rPr>
          <w:rFonts w:ascii="Times New Roman" w:hAnsi="Times New Roman"/>
          <w:i/>
          <w:sz w:val="24"/>
          <w:szCs w:val="24"/>
        </w:rPr>
        <w:t>cargo</w:t>
      </w:r>
      <w:r>
        <w:rPr>
          <w:rFonts w:ascii="Times New Roman" w:hAnsi="Times New Roman"/>
          <w:i/>
          <w:sz w:val="24"/>
          <w:szCs w:val="24"/>
        </w:rPr>
        <w:t>s</w:t>
      </w:r>
      <w:r w:rsidRPr="00F23E25">
        <w:rPr>
          <w:rFonts w:ascii="Times New Roman" w:hAnsi="Times New Roman"/>
          <w:i/>
          <w:sz w:val="24"/>
          <w:szCs w:val="24"/>
        </w:rPr>
        <w:t xml:space="preserve"> de</w:t>
      </w:r>
      <w:r>
        <w:rPr>
          <w:rFonts w:ascii="Times New Roman" w:hAnsi="Times New Roman"/>
          <w:i/>
          <w:sz w:val="24"/>
          <w:szCs w:val="24"/>
        </w:rPr>
        <w:t xml:space="preserve"> Auxiliar de Supervisión (Mina), </w:t>
      </w:r>
      <w:r w:rsidRPr="00F23E25">
        <w:rPr>
          <w:rFonts w:ascii="Times New Roman" w:hAnsi="Times New Roman"/>
          <w:i/>
          <w:sz w:val="24"/>
          <w:szCs w:val="24"/>
        </w:rPr>
        <w:t>Mens</w:t>
      </w:r>
      <w:r>
        <w:rPr>
          <w:rFonts w:ascii="Times New Roman" w:hAnsi="Times New Roman"/>
          <w:i/>
          <w:sz w:val="24"/>
          <w:szCs w:val="24"/>
        </w:rPr>
        <w:t xml:space="preserve">ajero y Ayudante de Cultivos; </w:t>
      </w:r>
      <w:r w:rsidRPr="00F23E25">
        <w:rPr>
          <w:rFonts w:ascii="Times New Roman" w:hAnsi="Times New Roman"/>
          <w:i/>
          <w:sz w:val="24"/>
          <w:szCs w:val="24"/>
        </w:rPr>
        <w:t xml:space="preserve">su nivel de criticidad es Insignificante, </w:t>
      </w:r>
      <w:r>
        <w:rPr>
          <w:rFonts w:ascii="Times New Roman" w:hAnsi="Times New Roman"/>
          <w:i/>
          <w:sz w:val="24"/>
          <w:szCs w:val="24"/>
        </w:rPr>
        <w:t xml:space="preserve">su </w:t>
      </w:r>
      <w:r w:rsidRPr="00F23E25">
        <w:rPr>
          <w:rFonts w:ascii="Times New Roman" w:hAnsi="Times New Roman"/>
          <w:i/>
          <w:sz w:val="24"/>
          <w:szCs w:val="24"/>
        </w:rPr>
        <w:t>consecuencia y exposición leve</w:t>
      </w:r>
      <w:r>
        <w:rPr>
          <w:rFonts w:ascii="Times New Roman" w:hAnsi="Times New Roman"/>
          <w:b/>
          <w:i/>
          <w:sz w:val="24"/>
          <w:szCs w:val="24"/>
        </w:rPr>
        <w:t xml:space="preserve">. </w:t>
      </w:r>
      <w:r w:rsidRPr="00F91C7C">
        <w:rPr>
          <w:rFonts w:ascii="Times New Roman" w:hAnsi="Times New Roman"/>
          <w:sz w:val="24"/>
          <w:szCs w:val="24"/>
        </w:rPr>
        <w:t>Lo que quiere decir que estos riesgos laborales no va a provocar: Muerte o incapacidad permanent</w:t>
      </w:r>
      <w:r>
        <w:rPr>
          <w:rFonts w:ascii="Times New Roman" w:hAnsi="Times New Roman"/>
          <w:sz w:val="24"/>
          <w:szCs w:val="24"/>
        </w:rPr>
        <w:t>e total, incapacidad temporal</w:t>
      </w:r>
      <w:r w:rsidRPr="00F91C7C">
        <w:rPr>
          <w:rFonts w:ascii="Times New Roman" w:hAnsi="Times New Roman"/>
          <w:sz w:val="24"/>
          <w:szCs w:val="24"/>
        </w:rPr>
        <w:t>, lesiones leves</w:t>
      </w:r>
      <w:r>
        <w:rPr>
          <w:rFonts w:ascii="Times New Roman" w:hAnsi="Times New Roman"/>
          <w:sz w:val="24"/>
          <w:szCs w:val="24"/>
        </w:rPr>
        <w:t xml:space="preserve">, entre otros. </w:t>
      </w:r>
    </w:p>
    <w:p w:rsidR="00AC6A7A" w:rsidRDefault="00AC6A7A" w:rsidP="00AC6A7A">
      <w:pPr>
        <w:pStyle w:val="Prrafodelista"/>
        <w:ind w:left="294"/>
        <w:jc w:val="both"/>
        <w:rPr>
          <w:rFonts w:ascii="Times New Roman" w:hAnsi="Times New Roman"/>
          <w:sz w:val="24"/>
          <w:szCs w:val="24"/>
        </w:rPr>
      </w:pPr>
      <w:r w:rsidRPr="00BF47D9">
        <w:rPr>
          <w:rFonts w:ascii="Arial" w:hAnsi="Arial" w:cs="Arial"/>
          <w:b/>
        </w:rPr>
        <w:t xml:space="preserve"> </w:t>
      </w:r>
    </w:p>
    <w:p w:rsidR="00AC6A7A" w:rsidRPr="00035ECA" w:rsidRDefault="00AC6A7A" w:rsidP="00AC6A7A">
      <w:pPr>
        <w:pStyle w:val="Prrafodelista"/>
        <w:numPr>
          <w:ilvl w:val="0"/>
          <w:numId w:val="29"/>
        </w:numPr>
        <w:jc w:val="both"/>
        <w:rPr>
          <w:rFonts w:ascii="Times New Roman" w:hAnsi="Times New Roman"/>
          <w:sz w:val="24"/>
          <w:szCs w:val="24"/>
        </w:rPr>
      </w:pPr>
      <w:r w:rsidRPr="00035ECA">
        <w:rPr>
          <w:rFonts w:ascii="Times New Roman" w:hAnsi="Times New Roman"/>
          <w:sz w:val="24"/>
          <w:szCs w:val="24"/>
        </w:rPr>
        <w:t>De los puestos antes mencionados la Unidad de Seguridad y Salud Ocupacional analizamos que el Sr. José Luis Zambrano Granda puede desempeñarse sin ninguna afectación a su salud e integridad física</w:t>
      </w:r>
      <w:r>
        <w:rPr>
          <w:rFonts w:ascii="Times New Roman" w:hAnsi="Times New Roman"/>
          <w:sz w:val="24"/>
          <w:szCs w:val="24"/>
        </w:rPr>
        <w:t xml:space="preserve"> y la exposición a </w:t>
      </w:r>
      <w:r w:rsidRPr="00035ECA">
        <w:rPr>
          <w:rFonts w:ascii="Times New Roman" w:hAnsi="Times New Roman"/>
          <w:sz w:val="24"/>
          <w:szCs w:val="24"/>
        </w:rPr>
        <w:t xml:space="preserve">factores de riesgos laborales son mínimos. </w:t>
      </w:r>
    </w:p>
    <w:p w:rsidR="00AC6A7A" w:rsidRDefault="00AC6A7A" w:rsidP="00AC6A7A">
      <w:pPr>
        <w:pStyle w:val="Prrafodelista"/>
        <w:ind w:left="294"/>
        <w:jc w:val="both"/>
        <w:rPr>
          <w:rFonts w:ascii="Times New Roman" w:hAnsi="Times New Roman"/>
          <w:sz w:val="24"/>
          <w:szCs w:val="24"/>
        </w:rPr>
      </w:pPr>
    </w:p>
    <w:p w:rsidR="00AC6A7A" w:rsidRDefault="00AC6A7A" w:rsidP="00AC6A7A">
      <w:pPr>
        <w:pStyle w:val="Prrafodelista"/>
        <w:numPr>
          <w:ilvl w:val="0"/>
          <w:numId w:val="29"/>
        </w:numPr>
        <w:jc w:val="both"/>
        <w:rPr>
          <w:rFonts w:ascii="Times New Roman" w:hAnsi="Times New Roman"/>
          <w:sz w:val="24"/>
          <w:szCs w:val="24"/>
        </w:rPr>
      </w:pPr>
      <w:r>
        <w:rPr>
          <w:rFonts w:ascii="Times New Roman" w:hAnsi="Times New Roman"/>
          <w:sz w:val="24"/>
          <w:szCs w:val="24"/>
        </w:rPr>
        <w:t>En lo que refiere a la salud su piel,</w:t>
      </w:r>
      <w:r w:rsidRPr="00E1631D">
        <w:rPr>
          <w:rFonts w:ascii="Times New Roman" w:hAnsi="Times New Roman"/>
          <w:sz w:val="24"/>
          <w:szCs w:val="24"/>
        </w:rPr>
        <w:t xml:space="preserve"> tegumentos </w:t>
      </w:r>
      <w:r>
        <w:rPr>
          <w:rFonts w:ascii="Times New Roman" w:hAnsi="Times New Roman"/>
          <w:sz w:val="24"/>
          <w:szCs w:val="24"/>
        </w:rPr>
        <w:t xml:space="preserve"> y demás órganos del cuerpo humano, se encuentra en</w:t>
      </w:r>
      <w:r w:rsidRPr="00E1631D">
        <w:rPr>
          <w:rFonts w:ascii="Times New Roman" w:hAnsi="Times New Roman"/>
          <w:sz w:val="24"/>
          <w:szCs w:val="24"/>
        </w:rPr>
        <w:t xml:space="preserve"> buenas condiciones. </w:t>
      </w:r>
    </w:p>
    <w:p w:rsidR="00AC6A7A" w:rsidRPr="0041411C" w:rsidRDefault="00AC6A7A" w:rsidP="00AC6A7A">
      <w:pPr>
        <w:pStyle w:val="Prrafodelista"/>
        <w:rPr>
          <w:rFonts w:ascii="Times New Roman" w:hAnsi="Times New Roman"/>
          <w:sz w:val="24"/>
          <w:szCs w:val="24"/>
        </w:rPr>
      </w:pPr>
    </w:p>
    <w:p w:rsidR="00AC6A7A" w:rsidRDefault="00AC6A7A" w:rsidP="00AC6A7A">
      <w:pPr>
        <w:pStyle w:val="Prrafodelista"/>
        <w:numPr>
          <w:ilvl w:val="0"/>
          <w:numId w:val="29"/>
        </w:numPr>
        <w:jc w:val="both"/>
        <w:rPr>
          <w:rFonts w:ascii="Times New Roman" w:hAnsi="Times New Roman"/>
          <w:sz w:val="24"/>
          <w:szCs w:val="24"/>
        </w:rPr>
      </w:pPr>
      <w:r w:rsidRPr="00E1631D">
        <w:rPr>
          <w:rFonts w:ascii="Times New Roman" w:hAnsi="Times New Roman"/>
          <w:sz w:val="24"/>
          <w:szCs w:val="24"/>
        </w:rPr>
        <w:t xml:space="preserve">Estado nutricional </w:t>
      </w:r>
      <w:r>
        <w:rPr>
          <w:rFonts w:ascii="Times New Roman" w:hAnsi="Times New Roman"/>
          <w:sz w:val="24"/>
          <w:szCs w:val="24"/>
        </w:rPr>
        <w:t xml:space="preserve">sobrepeso. </w:t>
      </w:r>
      <w:r w:rsidRPr="00E1631D">
        <w:rPr>
          <w:rFonts w:ascii="Times New Roman" w:hAnsi="Times New Roman"/>
          <w:sz w:val="24"/>
          <w:szCs w:val="24"/>
        </w:rPr>
        <w:t xml:space="preserve"> </w:t>
      </w:r>
    </w:p>
    <w:p w:rsidR="00AC6A7A" w:rsidRPr="00D71E37" w:rsidRDefault="00AC6A7A" w:rsidP="00AC6A7A">
      <w:pPr>
        <w:pStyle w:val="Prrafodelista"/>
        <w:rPr>
          <w:rFonts w:ascii="Times New Roman" w:hAnsi="Times New Roman"/>
          <w:sz w:val="24"/>
          <w:szCs w:val="24"/>
        </w:rPr>
      </w:pPr>
    </w:p>
    <w:p w:rsidR="00AC6A7A" w:rsidRDefault="00AC6A7A" w:rsidP="00AC6A7A">
      <w:pPr>
        <w:pStyle w:val="Prrafodelista"/>
        <w:shd w:val="clear" w:color="auto" w:fill="FDE9D9" w:themeFill="accent6" w:themeFillTint="33"/>
        <w:spacing w:line="240" w:lineRule="auto"/>
        <w:ind w:left="-426"/>
        <w:jc w:val="both"/>
        <w:rPr>
          <w:rFonts w:ascii="Times New Roman" w:hAnsi="Times New Roman"/>
          <w:color w:val="000000"/>
          <w:sz w:val="24"/>
          <w:szCs w:val="24"/>
        </w:rPr>
      </w:pPr>
      <w:r>
        <w:rPr>
          <w:rFonts w:ascii="Times New Roman" w:hAnsi="Times New Roman"/>
          <w:b/>
          <w:sz w:val="24"/>
          <w:szCs w:val="24"/>
        </w:rPr>
        <w:t>VIII.- RECOMENDACIONES</w:t>
      </w:r>
    </w:p>
    <w:p w:rsidR="00AC6A7A" w:rsidRDefault="00AC6A7A" w:rsidP="00AC6A7A">
      <w:pPr>
        <w:pStyle w:val="Prrafodelista"/>
        <w:spacing w:line="240" w:lineRule="auto"/>
        <w:ind w:left="-426"/>
        <w:jc w:val="both"/>
        <w:rPr>
          <w:rFonts w:ascii="Times New Roman" w:hAnsi="Times New Roman"/>
          <w:color w:val="000000" w:themeColor="text1"/>
          <w:sz w:val="24"/>
          <w:szCs w:val="24"/>
        </w:rPr>
      </w:pPr>
    </w:p>
    <w:p w:rsidR="00AC6A7A" w:rsidRPr="00D71E37" w:rsidRDefault="00AC6A7A" w:rsidP="00AC6A7A">
      <w:pPr>
        <w:pStyle w:val="Prrafodelista"/>
        <w:numPr>
          <w:ilvl w:val="0"/>
          <w:numId w:val="36"/>
        </w:numPr>
        <w:spacing w:line="240" w:lineRule="auto"/>
        <w:jc w:val="both"/>
        <w:rPr>
          <w:rFonts w:ascii="Times New Roman" w:hAnsi="Times New Roman"/>
          <w:color w:val="000000" w:themeColor="text1"/>
          <w:sz w:val="24"/>
          <w:szCs w:val="24"/>
        </w:rPr>
      </w:pPr>
      <w:r w:rsidRPr="00C159C5">
        <w:rPr>
          <w:rFonts w:ascii="Times New Roman" w:hAnsi="Times New Roman"/>
          <w:sz w:val="24"/>
          <w:szCs w:val="24"/>
        </w:rPr>
        <w:t xml:space="preserve">El </w:t>
      </w:r>
      <w:r>
        <w:rPr>
          <w:rFonts w:ascii="Times New Roman" w:hAnsi="Times New Roman"/>
          <w:sz w:val="24"/>
          <w:szCs w:val="24"/>
        </w:rPr>
        <w:t>presente Informe Técnico requiere de una valoración actualizada por parte de Traumatología, para confirmar o descartar patologías ocultas.</w:t>
      </w:r>
    </w:p>
    <w:p w:rsidR="00AC6A7A" w:rsidRDefault="00AC6A7A" w:rsidP="00AC6A7A">
      <w:pPr>
        <w:pStyle w:val="Prrafodelista"/>
        <w:spacing w:line="240" w:lineRule="auto"/>
        <w:ind w:left="294"/>
        <w:jc w:val="both"/>
        <w:rPr>
          <w:rFonts w:ascii="Times New Roman" w:hAnsi="Times New Roman"/>
          <w:color w:val="000000" w:themeColor="text1"/>
          <w:sz w:val="24"/>
          <w:szCs w:val="24"/>
        </w:rPr>
      </w:pPr>
    </w:p>
    <w:p w:rsidR="00AC6A7A" w:rsidRPr="00610CAD" w:rsidRDefault="00AC6A7A" w:rsidP="00AC6A7A">
      <w:pPr>
        <w:pStyle w:val="Prrafodelista"/>
        <w:numPr>
          <w:ilvl w:val="0"/>
          <w:numId w:val="36"/>
        </w:numPr>
        <w:spacing w:line="240" w:lineRule="auto"/>
        <w:jc w:val="both"/>
        <w:rPr>
          <w:rFonts w:ascii="Times New Roman" w:hAnsi="Times New Roman"/>
          <w:color w:val="000000" w:themeColor="text1"/>
          <w:sz w:val="24"/>
          <w:szCs w:val="24"/>
        </w:rPr>
      </w:pPr>
      <w:r w:rsidRPr="00610CAD">
        <w:rPr>
          <w:rFonts w:ascii="Times New Roman" w:hAnsi="Times New Roman"/>
          <w:color w:val="000000" w:themeColor="text1"/>
          <w:sz w:val="24"/>
          <w:szCs w:val="24"/>
        </w:rPr>
        <w:t>La Unidad de Seguridad y Salud Ocupacional</w:t>
      </w:r>
      <w:r w:rsidRPr="00610CAD">
        <w:rPr>
          <w:rFonts w:ascii="Times New Roman" w:hAnsi="Times New Roman"/>
        </w:rPr>
        <w:t xml:space="preserve">, recomendamos interconsulta con los servicios de: Nutrición, traumatología y fisiatría  al Sr. José Luis Zambrano </w:t>
      </w:r>
      <w:r>
        <w:rPr>
          <w:rFonts w:ascii="Times New Roman" w:hAnsi="Times New Roman"/>
        </w:rPr>
        <w:t xml:space="preserve">Granda. </w:t>
      </w:r>
    </w:p>
    <w:p w:rsidR="00AC6A7A" w:rsidRPr="00610CAD" w:rsidRDefault="00AC6A7A" w:rsidP="00AC6A7A">
      <w:pPr>
        <w:pStyle w:val="Prrafodelista"/>
        <w:rPr>
          <w:rFonts w:ascii="Times New Roman" w:hAnsi="Times New Roman"/>
          <w:color w:val="000000" w:themeColor="text1"/>
          <w:sz w:val="24"/>
          <w:szCs w:val="24"/>
        </w:rPr>
      </w:pPr>
    </w:p>
    <w:p w:rsidR="00AC6A7A" w:rsidRPr="00694339" w:rsidRDefault="00AC6A7A" w:rsidP="00AC6A7A">
      <w:pPr>
        <w:pStyle w:val="Prrafodelista"/>
        <w:numPr>
          <w:ilvl w:val="0"/>
          <w:numId w:val="36"/>
        </w:numPr>
        <w:spacing w:line="240" w:lineRule="auto"/>
        <w:jc w:val="both"/>
        <w:rPr>
          <w:rFonts w:ascii="Times New Roman" w:hAnsi="Times New Roman"/>
          <w:color w:val="000000" w:themeColor="text1"/>
          <w:sz w:val="24"/>
          <w:szCs w:val="24"/>
        </w:rPr>
      </w:pPr>
      <w:r>
        <w:rPr>
          <w:rFonts w:ascii="Times New Roman" w:hAnsi="Times New Roman"/>
        </w:rPr>
        <w:t xml:space="preserve">Usar los respectivos equipos de protección personal, para los puestos antes mencionados. </w:t>
      </w:r>
    </w:p>
    <w:p w:rsidR="002239DB" w:rsidRDefault="002239DB" w:rsidP="002239DB">
      <w:pPr>
        <w:pStyle w:val="Prrafodelista"/>
        <w:spacing w:line="240" w:lineRule="auto"/>
        <w:ind w:left="-426"/>
        <w:jc w:val="both"/>
        <w:rPr>
          <w:rFonts w:ascii="Times New Roman" w:hAnsi="Times New Roman"/>
          <w:color w:val="000000"/>
          <w:sz w:val="24"/>
          <w:szCs w:val="24"/>
          <w:lang w:val="es-EC"/>
        </w:rPr>
      </w:pPr>
    </w:p>
    <w:p w:rsidR="002239DB" w:rsidRDefault="002239DB" w:rsidP="002239DB">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Particular que ponemos</w:t>
      </w:r>
      <w:r w:rsidRPr="00422870">
        <w:rPr>
          <w:rFonts w:ascii="Times New Roman" w:hAnsi="Times New Roman"/>
          <w:color w:val="000000" w:themeColor="text1"/>
          <w:sz w:val="24"/>
          <w:szCs w:val="24"/>
        </w:rPr>
        <w:t xml:space="preserve"> en su conocimiento para los fines pertinentes.</w:t>
      </w:r>
    </w:p>
    <w:p w:rsidR="002239DB" w:rsidRDefault="002239DB" w:rsidP="002239DB">
      <w:pPr>
        <w:pStyle w:val="Prrafodelista"/>
        <w:spacing w:line="240" w:lineRule="auto"/>
        <w:ind w:left="-426"/>
        <w:jc w:val="both"/>
        <w:rPr>
          <w:rFonts w:ascii="Times New Roman" w:hAnsi="Times New Roman"/>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248"/>
      </w:tblGrid>
      <w:tr w:rsidR="002239DB" w:rsidTr="00B9138E">
        <w:tc>
          <w:tcPr>
            <w:tcW w:w="4256" w:type="dxa"/>
          </w:tcPr>
          <w:p w:rsidR="002239DB" w:rsidRDefault="002239DB" w:rsidP="002239DB">
            <w:pPr>
              <w:tabs>
                <w:tab w:val="left" w:pos="900"/>
              </w:tabs>
              <w:jc w:val="center"/>
              <w:rPr>
                <w:lang w:val="es-ES"/>
              </w:rPr>
            </w:pPr>
            <w:r>
              <w:rPr>
                <w:lang w:val="es-ES"/>
              </w:rPr>
              <w:t>MSc. Gladys Molina Romero</w:t>
            </w:r>
          </w:p>
          <w:p w:rsidR="002239DB" w:rsidRPr="00DE526E" w:rsidRDefault="002239DB" w:rsidP="002239DB">
            <w:pPr>
              <w:tabs>
                <w:tab w:val="left" w:pos="900"/>
              </w:tabs>
              <w:jc w:val="center"/>
              <w:rPr>
                <w:b/>
                <w:lang w:val="es-ES"/>
              </w:rPr>
            </w:pPr>
            <w:r w:rsidRPr="00DE526E">
              <w:rPr>
                <w:b/>
                <w:lang w:val="es-ES"/>
              </w:rPr>
              <w:t xml:space="preserve">ANALISTA DE SEGURIDAD Y SALUD OCUPACIONAL </w:t>
            </w:r>
          </w:p>
        </w:tc>
        <w:tc>
          <w:tcPr>
            <w:tcW w:w="4248" w:type="dxa"/>
          </w:tcPr>
          <w:p w:rsidR="002239DB" w:rsidRDefault="002239DB" w:rsidP="002239DB">
            <w:pPr>
              <w:tabs>
                <w:tab w:val="left" w:pos="900"/>
              </w:tabs>
              <w:jc w:val="center"/>
              <w:rPr>
                <w:lang w:val="es-ES"/>
              </w:rPr>
            </w:pPr>
            <w:r>
              <w:rPr>
                <w:lang w:val="es-ES"/>
              </w:rPr>
              <w:t>Dr. Oscar Hernández</w:t>
            </w:r>
          </w:p>
          <w:p w:rsidR="002239DB" w:rsidRPr="00DE526E" w:rsidRDefault="002239DB" w:rsidP="002239DB">
            <w:pPr>
              <w:tabs>
                <w:tab w:val="left" w:pos="900"/>
              </w:tabs>
              <w:jc w:val="center"/>
              <w:rPr>
                <w:b/>
                <w:lang w:val="es-ES"/>
              </w:rPr>
            </w:pPr>
            <w:r w:rsidRPr="00DE526E">
              <w:rPr>
                <w:b/>
                <w:lang w:val="es-ES"/>
              </w:rPr>
              <w:t xml:space="preserve">MÉDICO GENERAL </w:t>
            </w:r>
          </w:p>
        </w:tc>
      </w:tr>
    </w:tbl>
    <w:p w:rsidR="002239DB" w:rsidRPr="005C68BE" w:rsidRDefault="002239DB" w:rsidP="002239DB">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2239DB" w:rsidRPr="000F635B" w:rsidRDefault="002239DB" w:rsidP="002239DB">
      <w:pPr>
        <w:pStyle w:val="Sinespaciado"/>
        <w:pBdr>
          <w:bottom w:val="single" w:sz="4" w:space="1" w:color="auto"/>
        </w:pBdr>
        <w:ind w:left="-426" w:firstLine="426"/>
        <w:jc w:val="center"/>
        <w:rPr>
          <w:rFonts w:ascii="Times New Roman" w:hAnsi="Times New Roman"/>
          <w:sz w:val="24"/>
          <w:szCs w:val="24"/>
        </w:rPr>
      </w:pPr>
    </w:p>
    <w:p w:rsidR="002239DB" w:rsidRPr="000F635B" w:rsidRDefault="002239DB" w:rsidP="002239DB">
      <w:pPr>
        <w:pStyle w:val="Sinespaciado"/>
        <w:ind w:left="-426" w:firstLine="426"/>
        <w:rPr>
          <w:rFonts w:ascii="Times New Roman" w:hAnsi="Times New Roman"/>
          <w:sz w:val="24"/>
          <w:szCs w:val="24"/>
        </w:rPr>
      </w:pPr>
    </w:p>
    <w:p w:rsidR="002239DB" w:rsidRPr="000F635B" w:rsidRDefault="002239DB" w:rsidP="002239DB">
      <w:pPr>
        <w:pStyle w:val="Sinespaciado"/>
        <w:ind w:left="-426" w:firstLine="426"/>
        <w:rPr>
          <w:rFonts w:ascii="Times New Roman" w:hAnsi="Times New Roman"/>
          <w:sz w:val="24"/>
          <w:szCs w:val="24"/>
        </w:rPr>
      </w:pPr>
      <w:r>
        <w:rPr>
          <w:rFonts w:ascii="Times New Roman" w:hAnsi="Times New Roman"/>
          <w:sz w:val="24"/>
          <w:szCs w:val="24"/>
        </w:rPr>
        <w:t xml:space="preserve">Para:                Psic. David Osorio </w:t>
      </w:r>
      <w:r w:rsidRPr="000F635B">
        <w:rPr>
          <w:rFonts w:ascii="Times New Roman" w:hAnsi="Times New Roman"/>
          <w:sz w:val="24"/>
          <w:szCs w:val="24"/>
        </w:rPr>
        <w:tab/>
      </w:r>
    </w:p>
    <w:p w:rsidR="002239DB" w:rsidRPr="000F635B" w:rsidRDefault="002239DB" w:rsidP="002239DB">
      <w:pPr>
        <w:pStyle w:val="Sinespaciado"/>
        <w:ind w:left="1416" w:right="-681"/>
        <w:rPr>
          <w:rFonts w:ascii="Times New Roman" w:hAnsi="Times New Roman"/>
          <w:b/>
          <w:sz w:val="24"/>
          <w:szCs w:val="24"/>
        </w:rPr>
      </w:pPr>
      <w:r>
        <w:rPr>
          <w:rFonts w:ascii="Times New Roman" w:hAnsi="Times New Roman"/>
          <w:b/>
          <w:sz w:val="24"/>
          <w:szCs w:val="24"/>
        </w:rPr>
        <w:t xml:space="preserve">DIRECTOR DE TALENTO HUMANO </w:t>
      </w:r>
    </w:p>
    <w:p w:rsidR="002239DB" w:rsidRDefault="002239DB" w:rsidP="002239DB">
      <w:pPr>
        <w:pStyle w:val="Sinespaciado"/>
        <w:ind w:right="-398"/>
        <w:rPr>
          <w:rFonts w:ascii="Times New Roman" w:hAnsi="Times New Roman"/>
          <w:sz w:val="24"/>
          <w:szCs w:val="24"/>
        </w:rPr>
      </w:pPr>
    </w:p>
    <w:p w:rsidR="002239DB" w:rsidRDefault="002239DB" w:rsidP="002239DB">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2239DB" w:rsidRPr="005C68BE" w:rsidRDefault="002239DB" w:rsidP="002239DB">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2239DB" w:rsidRPr="000F635B" w:rsidRDefault="002239DB" w:rsidP="002239DB">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w:t>
      </w:r>
      <w:r w:rsidR="003A4BCD">
        <w:rPr>
          <w:rFonts w:ascii="Times New Roman" w:hAnsi="Times New Roman"/>
          <w:sz w:val="24"/>
          <w:szCs w:val="24"/>
        </w:rPr>
        <w:t>22</w:t>
      </w:r>
      <w:r>
        <w:rPr>
          <w:rFonts w:ascii="Times New Roman" w:hAnsi="Times New Roman"/>
          <w:sz w:val="24"/>
          <w:szCs w:val="24"/>
        </w:rPr>
        <w:t xml:space="preserve"> de Noviem</w:t>
      </w:r>
      <w:r w:rsidRPr="0028532F">
        <w:rPr>
          <w:rFonts w:ascii="Times New Roman" w:hAnsi="Times New Roman"/>
          <w:sz w:val="24"/>
          <w:szCs w:val="24"/>
        </w:rPr>
        <w:t>bre de 2016</w:t>
      </w:r>
    </w:p>
    <w:p w:rsidR="002239DB" w:rsidRPr="000F635B" w:rsidRDefault="002239DB" w:rsidP="002239DB">
      <w:pPr>
        <w:pStyle w:val="Sinespaciado"/>
        <w:ind w:left="-426" w:right="-398" w:firstLine="426"/>
        <w:rPr>
          <w:rFonts w:ascii="Times New Roman" w:hAnsi="Times New Roman"/>
          <w:sz w:val="24"/>
          <w:szCs w:val="24"/>
        </w:rPr>
      </w:pPr>
    </w:p>
    <w:p w:rsidR="002239DB" w:rsidRDefault="002239DB" w:rsidP="002239DB">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sidR="003A4BCD" w:rsidRPr="003A4BCD">
        <w:rPr>
          <w:rFonts w:ascii="Times New Roman" w:hAnsi="Times New Roman"/>
          <w:b/>
          <w:color w:val="000000"/>
          <w:sz w:val="24"/>
          <w:szCs w:val="24"/>
        </w:rPr>
        <w:t>SSO - 45</w:t>
      </w:r>
    </w:p>
    <w:p w:rsidR="002239DB" w:rsidRPr="000F635B" w:rsidRDefault="002239DB" w:rsidP="002239DB">
      <w:pPr>
        <w:pStyle w:val="Sinespaciado"/>
        <w:pBdr>
          <w:bottom w:val="single" w:sz="4" w:space="1" w:color="auto"/>
        </w:pBdr>
        <w:ind w:left="-426" w:firstLine="426"/>
        <w:rPr>
          <w:rFonts w:ascii="Times New Roman" w:hAnsi="Times New Roman"/>
          <w:sz w:val="24"/>
          <w:szCs w:val="24"/>
        </w:rPr>
      </w:pPr>
    </w:p>
    <w:p w:rsidR="002239DB" w:rsidRDefault="002239DB" w:rsidP="002239DB">
      <w:pPr>
        <w:rPr>
          <w:rFonts w:ascii="Times New Roman" w:hAnsi="Times New Roman"/>
          <w:sz w:val="24"/>
          <w:szCs w:val="24"/>
        </w:rPr>
      </w:pPr>
    </w:p>
    <w:p w:rsidR="002239DB" w:rsidRDefault="002239DB" w:rsidP="002239DB">
      <w:pPr>
        <w:shd w:val="clear" w:color="auto" w:fill="FBE4D5"/>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2239DB" w:rsidRDefault="002239DB" w:rsidP="002239DB">
      <w:pPr>
        <w:jc w:val="both"/>
        <w:rPr>
          <w:rFonts w:ascii="Times New Roman" w:hAnsi="Times New Roman"/>
          <w:sz w:val="24"/>
          <w:szCs w:val="24"/>
        </w:rPr>
      </w:pPr>
      <w:r>
        <w:rPr>
          <w:rFonts w:ascii="Times New Roman" w:hAnsi="Times New Roman"/>
          <w:sz w:val="24"/>
          <w:szCs w:val="24"/>
        </w:rPr>
        <w:t xml:space="preserve">El presente Informe Técnico, tiene como finalidad de informar a usted sobre la capacitación que se ha realizado a la Sra. Blanca Beltrán, quien se desempeña como Ayudante de Servicios de Limpieza, desde el 16 al 18 de noviembre de 2016. </w:t>
      </w:r>
    </w:p>
    <w:p w:rsidR="002239DB" w:rsidRDefault="002239DB" w:rsidP="002239DB">
      <w:pPr>
        <w:jc w:val="center"/>
        <w:rPr>
          <w:rFonts w:ascii="Times New Roman" w:hAnsi="Times New Roman"/>
          <w:sz w:val="24"/>
          <w:szCs w:val="24"/>
        </w:rPr>
      </w:pPr>
      <w:r>
        <w:rPr>
          <w:rFonts w:ascii="Times New Roman" w:hAnsi="Times New Roman"/>
          <w:sz w:val="24"/>
          <w:szCs w:val="24"/>
        </w:rPr>
        <w:t>Según el cronograma de la Analista de Seguridad y Salud Ocupacional.</w:t>
      </w:r>
    </w:p>
    <w:p w:rsidR="002239DB" w:rsidRDefault="002239DB" w:rsidP="002239DB">
      <w:pPr>
        <w:pStyle w:val="Prrafodelista"/>
        <w:spacing w:line="240" w:lineRule="auto"/>
        <w:ind w:left="-426"/>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Dia Nº1 </w:t>
      </w:r>
    </w:p>
    <w:tbl>
      <w:tblPr>
        <w:tblStyle w:val="Tabladecuadrcula1clara-nfasis31"/>
        <w:tblW w:w="0" w:type="auto"/>
        <w:tblLook w:val="04A0" w:firstRow="1" w:lastRow="0" w:firstColumn="1" w:lastColumn="0" w:noHBand="0" w:noVBand="1"/>
      </w:tblPr>
      <w:tblGrid>
        <w:gridCol w:w="1810"/>
        <w:gridCol w:w="6684"/>
      </w:tblGrid>
      <w:tr w:rsidR="002239DB" w:rsidTr="00223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INSTRUCTOR</w:t>
            </w:r>
          </w:p>
        </w:tc>
        <w:tc>
          <w:tcPr>
            <w:tcW w:w="6940" w:type="dxa"/>
          </w:tcPr>
          <w:p w:rsidR="002239DB" w:rsidRPr="00253822" w:rsidRDefault="002239DB" w:rsidP="002239DB">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253822">
              <w:rPr>
                <w:rFonts w:ascii="Times New Roman" w:hAnsi="Times New Roman"/>
                <w:b w:val="0"/>
                <w:color w:val="000000"/>
              </w:rPr>
              <w:t xml:space="preserve">MSc. Gladys Molina Romero </w:t>
            </w:r>
          </w:p>
          <w:p w:rsidR="002239DB" w:rsidRPr="00253822" w:rsidRDefault="002239DB" w:rsidP="002239DB">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ANALISTA DE SEGURIDAD Y SALUD OCUPACIONAL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DIRIGIDO</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Sra. Blanca Beltrán </w:t>
            </w:r>
          </w:p>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253822">
              <w:rPr>
                <w:rFonts w:ascii="Times New Roman" w:hAnsi="Times New Roman"/>
                <w:b/>
                <w:color w:val="000000"/>
              </w:rPr>
              <w:t xml:space="preserve">AYUDANTE DE SERVICIOS DE LIMPIEZA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LUGAR</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Oficina de Servicios Generales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DIA</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253822">
              <w:rPr>
                <w:rFonts w:ascii="Times New Roman" w:hAnsi="Times New Roman"/>
                <w:b/>
                <w:color w:val="000000"/>
              </w:rPr>
              <w:t>Miércoles 16 de noviembre de 2016</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HORA</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9:00 am – 10:00 am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TEMA</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253822">
              <w:rPr>
                <w:rFonts w:ascii="Times New Roman" w:hAnsi="Times New Roman"/>
                <w:b/>
                <w:color w:val="000000"/>
              </w:rPr>
              <w:t xml:space="preserve">Levantamiento manual de cargas </w:t>
            </w:r>
          </w:p>
        </w:tc>
      </w:tr>
    </w:tbl>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2239DB" w:rsidTr="002239DB">
        <w:trPr>
          <w:jc w:val="center"/>
        </w:trPr>
        <w:tc>
          <w:tcPr>
            <w:tcW w:w="4247" w:type="dxa"/>
          </w:tcPr>
          <w:p w:rsidR="002239DB" w:rsidRDefault="002239DB" w:rsidP="002239DB">
            <w:pPr>
              <w:pStyle w:val="Prrafodelista"/>
              <w:ind w:left="0"/>
              <w:jc w:val="center"/>
              <w:rPr>
                <w:rFonts w:ascii="Times New Roman" w:hAnsi="Times New Roman"/>
                <w:color w:val="000000"/>
                <w:sz w:val="24"/>
                <w:szCs w:val="24"/>
              </w:rPr>
            </w:pPr>
          </w:p>
        </w:tc>
        <w:tc>
          <w:tcPr>
            <w:tcW w:w="4248" w:type="dxa"/>
          </w:tcPr>
          <w:p w:rsidR="002239DB" w:rsidRDefault="002239DB" w:rsidP="002239DB">
            <w:pPr>
              <w:pStyle w:val="Prrafodelista"/>
              <w:ind w:left="0"/>
              <w:jc w:val="center"/>
              <w:rPr>
                <w:rFonts w:ascii="Times New Roman" w:hAnsi="Times New Roman"/>
                <w:color w:val="000000"/>
                <w:sz w:val="24"/>
                <w:szCs w:val="24"/>
              </w:rPr>
            </w:pPr>
          </w:p>
        </w:tc>
      </w:tr>
    </w:tbl>
    <w:p w:rsidR="002239DB" w:rsidRDefault="002239DB" w:rsidP="002239DB">
      <w:pPr>
        <w:pStyle w:val="Prrafodelista"/>
        <w:spacing w:line="240" w:lineRule="auto"/>
        <w:ind w:left="-426"/>
        <w:jc w:val="both"/>
        <w:rPr>
          <w:rFonts w:ascii="Times New Roman" w:hAnsi="Times New Roman"/>
          <w:color w:val="000000"/>
          <w:sz w:val="24"/>
          <w:szCs w:val="24"/>
        </w:rPr>
      </w:pPr>
    </w:p>
    <w:p w:rsidR="002239DB" w:rsidRDefault="002239DB" w:rsidP="002239DB">
      <w:pPr>
        <w:pStyle w:val="Prrafodelista"/>
        <w:spacing w:line="240" w:lineRule="auto"/>
        <w:ind w:left="-426"/>
        <w:rPr>
          <w:rFonts w:ascii="Times New Roman" w:hAnsi="Times New Roman"/>
          <w:b/>
          <w:noProof/>
          <w:color w:val="000000" w:themeColor="text1"/>
          <w:sz w:val="24"/>
          <w:szCs w:val="24"/>
        </w:rPr>
      </w:pPr>
      <w:r>
        <w:rPr>
          <w:rFonts w:ascii="Times New Roman" w:hAnsi="Times New Roman"/>
          <w:b/>
          <w:noProof/>
          <w:color w:val="000000" w:themeColor="text1"/>
          <w:sz w:val="24"/>
          <w:szCs w:val="24"/>
        </w:rPr>
        <w:t>Dia Nº2</w:t>
      </w:r>
    </w:p>
    <w:tbl>
      <w:tblPr>
        <w:tblStyle w:val="Tabladecuadrcula1clara-nfasis41"/>
        <w:tblW w:w="0" w:type="auto"/>
        <w:tblLook w:val="04A0" w:firstRow="1" w:lastRow="0" w:firstColumn="1" w:lastColumn="0" w:noHBand="0" w:noVBand="1"/>
      </w:tblPr>
      <w:tblGrid>
        <w:gridCol w:w="1810"/>
        <w:gridCol w:w="6684"/>
      </w:tblGrid>
      <w:tr w:rsidR="002239DB" w:rsidTr="00223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INSTRUCTOR</w:t>
            </w:r>
          </w:p>
        </w:tc>
        <w:tc>
          <w:tcPr>
            <w:tcW w:w="6940" w:type="dxa"/>
          </w:tcPr>
          <w:p w:rsidR="002239DB" w:rsidRPr="00253822" w:rsidRDefault="002239DB" w:rsidP="002239DB">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253822">
              <w:rPr>
                <w:rFonts w:ascii="Times New Roman" w:hAnsi="Times New Roman"/>
                <w:b w:val="0"/>
                <w:color w:val="000000"/>
              </w:rPr>
              <w:t xml:space="preserve">MSc. Gladys Molina Romero </w:t>
            </w:r>
          </w:p>
          <w:p w:rsidR="002239DB" w:rsidRPr="00253822" w:rsidRDefault="002239DB" w:rsidP="002239DB">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ANALISTA DE SEGURIDAD Y SALUD OCUPACIONAL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DIRIGIDO</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Sra. Blanca Beltrán </w:t>
            </w:r>
          </w:p>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253822">
              <w:rPr>
                <w:rFonts w:ascii="Times New Roman" w:hAnsi="Times New Roman"/>
                <w:b/>
                <w:color w:val="000000"/>
              </w:rPr>
              <w:t xml:space="preserve">AYUDANTE DE SERVICIOS DE LIMPIEZA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LUGAR</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Oficina de Servicios Generales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DIA</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253822">
              <w:rPr>
                <w:rFonts w:ascii="Times New Roman" w:hAnsi="Times New Roman"/>
                <w:b/>
                <w:color w:val="000000"/>
              </w:rPr>
              <w:t>Jueves 17 de noviembre de 2016</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HORA</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253822">
              <w:rPr>
                <w:rFonts w:ascii="Times New Roman" w:hAnsi="Times New Roman"/>
                <w:color w:val="000000"/>
              </w:rPr>
              <w:t xml:space="preserve">9:00 am – 10:00 am </w:t>
            </w:r>
          </w:p>
        </w:tc>
      </w:tr>
      <w:tr w:rsidR="002239DB"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253822" w:rsidRDefault="002239DB" w:rsidP="002239DB">
            <w:pPr>
              <w:pStyle w:val="Prrafodelista"/>
              <w:ind w:left="0"/>
              <w:jc w:val="center"/>
              <w:rPr>
                <w:rFonts w:ascii="Times New Roman" w:hAnsi="Times New Roman"/>
                <w:color w:val="000000"/>
              </w:rPr>
            </w:pPr>
            <w:r w:rsidRPr="00253822">
              <w:rPr>
                <w:rFonts w:ascii="Times New Roman" w:hAnsi="Times New Roman"/>
                <w:color w:val="000000"/>
              </w:rPr>
              <w:t>TEMA</w:t>
            </w:r>
          </w:p>
        </w:tc>
        <w:tc>
          <w:tcPr>
            <w:tcW w:w="6940" w:type="dxa"/>
          </w:tcPr>
          <w:p w:rsidR="002239DB" w:rsidRPr="00253822"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253822">
              <w:rPr>
                <w:rFonts w:ascii="Times New Roman" w:hAnsi="Times New Roman"/>
                <w:b/>
                <w:color w:val="000000"/>
              </w:rPr>
              <w:t xml:space="preserve">Pausas activas  </w:t>
            </w:r>
          </w:p>
        </w:tc>
      </w:tr>
    </w:tbl>
    <w:p w:rsidR="002239DB" w:rsidRDefault="002239DB" w:rsidP="002239DB">
      <w:pPr>
        <w:pStyle w:val="Prrafodelista"/>
        <w:spacing w:line="240" w:lineRule="auto"/>
        <w:ind w:left="-426"/>
        <w:jc w:val="both"/>
        <w:rPr>
          <w:rFonts w:ascii="Times New Roman" w:hAnsi="Times New Roman"/>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2239DB" w:rsidTr="002239DB">
        <w:trPr>
          <w:jc w:val="center"/>
        </w:trPr>
        <w:tc>
          <w:tcPr>
            <w:tcW w:w="4247" w:type="dxa"/>
          </w:tcPr>
          <w:p w:rsidR="002239DB" w:rsidRDefault="002239DB" w:rsidP="002239DB">
            <w:pPr>
              <w:pStyle w:val="Prrafodelista"/>
              <w:ind w:left="0"/>
              <w:jc w:val="center"/>
              <w:rPr>
                <w:rFonts w:ascii="Times New Roman" w:hAnsi="Times New Roman"/>
                <w:color w:val="000000"/>
                <w:sz w:val="24"/>
                <w:szCs w:val="24"/>
              </w:rPr>
            </w:pPr>
          </w:p>
          <w:p w:rsidR="00B9138E" w:rsidRDefault="00B9138E" w:rsidP="002239DB">
            <w:pPr>
              <w:pStyle w:val="Prrafodelista"/>
              <w:ind w:left="0"/>
              <w:jc w:val="center"/>
              <w:rPr>
                <w:rFonts w:ascii="Times New Roman" w:hAnsi="Times New Roman"/>
                <w:color w:val="000000"/>
                <w:sz w:val="24"/>
                <w:szCs w:val="24"/>
              </w:rPr>
            </w:pPr>
          </w:p>
          <w:p w:rsidR="00B9138E" w:rsidRDefault="00B9138E" w:rsidP="002239DB">
            <w:pPr>
              <w:pStyle w:val="Prrafodelista"/>
              <w:ind w:left="0"/>
              <w:jc w:val="center"/>
              <w:rPr>
                <w:rFonts w:ascii="Times New Roman" w:hAnsi="Times New Roman"/>
                <w:color w:val="000000"/>
                <w:sz w:val="24"/>
                <w:szCs w:val="24"/>
              </w:rPr>
            </w:pPr>
          </w:p>
          <w:p w:rsidR="00B9138E" w:rsidRDefault="00B9138E" w:rsidP="002239DB">
            <w:pPr>
              <w:pStyle w:val="Prrafodelista"/>
              <w:ind w:left="0"/>
              <w:jc w:val="center"/>
              <w:rPr>
                <w:rFonts w:ascii="Times New Roman" w:hAnsi="Times New Roman"/>
                <w:color w:val="000000"/>
                <w:sz w:val="24"/>
                <w:szCs w:val="24"/>
              </w:rPr>
            </w:pPr>
          </w:p>
        </w:tc>
        <w:tc>
          <w:tcPr>
            <w:tcW w:w="4248" w:type="dxa"/>
          </w:tcPr>
          <w:p w:rsidR="002239DB" w:rsidRDefault="002239DB" w:rsidP="002239DB">
            <w:pPr>
              <w:pStyle w:val="Prrafodelista"/>
              <w:ind w:left="0"/>
              <w:jc w:val="center"/>
              <w:rPr>
                <w:rFonts w:ascii="Times New Roman" w:hAnsi="Times New Roman"/>
                <w:color w:val="000000"/>
                <w:sz w:val="24"/>
                <w:szCs w:val="24"/>
              </w:rPr>
            </w:pPr>
          </w:p>
        </w:tc>
      </w:tr>
    </w:tbl>
    <w:p w:rsidR="002239DB" w:rsidRPr="00970773" w:rsidRDefault="002239DB" w:rsidP="002239DB">
      <w:pPr>
        <w:pStyle w:val="Prrafodelista"/>
        <w:spacing w:line="240" w:lineRule="auto"/>
        <w:ind w:left="-426"/>
        <w:rPr>
          <w:rFonts w:ascii="Times New Roman" w:hAnsi="Times New Roman"/>
          <w:b/>
          <w:noProof/>
          <w:color w:val="000000" w:themeColor="text1"/>
        </w:rPr>
      </w:pPr>
      <w:r w:rsidRPr="00970773">
        <w:rPr>
          <w:rFonts w:ascii="Times New Roman" w:hAnsi="Times New Roman"/>
          <w:b/>
          <w:noProof/>
          <w:color w:val="000000" w:themeColor="text1"/>
        </w:rPr>
        <w:lastRenderedPageBreak/>
        <w:t>Dia Nº3</w:t>
      </w:r>
    </w:p>
    <w:tbl>
      <w:tblPr>
        <w:tblStyle w:val="Tabladecuadrcula1clara-nfasis11"/>
        <w:tblW w:w="0" w:type="auto"/>
        <w:tblLook w:val="04A0" w:firstRow="1" w:lastRow="0" w:firstColumn="1" w:lastColumn="0" w:noHBand="0" w:noVBand="1"/>
      </w:tblPr>
      <w:tblGrid>
        <w:gridCol w:w="1810"/>
        <w:gridCol w:w="6684"/>
      </w:tblGrid>
      <w:tr w:rsidR="002239DB" w:rsidRPr="00970773" w:rsidTr="00223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rsidR="002239DB" w:rsidRPr="00970773" w:rsidRDefault="002239DB" w:rsidP="002239DB">
            <w:pPr>
              <w:pStyle w:val="Prrafodelista"/>
              <w:ind w:left="0"/>
              <w:jc w:val="center"/>
              <w:rPr>
                <w:rFonts w:ascii="Times New Roman" w:hAnsi="Times New Roman"/>
                <w:color w:val="000000"/>
              </w:rPr>
            </w:pPr>
            <w:r w:rsidRPr="00970773">
              <w:rPr>
                <w:rFonts w:ascii="Times New Roman" w:hAnsi="Times New Roman"/>
                <w:color w:val="000000"/>
              </w:rPr>
              <w:t>INSTRUCTOR</w:t>
            </w:r>
          </w:p>
        </w:tc>
        <w:tc>
          <w:tcPr>
            <w:tcW w:w="6940" w:type="dxa"/>
          </w:tcPr>
          <w:p w:rsidR="002239DB" w:rsidRPr="00970773" w:rsidRDefault="002239DB" w:rsidP="002239DB">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970773">
              <w:rPr>
                <w:rFonts w:ascii="Times New Roman" w:hAnsi="Times New Roman"/>
                <w:b w:val="0"/>
                <w:color w:val="000000"/>
              </w:rPr>
              <w:t xml:space="preserve">MSc. Gladys Molina Romero </w:t>
            </w:r>
          </w:p>
          <w:p w:rsidR="002239DB" w:rsidRPr="00970773" w:rsidRDefault="002239DB" w:rsidP="002239DB">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970773">
              <w:rPr>
                <w:rFonts w:ascii="Times New Roman" w:hAnsi="Times New Roman"/>
                <w:color w:val="000000"/>
              </w:rPr>
              <w:t xml:space="preserve">ANALISTA DE SEGURIDAD Y SALUD OCUPACIONAL </w:t>
            </w:r>
          </w:p>
        </w:tc>
      </w:tr>
      <w:tr w:rsidR="002239DB" w:rsidRPr="00970773"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970773" w:rsidRDefault="002239DB" w:rsidP="002239DB">
            <w:pPr>
              <w:pStyle w:val="Prrafodelista"/>
              <w:ind w:left="0"/>
              <w:jc w:val="center"/>
              <w:rPr>
                <w:rFonts w:ascii="Times New Roman" w:hAnsi="Times New Roman"/>
                <w:color w:val="000000"/>
              </w:rPr>
            </w:pPr>
            <w:r w:rsidRPr="00970773">
              <w:rPr>
                <w:rFonts w:ascii="Times New Roman" w:hAnsi="Times New Roman"/>
                <w:color w:val="000000"/>
              </w:rPr>
              <w:t>DIRIGIDO</w:t>
            </w:r>
          </w:p>
        </w:tc>
        <w:tc>
          <w:tcPr>
            <w:tcW w:w="6940" w:type="dxa"/>
          </w:tcPr>
          <w:p w:rsidR="002239DB" w:rsidRPr="00970773"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970773">
              <w:rPr>
                <w:rFonts w:ascii="Times New Roman" w:hAnsi="Times New Roman"/>
                <w:color w:val="000000"/>
              </w:rPr>
              <w:t xml:space="preserve">Sra. Blanca Beltrán </w:t>
            </w:r>
          </w:p>
          <w:p w:rsidR="002239DB" w:rsidRPr="00970773"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970773">
              <w:rPr>
                <w:rFonts w:ascii="Times New Roman" w:hAnsi="Times New Roman"/>
                <w:b/>
                <w:color w:val="000000"/>
              </w:rPr>
              <w:t xml:space="preserve">AYUDANTE DE SERVICIOS DE LIMPIEZA </w:t>
            </w:r>
          </w:p>
        </w:tc>
      </w:tr>
      <w:tr w:rsidR="002239DB" w:rsidRPr="00970773"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970773" w:rsidRDefault="002239DB" w:rsidP="002239DB">
            <w:pPr>
              <w:pStyle w:val="Prrafodelista"/>
              <w:ind w:left="0"/>
              <w:jc w:val="center"/>
              <w:rPr>
                <w:rFonts w:ascii="Times New Roman" w:hAnsi="Times New Roman"/>
                <w:color w:val="000000"/>
              </w:rPr>
            </w:pPr>
            <w:r w:rsidRPr="00970773">
              <w:rPr>
                <w:rFonts w:ascii="Times New Roman" w:hAnsi="Times New Roman"/>
                <w:color w:val="000000"/>
              </w:rPr>
              <w:t>LUGAR</w:t>
            </w:r>
          </w:p>
        </w:tc>
        <w:tc>
          <w:tcPr>
            <w:tcW w:w="6940" w:type="dxa"/>
          </w:tcPr>
          <w:p w:rsidR="002239DB" w:rsidRPr="00970773"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970773">
              <w:rPr>
                <w:rFonts w:ascii="Times New Roman" w:hAnsi="Times New Roman"/>
                <w:color w:val="000000"/>
              </w:rPr>
              <w:t xml:space="preserve">Oficina de Servicios Generales </w:t>
            </w:r>
          </w:p>
        </w:tc>
      </w:tr>
      <w:tr w:rsidR="002239DB" w:rsidRPr="00970773"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970773" w:rsidRDefault="002239DB" w:rsidP="002239DB">
            <w:pPr>
              <w:pStyle w:val="Prrafodelista"/>
              <w:ind w:left="0"/>
              <w:jc w:val="center"/>
              <w:rPr>
                <w:rFonts w:ascii="Times New Roman" w:hAnsi="Times New Roman"/>
                <w:color w:val="000000"/>
              </w:rPr>
            </w:pPr>
            <w:r w:rsidRPr="00970773">
              <w:rPr>
                <w:rFonts w:ascii="Times New Roman" w:hAnsi="Times New Roman"/>
                <w:color w:val="000000"/>
              </w:rPr>
              <w:t>DIA</w:t>
            </w:r>
          </w:p>
        </w:tc>
        <w:tc>
          <w:tcPr>
            <w:tcW w:w="6940" w:type="dxa"/>
          </w:tcPr>
          <w:p w:rsidR="002239DB" w:rsidRPr="00970773"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970773">
              <w:rPr>
                <w:rFonts w:ascii="Times New Roman" w:hAnsi="Times New Roman"/>
                <w:b/>
                <w:color w:val="000000"/>
              </w:rPr>
              <w:t>Viernes 18 de noviembre de 2016</w:t>
            </w:r>
          </w:p>
        </w:tc>
      </w:tr>
      <w:tr w:rsidR="002239DB" w:rsidRPr="00970773"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970773" w:rsidRDefault="002239DB" w:rsidP="002239DB">
            <w:pPr>
              <w:pStyle w:val="Prrafodelista"/>
              <w:ind w:left="0"/>
              <w:jc w:val="center"/>
              <w:rPr>
                <w:rFonts w:ascii="Times New Roman" w:hAnsi="Times New Roman"/>
                <w:color w:val="000000"/>
              </w:rPr>
            </w:pPr>
            <w:r w:rsidRPr="00970773">
              <w:rPr>
                <w:rFonts w:ascii="Times New Roman" w:hAnsi="Times New Roman"/>
                <w:color w:val="000000"/>
              </w:rPr>
              <w:t>HORA</w:t>
            </w:r>
          </w:p>
        </w:tc>
        <w:tc>
          <w:tcPr>
            <w:tcW w:w="6940" w:type="dxa"/>
          </w:tcPr>
          <w:p w:rsidR="002239DB" w:rsidRPr="00970773"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970773">
              <w:rPr>
                <w:rFonts w:ascii="Times New Roman" w:hAnsi="Times New Roman"/>
                <w:color w:val="000000"/>
              </w:rPr>
              <w:t xml:space="preserve">9:00 am – 10:00 am </w:t>
            </w:r>
          </w:p>
        </w:tc>
      </w:tr>
      <w:tr w:rsidR="002239DB" w:rsidRPr="00970773" w:rsidTr="002239DB">
        <w:tc>
          <w:tcPr>
            <w:cnfStyle w:val="001000000000" w:firstRow="0" w:lastRow="0" w:firstColumn="1" w:lastColumn="0" w:oddVBand="0" w:evenVBand="0" w:oddHBand="0" w:evenHBand="0" w:firstRowFirstColumn="0" w:firstRowLastColumn="0" w:lastRowFirstColumn="0" w:lastRowLastColumn="0"/>
            <w:tcW w:w="1817" w:type="dxa"/>
          </w:tcPr>
          <w:p w:rsidR="002239DB" w:rsidRPr="00970773" w:rsidRDefault="002239DB" w:rsidP="002239DB">
            <w:pPr>
              <w:pStyle w:val="Prrafodelista"/>
              <w:ind w:left="0"/>
              <w:jc w:val="center"/>
              <w:rPr>
                <w:rFonts w:ascii="Times New Roman" w:hAnsi="Times New Roman"/>
                <w:color w:val="000000"/>
              </w:rPr>
            </w:pPr>
            <w:r w:rsidRPr="00970773">
              <w:rPr>
                <w:rFonts w:ascii="Times New Roman" w:hAnsi="Times New Roman"/>
                <w:color w:val="000000"/>
              </w:rPr>
              <w:t>TEMA</w:t>
            </w:r>
          </w:p>
        </w:tc>
        <w:tc>
          <w:tcPr>
            <w:tcW w:w="6940" w:type="dxa"/>
          </w:tcPr>
          <w:p w:rsidR="002239DB" w:rsidRPr="00970773" w:rsidRDefault="002239DB" w:rsidP="002239DB">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rPr>
            </w:pPr>
            <w:r w:rsidRPr="00970773">
              <w:rPr>
                <w:rFonts w:ascii="Times New Roman" w:hAnsi="Times New Roman"/>
                <w:b/>
                <w:color w:val="000000"/>
              </w:rPr>
              <w:t xml:space="preserve">Trabajos con pantallas de visualización de datos </w:t>
            </w:r>
          </w:p>
        </w:tc>
      </w:tr>
    </w:tbl>
    <w:p w:rsidR="002239DB" w:rsidRPr="00970773" w:rsidRDefault="002239DB" w:rsidP="002239DB">
      <w:pPr>
        <w:shd w:val="clear" w:color="auto" w:fill="FBE4D5"/>
        <w:rPr>
          <w:rFonts w:ascii="Times New Roman" w:hAnsi="Times New Roman"/>
          <w:b/>
        </w:rPr>
      </w:pPr>
      <w:r w:rsidRPr="00970773">
        <w:rPr>
          <w:rFonts w:ascii="Times New Roman" w:hAnsi="Times New Roman"/>
          <w:b/>
        </w:rPr>
        <w:t xml:space="preserve">II. MARCO LEGAL </w:t>
      </w:r>
    </w:p>
    <w:p w:rsidR="002239DB" w:rsidRPr="00970773" w:rsidRDefault="002239DB" w:rsidP="002239DB">
      <w:pPr>
        <w:jc w:val="center"/>
        <w:rPr>
          <w:rFonts w:ascii="Times New Roman" w:hAnsi="Times New Roman"/>
          <w:b/>
        </w:rPr>
      </w:pPr>
      <w:r w:rsidRPr="00970773">
        <w:rPr>
          <w:rFonts w:ascii="Times New Roman" w:hAnsi="Times New Roman"/>
          <w:b/>
        </w:rPr>
        <w:t>Reglamento de Seguridad y Salud de los Trabajadores y Mejoramiento del Medio Ambiente de Trabajo Decreto Ejecutivo 2393</w:t>
      </w:r>
    </w:p>
    <w:p w:rsidR="002239DB" w:rsidRPr="00970773" w:rsidRDefault="002239DB" w:rsidP="002239DB">
      <w:pPr>
        <w:jc w:val="both"/>
        <w:rPr>
          <w:rFonts w:ascii="Times New Roman" w:hAnsi="Times New Roman"/>
          <w:b/>
        </w:rPr>
      </w:pPr>
      <w:r w:rsidRPr="00970773">
        <w:rPr>
          <w:rFonts w:ascii="Times New Roman" w:hAnsi="Times New Roman"/>
          <w:b/>
        </w:rPr>
        <w:t>ART. 11. OBLIGACIONES DE LOS EMPLEADORES</w:t>
      </w:r>
    </w:p>
    <w:p w:rsidR="002239DB" w:rsidRPr="00970773" w:rsidRDefault="002239DB" w:rsidP="002239DB">
      <w:pPr>
        <w:jc w:val="both"/>
        <w:rPr>
          <w:rFonts w:ascii="Times New Roman" w:hAnsi="Times New Roman"/>
        </w:rPr>
      </w:pPr>
      <w:r w:rsidRPr="00970773">
        <w:rPr>
          <w:rFonts w:ascii="Times New Roman" w:hAnsi="Times New Roman"/>
          <w:b/>
        </w:rPr>
        <w:t>1.-</w:t>
      </w:r>
      <w:r w:rsidRPr="00970773">
        <w:rPr>
          <w:rFonts w:ascii="Times New Roman" w:hAnsi="Times New Roman"/>
        </w:rPr>
        <w:t xml:space="preserve"> Instruir al personal a su cargo sobre los riesgos específicos de los distintos puestos de trabajo y las medidas de prevención adoptar. </w:t>
      </w:r>
    </w:p>
    <w:p w:rsidR="002239DB" w:rsidRPr="00970773" w:rsidRDefault="002239DB" w:rsidP="002239DB">
      <w:pPr>
        <w:jc w:val="both"/>
        <w:rPr>
          <w:rFonts w:ascii="Times New Roman" w:hAnsi="Times New Roman"/>
          <w:b/>
        </w:rPr>
      </w:pPr>
      <w:r w:rsidRPr="00970773">
        <w:rPr>
          <w:rFonts w:ascii="Times New Roman" w:hAnsi="Times New Roman"/>
          <w:b/>
        </w:rPr>
        <w:t xml:space="preserve">ART. 13. OBLIGACIONES DE LOS TRABAJADORES </w:t>
      </w:r>
    </w:p>
    <w:p w:rsidR="002239DB" w:rsidRPr="00970773" w:rsidRDefault="002239DB" w:rsidP="002239DB">
      <w:pPr>
        <w:jc w:val="both"/>
        <w:rPr>
          <w:rFonts w:ascii="Times New Roman" w:hAnsi="Times New Roman"/>
        </w:rPr>
      </w:pPr>
      <w:r w:rsidRPr="00970773">
        <w:rPr>
          <w:rFonts w:ascii="Times New Roman" w:hAnsi="Times New Roman"/>
          <w:b/>
        </w:rPr>
        <w:t>2.</w:t>
      </w:r>
      <w:r w:rsidRPr="00970773">
        <w:rPr>
          <w:rFonts w:ascii="Times New Roman" w:hAnsi="Times New Roman"/>
        </w:rPr>
        <w:t xml:space="preserve"> Asistir a los cursos sobre control de desastres, prevención de riesgos, salvamento y socorrismo programados por la empresa u organismos especializados del sector público. </w:t>
      </w:r>
    </w:p>
    <w:p w:rsidR="002239DB" w:rsidRPr="0045468C" w:rsidRDefault="002239DB" w:rsidP="002239DB">
      <w:pPr>
        <w:shd w:val="clear" w:color="auto" w:fill="FBE4D5"/>
        <w:rPr>
          <w:rFonts w:ascii="Times New Roman" w:hAnsi="Times New Roman"/>
          <w:b/>
          <w:sz w:val="24"/>
          <w:szCs w:val="24"/>
        </w:rPr>
      </w:pPr>
      <w:r>
        <w:rPr>
          <w:rFonts w:ascii="Times New Roman" w:hAnsi="Times New Roman"/>
          <w:b/>
          <w:sz w:val="24"/>
          <w:szCs w:val="24"/>
        </w:rPr>
        <w:t xml:space="preserve">III. LEVANTAMIENTO MANUAL DE CARGAS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2239DB" w:rsidRPr="00970773" w:rsidTr="002239DB">
        <w:trPr>
          <w:jc w:val="center"/>
        </w:trPr>
        <w:tc>
          <w:tcPr>
            <w:tcW w:w="1757" w:type="dxa"/>
            <w:shd w:val="clear" w:color="auto" w:fill="DEEAF6"/>
          </w:tcPr>
          <w:p w:rsidR="002239DB" w:rsidRPr="00C06CBC" w:rsidRDefault="002239DB" w:rsidP="002239DB">
            <w:pPr>
              <w:jc w:val="center"/>
              <w:rPr>
                <w:rFonts w:ascii="Times New Roman" w:hAnsi="Times New Roman"/>
                <w:b/>
                <w:sz w:val="24"/>
                <w:szCs w:val="24"/>
                <w:vertAlign w:val="subscript"/>
              </w:rPr>
            </w:pPr>
            <w:r w:rsidRPr="00C06CBC">
              <w:rPr>
                <w:rFonts w:ascii="Times New Roman" w:hAnsi="Times New Roman"/>
                <w:b/>
                <w:sz w:val="24"/>
                <w:szCs w:val="24"/>
                <w:vertAlign w:val="subscript"/>
              </w:rPr>
              <w:t>DIA</w:t>
            </w:r>
          </w:p>
        </w:tc>
        <w:tc>
          <w:tcPr>
            <w:tcW w:w="6738" w:type="dxa"/>
            <w:shd w:val="clear" w:color="auto" w:fill="DEEAF6"/>
          </w:tcPr>
          <w:p w:rsidR="002239DB" w:rsidRPr="00C06CBC" w:rsidRDefault="002239DB" w:rsidP="002239DB">
            <w:pPr>
              <w:rPr>
                <w:rFonts w:ascii="Times New Roman" w:hAnsi="Times New Roman"/>
                <w:sz w:val="24"/>
                <w:szCs w:val="24"/>
                <w:vertAlign w:val="subscript"/>
              </w:rPr>
            </w:pPr>
            <w:r w:rsidRPr="00C06CBC">
              <w:rPr>
                <w:rFonts w:ascii="Times New Roman" w:hAnsi="Times New Roman"/>
                <w:sz w:val="24"/>
                <w:szCs w:val="24"/>
                <w:vertAlign w:val="subscript"/>
              </w:rPr>
              <w:t>Miércoles 16 de noviembre de 2016</w:t>
            </w:r>
          </w:p>
        </w:tc>
      </w:tr>
      <w:tr w:rsidR="002239DB" w:rsidRPr="00970773" w:rsidTr="002239DB">
        <w:trPr>
          <w:jc w:val="center"/>
        </w:trPr>
        <w:tc>
          <w:tcPr>
            <w:tcW w:w="1757" w:type="dxa"/>
            <w:shd w:val="clear" w:color="auto" w:fill="F2F2F2"/>
          </w:tcPr>
          <w:p w:rsidR="002239DB" w:rsidRPr="00C06CBC" w:rsidRDefault="002239DB" w:rsidP="002239DB">
            <w:pPr>
              <w:jc w:val="center"/>
              <w:rPr>
                <w:rFonts w:ascii="Times New Roman" w:hAnsi="Times New Roman"/>
                <w:b/>
                <w:sz w:val="24"/>
                <w:szCs w:val="24"/>
                <w:vertAlign w:val="subscript"/>
              </w:rPr>
            </w:pPr>
            <w:r w:rsidRPr="00C06CBC">
              <w:rPr>
                <w:rFonts w:ascii="Times New Roman" w:hAnsi="Times New Roman"/>
                <w:b/>
                <w:sz w:val="24"/>
                <w:szCs w:val="24"/>
                <w:vertAlign w:val="subscript"/>
              </w:rPr>
              <w:t>HORA</w:t>
            </w:r>
          </w:p>
        </w:tc>
        <w:tc>
          <w:tcPr>
            <w:tcW w:w="6738" w:type="dxa"/>
            <w:shd w:val="clear" w:color="auto" w:fill="auto"/>
          </w:tcPr>
          <w:p w:rsidR="002239DB" w:rsidRPr="00C06CBC" w:rsidRDefault="002239DB" w:rsidP="002239DB">
            <w:pPr>
              <w:rPr>
                <w:rFonts w:ascii="Times New Roman" w:hAnsi="Times New Roman"/>
                <w:sz w:val="24"/>
                <w:szCs w:val="24"/>
                <w:vertAlign w:val="subscript"/>
              </w:rPr>
            </w:pPr>
            <w:r w:rsidRPr="00C06CBC">
              <w:rPr>
                <w:rFonts w:ascii="Times New Roman" w:hAnsi="Times New Roman"/>
                <w:sz w:val="24"/>
                <w:szCs w:val="24"/>
                <w:vertAlign w:val="subscript"/>
              </w:rPr>
              <w:t xml:space="preserve">9:00 am – 10:00 am </w:t>
            </w:r>
          </w:p>
        </w:tc>
      </w:tr>
      <w:tr w:rsidR="002239DB" w:rsidRPr="00970773" w:rsidTr="002239DB">
        <w:trPr>
          <w:jc w:val="center"/>
        </w:trPr>
        <w:tc>
          <w:tcPr>
            <w:tcW w:w="1757" w:type="dxa"/>
            <w:shd w:val="clear" w:color="auto" w:fill="F2F2F2"/>
          </w:tcPr>
          <w:p w:rsidR="002239DB" w:rsidRPr="00C06CBC" w:rsidRDefault="002239DB" w:rsidP="002239DB">
            <w:pPr>
              <w:jc w:val="center"/>
              <w:rPr>
                <w:rFonts w:ascii="Times New Roman" w:hAnsi="Times New Roman"/>
                <w:b/>
                <w:sz w:val="24"/>
                <w:szCs w:val="24"/>
                <w:vertAlign w:val="subscript"/>
              </w:rPr>
            </w:pPr>
            <w:r w:rsidRPr="00C06CBC">
              <w:rPr>
                <w:rFonts w:ascii="Times New Roman" w:hAnsi="Times New Roman"/>
                <w:b/>
                <w:sz w:val="24"/>
                <w:szCs w:val="24"/>
                <w:vertAlign w:val="subscript"/>
              </w:rPr>
              <w:t>LUGAR</w:t>
            </w:r>
          </w:p>
        </w:tc>
        <w:tc>
          <w:tcPr>
            <w:tcW w:w="6738" w:type="dxa"/>
            <w:shd w:val="clear" w:color="auto" w:fill="auto"/>
          </w:tcPr>
          <w:p w:rsidR="002239DB" w:rsidRPr="00C06CBC" w:rsidRDefault="002239DB" w:rsidP="002239DB">
            <w:pPr>
              <w:rPr>
                <w:rFonts w:ascii="Times New Roman" w:hAnsi="Times New Roman"/>
                <w:sz w:val="24"/>
                <w:szCs w:val="24"/>
                <w:vertAlign w:val="subscript"/>
              </w:rPr>
            </w:pPr>
            <w:r w:rsidRPr="00C06CBC">
              <w:rPr>
                <w:rFonts w:ascii="Times New Roman" w:hAnsi="Times New Roman"/>
                <w:sz w:val="24"/>
                <w:szCs w:val="24"/>
                <w:vertAlign w:val="subscript"/>
              </w:rPr>
              <w:t xml:space="preserve">Oficinas de Servicios Generales  </w:t>
            </w:r>
          </w:p>
        </w:tc>
      </w:tr>
      <w:tr w:rsidR="002239DB" w:rsidRPr="00970773" w:rsidTr="002239DB">
        <w:trPr>
          <w:jc w:val="center"/>
        </w:trPr>
        <w:tc>
          <w:tcPr>
            <w:tcW w:w="1757" w:type="dxa"/>
            <w:shd w:val="clear" w:color="auto" w:fill="F2F2F2"/>
          </w:tcPr>
          <w:p w:rsidR="002239DB" w:rsidRPr="00C06CBC" w:rsidRDefault="002239DB" w:rsidP="002239DB">
            <w:pPr>
              <w:jc w:val="center"/>
              <w:rPr>
                <w:rFonts w:ascii="Times New Roman" w:hAnsi="Times New Roman"/>
                <w:b/>
                <w:sz w:val="24"/>
                <w:szCs w:val="24"/>
                <w:vertAlign w:val="subscript"/>
              </w:rPr>
            </w:pPr>
            <w:r w:rsidRPr="00C06CBC">
              <w:rPr>
                <w:rFonts w:ascii="Times New Roman" w:hAnsi="Times New Roman"/>
                <w:b/>
                <w:sz w:val="24"/>
                <w:szCs w:val="24"/>
                <w:vertAlign w:val="subscript"/>
              </w:rPr>
              <w:t>INSTRUCTOR</w:t>
            </w:r>
          </w:p>
        </w:tc>
        <w:tc>
          <w:tcPr>
            <w:tcW w:w="6738" w:type="dxa"/>
            <w:shd w:val="clear" w:color="auto" w:fill="auto"/>
          </w:tcPr>
          <w:p w:rsidR="002239DB" w:rsidRPr="00C06CBC" w:rsidRDefault="002239DB" w:rsidP="006A6ECD">
            <w:pPr>
              <w:numPr>
                <w:ilvl w:val="0"/>
                <w:numId w:val="27"/>
              </w:numPr>
              <w:rPr>
                <w:rFonts w:ascii="Times New Roman" w:hAnsi="Times New Roman"/>
                <w:sz w:val="24"/>
                <w:szCs w:val="24"/>
                <w:vertAlign w:val="subscript"/>
              </w:rPr>
            </w:pPr>
            <w:r w:rsidRPr="00C06CBC">
              <w:rPr>
                <w:rFonts w:ascii="Times New Roman" w:hAnsi="Times New Roman"/>
                <w:sz w:val="24"/>
                <w:szCs w:val="24"/>
                <w:vertAlign w:val="subscript"/>
              </w:rPr>
              <w:t xml:space="preserve">MSc. Gladys Molina Romero – Analista de SSO </w:t>
            </w:r>
          </w:p>
        </w:tc>
      </w:tr>
      <w:tr w:rsidR="002239DB" w:rsidRPr="00970773" w:rsidTr="002239DB">
        <w:trPr>
          <w:jc w:val="center"/>
        </w:trPr>
        <w:tc>
          <w:tcPr>
            <w:tcW w:w="1757" w:type="dxa"/>
            <w:shd w:val="clear" w:color="auto" w:fill="F2F2F2"/>
          </w:tcPr>
          <w:p w:rsidR="002239DB" w:rsidRPr="00C06CBC" w:rsidRDefault="002239DB" w:rsidP="002239DB">
            <w:pPr>
              <w:jc w:val="center"/>
              <w:rPr>
                <w:rFonts w:ascii="Times New Roman" w:hAnsi="Times New Roman"/>
                <w:b/>
                <w:sz w:val="24"/>
                <w:szCs w:val="24"/>
                <w:vertAlign w:val="subscript"/>
              </w:rPr>
            </w:pPr>
            <w:r w:rsidRPr="00C06CBC">
              <w:rPr>
                <w:rFonts w:ascii="Times New Roman" w:hAnsi="Times New Roman"/>
                <w:b/>
                <w:sz w:val="24"/>
                <w:szCs w:val="24"/>
                <w:vertAlign w:val="subscript"/>
              </w:rPr>
              <w:t>TEMARIO</w:t>
            </w:r>
          </w:p>
        </w:tc>
        <w:tc>
          <w:tcPr>
            <w:tcW w:w="6738" w:type="dxa"/>
            <w:shd w:val="clear" w:color="auto" w:fill="auto"/>
          </w:tcPr>
          <w:p w:rsidR="002239DB" w:rsidRPr="00C06CBC" w:rsidRDefault="002239DB" w:rsidP="002239DB">
            <w:pPr>
              <w:shd w:val="clear" w:color="auto" w:fill="FBE4D5"/>
              <w:jc w:val="center"/>
              <w:rPr>
                <w:rFonts w:ascii="Times New Roman" w:hAnsi="Times New Roman"/>
                <w:b/>
                <w:sz w:val="24"/>
                <w:szCs w:val="24"/>
                <w:vertAlign w:val="subscript"/>
              </w:rPr>
            </w:pPr>
            <w:r w:rsidRPr="00C06CBC">
              <w:rPr>
                <w:rFonts w:ascii="Times New Roman" w:hAnsi="Times New Roman"/>
                <w:b/>
                <w:sz w:val="24"/>
                <w:szCs w:val="24"/>
                <w:vertAlign w:val="subscript"/>
              </w:rPr>
              <w:t xml:space="preserve">LEVANTAMIENTO MANUAL DE CARGAS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1.-</w:t>
            </w:r>
            <w:r w:rsidRPr="00C06CBC">
              <w:rPr>
                <w:rFonts w:ascii="Times New Roman" w:hAnsi="Times New Roman"/>
                <w:sz w:val="24"/>
                <w:szCs w:val="24"/>
                <w:vertAlign w:val="subscript"/>
              </w:rPr>
              <w:t xml:space="preserve"> Manipulación manual de cargas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2.-</w:t>
            </w:r>
            <w:r w:rsidRPr="00C06CBC">
              <w:rPr>
                <w:rFonts w:ascii="Times New Roman" w:hAnsi="Times New Roman"/>
                <w:sz w:val="24"/>
                <w:szCs w:val="24"/>
                <w:vertAlign w:val="subscript"/>
              </w:rPr>
              <w:t xml:space="preserve"> Cargas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3.-</w:t>
            </w:r>
            <w:r w:rsidRPr="00C06CBC">
              <w:rPr>
                <w:rFonts w:ascii="Times New Roman" w:hAnsi="Times New Roman"/>
                <w:sz w:val="24"/>
                <w:szCs w:val="24"/>
                <w:vertAlign w:val="subscript"/>
              </w:rPr>
              <w:t xml:space="preserve"> Ubicación de pies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4.-</w:t>
            </w:r>
            <w:r w:rsidRPr="00C06CBC">
              <w:rPr>
                <w:rFonts w:ascii="Times New Roman" w:hAnsi="Times New Roman"/>
                <w:sz w:val="24"/>
                <w:szCs w:val="24"/>
                <w:vertAlign w:val="subscript"/>
              </w:rPr>
              <w:t xml:space="preserve"> Levantamiento de la carga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5.-</w:t>
            </w:r>
            <w:r w:rsidRPr="00C06CBC">
              <w:rPr>
                <w:rFonts w:ascii="Times New Roman" w:hAnsi="Times New Roman"/>
                <w:sz w:val="24"/>
                <w:szCs w:val="24"/>
                <w:vertAlign w:val="subscript"/>
              </w:rPr>
              <w:t xml:space="preserve"> Sujetar con seguridad la carga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6.-</w:t>
            </w:r>
            <w:r w:rsidRPr="00C06CBC">
              <w:rPr>
                <w:rFonts w:ascii="Times New Roman" w:hAnsi="Times New Roman"/>
                <w:sz w:val="24"/>
                <w:szCs w:val="24"/>
                <w:vertAlign w:val="subscript"/>
              </w:rPr>
              <w:t xml:space="preserve"> Traslado de la carga </w:t>
            </w:r>
          </w:p>
          <w:p w:rsidR="002239DB" w:rsidRPr="00C06CBC" w:rsidRDefault="002239DB" w:rsidP="00C06CBC">
            <w:pPr>
              <w:spacing w:after="0"/>
              <w:rPr>
                <w:rFonts w:ascii="Times New Roman" w:hAnsi="Times New Roman"/>
                <w:sz w:val="24"/>
                <w:szCs w:val="24"/>
                <w:vertAlign w:val="subscript"/>
              </w:rPr>
            </w:pPr>
            <w:r w:rsidRPr="00C06CBC">
              <w:rPr>
                <w:rFonts w:ascii="Times New Roman" w:hAnsi="Times New Roman"/>
                <w:b/>
                <w:sz w:val="24"/>
                <w:szCs w:val="24"/>
                <w:vertAlign w:val="subscript"/>
              </w:rPr>
              <w:t>7.-</w:t>
            </w:r>
            <w:r w:rsidRPr="00C06CBC">
              <w:rPr>
                <w:rFonts w:ascii="Times New Roman" w:hAnsi="Times New Roman"/>
                <w:sz w:val="24"/>
                <w:szCs w:val="24"/>
                <w:vertAlign w:val="subscript"/>
              </w:rPr>
              <w:t xml:space="preserve"> Giro con carga </w:t>
            </w:r>
          </w:p>
        </w:tc>
      </w:tr>
      <w:tr w:rsidR="002239DB" w:rsidRPr="00970773" w:rsidTr="002239DB">
        <w:trPr>
          <w:jc w:val="center"/>
        </w:trPr>
        <w:tc>
          <w:tcPr>
            <w:tcW w:w="1757" w:type="dxa"/>
            <w:shd w:val="clear" w:color="auto" w:fill="F2F2F2"/>
          </w:tcPr>
          <w:p w:rsidR="002239DB" w:rsidRPr="00C06CBC" w:rsidRDefault="002239DB" w:rsidP="002239DB">
            <w:pPr>
              <w:jc w:val="center"/>
              <w:rPr>
                <w:rFonts w:ascii="Times New Roman" w:hAnsi="Times New Roman"/>
                <w:b/>
                <w:sz w:val="24"/>
                <w:szCs w:val="24"/>
                <w:vertAlign w:val="subscript"/>
              </w:rPr>
            </w:pPr>
            <w:r w:rsidRPr="00C06CBC">
              <w:rPr>
                <w:rFonts w:ascii="Times New Roman" w:hAnsi="Times New Roman"/>
                <w:b/>
                <w:sz w:val="24"/>
                <w:szCs w:val="24"/>
                <w:vertAlign w:val="subscript"/>
              </w:rPr>
              <w:t>TOTAL DE PERSONAS CAPACITADAS</w:t>
            </w:r>
          </w:p>
        </w:tc>
        <w:tc>
          <w:tcPr>
            <w:tcW w:w="6738" w:type="dxa"/>
            <w:shd w:val="clear" w:color="auto" w:fill="auto"/>
          </w:tcPr>
          <w:p w:rsidR="002239DB" w:rsidRPr="00C06CBC" w:rsidRDefault="002239DB" w:rsidP="006A6ECD">
            <w:pPr>
              <w:numPr>
                <w:ilvl w:val="0"/>
                <w:numId w:val="26"/>
              </w:numPr>
              <w:rPr>
                <w:rFonts w:ascii="Times New Roman" w:hAnsi="Times New Roman"/>
                <w:b/>
                <w:sz w:val="24"/>
                <w:szCs w:val="24"/>
                <w:vertAlign w:val="subscript"/>
              </w:rPr>
            </w:pPr>
            <w:r w:rsidRPr="00C06CBC">
              <w:rPr>
                <w:rFonts w:ascii="Times New Roman" w:hAnsi="Times New Roman"/>
                <w:b/>
                <w:sz w:val="24"/>
                <w:szCs w:val="24"/>
                <w:vertAlign w:val="subscript"/>
              </w:rPr>
              <w:t>1 Persona Capacitada</w:t>
            </w:r>
          </w:p>
        </w:tc>
      </w:tr>
    </w:tbl>
    <w:p w:rsidR="00C06CBC" w:rsidRDefault="00C06CBC" w:rsidP="002239DB">
      <w:pPr>
        <w:pStyle w:val="Prrafodelista"/>
        <w:spacing w:line="240" w:lineRule="auto"/>
        <w:ind w:left="-426"/>
        <w:jc w:val="center"/>
        <w:rPr>
          <w:rFonts w:ascii="Times New Roman" w:hAnsi="Times New Roman"/>
          <w:b/>
          <w:noProof/>
          <w:color w:val="000000" w:themeColor="text1"/>
          <w:sz w:val="20"/>
          <w:szCs w:val="20"/>
        </w:rPr>
      </w:pPr>
    </w:p>
    <w:p w:rsidR="00C06CBC" w:rsidRPr="00970773" w:rsidRDefault="00C06CBC" w:rsidP="00C06CBC">
      <w:pPr>
        <w:shd w:val="clear" w:color="auto" w:fill="FBE4D5"/>
        <w:jc w:val="center"/>
        <w:rPr>
          <w:rFonts w:ascii="Times New Roman" w:hAnsi="Times New Roman"/>
          <w:b/>
          <w:sz w:val="20"/>
          <w:szCs w:val="20"/>
          <w:vertAlign w:val="subscript"/>
        </w:rPr>
      </w:pPr>
      <w:r w:rsidRPr="00970773">
        <w:rPr>
          <w:rFonts w:ascii="Times New Roman" w:hAnsi="Times New Roman"/>
          <w:b/>
          <w:sz w:val="20"/>
          <w:szCs w:val="20"/>
          <w:vertAlign w:val="subscript"/>
        </w:rPr>
        <w:lastRenderedPageBreak/>
        <w:t>LEVANTAMIENTO MANUAL DE CARGAS</w:t>
      </w:r>
    </w:p>
    <w:p w:rsidR="002239DB" w:rsidRPr="00970773" w:rsidRDefault="002239DB" w:rsidP="002239DB">
      <w:pPr>
        <w:pStyle w:val="Prrafodelista"/>
        <w:spacing w:line="240" w:lineRule="auto"/>
        <w:ind w:left="-426"/>
        <w:jc w:val="center"/>
        <w:rPr>
          <w:rFonts w:ascii="Times New Roman" w:hAnsi="Times New Roman"/>
          <w:b/>
          <w:noProof/>
          <w:color w:val="000000" w:themeColor="text1"/>
          <w:sz w:val="20"/>
          <w:szCs w:val="20"/>
        </w:rPr>
      </w:pPr>
      <w:r>
        <w:rPr>
          <w:rFonts w:ascii="Times New Roman" w:hAnsi="Times New Roman"/>
          <w:b/>
          <w:noProof/>
          <w:color w:val="000000" w:themeColor="text1"/>
          <w:sz w:val="20"/>
          <w:szCs w:val="20"/>
        </w:rPr>
        <w:t xml:space="preserve">TRASLADO DE LA CARGA </w:t>
      </w:r>
    </w:p>
    <w:p w:rsidR="002239DB" w:rsidRPr="00970773" w:rsidRDefault="002239DB" w:rsidP="002239DB">
      <w:pPr>
        <w:pStyle w:val="Prrafodelista"/>
        <w:spacing w:line="240" w:lineRule="auto"/>
        <w:ind w:left="-426"/>
        <w:jc w:val="center"/>
        <w:rPr>
          <w:rFonts w:ascii="Times New Roman" w:hAnsi="Times New Roman"/>
          <w:b/>
          <w:noProof/>
          <w:color w:val="000000" w:themeColor="text1"/>
          <w:sz w:val="20"/>
          <w:szCs w:val="20"/>
        </w:rPr>
      </w:pPr>
      <w:r w:rsidRPr="002A06E3">
        <w:rPr>
          <w:rFonts w:ascii="Times New Roman" w:hAnsi="Times New Roman"/>
          <w:b/>
          <w:noProof/>
          <w:color w:val="000000" w:themeColor="text1"/>
          <w:sz w:val="20"/>
          <w:szCs w:val="20"/>
          <w:lang w:eastAsia="es-ES"/>
        </w:rPr>
        <w:drawing>
          <wp:inline distT="0" distB="0" distL="0" distR="0" wp14:anchorId="7E69DED0" wp14:editId="3E95CE9E">
            <wp:extent cx="2876649" cy="3037647"/>
            <wp:effectExtent l="0" t="4128" r="0" b="0"/>
            <wp:docPr id="96" name="Imagen 117" descr="C:\Users\GMOLIN~1.GPT\AppData\Local\Temp\20161116_09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61116_091529.jp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rot="5400000">
                      <a:off x="0" y="0"/>
                      <a:ext cx="2878041" cy="3039117"/>
                    </a:xfrm>
                    <a:prstGeom prst="rect">
                      <a:avLst/>
                    </a:prstGeom>
                    <a:noFill/>
                    <a:ln>
                      <a:noFill/>
                    </a:ln>
                  </pic:spPr>
                </pic:pic>
              </a:graphicData>
            </a:graphic>
          </wp:inline>
        </w:drawing>
      </w:r>
    </w:p>
    <w:p w:rsidR="002239DB" w:rsidRPr="00970773" w:rsidRDefault="002239DB" w:rsidP="002239DB">
      <w:pPr>
        <w:pStyle w:val="Prrafodelista"/>
        <w:spacing w:line="240" w:lineRule="auto"/>
        <w:ind w:left="-426"/>
        <w:jc w:val="center"/>
        <w:rPr>
          <w:rFonts w:ascii="Times New Roman" w:hAnsi="Times New Roman"/>
          <w:color w:val="000000"/>
          <w:sz w:val="20"/>
          <w:szCs w:val="20"/>
        </w:rPr>
      </w:pPr>
    </w:p>
    <w:p w:rsidR="002239DB" w:rsidRDefault="002239DB" w:rsidP="002239DB">
      <w:pPr>
        <w:pStyle w:val="Prrafodelista"/>
        <w:spacing w:line="240" w:lineRule="auto"/>
        <w:ind w:left="-426"/>
        <w:jc w:val="center"/>
        <w:rPr>
          <w:rFonts w:ascii="Times New Roman" w:hAnsi="Times New Roman"/>
          <w:color w:val="000000"/>
          <w:sz w:val="24"/>
          <w:szCs w:val="24"/>
        </w:rPr>
      </w:pPr>
      <w:r>
        <w:rPr>
          <w:rFonts w:ascii="Times New Roman" w:hAnsi="Times New Roman"/>
          <w:b/>
          <w:noProof/>
          <w:color w:val="000000" w:themeColor="text1"/>
          <w:sz w:val="20"/>
          <w:szCs w:val="20"/>
        </w:rPr>
        <w:t xml:space="preserve">TRASLADO DE LA CARGA </w:t>
      </w:r>
    </w:p>
    <w:p w:rsidR="002239DB" w:rsidRDefault="002239DB" w:rsidP="002239DB">
      <w:pPr>
        <w:pStyle w:val="Prrafodelista"/>
        <w:spacing w:line="240" w:lineRule="auto"/>
        <w:ind w:left="-426"/>
        <w:jc w:val="both"/>
        <w:rPr>
          <w:rFonts w:ascii="Times New Roman" w:hAnsi="Times New Roman"/>
          <w:color w:val="000000"/>
          <w:sz w:val="24"/>
          <w:szCs w:val="24"/>
        </w:rPr>
      </w:pPr>
      <w:r w:rsidRPr="00E16B76">
        <w:rPr>
          <w:rFonts w:ascii="Times New Roman" w:hAnsi="Times New Roman"/>
          <w:noProof/>
          <w:color w:val="000000"/>
          <w:sz w:val="24"/>
          <w:szCs w:val="24"/>
          <w:lang w:eastAsia="es-ES"/>
        </w:rPr>
        <w:drawing>
          <wp:inline distT="0" distB="0" distL="0" distR="0" wp14:anchorId="14246362" wp14:editId="5305743A">
            <wp:extent cx="5400675" cy="3037880"/>
            <wp:effectExtent l="0" t="0" r="0" b="0"/>
            <wp:docPr id="97" name="Imagen 120" descr="C:\Users\GMOLIN~1.GPT\AppData\Local\Temp\20161116_09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1.GPT\AppData\Local\Temp\20161116_091828.jp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2239DB" w:rsidRDefault="002239DB" w:rsidP="002239DB">
      <w:pPr>
        <w:pStyle w:val="Prrafodelista"/>
        <w:spacing w:line="240" w:lineRule="auto"/>
        <w:ind w:left="-426"/>
        <w:jc w:val="both"/>
        <w:rPr>
          <w:rFonts w:ascii="Times New Roman" w:hAnsi="Times New Roman"/>
          <w:color w:val="000000"/>
          <w:sz w:val="24"/>
          <w:szCs w:val="24"/>
        </w:rPr>
      </w:pPr>
    </w:p>
    <w:p w:rsidR="002239DB" w:rsidRDefault="002239DB" w:rsidP="002239DB">
      <w:pPr>
        <w:pStyle w:val="Prrafodelista"/>
        <w:ind w:left="-426"/>
        <w:jc w:val="center"/>
        <w:rPr>
          <w:rFonts w:ascii="Times New Roman" w:hAnsi="Times New Roman"/>
          <w:color w:val="000000"/>
          <w:sz w:val="20"/>
          <w:szCs w:val="20"/>
        </w:rPr>
      </w:pPr>
      <w:r>
        <w:rPr>
          <w:rFonts w:ascii="Times New Roman" w:hAnsi="Times New Roman"/>
          <w:color w:val="000000"/>
          <w:sz w:val="20"/>
          <w:szCs w:val="20"/>
        </w:rPr>
        <w:t xml:space="preserve">La Analista de Seguridad y Salud Ocupacional capacitó a </w:t>
      </w:r>
      <w:r w:rsidRPr="00E16B76">
        <w:rPr>
          <w:rFonts w:ascii="Times New Roman" w:hAnsi="Times New Roman"/>
          <w:color w:val="000000"/>
          <w:sz w:val="20"/>
          <w:szCs w:val="20"/>
        </w:rPr>
        <w:t>la Sra. Blanca Beltrán</w:t>
      </w:r>
      <w:r>
        <w:rPr>
          <w:rFonts w:ascii="Times New Roman" w:hAnsi="Times New Roman"/>
          <w:color w:val="000000"/>
          <w:sz w:val="20"/>
          <w:szCs w:val="20"/>
        </w:rPr>
        <w:t xml:space="preserve">, sobre levantamiento manual de cargas, </w:t>
      </w:r>
      <w:r w:rsidRPr="00E16B76">
        <w:rPr>
          <w:rFonts w:ascii="Times New Roman" w:hAnsi="Times New Roman"/>
          <w:color w:val="000000"/>
          <w:sz w:val="20"/>
          <w:szCs w:val="20"/>
        </w:rPr>
        <w:t xml:space="preserve">como debe trasladar la carpeta de un lugar a otro, realizar giros con los pies, levantar la carpeta con sus dos manos. </w:t>
      </w:r>
    </w:p>
    <w:p w:rsidR="002239DB" w:rsidRPr="00E16B76" w:rsidRDefault="002239DB" w:rsidP="002239DB">
      <w:pPr>
        <w:pStyle w:val="Prrafodelista"/>
        <w:ind w:left="-426"/>
        <w:jc w:val="center"/>
        <w:rPr>
          <w:rFonts w:ascii="Times New Roman" w:hAnsi="Times New Roman"/>
          <w:color w:val="000000"/>
          <w:sz w:val="20"/>
          <w:szCs w:val="20"/>
        </w:rPr>
      </w:pPr>
      <w:r w:rsidRPr="00E16B76">
        <w:rPr>
          <w:rFonts w:ascii="Times New Roman" w:hAnsi="Times New Roman"/>
          <w:color w:val="000000"/>
          <w:sz w:val="20"/>
          <w:szCs w:val="20"/>
        </w:rPr>
        <w:t>La carga debe ser trasladada de manera que se  encuentre lo más pegada al cuerpo y manteniendo la columna lo más recta posible.</w:t>
      </w:r>
    </w:p>
    <w:p w:rsidR="002239DB" w:rsidRDefault="002239DB" w:rsidP="002239DB">
      <w:pPr>
        <w:pStyle w:val="Prrafodelista"/>
        <w:spacing w:line="240" w:lineRule="auto"/>
        <w:ind w:left="-426"/>
        <w:jc w:val="center"/>
        <w:rPr>
          <w:rFonts w:ascii="Times New Roman" w:hAnsi="Times New Roman"/>
          <w:color w:val="000000"/>
          <w:sz w:val="24"/>
          <w:szCs w:val="24"/>
        </w:rPr>
      </w:pPr>
    </w:p>
    <w:p w:rsidR="002239DB" w:rsidRDefault="002239DB" w:rsidP="002239DB">
      <w:pPr>
        <w:pStyle w:val="Prrafodelista"/>
        <w:spacing w:line="240" w:lineRule="auto"/>
        <w:ind w:left="-426"/>
        <w:jc w:val="center"/>
        <w:rPr>
          <w:rFonts w:ascii="Times New Roman" w:hAnsi="Times New Roman"/>
          <w:b/>
          <w:color w:val="000000"/>
          <w:sz w:val="24"/>
          <w:szCs w:val="24"/>
          <w:lang w:val="es-EC"/>
        </w:rPr>
      </w:pPr>
    </w:p>
    <w:p w:rsidR="00B9138E" w:rsidRDefault="00B9138E" w:rsidP="002239DB">
      <w:pPr>
        <w:pStyle w:val="Prrafodelista"/>
        <w:spacing w:line="240" w:lineRule="auto"/>
        <w:ind w:left="-426"/>
        <w:jc w:val="center"/>
        <w:rPr>
          <w:rFonts w:ascii="Times New Roman" w:hAnsi="Times New Roman"/>
          <w:b/>
          <w:color w:val="000000"/>
          <w:sz w:val="24"/>
          <w:szCs w:val="24"/>
          <w:lang w:val="es-EC"/>
        </w:rPr>
      </w:pPr>
    </w:p>
    <w:p w:rsidR="002239DB" w:rsidRPr="00E16B76" w:rsidRDefault="002239DB" w:rsidP="002239DB">
      <w:pPr>
        <w:pStyle w:val="Prrafodelista"/>
        <w:spacing w:line="240" w:lineRule="auto"/>
        <w:ind w:left="-426"/>
        <w:jc w:val="center"/>
        <w:rPr>
          <w:rFonts w:ascii="Times New Roman" w:hAnsi="Times New Roman"/>
          <w:b/>
          <w:color w:val="000000"/>
          <w:sz w:val="24"/>
          <w:szCs w:val="24"/>
          <w:lang w:val="es-EC"/>
        </w:rPr>
      </w:pPr>
      <w:r w:rsidRPr="00E16B76">
        <w:rPr>
          <w:rFonts w:ascii="Times New Roman" w:hAnsi="Times New Roman"/>
          <w:b/>
          <w:color w:val="000000"/>
          <w:sz w:val="24"/>
          <w:szCs w:val="24"/>
          <w:lang w:val="es-EC"/>
        </w:rPr>
        <w:lastRenderedPageBreak/>
        <w:t xml:space="preserve">GIRO </w:t>
      </w:r>
      <w:r>
        <w:rPr>
          <w:rFonts w:ascii="Times New Roman" w:hAnsi="Times New Roman"/>
          <w:b/>
          <w:color w:val="000000"/>
          <w:sz w:val="24"/>
          <w:szCs w:val="24"/>
          <w:lang w:val="es-EC"/>
        </w:rPr>
        <w:t xml:space="preserve">Y TRASLADO DE </w:t>
      </w:r>
      <w:r w:rsidRPr="00E16B76">
        <w:rPr>
          <w:rFonts w:ascii="Times New Roman" w:hAnsi="Times New Roman"/>
          <w:b/>
          <w:color w:val="000000"/>
          <w:sz w:val="24"/>
          <w:szCs w:val="24"/>
          <w:lang w:val="es-EC"/>
        </w:rPr>
        <w:t xml:space="preserve">CARGAS </w:t>
      </w:r>
    </w:p>
    <w:p w:rsidR="002239DB" w:rsidRDefault="002239DB" w:rsidP="002239DB">
      <w:pPr>
        <w:pStyle w:val="Prrafodelista"/>
        <w:spacing w:line="240" w:lineRule="auto"/>
        <w:ind w:left="-426"/>
        <w:rPr>
          <w:rFonts w:ascii="Times New Roman" w:hAnsi="Times New Roman"/>
          <w:color w:val="000000"/>
          <w:sz w:val="24"/>
          <w:szCs w:val="24"/>
          <w:lang w:val="es-EC"/>
        </w:rPr>
      </w:pPr>
      <w:r>
        <w:rPr>
          <w:rFonts w:ascii="Times New Roman" w:hAnsi="Times New Roman"/>
          <w:color w:val="000000"/>
          <w:sz w:val="24"/>
          <w:szCs w:val="24"/>
          <w:lang w:val="es-EC"/>
        </w:rPr>
        <w:t xml:space="preserve"> </w:t>
      </w:r>
    </w:p>
    <w:p w:rsidR="002239DB" w:rsidRDefault="002239DB" w:rsidP="002239DB">
      <w:pPr>
        <w:pStyle w:val="Prrafodelista"/>
        <w:spacing w:line="240" w:lineRule="auto"/>
        <w:ind w:left="-426"/>
        <w:jc w:val="both"/>
        <w:rPr>
          <w:rFonts w:ascii="Times New Roman" w:hAnsi="Times New Roman"/>
          <w:color w:val="000000"/>
          <w:sz w:val="24"/>
          <w:szCs w:val="24"/>
          <w:lang w:val="es-EC"/>
        </w:rPr>
      </w:pPr>
    </w:p>
    <w:p w:rsidR="002239DB" w:rsidRDefault="002239DB" w:rsidP="002239DB">
      <w:pPr>
        <w:pStyle w:val="Prrafodelista"/>
        <w:ind w:left="-426"/>
        <w:jc w:val="center"/>
        <w:rPr>
          <w:rFonts w:ascii="Times New Roman" w:hAnsi="Times New Roman"/>
          <w:color w:val="000000"/>
          <w:sz w:val="20"/>
          <w:szCs w:val="20"/>
          <w:lang w:val="es-EC"/>
        </w:rPr>
      </w:pPr>
      <w:r>
        <w:rPr>
          <w:rFonts w:ascii="Times New Roman" w:hAnsi="Times New Roman"/>
          <w:noProof/>
          <w:color w:val="000000"/>
          <w:sz w:val="20"/>
          <w:szCs w:val="20"/>
          <w:lang w:eastAsia="es-ES"/>
        </w:rPr>
        <w:drawing>
          <wp:anchor distT="0" distB="0" distL="114300" distR="114300" simplePos="0" relativeHeight="251679744" behindDoc="0" locked="0" layoutInCell="1" allowOverlap="1" wp14:anchorId="1348B5CE" wp14:editId="6773666B">
            <wp:simplePos x="0" y="0"/>
            <wp:positionH relativeFrom="column">
              <wp:posOffset>-281305</wp:posOffset>
            </wp:positionH>
            <wp:positionV relativeFrom="paragraph">
              <wp:posOffset>138430</wp:posOffset>
            </wp:positionV>
            <wp:extent cx="3810000" cy="2916555"/>
            <wp:effectExtent l="0" t="438150" r="0" b="436245"/>
            <wp:wrapNone/>
            <wp:docPr id="99" name="Imagen 121" descr="C:\Users\GMOLIN~1.GPT\AppData\Local\Temp\20161116_09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1.GPT\AppData\Local\Temp\20161116_091525.jpg"/>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rot="5400000">
                      <a:off x="0" y="0"/>
                      <a:ext cx="3810000" cy="2916555"/>
                    </a:xfrm>
                    <a:prstGeom prst="rect">
                      <a:avLst/>
                    </a:prstGeom>
                    <a:noFill/>
                    <a:ln>
                      <a:noFill/>
                    </a:ln>
                  </pic:spPr>
                </pic:pic>
              </a:graphicData>
            </a:graphic>
          </wp:anchor>
        </w:drawing>
      </w: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r>
        <w:rPr>
          <w:rFonts w:ascii="Times New Roman" w:hAnsi="Times New Roman"/>
          <w:noProof/>
          <w:color w:val="000000"/>
          <w:sz w:val="20"/>
          <w:szCs w:val="20"/>
          <w:lang w:eastAsia="es-ES"/>
        </w:rPr>
        <w:drawing>
          <wp:anchor distT="0" distB="0" distL="114300" distR="114300" simplePos="0" relativeHeight="251678720" behindDoc="0" locked="0" layoutInCell="1" allowOverlap="1" wp14:anchorId="512CF4C1" wp14:editId="44B680CE">
            <wp:simplePos x="0" y="0"/>
            <wp:positionH relativeFrom="margin">
              <wp:posOffset>2552065</wp:posOffset>
            </wp:positionH>
            <wp:positionV relativeFrom="paragraph">
              <wp:posOffset>12065</wp:posOffset>
            </wp:positionV>
            <wp:extent cx="3800475" cy="2530475"/>
            <wp:effectExtent l="0" t="628650" r="0" b="612775"/>
            <wp:wrapNone/>
            <wp:docPr id="98" name="Imagen 122" descr="C:\Users\GMOLIN~1.GPT\AppData\Local\Temp\20161116_09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1.GPT\AppData\Local\Temp\20161116_092954.jpg"/>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rot="16200000">
                      <a:off x="0" y="0"/>
                      <a:ext cx="3800475" cy="2530475"/>
                    </a:xfrm>
                    <a:prstGeom prst="rect">
                      <a:avLst/>
                    </a:prstGeom>
                    <a:noFill/>
                    <a:ln>
                      <a:noFill/>
                    </a:ln>
                  </pic:spPr>
                </pic:pic>
              </a:graphicData>
            </a:graphic>
          </wp:anchor>
        </w:drawing>
      </w: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p>
    <w:p w:rsidR="002239DB" w:rsidRDefault="002239DB" w:rsidP="002239DB">
      <w:pPr>
        <w:pStyle w:val="Prrafodelista"/>
        <w:ind w:left="-426"/>
        <w:jc w:val="center"/>
        <w:rPr>
          <w:rFonts w:ascii="Times New Roman" w:hAnsi="Times New Roman"/>
          <w:color w:val="000000"/>
          <w:sz w:val="20"/>
          <w:szCs w:val="20"/>
          <w:lang w:val="es-EC"/>
        </w:rPr>
      </w:pPr>
      <w:r w:rsidRPr="00E16B76">
        <w:rPr>
          <w:rFonts w:ascii="Times New Roman" w:hAnsi="Times New Roman"/>
          <w:color w:val="000000"/>
          <w:sz w:val="20"/>
          <w:szCs w:val="20"/>
          <w:lang w:val="es-EC"/>
        </w:rPr>
        <w:t>La persona debe acercarse a la carga, ubicar sus pies adecuadamente y f</w:t>
      </w:r>
      <w:r>
        <w:rPr>
          <w:rFonts w:ascii="Times New Roman" w:hAnsi="Times New Roman"/>
          <w:color w:val="000000"/>
          <w:sz w:val="20"/>
          <w:szCs w:val="20"/>
          <w:lang w:val="es-EC"/>
        </w:rPr>
        <w:t>lexionar las rodillas.</w:t>
      </w:r>
    </w:p>
    <w:p w:rsidR="002239DB" w:rsidRPr="00E16B76" w:rsidRDefault="002239DB" w:rsidP="002239DB">
      <w:pPr>
        <w:pStyle w:val="Prrafodelista"/>
        <w:ind w:left="-426"/>
        <w:jc w:val="center"/>
        <w:rPr>
          <w:rFonts w:ascii="Times New Roman" w:hAnsi="Times New Roman"/>
          <w:color w:val="000000"/>
          <w:sz w:val="20"/>
          <w:szCs w:val="20"/>
        </w:rPr>
      </w:pPr>
      <w:r w:rsidRPr="00E16B76">
        <w:rPr>
          <w:rFonts w:ascii="Times New Roman" w:hAnsi="Times New Roman"/>
          <w:color w:val="000000"/>
          <w:sz w:val="20"/>
          <w:szCs w:val="20"/>
          <w:lang w:val="es-MX"/>
        </w:rPr>
        <w:t>Al llevar una carga de un lado a otro, el giro debe realizarse con todo el cuerpo, esto quiere decir que debemos  mover las piernas de un lado al otro, mientras el tronco del cuerpo y las caderas se mantienen sin movimiento entre sí. Evitar el giro del tronco del cuerpo.</w:t>
      </w:r>
    </w:p>
    <w:p w:rsidR="002239DB" w:rsidRPr="00E16B76" w:rsidRDefault="002239DB" w:rsidP="002239DB">
      <w:pPr>
        <w:pStyle w:val="Prrafodelista"/>
        <w:spacing w:line="240" w:lineRule="auto"/>
        <w:ind w:left="-426"/>
        <w:jc w:val="both"/>
        <w:rPr>
          <w:rFonts w:ascii="Times New Roman" w:hAnsi="Times New Roman"/>
          <w:color w:val="000000"/>
          <w:sz w:val="20"/>
          <w:szCs w:val="20"/>
          <w:lang w:val="es-EC"/>
        </w:rPr>
      </w:pPr>
      <w:r w:rsidRPr="00E16B76">
        <w:rPr>
          <w:rFonts w:ascii="Times New Roman" w:hAnsi="Times New Roman"/>
          <w:noProof/>
          <w:color w:val="000000"/>
          <w:sz w:val="24"/>
          <w:szCs w:val="24"/>
          <w:lang w:eastAsia="es-ES"/>
        </w:rPr>
        <w:drawing>
          <wp:anchor distT="0" distB="0" distL="114300" distR="114300" simplePos="0" relativeHeight="251677696" behindDoc="0" locked="0" layoutInCell="1" allowOverlap="1" wp14:anchorId="28783FDF" wp14:editId="28370A1B">
            <wp:simplePos x="0" y="0"/>
            <wp:positionH relativeFrom="margin">
              <wp:align>right</wp:align>
            </wp:positionH>
            <wp:positionV relativeFrom="paragraph">
              <wp:posOffset>96520</wp:posOffset>
            </wp:positionV>
            <wp:extent cx="2209800" cy="3095625"/>
            <wp:effectExtent l="0" t="0" r="0" b="9525"/>
            <wp:wrapNone/>
            <wp:docPr id="1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6"/>
                    <pic:cNvPicPr>
                      <a:picLocks noChangeAspect="1" noChangeArrowheads="1"/>
                    </pic:cNvPicPr>
                  </pic:nvPicPr>
                  <pic:blipFill>
                    <a:blip r:embed="rId247" cstate="print">
                      <a:extLst>
                        <a:ext uri="{28A0092B-C50C-407E-A947-70E740481C1C}">
                          <a14:useLocalDpi xmlns:a14="http://schemas.microsoft.com/office/drawing/2010/main" val="0"/>
                        </a:ext>
                      </a:extLst>
                    </a:blip>
                    <a:srcRect r="10049" b="9866"/>
                    <a:stretch>
                      <a:fillRect/>
                    </a:stretch>
                  </pic:blipFill>
                  <pic:spPr bwMode="auto">
                    <a:xfrm>
                      <a:off x="0" y="0"/>
                      <a:ext cx="2209800" cy="3095625"/>
                    </a:xfrm>
                    <a:prstGeom prst="rect">
                      <a:avLst/>
                    </a:prstGeom>
                    <a:noFill/>
                    <a:extLst/>
                  </pic:spPr>
                </pic:pic>
              </a:graphicData>
            </a:graphic>
          </wp:anchor>
        </w:drawing>
      </w:r>
    </w:p>
    <w:p w:rsidR="002239DB" w:rsidRDefault="002239DB" w:rsidP="002239DB">
      <w:pPr>
        <w:pStyle w:val="Prrafodelista"/>
        <w:spacing w:line="240" w:lineRule="auto"/>
        <w:ind w:left="-426"/>
        <w:jc w:val="both"/>
        <w:rPr>
          <w:rFonts w:ascii="Times New Roman" w:hAnsi="Times New Roman"/>
          <w:color w:val="000000"/>
          <w:sz w:val="24"/>
          <w:szCs w:val="24"/>
          <w:lang w:val="es-EC"/>
        </w:rPr>
      </w:pPr>
      <w:r w:rsidRPr="00E16B76">
        <w:rPr>
          <w:rFonts w:ascii="Times New Roman" w:hAnsi="Times New Roman"/>
          <w:noProof/>
          <w:color w:val="000000"/>
          <w:sz w:val="24"/>
          <w:szCs w:val="24"/>
          <w:lang w:eastAsia="es-ES"/>
        </w:rPr>
        <w:drawing>
          <wp:inline distT="0" distB="0" distL="0" distR="0" wp14:anchorId="628B7B35" wp14:editId="1C029272">
            <wp:extent cx="2286000" cy="2827655"/>
            <wp:effectExtent l="0" t="0" r="0" b="0"/>
            <wp:docPr id="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 name="Picture 1"/>
                    <pic:cNvPicPr>
                      <a:picLocks noChangeAspect="1" noChangeArrowheads="1"/>
                    </pic:cNvPicPr>
                  </pic:nvPicPr>
                  <pic:blipFill>
                    <a:blip r:embed="rId248" cstate="print">
                      <a:extLst>
                        <a:ext uri="{28A0092B-C50C-407E-A947-70E740481C1C}">
                          <a14:useLocalDpi xmlns:a14="http://schemas.microsoft.com/office/drawing/2010/main" val="0"/>
                        </a:ext>
                      </a:extLst>
                    </a:blip>
                    <a:srcRect r="1991" b="702"/>
                    <a:stretch>
                      <a:fillRect/>
                    </a:stretch>
                  </pic:blipFill>
                  <pic:spPr bwMode="auto">
                    <a:xfrm>
                      <a:off x="0" y="0"/>
                      <a:ext cx="2286083" cy="2827758"/>
                    </a:xfrm>
                    <a:prstGeom prst="rect">
                      <a:avLst/>
                    </a:prstGeom>
                    <a:noFill/>
                    <a:extLst/>
                  </pic:spPr>
                </pic:pic>
              </a:graphicData>
            </a:graphic>
          </wp:inline>
        </w:drawing>
      </w:r>
      <w:r>
        <w:rPr>
          <w:rFonts w:ascii="Times New Roman" w:hAnsi="Times New Roman"/>
          <w:color w:val="000000"/>
          <w:sz w:val="24"/>
          <w:szCs w:val="24"/>
          <w:lang w:val="es-EC"/>
        </w:rPr>
        <w:t xml:space="preserve">  </w:t>
      </w:r>
    </w:p>
    <w:p w:rsidR="002239DB" w:rsidRDefault="002239DB" w:rsidP="002239DB">
      <w:pPr>
        <w:pStyle w:val="Prrafodelista"/>
        <w:spacing w:line="240" w:lineRule="auto"/>
        <w:ind w:left="-426"/>
        <w:jc w:val="both"/>
        <w:rPr>
          <w:rFonts w:ascii="Times New Roman" w:hAnsi="Times New Roman"/>
          <w:color w:val="000000"/>
          <w:sz w:val="24"/>
          <w:szCs w:val="24"/>
          <w:lang w:val="es-EC"/>
        </w:rPr>
      </w:pPr>
    </w:p>
    <w:p w:rsidR="002239DB" w:rsidRDefault="002239DB" w:rsidP="002239DB">
      <w:pPr>
        <w:pStyle w:val="Prrafodelista"/>
        <w:spacing w:line="240" w:lineRule="auto"/>
        <w:ind w:left="-426"/>
        <w:jc w:val="both"/>
        <w:rPr>
          <w:rFonts w:ascii="Times New Roman" w:hAnsi="Times New Roman"/>
          <w:color w:val="000000"/>
          <w:sz w:val="24"/>
          <w:szCs w:val="24"/>
          <w:lang w:val="es-EC"/>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2239DB" w:rsidRPr="00970773" w:rsidTr="00B9138E">
        <w:trPr>
          <w:jc w:val="center"/>
        </w:trPr>
        <w:tc>
          <w:tcPr>
            <w:tcW w:w="1757" w:type="dxa"/>
            <w:shd w:val="clear" w:color="auto" w:fill="DEEAF6"/>
          </w:tcPr>
          <w:p w:rsidR="002239DB" w:rsidRPr="00C06CBC" w:rsidRDefault="002239DB" w:rsidP="002239DB">
            <w:pPr>
              <w:jc w:val="center"/>
              <w:rPr>
                <w:rFonts w:cstheme="minorHAnsi"/>
                <w:b/>
                <w:sz w:val="24"/>
                <w:szCs w:val="24"/>
                <w:vertAlign w:val="subscript"/>
              </w:rPr>
            </w:pPr>
            <w:r w:rsidRPr="00C06CBC">
              <w:rPr>
                <w:rFonts w:cstheme="minorHAnsi"/>
                <w:b/>
                <w:sz w:val="24"/>
                <w:szCs w:val="24"/>
                <w:vertAlign w:val="subscript"/>
              </w:rPr>
              <w:lastRenderedPageBreak/>
              <w:t>DIA</w:t>
            </w:r>
          </w:p>
        </w:tc>
        <w:tc>
          <w:tcPr>
            <w:tcW w:w="6737" w:type="dxa"/>
            <w:shd w:val="clear" w:color="auto" w:fill="DEEAF6"/>
          </w:tcPr>
          <w:p w:rsidR="002239DB" w:rsidRPr="00C06CBC" w:rsidRDefault="002239DB" w:rsidP="002239DB">
            <w:pPr>
              <w:rPr>
                <w:rFonts w:cstheme="minorHAnsi"/>
                <w:b/>
                <w:sz w:val="24"/>
                <w:szCs w:val="24"/>
                <w:vertAlign w:val="subscript"/>
              </w:rPr>
            </w:pPr>
            <w:r w:rsidRPr="00C06CBC">
              <w:rPr>
                <w:rFonts w:cstheme="minorHAnsi"/>
                <w:b/>
                <w:sz w:val="24"/>
                <w:szCs w:val="24"/>
                <w:vertAlign w:val="subscript"/>
              </w:rPr>
              <w:t>Jueves 17 de noviembre de 2016</w:t>
            </w:r>
          </w:p>
        </w:tc>
      </w:tr>
      <w:tr w:rsidR="002239DB" w:rsidRPr="00970773" w:rsidTr="00B9138E">
        <w:trPr>
          <w:jc w:val="center"/>
        </w:trPr>
        <w:tc>
          <w:tcPr>
            <w:tcW w:w="1757" w:type="dxa"/>
            <w:shd w:val="clear" w:color="auto" w:fill="F2F2F2"/>
          </w:tcPr>
          <w:p w:rsidR="002239DB" w:rsidRPr="00C06CBC" w:rsidRDefault="002239DB" w:rsidP="002239DB">
            <w:pPr>
              <w:jc w:val="center"/>
              <w:rPr>
                <w:rFonts w:cstheme="minorHAnsi"/>
                <w:b/>
                <w:sz w:val="24"/>
                <w:szCs w:val="24"/>
                <w:vertAlign w:val="subscript"/>
              </w:rPr>
            </w:pPr>
            <w:r w:rsidRPr="00C06CBC">
              <w:rPr>
                <w:rFonts w:cstheme="minorHAnsi"/>
                <w:b/>
                <w:sz w:val="24"/>
                <w:szCs w:val="24"/>
                <w:vertAlign w:val="subscript"/>
              </w:rPr>
              <w:t>HORA</w:t>
            </w:r>
          </w:p>
        </w:tc>
        <w:tc>
          <w:tcPr>
            <w:tcW w:w="6737" w:type="dxa"/>
            <w:shd w:val="clear" w:color="auto" w:fill="auto"/>
          </w:tcPr>
          <w:p w:rsidR="002239DB" w:rsidRPr="00C06CBC" w:rsidRDefault="002239DB" w:rsidP="002239DB">
            <w:pPr>
              <w:rPr>
                <w:rFonts w:cstheme="minorHAnsi"/>
                <w:sz w:val="24"/>
                <w:szCs w:val="24"/>
                <w:vertAlign w:val="subscript"/>
              </w:rPr>
            </w:pPr>
            <w:r w:rsidRPr="00C06CBC">
              <w:rPr>
                <w:rFonts w:cstheme="minorHAnsi"/>
                <w:sz w:val="24"/>
                <w:szCs w:val="24"/>
                <w:vertAlign w:val="subscript"/>
              </w:rPr>
              <w:t xml:space="preserve">9:00 am – 10:00 am </w:t>
            </w:r>
          </w:p>
        </w:tc>
      </w:tr>
      <w:tr w:rsidR="002239DB" w:rsidRPr="00970773" w:rsidTr="00B9138E">
        <w:trPr>
          <w:jc w:val="center"/>
        </w:trPr>
        <w:tc>
          <w:tcPr>
            <w:tcW w:w="1757" w:type="dxa"/>
            <w:shd w:val="clear" w:color="auto" w:fill="F2F2F2"/>
          </w:tcPr>
          <w:p w:rsidR="002239DB" w:rsidRPr="00C06CBC" w:rsidRDefault="002239DB" w:rsidP="002239DB">
            <w:pPr>
              <w:jc w:val="center"/>
              <w:rPr>
                <w:rFonts w:cstheme="minorHAnsi"/>
                <w:b/>
                <w:sz w:val="24"/>
                <w:szCs w:val="24"/>
                <w:vertAlign w:val="subscript"/>
              </w:rPr>
            </w:pPr>
            <w:r w:rsidRPr="00C06CBC">
              <w:rPr>
                <w:rFonts w:cstheme="minorHAnsi"/>
                <w:b/>
                <w:sz w:val="24"/>
                <w:szCs w:val="24"/>
                <w:vertAlign w:val="subscript"/>
              </w:rPr>
              <w:t>LUGAR</w:t>
            </w:r>
          </w:p>
        </w:tc>
        <w:tc>
          <w:tcPr>
            <w:tcW w:w="6737" w:type="dxa"/>
            <w:shd w:val="clear" w:color="auto" w:fill="auto"/>
          </w:tcPr>
          <w:p w:rsidR="002239DB" w:rsidRPr="00C06CBC" w:rsidRDefault="007F6B1A" w:rsidP="002239DB">
            <w:pPr>
              <w:rPr>
                <w:rFonts w:cstheme="minorHAnsi"/>
                <w:sz w:val="24"/>
                <w:szCs w:val="24"/>
                <w:vertAlign w:val="subscript"/>
              </w:rPr>
            </w:pPr>
            <w:r>
              <w:rPr>
                <w:rFonts w:cstheme="minorHAnsi"/>
                <w:sz w:val="24"/>
                <w:szCs w:val="24"/>
                <w:vertAlign w:val="subscript"/>
              </w:rPr>
              <w:t xml:space="preserve">Dispensario Médico </w:t>
            </w:r>
            <w:r w:rsidR="002239DB" w:rsidRPr="00C06CBC">
              <w:rPr>
                <w:rFonts w:cstheme="minorHAnsi"/>
                <w:sz w:val="24"/>
                <w:szCs w:val="24"/>
                <w:vertAlign w:val="subscript"/>
              </w:rPr>
              <w:t xml:space="preserve">  </w:t>
            </w:r>
          </w:p>
        </w:tc>
      </w:tr>
      <w:tr w:rsidR="002239DB" w:rsidRPr="00970773" w:rsidTr="00B9138E">
        <w:trPr>
          <w:jc w:val="center"/>
        </w:trPr>
        <w:tc>
          <w:tcPr>
            <w:tcW w:w="1757" w:type="dxa"/>
            <w:shd w:val="clear" w:color="auto" w:fill="F2F2F2"/>
          </w:tcPr>
          <w:p w:rsidR="002239DB" w:rsidRPr="00C06CBC" w:rsidRDefault="002239DB" w:rsidP="002239DB">
            <w:pPr>
              <w:jc w:val="center"/>
              <w:rPr>
                <w:rFonts w:cstheme="minorHAnsi"/>
                <w:b/>
                <w:sz w:val="24"/>
                <w:szCs w:val="24"/>
                <w:vertAlign w:val="subscript"/>
              </w:rPr>
            </w:pPr>
            <w:r w:rsidRPr="00C06CBC">
              <w:rPr>
                <w:rFonts w:cstheme="minorHAnsi"/>
                <w:b/>
                <w:sz w:val="24"/>
                <w:szCs w:val="24"/>
                <w:vertAlign w:val="subscript"/>
              </w:rPr>
              <w:t>INSTRUCTOR</w:t>
            </w:r>
          </w:p>
        </w:tc>
        <w:tc>
          <w:tcPr>
            <w:tcW w:w="6737" w:type="dxa"/>
            <w:shd w:val="clear" w:color="auto" w:fill="auto"/>
          </w:tcPr>
          <w:p w:rsidR="002239DB" w:rsidRPr="00C06CBC" w:rsidRDefault="002239DB" w:rsidP="006A6ECD">
            <w:pPr>
              <w:numPr>
                <w:ilvl w:val="0"/>
                <w:numId w:val="27"/>
              </w:numPr>
              <w:rPr>
                <w:rFonts w:cstheme="minorHAnsi"/>
                <w:sz w:val="24"/>
                <w:szCs w:val="24"/>
                <w:vertAlign w:val="subscript"/>
              </w:rPr>
            </w:pPr>
            <w:r w:rsidRPr="00C06CBC">
              <w:rPr>
                <w:rFonts w:cstheme="minorHAnsi"/>
                <w:sz w:val="24"/>
                <w:szCs w:val="24"/>
                <w:vertAlign w:val="subscript"/>
              </w:rPr>
              <w:t xml:space="preserve">MSc. Gladys Molina Romero – Analista de SSO </w:t>
            </w:r>
          </w:p>
        </w:tc>
      </w:tr>
      <w:tr w:rsidR="002239DB" w:rsidRPr="00970773" w:rsidTr="00B9138E">
        <w:trPr>
          <w:jc w:val="center"/>
        </w:trPr>
        <w:tc>
          <w:tcPr>
            <w:tcW w:w="1757" w:type="dxa"/>
            <w:shd w:val="clear" w:color="auto" w:fill="F2F2F2"/>
          </w:tcPr>
          <w:p w:rsidR="002239DB" w:rsidRPr="00C06CBC" w:rsidRDefault="002239DB" w:rsidP="002239DB">
            <w:pPr>
              <w:jc w:val="center"/>
              <w:rPr>
                <w:rFonts w:cstheme="minorHAnsi"/>
                <w:b/>
                <w:sz w:val="24"/>
                <w:szCs w:val="24"/>
                <w:vertAlign w:val="subscript"/>
              </w:rPr>
            </w:pPr>
            <w:r w:rsidRPr="00C06CBC">
              <w:rPr>
                <w:rFonts w:cstheme="minorHAnsi"/>
                <w:b/>
                <w:sz w:val="24"/>
                <w:szCs w:val="24"/>
                <w:vertAlign w:val="subscript"/>
              </w:rPr>
              <w:t>TEMARIO</w:t>
            </w:r>
          </w:p>
        </w:tc>
        <w:tc>
          <w:tcPr>
            <w:tcW w:w="6737" w:type="dxa"/>
            <w:shd w:val="clear" w:color="auto" w:fill="auto"/>
          </w:tcPr>
          <w:p w:rsidR="002239DB" w:rsidRPr="00C06CBC" w:rsidRDefault="002239DB" w:rsidP="002239DB">
            <w:pPr>
              <w:shd w:val="clear" w:color="auto" w:fill="FBE4D5"/>
              <w:jc w:val="center"/>
              <w:rPr>
                <w:rFonts w:cstheme="minorHAnsi"/>
                <w:b/>
                <w:sz w:val="24"/>
                <w:szCs w:val="24"/>
                <w:vertAlign w:val="subscript"/>
              </w:rPr>
            </w:pPr>
            <w:r w:rsidRPr="00C06CBC">
              <w:rPr>
                <w:rFonts w:cstheme="minorHAnsi"/>
                <w:b/>
                <w:sz w:val="24"/>
                <w:szCs w:val="24"/>
                <w:vertAlign w:val="subscript"/>
              </w:rPr>
              <w:t xml:space="preserve">PAUSAS ACTIVAS </w:t>
            </w:r>
          </w:p>
          <w:p w:rsidR="002239DB" w:rsidRPr="00C06CBC" w:rsidRDefault="002239DB" w:rsidP="00C06CBC">
            <w:pPr>
              <w:spacing w:after="0" w:line="240" w:lineRule="auto"/>
              <w:rPr>
                <w:rFonts w:cstheme="minorHAnsi"/>
                <w:sz w:val="24"/>
                <w:szCs w:val="24"/>
                <w:vertAlign w:val="subscript"/>
              </w:rPr>
            </w:pPr>
            <w:r w:rsidRPr="00C06CBC">
              <w:rPr>
                <w:rFonts w:cstheme="minorHAnsi"/>
                <w:b/>
                <w:sz w:val="24"/>
                <w:szCs w:val="24"/>
                <w:vertAlign w:val="subscript"/>
              </w:rPr>
              <w:t xml:space="preserve"> </w:t>
            </w:r>
            <w:r w:rsidR="004A3AE0" w:rsidRPr="00C06CBC">
              <w:rPr>
                <w:rFonts w:cstheme="minorHAnsi"/>
                <w:b/>
                <w:sz w:val="24"/>
                <w:szCs w:val="24"/>
                <w:vertAlign w:val="subscript"/>
              </w:rPr>
              <w:t>1.-</w:t>
            </w:r>
            <w:r w:rsidR="004A3AE0" w:rsidRPr="00C06CBC">
              <w:rPr>
                <w:rFonts w:cstheme="minorHAnsi"/>
                <w:sz w:val="24"/>
                <w:szCs w:val="24"/>
                <w:vertAlign w:val="subscript"/>
              </w:rPr>
              <w:t xml:space="preserve"> Pausas activas </w:t>
            </w:r>
          </w:p>
          <w:p w:rsidR="004A3AE0" w:rsidRPr="00C06CBC" w:rsidRDefault="004A3AE0" w:rsidP="00C06CBC">
            <w:pPr>
              <w:spacing w:after="0" w:line="240" w:lineRule="auto"/>
              <w:rPr>
                <w:rFonts w:cstheme="minorHAnsi"/>
                <w:sz w:val="24"/>
                <w:szCs w:val="24"/>
                <w:vertAlign w:val="subscript"/>
              </w:rPr>
            </w:pPr>
            <w:r w:rsidRPr="00C06CBC">
              <w:rPr>
                <w:rFonts w:cstheme="minorHAnsi"/>
                <w:b/>
                <w:sz w:val="24"/>
                <w:szCs w:val="24"/>
                <w:vertAlign w:val="subscript"/>
              </w:rPr>
              <w:t>2.-</w:t>
            </w:r>
            <w:r w:rsidRPr="00C06CBC">
              <w:rPr>
                <w:rFonts w:cstheme="minorHAnsi"/>
                <w:sz w:val="24"/>
                <w:szCs w:val="24"/>
                <w:vertAlign w:val="subscript"/>
              </w:rPr>
              <w:t xml:space="preserve"> Razones para realzar pausas activas </w:t>
            </w:r>
          </w:p>
          <w:p w:rsidR="00C06CBC" w:rsidRDefault="001B15A1" w:rsidP="001B15A1">
            <w:pPr>
              <w:spacing w:after="0" w:line="240" w:lineRule="auto"/>
              <w:rPr>
                <w:rFonts w:cstheme="minorHAnsi"/>
                <w:sz w:val="24"/>
                <w:szCs w:val="24"/>
                <w:vertAlign w:val="subscript"/>
              </w:rPr>
            </w:pPr>
            <w:r>
              <w:rPr>
                <w:rFonts w:cstheme="minorHAnsi"/>
                <w:sz w:val="24"/>
                <w:szCs w:val="24"/>
                <w:vertAlign w:val="subscript"/>
              </w:rPr>
              <w:t>1</w:t>
            </w:r>
            <w:r w:rsidR="00C06CBC" w:rsidRPr="00C06CBC">
              <w:rPr>
                <w:rFonts w:cstheme="minorHAnsi"/>
                <w:sz w:val="24"/>
                <w:szCs w:val="24"/>
                <w:vertAlign w:val="subscript"/>
              </w:rPr>
              <w:t xml:space="preserve">) Disminuye el estrés </w:t>
            </w:r>
          </w:p>
          <w:p w:rsidR="00C06CBC" w:rsidRDefault="001B15A1" w:rsidP="001B15A1">
            <w:pPr>
              <w:spacing w:after="0" w:line="240" w:lineRule="auto"/>
              <w:rPr>
                <w:rFonts w:cstheme="minorHAnsi"/>
                <w:sz w:val="24"/>
                <w:szCs w:val="24"/>
                <w:vertAlign w:val="subscript"/>
              </w:rPr>
            </w:pPr>
            <w:r>
              <w:rPr>
                <w:rFonts w:cstheme="minorHAnsi"/>
                <w:sz w:val="24"/>
                <w:szCs w:val="24"/>
                <w:vertAlign w:val="subscript"/>
              </w:rPr>
              <w:t>2</w:t>
            </w:r>
            <w:r w:rsidR="00C06CBC">
              <w:rPr>
                <w:rFonts w:cstheme="minorHAnsi"/>
                <w:sz w:val="24"/>
                <w:szCs w:val="24"/>
                <w:vertAlign w:val="subscript"/>
              </w:rPr>
              <w:t xml:space="preserve">)  Favorece el cambio de posturas y rutina </w:t>
            </w:r>
          </w:p>
          <w:p w:rsidR="00C06CBC" w:rsidRDefault="001B15A1" w:rsidP="001B15A1">
            <w:pPr>
              <w:spacing w:after="0" w:line="240" w:lineRule="auto"/>
              <w:rPr>
                <w:rFonts w:cstheme="minorHAnsi"/>
                <w:sz w:val="24"/>
                <w:szCs w:val="24"/>
                <w:vertAlign w:val="subscript"/>
              </w:rPr>
            </w:pPr>
            <w:r>
              <w:rPr>
                <w:rFonts w:cstheme="minorHAnsi"/>
                <w:sz w:val="24"/>
                <w:szCs w:val="24"/>
                <w:vertAlign w:val="subscript"/>
              </w:rPr>
              <w:t>3</w:t>
            </w:r>
            <w:r w:rsidR="00C06CBC">
              <w:rPr>
                <w:rFonts w:cstheme="minorHAnsi"/>
                <w:sz w:val="24"/>
                <w:szCs w:val="24"/>
                <w:vertAlign w:val="subscript"/>
              </w:rPr>
              <w:t xml:space="preserve">)  Libera el estrés articular y muscular </w:t>
            </w:r>
          </w:p>
          <w:p w:rsidR="001B15A1" w:rsidRDefault="001B15A1" w:rsidP="001B15A1">
            <w:pPr>
              <w:spacing w:after="0"/>
              <w:rPr>
                <w:rFonts w:cstheme="minorHAnsi"/>
                <w:sz w:val="24"/>
                <w:szCs w:val="24"/>
                <w:vertAlign w:val="subscript"/>
              </w:rPr>
            </w:pPr>
            <w:r>
              <w:rPr>
                <w:rFonts w:cstheme="minorHAnsi"/>
                <w:sz w:val="24"/>
                <w:szCs w:val="24"/>
                <w:vertAlign w:val="subscript"/>
              </w:rPr>
              <w:t>4</w:t>
            </w:r>
            <w:r w:rsidR="00C06CBC">
              <w:rPr>
                <w:rFonts w:cstheme="minorHAnsi"/>
                <w:sz w:val="24"/>
                <w:szCs w:val="24"/>
                <w:vertAlign w:val="subscript"/>
              </w:rPr>
              <w:t>)</w:t>
            </w:r>
            <w:r>
              <w:rPr>
                <w:rFonts w:cstheme="minorHAnsi"/>
                <w:sz w:val="24"/>
                <w:szCs w:val="24"/>
                <w:vertAlign w:val="subscript"/>
              </w:rPr>
              <w:t xml:space="preserve"> Estimula y favorece la articulación </w:t>
            </w:r>
          </w:p>
          <w:p w:rsidR="001B15A1" w:rsidRDefault="001B15A1" w:rsidP="001B15A1">
            <w:pPr>
              <w:spacing w:after="0"/>
              <w:rPr>
                <w:rFonts w:cstheme="minorHAnsi"/>
                <w:sz w:val="24"/>
                <w:szCs w:val="24"/>
                <w:vertAlign w:val="subscript"/>
              </w:rPr>
            </w:pPr>
            <w:r>
              <w:rPr>
                <w:rFonts w:cstheme="minorHAnsi"/>
                <w:sz w:val="24"/>
                <w:szCs w:val="24"/>
                <w:vertAlign w:val="subscript"/>
              </w:rPr>
              <w:t xml:space="preserve">5) Mejora la postura </w:t>
            </w:r>
          </w:p>
          <w:p w:rsidR="001B15A1" w:rsidRDefault="001B15A1" w:rsidP="001B15A1">
            <w:pPr>
              <w:spacing w:after="0"/>
              <w:rPr>
                <w:rFonts w:cstheme="minorHAnsi"/>
                <w:sz w:val="24"/>
                <w:szCs w:val="24"/>
                <w:vertAlign w:val="subscript"/>
              </w:rPr>
            </w:pPr>
            <w:r>
              <w:rPr>
                <w:rFonts w:cstheme="minorHAnsi"/>
                <w:sz w:val="24"/>
                <w:szCs w:val="24"/>
                <w:vertAlign w:val="subscript"/>
              </w:rPr>
              <w:t xml:space="preserve">6) Favorece la autoestima y capacidad de concentración </w:t>
            </w:r>
          </w:p>
          <w:p w:rsidR="001B15A1" w:rsidRDefault="001B15A1" w:rsidP="001B15A1">
            <w:pPr>
              <w:spacing w:after="0"/>
              <w:rPr>
                <w:rFonts w:cstheme="minorHAnsi"/>
                <w:sz w:val="24"/>
                <w:szCs w:val="24"/>
                <w:vertAlign w:val="subscript"/>
              </w:rPr>
            </w:pPr>
            <w:r>
              <w:rPr>
                <w:rFonts w:cstheme="minorHAnsi"/>
                <w:sz w:val="24"/>
                <w:szCs w:val="24"/>
                <w:vertAlign w:val="subscript"/>
              </w:rPr>
              <w:t xml:space="preserve">7) Motiva y mejora las relaciones interpersonales, promueve la integración social </w:t>
            </w:r>
          </w:p>
          <w:p w:rsidR="001B15A1" w:rsidRDefault="001B15A1" w:rsidP="001B15A1">
            <w:pPr>
              <w:spacing w:after="0"/>
              <w:rPr>
                <w:rFonts w:cstheme="minorHAnsi"/>
                <w:sz w:val="24"/>
                <w:szCs w:val="24"/>
                <w:vertAlign w:val="subscript"/>
              </w:rPr>
            </w:pPr>
            <w:r>
              <w:rPr>
                <w:rFonts w:cstheme="minorHAnsi"/>
                <w:sz w:val="24"/>
                <w:szCs w:val="24"/>
                <w:vertAlign w:val="subscript"/>
              </w:rPr>
              <w:t xml:space="preserve">8) Disminuye riesgo de enfermedad profesional </w:t>
            </w:r>
          </w:p>
          <w:p w:rsidR="001B15A1" w:rsidRDefault="001B15A1" w:rsidP="001B15A1">
            <w:pPr>
              <w:spacing w:after="0"/>
              <w:rPr>
                <w:rFonts w:cstheme="minorHAnsi"/>
                <w:sz w:val="24"/>
                <w:szCs w:val="24"/>
                <w:vertAlign w:val="subscript"/>
              </w:rPr>
            </w:pPr>
            <w:r>
              <w:rPr>
                <w:rFonts w:cstheme="minorHAnsi"/>
                <w:sz w:val="24"/>
                <w:szCs w:val="24"/>
                <w:vertAlign w:val="subscript"/>
              </w:rPr>
              <w:t xml:space="preserve">9) Promueve el surgimiento de nuevos lideres </w:t>
            </w:r>
          </w:p>
          <w:p w:rsidR="001B15A1" w:rsidRDefault="001B15A1" w:rsidP="00671D86">
            <w:pPr>
              <w:spacing w:after="0"/>
              <w:jc w:val="both"/>
              <w:rPr>
                <w:rFonts w:cstheme="minorHAnsi"/>
                <w:sz w:val="24"/>
                <w:szCs w:val="24"/>
                <w:vertAlign w:val="subscript"/>
              </w:rPr>
            </w:pPr>
            <w:r>
              <w:rPr>
                <w:rFonts w:cstheme="minorHAnsi"/>
                <w:sz w:val="24"/>
                <w:szCs w:val="24"/>
                <w:vertAlign w:val="subscript"/>
              </w:rPr>
              <w:t xml:space="preserve">10)  Mejora el desempeño laboral </w:t>
            </w:r>
          </w:p>
          <w:p w:rsidR="004A3AE0" w:rsidRPr="00C06CBC" w:rsidRDefault="00C06CBC" w:rsidP="00671D86">
            <w:pPr>
              <w:jc w:val="both"/>
              <w:rPr>
                <w:rFonts w:cstheme="minorHAnsi"/>
                <w:sz w:val="24"/>
                <w:szCs w:val="24"/>
                <w:vertAlign w:val="subscript"/>
              </w:rPr>
            </w:pPr>
            <w:r>
              <w:rPr>
                <w:rFonts w:cstheme="minorHAnsi"/>
                <w:sz w:val="24"/>
                <w:szCs w:val="24"/>
                <w:vertAlign w:val="subscript"/>
              </w:rPr>
              <w:t xml:space="preserve"> </w:t>
            </w:r>
            <w:r w:rsidR="001B15A1">
              <w:rPr>
                <w:rFonts w:cstheme="minorHAnsi"/>
                <w:sz w:val="24"/>
                <w:szCs w:val="24"/>
                <w:vertAlign w:val="subscript"/>
              </w:rPr>
              <w:t xml:space="preserve">3.- </w:t>
            </w:r>
            <w:r w:rsidR="00671D86">
              <w:rPr>
                <w:rFonts w:cstheme="minorHAnsi"/>
                <w:sz w:val="24"/>
                <w:szCs w:val="24"/>
                <w:vertAlign w:val="subscript"/>
              </w:rPr>
              <w:t xml:space="preserve">Ejercicios de pausas activas: Hombros, cuello, estiramiento de manos y muñecas, brazos, giro de cabeza, movimientos circulares de ojos. </w:t>
            </w:r>
          </w:p>
        </w:tc>
      </w:tr>
      <w:tr w:rsidR="002239DB" w:rsidRPr="00970773" w:rsidTr="00B9138E">
        <w:trPr>
          <w:jc w:val="center"/>
        </w:trPr>
        <w:tc>
          <w:tcPr>
            <w:tcW w:w="1757" w:type="dxa"/>
            <w:shd w:val="clear" w:color="auto" w:fill="F2F2F2"/>
          </w:tcPr>
          <w:p w:rsidR="002239DB" w:rsidRPr="00C06CBC" w:rsidRDefault="002239DB" w:rsidP="002239DB">
            <w:pPr>
              <w:jc w:val="center"/>
              <w:rPr>
                <w:rFonts w:cstheme="minorHAnsi"/>
                <w:b/>
                <w:sz w:val="24"/>
                <w:szCs w:val="24"/>
                <w:vertAlign w:val="subscript"/>
              </w:rPr>
            </w:pPr>
            <w:r w:rsidRPr="00C06CBC">
              <w:rPr>
                <w:rFonts w:cstheme="minorHAnsi"/>
                <w:b/>
                <w:sz w:val="24"/>
                <w:szCs w:val="24"/>
                <w:vertAlign w:val="subscript"/>
              </w:rPr>
              <w:t>TOTAL DE PERSONAS CAPACITADAS</w:t>
            </w:r>
          </w:p>
        </w:tc>
        <w:tc>
          <w:tcPr>
            <w:tcW w:w="6737" w:type="dxa"/>
            <w:shd w:val="clear" w:color="auto" w:fill="auto"/>
          </w:tcPr>
          <w:p w:rsidR="002239DB" w:rsidRPr="00C06CBC" w:rsidRDefault="002239DB" w:rsidP="006A6ECD">
            <w:pPr>
              <w:numPr>
                <w:ilvl w:val="0"/>
                <w:numId w:val="26"/>
              </w:numPr>
              <w:rPr>
                <w:rFonts w:cstheme="minorHAnsi"/>
                <w:b/>
                <w:sz w:val="24"/>
                <w:szCs w:val="24"/>
                <w:vertAlign w:val="subscript"/>
              </w:rPr>
            </w:pPr>
            <w:r w:rsidRPr="00C06CBC">
              <w:rPr>
                <w:rFonts w:cstheme="minorHAnsi"/>
                <w:b/>
                <w:sz w:val="24"/>
                <w:szCs w:val="24"/>
                <w:vertAlign w:val="subscript"/>
              </w:rPr>
              <w:t>1 Persona Capacitada</w:t>
            </w:r>
          </w:p>
        </w:tc>
      </w:tr>
    </w:tbl>
    <w:p w:rsidR="002239DB" w:rsidRPr="00671D86" w:rsidRDefault="00671D86" w:rsidP="00671D86">
      <w:pPr>
        <w:pStyle w:val="Prrafodelista"/>
        <w:shd w:val="clear" w:color="auto" w:fill="FDE9D9" w:themeFill="accent6" w:themeFillTint="33"/>
        <w:spacing w:line="240" w:lineRule="auto"/>
        <w:ind w:left="-426"/>
        <w:jc w:val="center"/>
        <w:rPr>
          <w:rFonts w:ascii="Times New Roman" w:hAnsi="Times New Roman"/>
          <w:b/>
          <w:color w:val="000000"/>
          <w:sz w:val="24"/>
          <w:szCs w:val="24"/>
          <w:lang w:val="es-EC"/>
        </w:rPr>
      </w:pPr>
      <w:r w:rsidRPr="00671D86">
        <w:rPr>
          <w:rFonts w:ascii="Times New Roman" w:hAnsi="Times New Roman"/>
          <w:b/>
          <w:color w:val="000000"/>
          <w:sz w:val="24"/>
          <w:szCs w:val="24"/>
          <w:lang w:val="es-EC"/>
        </w:rPr>
        <w:t>PAUSAS ACTIVAS</w:t>
      </w:r>
    </w:p>
    <w:p w:rsidR="00671D86" w:rsidRPr="00671D86" w:rsidRDefault="00671D86" w:rsidP="00671D86">
      <w:pPr>
        <w:pStyle w:val="Prrafodelista"/>
        <w:spacing w:line="240" w:lineRule="auto"/>
        <w:ind w:left="-426"/>
        <w:jc w:val="center"/>
        <w:rPr>
          <w:rFonts w:ascii="Times New Roman" w:hAnsi="Times New Roman"/>
          <w:color w:val="000000"/>
          <w:sz w:val="18"/>
          <w:szCs w:val="18"/>
          <w:lang w:val="es-EC"/>
        </w:rPr>
      </w:pPr>
      <w:r w:rsidRPr="00671D86">
        <w:rPr>
          <w:rStyle w:val="tgc"/>
          <w:sz w:val="18"/>
          <w:szCs w:val="18"/>
        </w:rPr>
        <w:t xml:space="preserve">Las </w:t>
      </w:r>
      <w:r w:rsidRPr="00671D86">
        <w:rPr>
          <w:rStyle w:val="tgc"/>
          <w:bCs/>
          <w:sz w:val="18"/>
          <w:szCs w:val="18"/>
        </w:rPr>
        <w:t>pausas activas</w:t>
      </w:r>
      <w:r w:rsidRPr="00671D86">
        <w:rPr>
          <w:rStyle w:val="tgc"/>
          <w:sz w:val="18"/>
          <w:szCs w:val="18"/>
        </w:rPr>
        <w:t xml:space="preserve"> son breves descansos durante la jornada laboral que sirven para recuperar energía, mejorar el desempeño y eficiencia en el trabajo, a través de diferentes técnicas y ejercicios que ayudan a reducir la fatiga laboral, trastornos osteomusculares y prevenir el estrés</w:t>
      </w:r>
    </w:p>
    <w:p w:rsidR="002239DB" w:rsidRDefault="003D2B5A" w:rsidP="002239DB">
      <w:pPr>
        <w:pStyle w:val="Prrafodelista"/>
        <w:spacing w:line="240" w:lineRule="auto"/>
        <w:ind w:left="-426"/>
        <w:jc w:val="both"/>
        <w:rPr>
          <w:rFonts w:ascii="Times New Roman" w:hAnsi="Times New Roman"/>
          <w:color w:val="000000"/>
          <w:sz w:val="24"/>
          <w:szCs w:val="24"/>
          <w:lang w:val="es-EC"/>
        </w:rPr>
      </w:pPr>
      <w:r w:rsidRPr="00671D86">
        <w:rPr>
          <w:rFonts w:ascii="Times New Roman" w:hAnsi="Times New Roman"/>
          <w:noProof/>
          <w:color w:val="000000"/>
          <w:sz w:val="24"/>
          <w:szCs w:val="24"/>
          <w:lang w:eastAsia="es-ES"/>
        </w:rPr>
        <w:drawing>
          <wp:anchor distT="0" distB="0" distL="114300" distR="114300" simplePos="0" relativeHeight="251597824" behindDoc="0" locked="0" layoutInCell="1" allowOverlap="1" wp14:anchorId="441BEDFE" wp14:editId="7E85EF41">
            <wp:simplePos x="0" y="0"/>
            <wp:positionH relativeFrom="column">
              <wp:posOffset>-275066</wp:posOffset>
            </wp:positionH>
            <wp:positionV relativeFrom="paragraph">
              <wp:posOffset>-1960</wp:posOffset>
            </wp:positionV>
            <wp:extent cx="2753139" cy="3438525"/>
            <wp:effectExtent l="0" t="0" r="0" b="0"/>
            <wp:wrapNone/>
            <wp:docPr id="143385" name="Imagen 143385" descr="C:\Users\GMOLIN~1.GPT\AppData\Local\Temp\20161117_0932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61117_093222-1.jpg"/>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756782" cy="34430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2B5A" w:rsidRDefault="003D2B5A" w:rsidP="002239DB">
      <w:pPr>
        <w:pStyle w:val="Prrafodelista"/>
        <w:spacing w:line="240" w:lineRule="auto"/>
        <w:ind w:left="-426"/>
        <w:jc w:val="both"/>
        <w:rPr>
          <w:rFonts w:ascii="Times New Roman" w:hAnsi="Times New Roman"/>
          <w:color w:val="000000"/>
          <w:sz w:val="24"/>
          <w:szCs w:val="24"/>
          <w:lang w:val="es-EC"/>
        </w:rPr>
      </w:pPr>
    </w:p>
    <w:p w:rsidR="002239DB" w:rsidRDefault="003D2B5A" w:rsidP="002239DB">
      <w:pPr>
        <w:pStyle w:val="Prrafodelista"/>
        <w:spacing w:line="240" w:lineRule="auto"/>
        <w:ind w:left="-426"/>
        <w:jc w:val="both"/>
        <w:rPr>
          <w:rFonts w:ascii="Times New Roman" w:hAnsi="Times New Roman"/>
          <w:color w:val="000000"/>
          <w:sz w:val="24"/>
          <w:szCs w:val="24"/>
          <w:lang w:val="es-EC"/>
        </w:rPr>
      </w:pPr>
      <w:r w:rsidRPr="003D2B5A">
        <w:rPr>
          <w:rFonts w:ascii="Times New Roman" w:hAnsi="Times New Roman"/>
          <w:noProof/>
          <w:color w:val="000000"/>
          <w:sz w:val="24"/>
          <w:szCs w:val="24"/>
          <w:lang w:eastAsia="es-ES"/>
        </w:rPr>
        <w:drawing>
          <wp:anchor distT="0" distB="0" distL="114300" distR="114300" simplePos="0" relativeHeight="251595776" behindDoc="0" locked="0" layoutInCell="1" allowOverlap="1" wp14:anchorId="321CC04F" wp14:editId="140A6FF1">
            <wp:simplePos x="0" y="0"/>
            <wp:positionH relativeFrom="column">
              <wp:posOffset>2151061</wp:posOffset>
            </wp:positionH>
            <wp:positionV relativeFrom="paragraph">
              <wp:posOffset>113680</wp:posOffset>
            </wp:positionV>
            <wp:extent cx="3413125" cy="2528514"/>
            <wp:effectExtent l="0" t="438150" r="0" b="424815"/>
            <wp:wrapNone/>
            <wp:docPr id="143386" name="Imagen 143386" descr="C:\Users\GMOLIN~1.GPT\AppData\Local\Temp\20161117_09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1.GPT\AppData\Local\Temp\20161117_093451.jpg"/>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rot="5400000">
                      <a:off x="0" y="0"/>
                      <a:ext cx="3414792" cy="25297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39DB" w:rsidRDefault="002239DB" w:rsidP="002239DB">
      <w:pPr>
        <w:pStyle w:val="Prrafodelista"/>
        <w:spacing w:line="240" w:lineRule="auto"/>
        <w:ind w:left="-426"/>
        <w:jc w:val="both"/>
        <w:rPr>
          <w:rFonts w:ascii="Times New Roman" w:hAnsi="Times New Roman"/>
          <w:color w:val="000000"/>
          <w:sz w:val="24"/>
          <w:szCs w:val="24"/>
          <w:lang w:val="es-EC"/>
        </w:rPr>
      </w:pPr>
    </w:p>
    <w:p w:rsidR="002239DB" w:rsidRDefault="002239DB"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7F6B1A" w:rsidRPr="00671D86" w:rsidRDefault="007F6B1A" w:rsidP="007F6B1A">
      <w:pPr>
        <w:pStyle w:val="Prrafodelista"/>
        <w:shd w:val="clear" w:color="auto" w:fill="FDE9D9" w:themeFill="accent6" w:themeFillTint="33"/>
        <w:spacing w:line="240" w:lineRule="auto"/>
        <w:ind w:left="-426"/>
        <w:jc w:val="center"/>
        <w:rPr>
          <w:rFonts w:ascii="Times New Roman" w:hAnsi="Times New Roman"/>
          <w:b/>
          <w:color w:val="000000"/>
          <w:sz w:val="24"/>
          <w:szCs w:val="24"/>
          <w:lang w:val="es-EC"/>
        </w:rPr>
      </w:pPr>
      <w:r w:rsidRPr="00671D86">
        <w:rPr>
          <w:rFonts w:ascii="Times New Roman" w:hAnsi="Times New Roman"/>
          <w:b/>
          <w:color w:val="000000"/>
          <w:sz w:val="24"/>
          <w:szCs w:val="24"/>
          <w:lang w:val="es-EC"/>
        </w:rPr>
        <w:lastRenderedPageBreak/>
        <w:t>PAUSAS ACTIVAS</w:t>
      </w:r>
    </w:p>
    <w:p w:rsidR="00671D86" w:rsidRPr="007F6B1A" w:rsidRDefault="007F6B1A" w:rsidP="007F6B1A">
      <w:pPr>
        <w:pStyle w:val="Prrafodelista"/>
        <w:spacing w:line="240" w:lineRule="auto"/>
        <w:ind w:left="-426"/>
        <w:jc w:val="center"/>
        <w:rPr>
          <w:rFonts w:ascii="Times New Roman" w:hAnsi="Times New Roman"/>
          <w:color w:val="000000"/>
          <w:sz w:val="20"/>
          <w:szCs w:val="20"/>
          <w:lang w:val="es-EC"/>
        </w:rPr>
      </w:pPr>
      <w:r w:rsidRPr="007F6B1A">
        <w:rPr>
          <w:sz w:val="20"/>
          <w:szCs w:val="20"/>
        </w:rPr>
        <w:t>Es la actividad física que se realiza durante periodos de tiempo en el trabajo y en momentos en que un trabajador siente algún grado de molestia en una zona específica de su cuerpo. Contribuye a una cultura de autocuidado, motiva las relaciones interpersonales y el ambiente laboral; regenera la condición física para continuar en buen estado con las tareas asignadas.</w:t>
      </w:r>
    </w:p>
    <w:p w:rsidR="00671D86" w:rsidRDefault="00671D86" w:rsidP="002239DB">
      <w:pPr>
        <w:pStyle w:val="Prrafodelista"/>
        <w:spacing w:line="240" w:lineRule="auto"/>
        <w:ind w:left="-426"/>
        <w:jc w:val="both"/>
        <w:rPr>
          <w:rFonts w:ascii="Times New Roman" w:hAnsi="Times New Roman"/>
          <w:color w:val="000000"/>
          <w:sz w:val="24"/>
          <w:szCs w:val="24"/>
          <w:lang w:val="es-EC"/>
        </w:rPr>
      </w:pPr>
    </w:p>
    <w:p w:rsidR="002239DB" w:rsidRDefault="00174BEB" w:rsidP="002239DB">
      <w:pPr>
        <w:pStyle w:val="Prrafodelista"/>
        <w:spacing w:line="240" w:lineRule="auto"/>
        <w:ind w:left="-426"/>
        <w:jc w:val="both"/>
        <w:rPr>
          <w:rFonts w:ascii="Times New Roman" w:hAnsi="Times New Roman"/>
          <w:color w:val="000000"/>
          <w:sz w:val="24"/>
          <w:szCs w:val="24"/>
          <w:lang w:val="es-EC"/>
        </w:rPr>
      </w:pPr>
      <w:r w:rsidRPr="007F6B1A">
        <w:rPr>
          <w:rFonts w:ascii="Times New Roman" w:hAnsi="Times New Roman"/>
          <w:noProof/>
          <w:color w:val="000000"/>
          <w:sz w:val="24"/>
          <w:szCs w:val="24"/>
          <w:lang w:eastAsia="es-ES"/>
        </w:rPr>
        <w:drawing>
          <wp:anchor distT="0" distB="0" distL="114300" distR="114300" simplePos="0" relativeHeight="251624448" behindDoc="0" locked="0" layoutInCell="1" allowOverlap="1" wp14:anchorId="1F0F2D41" wp14:editId="2447E211">
            <wp:simplePos x="0" y="0"/>
            <wp:positionH relativeFrom="column">
              <wp:posOffset>-824589</wp:posOffset>
            </wp:positionH>
            <wp:positionV relativeFrom="paragraph">
              <wp:posOffset>255270</wp:posOffset>
            </wp:positionV>
            <wp:extent cx="2814320" cy="2306320"/>
            <wp:effectExtent l="0" t="247650" r="0" b="227330"/>
            <wp:wrapNone/>
            <wp:docPr id="3216" name="Imagen 3216" descr="C:\Users\GMOLIN~1.GPT\AppData\Local\Temp\20161117_09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1.GPT\AppData\Local\Temp\20161117_093443.jpg"/>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rot="5400000">
                      <a:off x="0" y="0"/>
                      <a:ext cx="2814320" cy="2306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39DB" w:rsidRDefault="007F6B1A" w:rsidP="002239DB">
      <w:pPr>
        <w:pStyle w:val="Prrafodelista"/>
        <w:spacing w:line="240" w:lineRule="auto"/>
        <w:ind w:left="-426"/>
        <w:jc w:val="both"/>
        <w:rPr>
          <w:rFonts w:ascii="Times New Roman" w:hAnsi="Times New Roman"/>
          <w:color w:val="000000"/>
          <w:sz w:val="24"/>
          <w:szCs w:val="24"/>
          <w:lang w:val="es-EC"/>
        </w:rPr>
      </w:pPr>
      <w:r w:rsidRPr="007F6B1A">
        <w:rPr>
          <w:rFonts w:ascii="Times New Roman" w:hAnsi="Times New Roman"/>
          <w:noProof/>
          <w:color w:val="000000" w:themeColor="text1"/>
          <w:sz w:val="24"/>
          <w:szCs w:val="24"/>
          <w:lang w:eastAsia="es-ES"/>
        </w:rPr>
        <w:drawing>
          <wp:anchor distT="0" distB="0" distL="114300" distR="114300" simplePos="0" relativeHeight="251641856" behindDoc="0" locked="0" layoutInCell="1" allowOverlap="1" wp14:anchorId="74B87CA4" wp14:editId="649290F1">
            <wp:simplePos x="0" y="0"/>
            <wp:positionH relativeFrom="column">
              <wp:posOffset>1523973</wp:posOffset>
            </wp:positionH>
            <wp:positionV relativeFrom="paragraph">
              <wp:posOffset>139701</wp:posOffset>
            </wp:positionV>
            <wp:extent cx="2849134" cy="2240866"/>
            <wp:effectExtent l="0" t="304800" r="0" b="293370"/>
            <wp:wrapNone/>
            <wp:docPr id="3219" name="Imagen 3219" descr="C:\Users\gmolina.GPTSACHILA\Downloads\20161117_09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61117_093505.jpg"/>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rot="5400000">
                      <a:off x="0" y="0"/>
                      <a:ext cx="2849134" cy="22408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B1A" w:rsidRDefault="00174BEB" w:rsidP="002239DB">
      <w:pPr>
        <w:pStyle w:val="Prrafodelista"/>
        <w:spacing w:line="240" w:lineRule="auto"/>
        <w:ind w:left="-426"/>
        <w:jc w:val="both"/>
        <w:rPr>
          <w:rFonts w:ascii="Times New Roman" w:hAnsi="Times New Roman"/>
          <w:color w:val="000000" w:themeColor="text1"/>
          <w:sz w:val="24"/>
          <w:szCs w:val="24"/>
        </w:rPr>
      </w:pPr>
      <w:r w:rsidRPr="00174BEB">
        <w:rPr>
          <w:rFonts w:ascii="Times New Roman" w:hAnsi="Times New Roman"/>
          <w:noProof/>
          <w:color w:val="000000" w:themeColor="text1"/>
          <w:sz w:val="24"/>
          <w:szCs w:val="24"/>
          <w:lang w:eastAsia="es-ES"/>
        </w:rPr>
        <w:drawing>
          <wp:anchor distT="0" distB="0" distL="114300" distR="114300" simplePos="0" relativeHeight="251660288" behindDoc="0" locked="0" layoutInCell="1" allowOverlap="1" wp14:anchorId="65CF6702" wp14:editId="60AFA26C">
            <wp:simplePos x="0" y="0"/>
            <wp:positionH relativeFrom="column">
              <wp:posOffset>3811117</wp:posOffset>
            </wp:positionH>
            <wp:positionV relativeFrom="paragraph">
              <wp:posOffset>23897</wp:posOffset>
            </wp:positionV>
            <wp:extent cx="2874317" cy="2137410"/>
            <wp:effectExtent l="0" t="361950" r="0" b="358140"/>
            <wp:wrapNone/>
            <wp:docPr id="3224" name="Imagen 3224" descr="C:\Users\gmolina.GPTSACHILA\Downloads\20161117_093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61117_093601.jpg"/>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rot="5400000">
                      <a:off x="0" y="0"/>
                      <a:ext cx="2875796" cy="213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AB7033" w:rsidP="002239DB">
      <w:pPr>
        <w:pStyle w:val="Prrafodelista"/>
        <w:spacing w:line="240" w:lineRule="auto"/>
        <w:ind w:left="-426"/>
        <w:jc w:val="both"/>
        <w:rPr>
          <w:rFonts w:ascii="Times New Roman" w:hAnsi="Times New Roman"/>
          <w:color w:val="000000" w:themeColor="text1"/>
          <w:sz w:val="24"/>
          <w:szCs w:val="24"/>
        </w:rPr>
      </w:pPr>
      <w:r w:rsidRPr="00AB7033">
        <w:rPr>
          <w:rFonts w:ascii="Times New Roman" w:hAnsi="Times New Roman"/>
          <w:noProof/>
          <w:color w:val="000000" w:themeColor="text1"/>
          <w:sz w:val="24"/>
          <w:szCs w:val="24"/>
          <w:lang w:eastAsia="es-ES"/>
        </w:rPr>
        <w:drawing>
          <wp:anchor distT="0" distB="0" distL="114300" distR="114300" simplePos="0" relativeHeight="251682816" behindDoc="0" locked="0" layoutInCell="1" allowOverlap="1" wp14:anchorId="36103E3E" wp14:editId="2830A1FA">
            <wp:simplePos x="0" y="0"/>
            <wp:positionH relativeFrom="column">
              <wp:posOffset>4286995</wp:posOffset>
            </wp:positionH>
            <wp:positionV relativeFrom="paragraph">
              <wp:posOffset>13831</wp:posOffset>
            </wp:positionV>
            <wp:extent cx="1919605" cy="2663687"/>
            <wp:effectExtent l="0" t="0" r="0" b="0"/>
            <wp:wrapNone/>
            <wp:docPr id="107" name="Imagen 107" descr="C:\Users\gmolina.GPTSACHILA\Downloads\20161117_09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61117_093208.jpg"/>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920415" cy="2664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917">
        <w:rPr>
          <w:rFonts w:ascii="Times New Roman" w:hAnsi="Times New Roman"/>
          <w:noProof/>
          <w:color w:val="000000" w:themeColor="text1"/>
          <w:sz w:val="24"/>
          <w:szCs w:val="24"/>
          <w:lang w:eastAsia="es-ES"/>
        </w:rPr>
        <w:drawing>
          <wp:anchor distT="0" distB="0" distL="114300" distR="114300" simplePos="0" relativeHeight="251680768" behindDoc="0" locked="0" layoutInCell="1" allowOverlap="1" wp14:anchorId="6CC2A8F1" wp14:editId="02D81D71">
            <wp:simplePos x="0" y="0"/>
            <wp:positionH relativeFrom="column">
              <wp:posOffset>-770393</wp:posOffset>
            </wp:positionH>
            <wp:positionV relativeFrom="paragraph">
              <wp:posOffset>214587</wp:posOffset>
            </wp:positionV>
            <wp:extent cx="2688341" cy="2283460"/>
            <wp:effectExtent l="0" t="209550" r="0" b="173990"/>
            <wp:wrapNone/>
            <wp:docPr id="3225" name="Imagen 3225" descr="C:\Users\gmolina.GPTSACHILA\Downloads\20161117_093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61117_093738.jpg"/>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rot="5400000">
                      <a:off x="0" y="0"/>
                      <a:ext cx="2688341" cy="2283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B1A" w:rsidRDefault="00AB7033" w:rsidP="002239DB">
      <w:pPr>
        <w:pStyle w:val="Prrafodelista"/>
        <w:spacing w:line="240" w:lineRule="auto"/>
        <w:ind w:left="-426"/>
        <w:jc w:val="both"/>
        <w:rPr>
          <w:rFonts w:ascii="Times New Roman" w:hAnsi="Times New Roman"/>
          <w:color w:val="000000" w:themeColor="text1"/>
          <w:sz w:val="24"/>
          <w:szCs w:val="24"/>
        </w:rPr>
      </w:pPr>
      <w:r w:rsidRPr="00AB7033">
        <w:rPr>
          <w:rFonts w:ascii="Times New Roman" w:hAnsi="Times New Roman"/>
          <w:noProof/>
          <w:color w:val="000000" w:themeColor="text1"/>
          <w:sz w:val="24"/>
          <w:szCs w:val="24"/>
          <w:lang w:eastAsia="es-ES"/>
        </w:rPr>
        <w:drawing>
          <wp:anchor distT="0" distB="0" distL="114300" distR="114300" simplePos="0" relativeHeight="251681792" behindDoc="0" locked="0" layoutInCell="1" allowOverlap="1" wp14:anchorId="37EE1D24" wp14:editId="44E0C48C">
            <wp:simplePos x="0" y="0"/>
            <wp:positionH relativeFrom="column">
              <wp:posOffset>1670050</wp:posOffset>
            </wp:positionH>
            <wp:positionV relativeFrom="paragraph">
              <wp:posOffset>62230</wp:posOffset>
            </wp:positionV>
            <wp:extent cx="2659380" cy="2215515"/>
            <wp:effectExtent l="0" t="228600" r="0" b="203835"/>
            <wp:wrapNone/>
            <wp:docPr id="105" name="Imagen 105" descr="C:\Users\gmolina.GPTSACHILA\Downloads\20161117_093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61117_093255.jpg"/>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rot="5400000">
                      <a:off x="0" y="0"/>
                      <a:ext cx="2659380" cy="2215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AB7033" w:rsidP="002239DB">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7F6B1A" w:rsidRDefault="00AB7033" w:rsidP="002239DB">
      <w:pPr>
        <w:pStyle w:val="Prrafodelista"/>
        <w:spacing w:line="240" w:lineRule="auto"/>
        <w:ind w:left="-426"/>
        <w:jc w:val="both"/>
        <w:rPr>
          <w:rFonts w:ascii="Times New Roman" w:hAnsi="Times New Roman"/>
          <w:color w:val="000000" w:themeColor="text1"/>
          <w:sz w:val="24"/>
          <w:szCs w:val="24"/>
        </w:rPr>
      </w:pPr>
      <w:r w:rsidRPr="00AB7033">
        <w:rPr>
          <w:rFonts w:ascii="Times New Roman" w:hAnsi="Times New Roman"/>
          <w:noProof/>
          <w:color w:val="000000" w:themeColor="text1"/>
          <w:sz w:val="24"/>
          <w:szCs w:val="24"/>
          <w:lang w:eastAsia="es-ES"/>
        </w:rPr>
        <w:drawing>
          <wp:anchor distT="0" distB="0" distL="114300" distR="114300" simplePos="0" relativeHeight="251683840" behindDoc="0" locked="0" layoutInCell="1" allowOverlap="1" wp14:anchorId="26D93EBA" wp14:editId="77483464">
            <wp:simplePos x="0" y="0"/>
            <wp:positionH relativeFrom="column">
              <wp:posOffset>1568746</wp:posOffset>
            </wp:positionH>
            <wp:positionV relativeFrom="paragraph">
              <wp:posOffset>101167</wp:posOffset>
            </wp:positionV>
            <wp:extent cx="2512988" cy="1969770"/>
            <wp:effectExtent l="0" t="266700" r="0" b="259080"/>
            <wp:wrapNone/>
            <wp:docPr id="110" name="Imagen 110" descr="C:\Users\gmolina.GPTSACHILA\Downloads\20161117_1003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61117_100326 (1).jp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rot="5400000">
                      <a:off x="0" y="0"/>
                      <a:ext cx="2514832" cy="19712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7F6B1A" w:rsidRDefault="007F6B1A" w:rsidP="002239DB">
      <w:pPr>
        <w:pStyle w:val="Prrafodelista"/>
        <w:spacing w:line="240" w:lineRule="auto"/>
        <w:ind w:left="-426"/>
        <w:jc w:val="both"/>
        <w:rPr>
          <w:rFonts w:ascii="Times New Roman" w:hAnsi="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7F6B1A" w:rsidRPr="00C06CBC" w:rsidTr="00B9138E">
        <w:trPr>
          <w:jc w:val="center"/>
        </w:trPr>
        <w:tc>
          <w:tcPr>
            <w:tcW w:w="1757" w:type="dxa"/>
            <w:shd w:val="clear" w:color="auto" w:fill="DEEAF6"/>
          </w:tcPr>
          <w:p w:rsidR="007F6B1A" w:rsidRPr="00C06CBC" w:rsidRDefault="007F6B1A" w:rsidP="00807EC8">
            <w:pPr>
              <w:jc w:val="center"/>
              <w:rPr>
                <w:rFonts w:cstheme="minorHAnsi"/>
                <w:b/>
                <w:sz w:val="24"/>
                <w:szCs w:val="24"/>
                <w:vertAlign w:val="subscript"/>
              </w:rPr>
            </w:pPr>
            <w:r w:rsidRPr="00C06CBC">
              <w:rPr>
                <w:rFonts w:cstheme="minorHAnsi"/>
                <w:b/>
                <w:sz w:val="24"/>
                <w:szCs w:val="24"/>
                <w:vertAlign w:val="subscript"/>
              </w:rPr>
              <w:lastRenderedPageBreak/>
              <w:t>DIA</w:t>
            </w:r>
          </w:p>
        </w:tc>
        <w:tc>
          <w:tcPr>
            <w:tcW w:w="6737" w:type="dxa"/>
            <w:shd w:val="clear" w:color="auto" w:fill="DEEAF6"/>
          </w:tcPr>
          <w:p w:rsidR="007F6B1A" w:rsidRPr="00C06CBC" w:rsidRDefault="007F6B1A" w:rsidP="00807EC8">
            <w:pPr>
              <w:rPr>
                <w:rFonts w:cstheme="minorHAnsi"/>
                <w:b/>
                <w:sz w:val="24"/>
                <w:szCs w:val="24"/>
                <w:vertAlign w:val="subscript"/>
              </w:rPr>
            </w:pPr>
            <w:r>
              <w:rPr>
                <w:rFonts w:cstheme="minorHAnsi"/>
                <w:b/>
                <w:sz w:val="24"/>
                <w:szCs w:val="24"/>
                <w:vertAlign w:val="subscript"/>
              </w:rPr>
              <w:t>Viernes 18</w:t>
            </w:r>
            <w:r w:rsidRPr="00C06CBC">
              <w:rPr>
                <w:rFonts w:cstheme="minorHAnsi"/>
                <w:b/>
                <w:sz w:val="24"/>
                <w:szCs w:val="24"/>
                <w:vertAlign w:val="subscript"/>
              </w:rPr>
              <w:t xml:space="preserve"> de noviembre de 2016</w:t>
            </w:r>
          </w:p>
        </w:tc>
      </w:tr>
      <w:tr w:rsidR="007F6B1A" w:rsidRPr="00C06CBC" w:rsidTr="00B9138E">
        <w:trPr>
          <w:jc w:val="center"/>
        </w:trPr>
        <w:tc>
          <w:tcPr>
            <w:tcW w:w="1757" w:type="dxa"/>
            <w:shd w:val="clear" w:color="auto" w:fill="F2F2F2"/>
          </w:tcPr>
          <w:p w:rsidR="007F6B1A" w:rsidRPr="00C06CBC" w:rsidRDefault="007F6B1A" w:rsidP="00807EC8">
            <w:pPr>
              <w:jc w:val="center"/>
              <w:rPr>
                <w:rFonts w:cstheme="minorHAnsi"/>
                <w:b/>
                <w:sz w:val="24"/>
                <w:szCs w:val="24"/>
                <w:vertAlign w:val="subscript"/>
              </w:rPr>
            </w:pPr>
            <w:r w:rsidRPr="00C06CBC">
              <w:rPr>
                <w:rFonts w:cstheme="minorHAnsi"/>
                <w:b/>
                <w:sz w:val="24"/>
                <w:szCs w:val="24"/>
                <w:vertAlign w:val="subscript"/>
              </w:rPr>
              <w:t>HORA</w:t>
            </w:r>
          </w:p>
        </w:tc>
        <w:tc>
          <w:tcPr>
            <w:tcW w:w="6737" w:type="dxa"/>
            <w:shd w:val="clear" w:color="auto" w:fill="auto"/>
          </w:tcPr>
          <w:p w:rsidR="007F6B1A" w:rsidRPr="00C06CBC" w:rsidRDefault="007F6B1A" w:rsidP="00807EC8">
            <w:pPr>
              <w:rPr>
                <w:rFonts w:cstheme="minorHAnsi"/>
                <w:sz w:val="24"/>
                <w:szCs w:val="24"/>
                <w:vertAlign w:val="subscript"/>
              </w:rPr>
            </w:pPr>
            <w:r w:rsidRPr="00C06CBC">
              <w:rPr>
                <w:rFonts w:cstheme="minorHAnsi"/>
                <w:sz w:val="24"/>
                <w:szCs w:val="24"/>
                <w:vertAlign w:val="subscript"/>
              </w:rPr>
              <w:t xml:space="preserve">9:00 am – 10:00 am </w:t>
            </w:r>
          </w:p>
        </w:tc>
      </w:tr>
      <w:tr w:rsidR="007F6B1A" w:rsidRPr="00C06CBC" w:rsidTr="00B9138E">
        <w:trPr>
          <w:jc w:val="center"/>
        </w:trPr>
        <w:tc>
          <w:tcPr>
            <w:tcW w:w="1757" w:type="dxa"/>
            <w:shd w:val="clear" w:color="auto" w:fill="F2F2F2"/>
          </w:tcPr>
          <w:p w:rsidR="007F6B1A" w:rsidRPr="00C06CBC" w:rsidRDefault="007F6B1A" w:rsidP="00807EC8">
            <w:pPr>
              <w:jc w:val="center"/>
              <w:rPr>
                <w:rFonts w:cstheme="minorHAnsi"/>
                <w:b/>
                <w:sz w:val="24"/>
                <w:szCs w:val="24"/>
                <w:vertAlign w:val="subscript"/>
              </w:rPr>
            </w:pPr>
            <w:r w:rsidRPr="00C06CBC">
              <w:rPr>
                <w:rFonts w:cstheme="minorHAnsi"/>
                <w:b/>
                <w:sz w:val="24"/>
                <w:szCs w:val="24"/>
                <w:vertAlign w:val="subscript"/>
              </w:rPr>
              <w:t>LUGAR</w:t>
            </w:r>
          </w:p>
        </w:tc>
        <w:tc>
          <w:tcPr>
            <w:tcW w:w="6737" w:type="dxa"/>
            <w:shd w:val="clear" w:color="auto" w:fill="auto"/>
          </w:tcPr>
          <w:p w:rsidR="007F6B1A" w:rsidRPr="00C06CBC" w:rsidRDefault="007F6B1A" w:rsidP="00807EC8">
            <w:pPr>
              <w:rPr>
                <w:rFonts w:cstheme="minorHAnsi"/>
                <w:sz w:val="24"/>
                <w:szCs w:val="24"/>
                <w:vertAlign w:val="subscript"/>
              </w:rPr>
            </w:pPr>
            <w:r>
              <w:rPr>
                <w:rFonts w:cstheme="minorHAnsi"/>
                <w:sz w:val="24"/>
                <w:szCs w:val="24"/>
                <w:vertAlign w:val="subscript"/>
              </w:rPr>
              <w:t xml:space="preserve">Oficina de Servicios Generales </w:t>
            </w:r>
          </w:p>
        </w:tc>
      </w:tr>
      <w:tr w:rsidR="007F6B1A" w:rsidRPr="00C06CBC" w:rsidTr="00B9138E">
        <w:trPr>
          <w:jc w:val="center"/>
        </w:trPr>
        <w:tc>
          <w:tcPr>
            <w:tcW w:w="1757" w:type="dxa"/>
            <w:shd w:val="clear" w:color="auto" w:fill="F2F2F2"/>
          </w:tcPr>
          <w:p w:rsidR="007F6B1A" w:rsidRPr="00C06CBC" w:rsidRDefault="007F6B1A" w:rsidP="00807EC8">
            <w:pPr>
              <w:jc w:val="center"/>
              <w:rPr>
                <w:rFonts w:cstheme="minorHAnsi"/>
                <w:b/>
                <w:sz w:val="24"/>
                <w:szCs w:val="24"/>
                <w:vertAlign w:val="subscript"/>
              </w:rPr>
            </w:pPr>
            <w:r w:rsidRPr="00C06CBC">
              <w:rPr>
                <w:rFonts w:cstheme="minorHAnsi"/>
                <w:b/>
                <w:sz w:val="24"/>
                <w:szCs w:val="24"/>
                <w:vertAlign w:val="subscript"/>
              </w:rPr>
              <w:t>INSTRUCTOR</w:t>
            </w:r>
          </w:p>
        </w:tc>
        <w:tc>
          <w:tcPr>
            <w:tcW w:w="6737" w:type="dxa"/>
            <w:shd w:val="clear" w:color="auto" w:fill="auto"/>
          </w:tcPr>
          <w:p w:rsidR="007F6B1A" w:rsidRPr="00C06CBC" w:rsidRDefault="007F6B1A" w:rsidP="00807EC8">
            <w:pPr>
              <w:numPr>
                <w:ilvl w:val="0"/>
                <w:numId w:val="27"/>
              </w:numPr>
              <w:rPr>
                <w:rFonts w:cstheme="minorHAnsi"/>
                <w:sz w:val="24"/>
                <w:szCs w:val="24"/>
                <w:vertAlign w:val="subscript"/>
              </w:rPr>
            </w:pPr>
            <w:r w:rsidRPr="00C06CBC">
              <w:rPr>
                <w:rFonts w:cstheme="minorHAnsi"/>
                <w:sz w:val="24"/>
                <w:szCs w:val="24"/>
                <w:vertAlign w:val="subscript"/>
              </w:rPr>
              <w:t xml:space="preserve">MSc. Gladys Molina Romero – Analista de SSO </w:t>
            </w:r>
          </w:p>
        </w:tc>
      </w:tr>
      <w:tr w:rsidR="007F6B1A" w:rsidRPr="00C06CBC" w:rsidTr="00B9138E">
        <w:trPr>
          <w:jc w:val="center"/>
        </w:trPr>
        <w:tc>
          <w:tcPr>
            <w:tcW w:w="1757" w:type="dxa"/>
            <w:shd w:val="clear" w:color="auto" w:fill="F2F2F2"/>
          </w:tcPr>
          <w:p w:rsidR="007F6B1A" w:rsidRPr="00C06CBC" w:rsidRDefault="007F6B1A" w:rsidP="00807EC8">
            <w:pPr>
              <w:jc w:val="center"/>
              <w:rPr>
                <w:rFonts w:cstheme="minorHAnsi"/>
                <w:b/>
                <w:sz w:val="24"/>
                <w:szCs w:val="24"/>
                <w:vertAlign w:val="subscript"/>
              </w:rPr>
            </w:pPr>
            <w:r w:rsidRPr="00C06CBC">
              <w:rPr>
                <w:rFonts w:cstheme="minorHAnsi"/>
                <w:b/>
                <w:sz w:val="24"/>
                <w:szCs w:val="24"/>
                <w:vertAlign w:val="subscript"/>
              </w:rPr>
              <w:t>TEMARIO</w:t>
            </w:r>
          </w:p>
        </w:tc>
        <w:tc>
          <w:tcPr>
            <w:tcW w:w="6737" w:type="dxa"/>
            <w:shd w:val="clear" w:color="auto" w:fill="auto"/>
          </w:tcPr>
          <w:p w:rsidR="007F6B1A" w:rsidRPr="007F6B1A" w:rsidRDefault="007F6B1A" w:rsidP="00807EC8">
            <w:pPr>
              <w:shd w:val="clear" w:color="auto" w:fill="FBE4D5"/>
              <w:jc w:val="center"/>
              <w:rPr>
                <w:rFonts w:cstheme="minorHAnsi"/>
                <w:b/>
                <w:sz w:val="24"/>
                <w:szCs w:val="24"/>
                <w:vertAlign w:val="subscript"/>
              </w:rPr>
            </w:pPr>
            <w:r w:rsidRPr="007F6B1A">
              <w:rPr>
                <w:rFonts w:cstheme="minorHAnsi"/>
                <w:b/>
                <w:sz w:val="24"/>
                <w:szCs w:val="24"/>
                <w:vertAlign w:val="subscript"/>
              </w:rPr>
              <w:t xml:space="preserve">TRABAJOS CON PANTALLAS DE VISUALIZACIÓN DE DATOS </w:t>
            </w:r>
          </w:p>
          <w:p w:rsidR="007F6B1A" w:rsidRDefault="007F6B1A" w:rsidP="007F6B1A">
            <w:pPr>
              <w:spacing w:after="0" w:line="240" w:lineRule="auto"/>
              <w:rPr>
                <w:rFonts w:cstheme="minorHAnsi"/>
                <w:b/>
                <w:sz w:val="24"/>
                <w:szCs w:val="24"/>
                <w:vertAlign w:val="subscript"/>
              </w:rPr>
            </w:pPr>
            <w:r w:rsidRPr="003A4BCD">
              <w:rPr>
                <w:rFonts w:cstheme="minorHAnsi"/>
                <w:b/>
                <w:sz w:val="24"/>
                <w:szCs w:val="24"/>
                <w:vertAlign w:val="subscript"/>
              </w:rPr>
              <w:t xml:space="preserve"> </w:t>
            </w:r>
            <w:r w:rsidR="00382F2D" w:rsidRPr="003A4BCD">
              <w:rPr>
                <w:rFonts w:cstheme="minorHAnsi"/>
                <w:b/>
                <w:sz w:val="24"/>
                <w:szCs w:val="24"/>
                <w:vertAlign w:val="subscript"/>
              </w:rPr>
              <w:t>1.-</w:t>
            </w:r>
            <w:r w:rsidR="003A4BCD">
              <w:rPr>
                <w:rFonts w:cstheme="minorHAnsi"/>
                <w:b/>
                <w:sz w:val="24"/>
                <w:szCs w:val="24"/>
                <w:vertAlign w:val="subscript"/>
              </w:rPr>
              <w:t xml:space="preserve"> Ergonomía – Trabajos con Pantallas de visualización de datos </w:t>
            </w:r>
          </w:p>
          <w:p w:rsidR="00382F2D" w:rsidRDefault="00382F2D" w:rsidP="007F6B1A">
            <w:pPr>
              <w:spacing w:after="0" w:line="240" w:lineRule="auto"/>
              <w:rPr>
                <w:rFonts w:cstheme="minorHAnsi"/>
                <w:b/>
                <w:sz w:val="24"/>
                <w:szCs w:val="24"/>
                <w:vertAlign w:val="subscript"/>
              </w:rPr>
            </w:pPr>
            <w:r w:rsidRPr="003A4BCD">
              <w:rPr>
                <w:rFonts w:cstheme="minorHAnsi"/>
                <w:sz w:val="24"/>
                <w:szCs w:val="24"/>
                <w:vertAlign w:val="subscript"/>
              </w:rPr>
              <w:t>2.-</w:t>
            </w:r>
            <w:r w:rsidR="003A4BCD">
              <w:rPr>
                <w:rFonts w:cstheme="minorHAnsi"/>
                <w:b/>
                <w:sz w:val="24"/>
                <w:szCs w:val="24"/>
                <w:vertAlign w:val="subscript"/>
              </w:rPr>
              <w:t xml:space="preserve"> Monitor de pantalla  </w:t>
            </w:r>
          </w:p>
          <w:p w:rsidR="00382F2D" w:rsidRDefault="00382F2D" w:rsidP="007F6B1A">
            <w:pPr>
              <w:spacing w:after="0" w:line="240" w:lineRule="auto"/>
              <w:rPr>
                <w:rFonts w:cstheme="minorHAnsi"/>
                <w:b/>
                <w:sz w:val="24"/>
                <w:szCs w:val="24"/>
                <w:vertAlign w:val="subscript"/>
              </w:rPr>
            </w:pPr>
            <w:r w:rsidRPr="003A4BCD">
              <w:rPr>
                <w:rFonts w:cstheme="minorHAnsi"/>
                <w:sz w:val="24"/>
                <w:szCs w:val="24"/>
                <w:vertAlign w:val="subscript"/>
              </w:rPr>
              <w:t>3.-</w:t>
            </w:r>
            <w:r w:rsidR="003A4BCD">
              <w:rPr>
                <w:rFonts w:cstheme="minorHAnsi"/>
                <w:b/>
                <w:sz w:val="24"/>
                <w:szCs w:val="24"/>
                <w:vertAlign w:val="subscript"/>
              </w:rPr>
              <w:t xml:space="preserve"> Mouse </w:t>
            </w:r>
          </w:p>
          <w:p w:rsidR="003A4BCD" w:rsidRDefault="003A4BCD" w:rsidP="007F6B1A">
            <w:pPr>
              <w:spacing w:after="0" w:line="240" w:lineRule="auto"/>
              <w:rPr>
                <w:rFonts w:cstheme="minorHAnsi"/>
                <w:b/>
                <w:sz w:val="24"/>
                <w:szCs w:val="24"/>
                <w:vertAlign w:val="subscript"/>
              </w:rPr>
            </w:pPr>
            <w:r w:rsidRPr="003A4BCD">
              <w:rPr>
                <w:rFonts w:cstheme="minorHAnsi"/>
                <w:sz w:val="24"/>
                <w:szCs w:val="24"/>
                <w:vertAlign w:val="subscript"/>
              </w:rPr>
              <w:t>4.-</w:t>
            </w:r>
            <w:r>
              <w:rPr>
                <w:rFonts w:cstheme="minorHAnsi"/>
                <w:b/>
                <w:sz w:val="24"/>
                <w:szCs w:val="24"/>
                <w:vertAlign w:val="subscript"/>
              </w:rPr>
              <w:t xml:space="preserve"> Silla </w:t>
            </w:r>
          </w:p>
          <w:p w:rsidR="003A4BCD" w:rsidRDefault="003A4BCD" w:rsidP="007F6B1A">
            <w:pPr>
              <w:spacing w:after="0" w:line="240" w:lineRule="auto"/>
              <w:rPr>
                <w:rFonts w:cstheme="minorHAnsi"/>
                <w:b/>
                <w:sz w:val="24"/>
                <w:szCs w:val="24"/>
                <w:vertAlign w:val="subscript"/>
              </w:rPr>
            </w:pPr>
            <w:r w:rsidRPr="003A4BCD">
              <w:rPr>
                <w:rFonts w:cstheme="minorHAnsi"/>
                <w:sz w:val="24"/>
                <w:szCs w:val="24"/>
                <w:vertAlign w:val="subscript"/>
              </w:rPr>
              <w:t>5.-</w:t>
            </w:r>
            <w:r>
              <w:rPr>
                <w:rFonts w:cstheme="minorHAnsi"/>
                <w:b/>
                <w:sz w:val="24"/>
                <w:szCs w:val="24"/>
                <w:vertAlign w:val="subscript"/>
              </w:rPr>
              <w:t xml:space="preserve">Mesas de trabajo </w:t>
            </w:r>
          </w:p>
          <w:p w:rsidR="007F6B1A" w:rsidRDefault="003A4BCD" w:rsidP="003A4BCD">
            <w:pPr>
              <w:spacing w:after="0" w:line="240" w:lineRule="auto"/>
              <w:rPr>
                <w:rFonts w:cstheme="minorHAnsi"/>
                <w:b/>
                <w:sz w:val="24"/>
                <w:szCs w:val="24"/>
                <w:vertAlign w:val="subscript"/>
              </w:rPr>
            </w:pPr>
            <w:r w:rsidRPr="003A4BCD">
              <w:rPr>
                <w:rFonts w:cstheme="minorHAnsi"/>
                <w:sz w:val="24"/>
                <w:szCs w:val="24"/>
                <w:vertAlign w:val="subscript"/>
              </w:rPr>
              <w:t>6.-</w:t>
            </w:r>
            <w:r>
              <w:rPr>
                <w:rFonts w:cstheme="minorHAnsi"/>
                <w:b/>
                <w:sz w:val="24"/>
                <w:szCs w:val="24"/>
                <w:vertAlign w:val="subscript"/>
              </w:rPr>
              <w:t xml:space="preserve"> Posturas adecuadas para trabajar con las pantallas de visualización de datos </w:t>
            </w:r>
          </w:p>
          <w:p w:rsidR="003A4BCD" w:rsidRDefault="003A4BCD" w:rsidP="003A4BCD">
            <w:pPr>
              <w:spacing w:after="0" w:line="240" w:lineRule="auto"/>
              <w:rPr>
                <w:rFonts w:cstheme="minorHAnsi"/>
                <w:b/>
                <w:sz w:val="24"/>
                <w:szCs w:val="24"/>
                <w:vertAlign w:val="subscript"/>
              </w:rPr>
            </w:pPr>
            <w:r>
              <w:rPr>
                <w:rFonts w:cstheme="minorHAnsi"/>
                <w:b/>
                <w:sz w:val="24"/>
                <w:szCs w:val="24"/>
                <w:vertAlign w:val="subscript"/>
              </w:rPr>
              <w:t xml:space="preserve">7.- Ambiente de trabajo – Iluminación </w:t>
            </w:r>
          </w:p>
          <w:p w:rsidR="003A4BCD" w:rsidRDefault="003A4BCD" w:rsidP="003A4BCD">
            <w:pPr>
              <w:spacing w:after="0" w:line="240" w:lineRule="auto"/>
              <w:rPr>
                <w:rFonts w:cstheme="minorHAnsi"/>
                <w:b/>
                <w:sz w:val="24"/>
                <w:szCs w:val="24"/>
                <w:vertAlign w:val="subscript"/>
              </w:rPr>
            </w:pPr>
            <w:r>
              <w:rPr>
                <w:rFonts w:cstheme="minorHAnsi"/>
                <w:b/>
                <w:sz w:val="24"/>
                <w:szCs w:val="24"/>
                <w:vertAlign w:val="subscript"/>
              </w:rPr>
              <w:t xml:space="preserve">8.- Prevención de riesgos laborales </w:t>
            </w:r>
          </w:p>
          <w:p w:rsidR="003A4BCD" w:rsidRPr="00C06CBC" w:rsidRDefault="003A4BCD" w:rsidP="003A4BCD">
            <w:pPr>
              <w:spacing w:after="0" w:line="240" w:lineRule="auto"/>
              <w:rPr>
                <w:rFonts w:cstheme="minorHAnsi"/>
                <w:sz w:val="24"/>
                <w:szCs w:val="24"/>
                <w:vertAlign w:val="subscript"/>
              </w:rPr>
            </w:pPr>
            <w:r>
              <w:rPr>
                <w:rFonts w:cstheme="minorHAnsi"/>
                <w:b/>
                <w:sz w:val="24"/>
                <w:szCs w:val="24"/>
                <w:vertAlign w:val="subscript"/>
              </w:rPr>
              <w:t xml:space="preserve">9.- Pausas activas </w:t>
            </w:r>
          </w:p>
        </w:tc>
      </w:tr>
      <w:tr w:rsidR="007F6B1A" w:rsidRPr="00C06CBC" w:rsidTr="00B9138E">
        <w:trPr>
          <w:jc w:val="center"/>
        </w:trPr>
        <w:tc>
          <w:tcPr>
            <w:tcW w:w="1757" w:type="dxa"/>
            <w:shd w:val="clear" w:color="auto" w:fill="F2F2F2"/>
          </w:tcPr>
          <w:p w:rsidR="007F6B1A" w:rsidRPr="00C06CBC" w:rsidRDefault="007F6B1A" w:rsidP="00807EC8">
            <w:pPr>
              <w:jc w:val="center"/>
              <w:rPr>
                <w:rFonts w:cstheme="minorHAnsi"/>
                <w:b/>
                <w:sz w:val="24"/>
                <w:szCs w:val="24"/>
                <w:vertAlign w:val="subscript"/>
              </w:rPr>
            </w:pPr>
            <w:r w:rsidRPr="00C06CBC">
              <w:rPr>
                <w:rFonts w:cstheme="minorHAnsi"/>
                <w:b/>
                <w:sz w:val="24"/>
                <w:szCs w:val="24"/>
                <w:vertAlign w:val="subscript"/>
              </w:rPr>
              <w:t>TOTAL DE PERSONAS CAPACITADAS</w:t>
            </w:r>
          </w:p>
        </w:tc>
        <w:tc>
          <w:tcPr>
            <w:tcW w:w="6737" w:type="dxa"/>
            <w:shd w:val="clear" w:color="auto" w:fill="auto"/>
          </w:tcPr>
          <w:p w:rsidR="007F6B1A" w:rsidRPr="00C06CBC" w:rsidRDefault="007F6B1A" w:rsidP="00807EC8">
            <w:pPr>
              <w:numPr>
                <w:ilvl w:val="0"/>
                <w:numId w:val="26"/>
              </w:numPr>
              <w:rPr>
                <w:rFonts w:cstheme="minorHAnsi"/>
                <w:b/>
                <w:sz w:val="24"/>
                <w:szCs w:val="24"/>
                <w:vertAlign w:val="subscript"/>
              </w:rPr>
            </w:pPr>
            <w:r w:rsidRPr="00C06CBC">
              <w:rPr>
                <w:rFonts w:cstheme="minorHAnsi"/>
                <w:b/>
                <w:sz w:val="24"/>
                <w:szCs w:val="24"/>
                <w:vertAlign w:val="subscript"/>
              </w:rPr>
              <w:t>1 Persona Capacitada</w:t>
            </w:r>
          </w:p>
        </w:tc>
      </w:tr>
    </w:tbl>
    <w:p w:rsidR="007F6B1A" w:rsidRDefault="007F6B1A" w:rsidP="002239DB">
      <w:pPr>
        <w:pStyle w:val="Prrafodelista"/>
        <w:spacing w:line="240" w:lineRule="auto"/>
        <w:ind w:left="-426"/>
        <w:jc w:val="both"/>
        <w:rPr>
          <w:rFonts w:ascii="Times New Roman" w:hAnsi="Times New Roman"/>
          <w:color w:val="000000" w:themeColor="text1"/>
          <w:sz w:val="24"/>
          <w:szCs w:val="24"/>
        </w:rPr>
      </w:pPr>
    </w:p>
    <w:p w:rsidR="00E7639D" w:rsidRDefault="00E7639D" w:rsidP="002239DB">
      <w:pPr>
        <w:pStyle w:val="Prrafodelista"/>
        <w:spacing w:line="240" w:lineRule="auto"/>
        <w:ind w:left="-426"/>
        <w:jc w:val="both"/>
        <w:rPr>
          <w:rFonts w:ascii="Times New Roman" w:hAnsi="Times New Roman"/>
          <w:color w:val="000000" w:themeColor="text1"/>
          <w:sz w:val="24"/>
          <w:szCs w:val="24"/>
        </w:rPr>
      </w:pPr>
    </w:p>
    <w:p w:rsidR="007F6B1A" w:rsidRPr="007F6B1A" w:rsidRDefault="007F6B1A" w:rsidP="007F6B1A">
      <w:pPr>
        <w:shd w:val="clear" w:color="auto" w:fill="FBE4D5"/>
        <w:jc w:val="center"/>
        <w:rPr>
          <w:rFonts w:cstheme="minorHAnsi"/>
          <w:b/>
          <w:sz w:val="24"/>
          <w:szCs w:val="24"/>
          <w:vertAlign w:val="subscript"/>
        </w:rPr>
      </w:pPr>
      <w:r w:rsidRPr="007F6B1A">
        <w:rPr>
          <w:rFonts w:cstheme="minorHAnsi"/>
          <w:b/>
          <w:sz w:val="24"/>
          <w:szCs w:val="24"/>
          <w:vertAlign w:val="subscript"/>
        </w:rPr>
        <w:t xml:space="preserve">TRABAJOS CON PANTALLAS DE VISUALIZACIÓN DE DATOS </w:t>
      </w:r>
    </w:p>
    <w:p w:rsidR="007F6B1A" w:rsidRDefault="00AB7033" w:rsidP="00AB7033">
      <w:pPr>
        <w:pStyle w:val="Prrafodelista"/>
        <w:spacing w:line="240" w:lineRule="auto"/>
        <w:ind w:left="-426"/>
        <w:jc w:val="center"/>
        <w:rPr>
          <w:rFonts w:ascii="Times New Roman" w:hAnsi="Times New Roman"/>
          <w:color w:val="000000" w:themeColor="text1"/>
          <w:sz w:val="24"/>
          <w:szCs w:val="24"/>
          <w:lang w:val="es-EC"/>
        </w:rPr>
      </w:pPr>
      <w:r w:rsidRPr="00AB7033">
        <w:rPr>
          <w:rFonts w:ascii="Times New Roman" w:hAnsi="Times New Roman"/>
          <w:noProof/>
          <w:color w:val="000000" w:themeColor="text1"/>
          <w:sz w:val="24"/>
          <w:szCs w:val="24"/>
          <w:lang w:eastAsia="es-ES"/>
        </w:rPr>
        <w:drawing>
          <wp:inline distT="0" distB="0" distL="0" distR="0">
            <wp:extent cx="5400053" cy="3309731"/>
            <wp:effectExtent l="0" t="0" r="0" b="0"/>
            <wp:docPr id="109" name="Imagen 109" descr="C:\Users\gmolina.GPTSACHILA\Downloads\20161122_09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61122_090150.jpg"/>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401440" cy="3310581"/>
                    </a:xfrm>
                    <a:prstGeom prst="rect">
                      <a:avLst/>
                    </a:prstGeom>
                    <a:noFill/>
                    <a:ln>
                      <a:noFill/>
                    </a:ln>
                  </pic:spPr>
                </pic:pic>
              </a:graphicData>
            </a:graphic>
          </wp:inline>
        </w:drawing>
      </w:r>
    </w:p>
    <w:p w:rsidR="003A4BCD" w:rsidRPr="007F6B1A" w:rsidRDefault="003A4BCD" w:rsidP="003A4BCD">
      <w:pPr>
        <w:shd w:val="clear" w:color="auto" w:fill="FBE4D5"/>
        <w:jc w:val="center"/>
        <w:rPr>
          <w:rFonts w:cstheme="minorHAnsi"/>
          <w:b/>
          <w:sz w:val="24"/>
          <w:szCs w:val="24"/>
          <w:vertAlign w:val="subscript"/>
        </w:rPr>
      </w:pPr>
      <w:r w:rsidRPr="007F6B1A">
        <w:rPr>
          <w:rFonts w:cstheme="minorHAnsi"/>
          <w:b/>
          <w:sz w:val="24"/>
          <w:szCs w:val="24"/>
          <w:vertAlign w:val="subscript"/>
        </w:rPr>
        <w:lastRenderedPageBreak/>
        <w:t xml:space="preserve">TRABAJOS CON PANTALLAS DE VISUALIZACIÓN DE DATOS </w:t>
      </w:r>
    </w:p>
    <w:p w:rsidR="007F6B1A" w:rsidRDefault="00AB7033" w:rsidP="00AB7033">
      <w:pPr>
        <w:pStyle w:val="Prrafodelista"/>
        <w:spacing w:line="240" w:lineRule="auto"/>
        <w:ind w:left="-426"/>
        <w:jc w:val="center"/>
        <w:rPr>
          <w:rFonts w:ascii="Times New Roman" w:hAnsi="Times New Roman"/>
          <w:color w:val="000000" w:themeColor="text1"/>
          <w:sz w:val="24"/>
          <w:szCs w:val="24"/>
        </w:rPr>
      </w:pPr>
      <w:r w:rsidRPr="00AB7033">
        <w:rPr>
          <w:rFonts w:ascii="Times New Roman" w:hAnsi="Times New Roman"/>
          <w:noProof/>
          <w:color w:val="000000" w:themeColor="text1"/>
          <w:sz w:val="24"/>
          <w:szCs w:val="24"/>
          <w:lang w:eastAsia="es-ES"/>
        </w:rPr>
        <w:drawing>
          <wp:inline distT="0" distB="0" distL="0" distR="0">
            <wp:extent cx="5400675" cy="3038190"/>
            <wp:effectExtent l="0" t="0" r="0" b="0"/>
            <wp:docPr id="108" name="Imagen 108" descr="C:\Users\gmolina.GPTSACHILA\Downloads\20161122_08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61122_084913.jp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AB7033" w:rsidRDefault="00AB7033" w:rsidP="002239DB">
      <w:pPr>
        <w:pStyle w:val="Prrafodelista"/>
        <w:spacing w:line="240" w:lineRule="auto"/>
        <w:ind w:left="-426"/>
        <w:jc w:val="both"/>
        <w:rPr>
          <w:rFonts w:ascii="Times New Roman" w:hAnsi="Times New Roman"/>
          <w:color w:val="000000" w:themeColor="text1"/>
          <w:sz w:val="24"/>
          <w:szCs w:val="24"/>
        </w:rPr>
      </w:pPr>
    </w:p>
    <w:p w:rsidR="00AB7033" w:rsidRDefault="00AB7033" w:rsidP="002239DB">
      <w:pPr>
        <w:pStyle w:val="Prrafodelista"/>
        <w:spacing w:line="240" w:lineRule="auto"/>
        <w:ind w:left="-426"/>
        <w:jc w:val="both"/>
        <w:rPr>
          <w:rFonts w:ascii="Times New Roman" w:hAnsi="Times New Roman"/>
          <w:color w:val="000000" w:themeColor="text1"/>
          <w:sz w:val="24"/>
          <w:szCs w:val="24"/>
        </w:rPr>
      </w:pPr>
    </w:p>
    <w:p w:rsidR="00AB7033" w:rsidRPr="00AB7033" w:rsidRDefault="00AB7033" w:rsidP="002239DB">
      <w:pPr>
        <w:pStyle w:val="Prrafodelista"/>
        <w:spacing w:line="240" w:lineRule="auto"/>
        <w:ind w:left="-426"/>
        <w:jc w:val="both"/>
        <w:rPr>
          <w:rFonts w:ascii="Times New Roman" w:hAnsi="Times New Roman"/>
          <w:b/>
          <w:color w:val="000000" w:themeColor="text1"/>
          <w:sz w:val="24"/>
          <w:szCs w:val="24"/>
        </w:rPr>
      </w:pPr>
      <w:r w:rsidRPr="00AB7033">
        <w:rPr>
          <w:rFonts w:ascii="Times New Roman" w:hAnsi="Times New Roman"/>
          <w:b/>
          <w:color w:val="000000" w:themeColor="text1"/>
          <w:sz w:val="24"/>
          <w:szCs w:val="24"/>
        </w:rPr>
        <w:t>ANEXO</w:t>
      </w:r>
    </w:p>
    <w:p w:rsidR="00AB7033" w:rsidRDefault="00AB7033" w:rsidP="002239DB">
      <w:pPr>
        <w:pStyle w:val="Prrafodelista"/>
        <w:spacing w:line="240" w:lineRule="auto"/>
        <w:ind w:left="-426"/>
        <w:jc w:val="both"/>
        <w:rPr>
          <w:rFonts w:ascii="Times New Roman" w:hAnsi="Times New Roman"/>
          <w:color w:val="000000" w:themeColor="text1"/>
          <w:sz w:val="24"/>
          <w:szCs w:val="24"/>
        </w:rPr>
      </w:pPr>
    </w:p>
    <w:p w:rsidR="00AB7033" w:rsidRDefault="00AB7033" w:rsidP="00AB7033">
      <w:pPr>
        <w:pStyle w:val="Prrafodelista"/>
        <w:numPr>
          <w:ilvl w:val="0"/>
          <w:numId w:val="34"/>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Registro de Asistencia de las Capacitaciones. </w:t>
      </w:r>
    </w:p>
    <w:p w:rsidR="00AB7033" w:rsidRDefault="00AB7033" w:rsidP="002239DB">
      <w:pPr>
        <w:pStyle w:val="Prrafodelista"/>
        <w:spacing w:line="240" w:lineRule="auto"/>
        <w:ind w:left="-426"/>
        <w:jc w:val="both"/>
        <w:rPr>
          <w:rFonts w:ascii="Times New Roman" w:hAnsi="Times New Roman"/>
          <w:color w:val="000000" w:themeColor="text1"/>
          <w:sz w:val="24"/>
          <w:szCs w:val="24"/>
        </w:rPr>
      </w:pPr>
    </w:p>
    <w:p w:rsidR="00AB7033" w:rsidRDefault="00AB7033" w:rsidP="002239DB">
      <w:pPr>
        <w:pStyle w:val="Prrafodelista"/>
        <w:spacing w:line="240" w:lineRule="auto"/>
        <w:ind w:left="-426"/>
        <w:jc w:val="both"/>
        <w:rPr>
          <w:rFonts w:ascii="Times New Roman" w:hAnsi="Times New Roman"/>
          <w:color w:val="000000" w:themeColor="text1"/>
          <w:sz w:val="24"/>
          <w:szCs w:val="24"/>
        </w:rPr>
      </w:pPr>
    </w:p>
    <w:p w:rsidR="00AB7033" w:rsidRDefault="00AB7033" w:rsidP="002239DB">
      <w:pPr>
        <w:pStyle w:val="Prrafodelista"/>
        <w:spacing w:line="240" w:lineRule="auto"/>
        <w:ind w:left="-426"/>
        <w:jc w:val="both"/>
        <w:rPr>
          <w:rFonts w:ascii="Times New Roman" w:hAnsi="Times New Roman"/>
          <w:color w:val="000000" w:themeColor="text1"/>
          <w:sz w:val="24"/>
          <w:szCs w:val="24"/>
        </w:rPr>
      </w:pPr>
    </w:p>
    <w:p w:rsidR="002239DB" w:rsidRDefault="002239DB" w:rsidP="002239DB">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2239DB" w:rsidRDefault="002239DB" w:rsidP="002239DB">
      <w:pPr>
        <w:pStyle w:val="Prrafodelista"/>
        <w:spacing w:line="240" w:lineRule="auto"/>
        <w:ind w:left="-426"/>
        <w:jc w:val="both"/>
        <w:rPr>
          <w:rFonts w:ascii="Times New Roman" w:hAnsi="Times New Roman"/>
          <w:color w:val="000000" w:themeColor="text1"/>
          <w:sz w:val="24"/>
          <w:szCs w:val="24"/>
        </w:rPr>
      </w:pPr>
    </w:p>
    <w:p w:rsidR="002239DB" w:rsidRDefault="002239DB" w:rsidP="002239DB">
      <w:pPr>
        <w:pStyle w:val="Prrafodelista"/>
        <w:spacing w:line="240" w:lineRule="auto"/>
        <w:ind w:left="-426"/>
        <w:jc w:val="both"/>
        <w:rPr>
          <w:rFonts w:ascii="Times New Roman" w:hAnsi="Times New Roman"/>
          <w:color w:val="000000" w:themeColor="text1"/>
          <w:sz w:val="24"/>
          <w:szCs w:val="24"/>
        </w:rPr>
      </w:pPr>
    </w:p>
    <w:p w:rsidR="002239DB" w:rsidRDefault="002239DB" w:rsidP="002239DB">
      <w:pPr>
        <w:pStyle w:val="Prrafodelista"/>
        <w:spacing w:line="240" w:lineRule="auto"/>
        <w:ind w:left="-426"/>
        <w:jc w:val="both"/>
        <w:rPr>
          <w:rFonts w:ascii="Times New Roman" w:hAnsi="Times New Roman"/>
          <w:color w:val="000000" w:themeColor="text1"/>
          <w:sz w:val="24"/>
          <w:szCs w:val="24"/>
        </w:rPr>
      </w:pPr>
    </w:p>
    <w:p w:rsidR="003A4BCD" w:rsidRDefault="003A4BCD" w:rsidP="002239DB">
      <w:pPr>
        <w:pStyle w:val="Prrafodelista"/>
        <w:spacing w:line="240" w:lineRule="auto"/>
        <w:ind w:left="-426"/>
        <w:jc w:val="both"/>
        <w:rPr>
          <w:rFonts w:ascii="Times New Roman" w:hAnsi="Times New Roman"/>
          <w:color w:val="000000" w:themeColor="text1"/>
          <w:sz w:val="24"/>
          <w:szCs w:val="24"/>
        </w:rPr>
      </w:pPr>
    </w:p>
    <w:p w:rsidR="002239DB" w:rsidRDefault="002239DB" w:rsidP="002239DB">
      <w:pPr>
        <w:pStyle w:val="Prrafodelista"/>
        <w:spacing w:line="240" w:lineRule="auto"/>
        <w:ind w:left="-426"/>
        <w:jc w:val="both"/>
        <w:rPr>
          <w:rFonts w:ascii="Times New Roman" w:hAnsi="Times New Roman"/>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p>
    <w:p w:rsidR="002239DB" w:rsidRDefault="002239DB" w:rsidP="002239DB">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2239DB" w:rsidRDefault="002239DB" w:rsidP="002239DB">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2239DB" w:rsidRDefault="002239DB" w:rsidP="00B86C5A">
      <w:pPr>
        <w:pStyle w:val="Sinespaciado"/>
        <w:ind w:right="-283"/>
        <w:jc w:val="center"/>
        <w:rPr>
          <w:rFonts w:ascii="Times New Roman" w:hAnsi="Times New Roman"/>
          <w:b/>
          <w:color w:val="000000" w:themeColor="text1"/>
          <w:sz w:val="24"/>
          <w:szCs w:val="24"/>
        </w:rPr>
      </w:pPr>
    </w:p>
    <w:p w:rsidR="00934623" w:rsidRDefault="00934623" w:rsidP="00B86C5A">
      <w:pPr>
        <w:pStyle w:val="Sinespaciado"/>
        <w:ind w:right="-283"/>
        <w:jc w:val="center"/>
        <w:rPr>
          <w:rFonts w:ascii="Times New Roman" w:hAnsi="Times New Roman"/>
          <w:b/>
          <w:color w:val="000000" w:themeColor="text1"/>
          <w:sz w:val="24"/>
          <w:szCs w:val="24"/>
        </w:rPr>
      </w:pPr>
    </w:p>
    <w:p w:rsidR="00934623" w:rsidRDefault="00934623" w:rsidP="00B86C5A">
      <w:pPr>
        <w:pStyle w:val="Sinespaciado"/>
        <w:ind w:right="-283"/>
        <w:jc w:val="center"/>
        <w:rPr>
          <w:rFonts w:ascii="Times New Roman" w:hAnsi="Times New Roman"/>
          <w:b/>
          <w:color w:val="000000" w:themeColor="text1"/>
          <w:sz w:val="24"/>
          <w:szCs w:val="24"/>
        </w:rPr>
      </w:pPr>
    </w:p>
    <w:p w:rsidR="00934623" w:rsidRDefault="00934623" w:rsidP="00B86C5A">
      <w:pPr>
        <w:pStyle w:val="Sinespaciado"/>
        <w:ind w:right="-283"/>
        <w:jc w:val="center"/>
        <w:rPr>
          <w:rFonts w:ascii="Times New Roman" w:hAnsi="Times New Roman"/>
          <w:b/>
          <w:color w:val="000000" w:themeColor="text1"/>
          <w:sz w:val="24"/>
          <w:szCs w:val="24"/>
        </w:rPr>
      </w:pPr>
    </w:p>
    <w:p w:rsidR="00934623" w:rsidRPr="005C68BE" w:rsidRDefault="00934623" w:rsidP="00934623">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934623" w:rsidRPr="000F635B" w:rsidRDefault="00934623" w:rsidP="00934623">
      <w:pPr>
        <w:pStyle w:val="Sinespaciado"/>
        <w:pBdr>
          <w:bottom w:val="single" w:sz="4" w:space="1" w:color="auto"/>
        </w:pBdr>
        <w:ind w:left="-426" w:firstLine="426"/>
        <w:jc w:val="center"/>
        <w:rPr>
          <w:rFonts w:ascii="Times New Roman" w:hAnsi="Times New Roman"/>
          <w:sz w:val="24"/>
          <w:szCs w:val="24"/>
        </w:rPr>
      </w:pPr>
    </w:p>
    <w:p w:rsidR="00934623" w:rsidRPr="000F635B" w:rsidRDefault="00934623" w:rsidP="00934623">
      <w:pPr>
        <w:pStyle w:val="Sinespaciado"/>
        <w:ind w:left="-426" w:firstLine="426"/>
        <w:rPr>
          <w:rFonts w:ascii="Times New Roman" w:hAnsi="Times New Roman"/>
          <w:sz w:val="24"/>
          <w:szCs w:val="24"/>
        </w:rPr>
      </w:pPr>
    </w:p>
    <w:p w:rsidR="00934623" w:rsidRPr="000F635B" w:rsidRDefault="00934623" w:rsidP="00934623">
      <w:pPr>
        <w:pStyle w:val="Sinespaciado"/>
        <w:ind w:left="-426" w:firstLine="426"/>
        <w:rPr>
          <w:rFonts w:ascii="Times New Roman" w:hAnsi="Times New Roman"/>
          <w:sz w:val="24"/>
          <w:szCs w:val="24"/>
        </w:rPr>
      </w:pPr>
      <w:r>
        <w:rPr>
          <w:rFonts w:ascii="Times New Roman" w:hAnsi="Times New Roman"/>
          <w:sz w:val="24"/>
          <w:szCs w:val="24"/>
        </w:rPr>
        <w:t xml:space="preserve">Para:                Psic. David Osorio </w:t>
      </w:r>
      <w:r w:rsidRPr="000F635B">
        <w:rPr>
          <w:rFonts w:ascii="Times New Roman" w:hAnsi="Times New Roman"/>
          <w:sz w:val="24"/>
          <w:szCs w:val="24"/>
        </w:rPr>
        <w:tab/>
      </w:r>
    </w:p>
    <w:p w:rsidR="00934623" w:rsidRPr="000F635B" w:rsidRDefault="00934623" w:rsidP="00934623">
      <w:pPr>
        <w:pStyle w:val="Sinespaciado"/>
        <w:ind w:left="1416" w:right="-681"/>
        <w:rPr>
          <w:rFonts w:ascii="Times New Roman" w:hAnsi="Times New Roman"/>
          <w:b/>
          <w:sz w:val="24"/>
          <w:szCs w:val="24"/>
        </w:rPr>
      </w:pPr>
      <w:r>
        <w:rPr>
          <w:rFonts w:ascii="Times New Roman" w:hAnsi="Times New Roman"/>
          <w:b/>
          <w:sz w:val="24"/>
          <w:szCs w:val="24"/>
        </w:rPr>
        <w:t xml:space="preserve">DIRECTOR DE TALENTO HUMANO </w:t>
      </w:r>
    </w:p>
    <w:p w:rsidR="00934623" w:rsidRDefault="00934623" w:rsidP="00934623">
      <w:pPr>
        <w:pStyle w:val="Sinespaciado"/>
        <w:ind w:right="-398"/>
        <w:rPr>
          <w:rFonts w:ascii="Times New Roman" w:hAnsi="Times New Roman"/>
          <w:sz w:val="24"/>
          <w:szCs w:val="24"/>
        </w:rPr>
      </w:pPr>
    </w:p>
    <w:p w:rsidR="00934623" w:rsidRDefault="00934623" w:rsidP="00934623">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934623" w:rsidRPr="005C68BE" w:rsidRDefault="00934623" w:rsidP="00934623">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934623" w:rsidRPr="000F635B" w:rsidRDefault="00934623" w:rsidP="00934623">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28</w:t>
      </w:r>
      <w:r w:rsidRPr="00D430E6">
        <w:rPr>
          <w:rFonts w:ascii="Times New Roman" w:hAnsi="Times New Roman"/>
          <w:sz w:val="24"/>
          <w:szCs w:val="24"/>
        </w:rPr>
        <w:t xml:space="preserve"> de Noviembre de 2016</w:t>
      </w:r>
    </w:p>
    <w:p w:rsidR="00934623" w:rsidRPr="000F635B" w:rsidRDefault="00934623" w:rsidP="00934623">
      <w:pPr>
        <w:pStyle w:val="Sinespaciado"/>
        <w:ind w:left="-426" w:right="-398" w:firstLine="426"/>
        <w:rPr>
          <w:rFonts w:ascii="Times New Roman" w:hAnsi="Times New Roman"/>
          <w:sz w:val="24"/>
          <w:szCs w:val="24"/>
        </w:rPr>
      </w:pPr>
    </w:p>
    <w:p w:rsidR="00934623" w:rsidRDefault="00934623" w:rsidP="00934623">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- 44</w:t>
      </w:r>
    </w:p>
    <w:p w:rsidR="00934623" w:rsidRPr="000F635B" w:rsidRDefault="00934623" w:rsidP="00934623">
      <w:pPr>
        <w:pStyle w:val="Sinespaciado"/>
        <w:pBdr>
          <w:bottom w:val="single" w:sz="4" w:space="1" w:color="auto"/>
        </w:pBdr>
        <w:ind w:left="-426" w:firstLine="426"/>
        <w:rPr>
          <w:rFonts w:ascii="Times New Roman" w:hAnsi="Times New Roman"/>
          <w:sz w:val="24"/>
          <w:szCs w:val="24"/>
        </w:rPr>
      </w:pPr>
    </w:p>
    <w:p w:rsidR="00934623" w:rsidRDefault="00934623" w:rsidP="00934623">
      <w:pPr>
        <w:pStyle w:val="Sinespaciado"/>
        <w:ind w:right="-283"/>
        <w:jc w:val="center"/>
        <w:rPr>
          <w:rFonts w:ascii="Times New Roman" w:hAnsi="Times New Roman"/>
          <w:b/>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sidRPr="000271AE">
        <w:rPr>
          <w:rFonts w:ascii="Times New Roman" w:hAnsi="Times New Roman"/>
          <w:color w:val="000000" w:themeColor="text1"/>
          <w:sz w:val="24"/>
          <w:szCs w:val="24"/>
        </w:rPr>
        <w:t xml:space="preserve">En atención al </w:t>
      </w:r>
      <w:r w:rsidRPr="000271AE">
        <w:rPr>
          <w:rFonts w:ascii="Times New Roman" w:hAnsi="Times New Roman"/>
          <w:b/>
          <w:color w:val="000000" w:themeColor="text1"/>
          <w:sz w:val="24"/>
          <w:szCs w:val="24"/>
        </w:rPr>
        <w:t>Memorando GADPSDT-BSSO-2016-0760-M</w:t>
      </w:r>
      <w:r w:rsidRPr="000271AE">
        <w:rPr>
          <w:rFonts w:ascii="Times New Roman" w:hAnsi="Times New Roman"/>
          <w:color w:val="000000" w:themeColor="text1"/>
          <w:sz w:val="24"/>
          <w:szCs w:val="24"/>
        </w:rPr>
        <w:t xml:space="preserve">, con el asunto </w:t>
      </w:r>
      <w:r w:rsidRPr="000271AE">
        <w:rPr>
          <w:rFonts w:ascii="Times New Roman" w:hAnsi="Times New Roman"/>
          <w:b/>
          <w:color w:val="000000" w:themeColor="text1"/>
          <w:sz w:val="24"/>
          <w:szCs w:val="24"/>
        </w:rPr>
        <w:t>Informe Técnico SSO-44</w:t>
      </w:r>
      <w:r w:rsidRPr="000271AE">
        <w:rPr>
          <w:rFonts w:ascii="Times New Roman" w:hAnsi="Times New Roman"/>
          <w:color w:val="000000" w:themeColor="text1"/>
          <w:sz w:val="24"/>
          <w:szCs w:val="24"/>
        </w:rPr>
        <w:t>/ Estudio para posible re-ubicación de puesto del trabajo del Sr. José</w:t>
      </w:r>
      <w:r>
        <w:rPr>
          <w:rFonts w:ascii="Times New Roman" w:hAnsi="Times New Roman"/>
          <w:color w:val="000000" w:themeColor="text1"/>
          <w:sz w:val="24"/>
          <w:szCs w:val="24"/>
        </w:rPr>
        <w:t xml:space="preserve"> Luis Zambrano Granda y en alcance al </w:t>
      </w:r>
      <w:r w:rsidRPr="00D72AD4">
        <w:rPr>
          <w:rFonts w:ascii="Times New Roman" w:hAnsi="Times New Roman"/>
          <w:b/>
          <w:color w:val="000000" w:themeColor="text1"/>
          <w:sz w:val="24"/>
          <w:szCs w:val="24"/>
        </w:rPr>
        <w:t>Memorando Nro.GADPST-GTH-2016-4217-M</w:t>
      </w:r>
      <w:r>
        <w:rPr>
          <w:rFonts w:ascii="Times New Roman" w:hAnsi="Times New Roman"/>
          <w:color w:val="000000" w:themeColor="text1"/>
          <w:sz w:val="24"/>
          <w:szCs w:val="24"/>
        </w:rPr>
        <w:t>, adjunto sírvase encontrar la información que usted requiere:</w:t>
      </w: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934623" w:rsidRDefault="00934623" w:rsidP="00934623">
      <w:pPr>
        <w:pStyle w:val="Sinespaciado"/>
        <w:ind w:right="-283"/>
        <w:jc w:val="both"/>
        <w:rPr>
          <w:rFonts w:ascii="Times New Roman" w:hAnsi="Times New Roman"/>
          <w:color w:val="000000" w:themeColor="text1"/>
          <w:sz w:val="24"/>
          <w:szCs w:val="24"/>
        </w:rPr>
      </w:pPr>
    </w:p>
    <w:tbl>
      <w:tblPr>
        <w:tblStyle w:val="Sombreadoclaro-nfasis3"/>
        <w:tblW w:w="9160" w:type="dxa"/>
        <w:tblLook w:val="04A0" w:firstRow="1" w:lastRow="0" w:firstColumn="1" w:lastColumn="0" w:noHBand="0" w:noVBand="1"/>
      </w:tblPr>
      <w:tblGrid>
        <w:gridCol w:w="9160"/>
      </w:tblGrid>
      <w:tr w:rsidR="00934623" w:rsidTr="00A26959">
        <w:trPr>
          <w:cnfStyle w:val="100000000000" w:firstRow="1" w:lastRow="0" w:firstColumn="0" w:lastColumn="0" w:oddVBand="0" w:evenVBand="0" w:oddHBand="0"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9160" w:type="dxa"/>
          </w:tcPr>
          <w:p w:rsidR="00934623" w:rsidRPr="00EF47B6" w:rsidRDefault="00934623" w:rsidP="00A26959">
            <w:pPr>
              <w:pStyle w:val="Sinespaciado"/>
              <w:ind w:right="-283"/>
              <w:jc w:val="center"/>
              <w:rPr>
                <w:rFonts w:ascii="Times New Roman" w:hAnsi="Times New Roman"/>
                <w:color w:val="000000" w:themeColor="text1"/>
                <w:sz w:val="24"/>
                <w:szCs w:val="24"/>
              </w:rPr>
            </w:pPr>
            <w:r w:rsidRPr="00EF47B6">
              <w:rPr>
                <w:rFonts w:ascii="Times New Roman" w:hAnsi="Times New Roman"/>
                <w:color w:val="000000" w:themeColor="text1"/>
                <w:sz w:val="24"/>
                <w:szCs w:val="24"/>
              </w:rPr>
              <w:t xml:space="preserve">1.- </w:t>
            </w:r>
            <w:r w:rsidRPr="00EF47B6">
              <w:rPr>
                <w:rFonts w:ascii="Times New Roman" w:hAnsi="Times New Roman"/>
                <w:b w:val="0"/>
                <w:color w:val="000000" w:themeColor="text1"/>
                <w:sz w:val="24"/>
                <w:szCs w:val="24"/>
              </w:rPr>
              <w:t xml:space="preserve">En el punto </w:t>
            </w:r>
            <w:r w:rsidRPr="00EF47B6">
              <w:rPr>
                <w:rFonts w:ascii="Times New Roman" w:hAnsi="Times New Roman"/>
                <w:color w:val="000000" w:themeColor="text1"/>
                <w:sz w:val="24"/>
                <w:szCs w:val="24"/>
              </w:rPr>
              <w:t>VI INFORME MÉDICO, a)</w:t>
            </w:r>
            <w:r w:rsidRPr="00EF47B6">
              <w:rPr>
                <w:rFonts w:ascii="Times New Roman" w:hAnsi="Times New Roman"/>
                <w:b w:val="0"/>
                <w:color w:val="000000" w:themeColor="text1"/>
                <w:sz w:val="24"/>
                <w:szCs w:val="24"/>
              </w:rPr>
              <w:t xml:space="preserve"> </w:t>
            </w:r>
            <w:r w:rsidRPr="00EF47B6">
              <w:rPr>
                <w:rFonts w:ascii="Times New Roman" w:hAnsi="Times New Roman"/>
                <w:b w:val="0"/>
                <w:i/>
                <w:color w:val="000000" w:themeColor="text1"/>
                <w:sz w:val="24"/>
                <w:szCs w:val="24"/>
                <w:u w:val="single"/>
              </w:rPr>
              <w:t>Sufrió accidente de tránsito con politraumatismos sin pérdida de la conciencia y aparentemente sin producirle lesiones temporales ni definitivas a ninguno de sus órganos.</w:t>
            </w:r>
          </w:p>
        </w:tc>
      </w:tr>
    </w:tbl>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 Sr. José Luis Zambrano Granda, refiere que se desempeñaba como Ayudante del Tanquero que transportaba Combustible, el conductor de este vehículo pesado era el Sr. Virgilio Solórzano.  </w:t>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 Sr. José Luis Zambrano Granda, manifiesta que se dirigían a Santa María del Toachi, por el mal estado del carretero sufrieron pérdida de pista y volcamiento del vehículo por lo que presentó múltiples contusiones, golpes y escoriaciones en varias partes del cuerpo, no de importancia, sin fracturas óseas, ni pérdida de conciencia, ni lesiones que pudieran haberle ocasionado daño temporal o permanente. </w:t>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Le dio dificultad para poder realizar movimientos de cuello, hubo dolor de espalda y pérdida de fuerza en las piernas </w:t>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Lo trasladan al paciente al Consultorio médico institucional, en donde recibe atención, medicinas e indicaciones. Luego acude al Centro de Atención Ambulatorio del IESS, por razones que desconocemos solo atiende a ciertos pacientes y al resto no encontrándose en este grupo el Sr. José Luis Zambrano Granda. </w:t>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En la actualidad el dolor del cuello a desaparecido y la movilidad ha recuperado en un 50%; el dolor de la espalda tiene momentos que se exacerba y periodos que siente alivio, ocasionalmente con medicina y sin ella. </w:t>
      </w:r>
    </w:p>
    <w:p w:rsidR="00934623" w:rsidRDefault="00934623" w:rsidP="00934623">
      <w:pPr>
        <w:pStyle w:val="Sinespaciado"/>
        <w:ind w:right="-283"/>
        <w:jc w:val="both"/>
        <w:rPr>
          <w:rFonts w:ascii="Times New Roman" w:hAnsi="Times New Roman"/>
          <w:b/>
          <w:color w:val="000000" w:themeColor="text1"/>
          <w:sz w:val="24"/>
          <w:szCs w:val="24"/>
        </w:rPr>
      </w:pPr>
    </w:p>
    <w:tbl>
      <w:tblPr>
        <w:tblStyle w:val="Sombreadoclaro-nfasis3"/>
        <w:tblW w:w="9098" w:type="dxa"/>
        <w:tblLook w:val="04A0" w:firstRow="1" w:lastRow="0" w:firstColumn="1" w:lastColumn="0" w:noHBand="0" w:noVBand="1"/>
      </w:tblPr>
      <w:tblGrid>
        <w:gridCol w:w="9098"/>
      </w:tblGrid>
      <w:tr w:rsidR="00934623" w:rsidTr="00A26959">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9098" w:type="dxa"/>
          </w:tcPr>
          <w:p w:rsidR="00934623" w:rsidRPr="00EF47B6" w:rsidRDefault="00934623" w:rsidP="00A26959">
            <w:pPr>
              <w:pStyle w:val="Sinespaciado"/>
              <w:ind w:right="-283"/>
              <w:jc w:val="center"/>
              <w:rPr>
                <w:rFonts w:ascii="Times New Roman" w:hAnsi="Times New Roman"/>
                <w:b w:val="0"/>
                <w:color w:val="000000" w:themeColor="text1"/>
                <w:sz w:val="24"/>
                <w:szCs w:val="24"/>
              </w:rPr>
            </w:pPr>
            <w:r w:rsidRPr="00EF47B6">
              <w:rPr>
                <w:rFonts w:ascii="Times New Roman" w:hAnsi="Times New Roman"/>
                <w:color w:val="000000" w:themeColor="text1"/>
                <w:sz w:val="24"/>
                <w:szCs w:val="24"/>
              </w:rPr>
              <w:lastRenderedPageBreak/>
              <w:t xml:space="preserve">2.- </w:t>
            </w:r>
            <w:r w:rsidRPr="00EF47B6">
              <w:rPr>
                <w:rFonts w:ascii="Times New Roman" w:hAnsi="Times New Roman"/>
                <w:b w:val="0"/>
                <w:color w:val="000000" w:themeColor="text1"/>
                <w:sz w:val="24"/>
                <w:szCs w:val="24"/>
              </w:rPr>
              <w:t xml:space="preserve">En el punto </w:t>
            </w:r>
            <w:r w:rsidRPr="00EF47B6">
              <w:rPr>
                <w:rFonts w:ascii="Times New Roman" w:hAnsi="Times New Roman"/>
                <w:color w:val="000000" w:themeColor="text1"/>
                <w:sz w:val="24"/>
                <w:szCs w:val="24"/>
              </w:rPr>
              <w:t>VII CONCLUSIONES</w:t>
            </w:r>
            <w:r w:rsidRPr="00EF47B6">
              <w:rPr>
                <w:rFonts w:ascii="Times New Roman" w:hAnsi="Times New Roman"/>
                <w:b w:val="0"/>
                <w:color w:val="000000" w:themeColor="text1"/>
                <w:sz w:val="24"/>
                <w:szCs w:val="24"/>
              </w:rPr>
              <w:t xml:space="preserve">, </w:t>
            </w:r>
            <w:r w:rsidRPr="00EF47B6">
              <w:rPr>
                <w:rFonts w:ascii="Times New Roman" w:hAnsi="Times New Roman"/>
                <w:b w:val="0"/>
                <w:color w:val="000000" w:themeColor="text1"/>
                <w:sz w:val="24"/>
                <w:szCs w:val="24"/>
                <w:u w:val="single"/>
              </w:rPr>
              <w:t>Estado nutricional sobrepeso</w:t>
            </w:r>
            <w:r w:rsidRPr="00EF47B6">
              <w:rPr>
                <w:rFonts w:ascii="Times New Roman" w:hAnsi="Times New Roman"/>
                <w:b w:val="0"/>
                <w:color w:val="000000" w:themeColor="text1"/>
                <w:sz w:val="24"/>
                <w:szCs w:val="24"/>
              </w:rPr>
              <w:t>, por favor indicar el peso del trabajador y el análisis para que sea catalogado como sobrepeso y cómo afectaría esta condición para las alternativas para posible re-ubicación.</w:t>
            </w:r>
          </w:p>
        </w:tc>
      </w:tr>
    </w:tbl>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center"/>
        <w:rPr>
          <w:rFonts w:ascii="Times New Roman" w:hAnsi="Times New Roman"/>
          <w:b/>
          <w:color w:val="000000" w:themeColor="text1"/>
          <w:sz w:val="24"/>
          <w:szCs w:val="24"/>
        </w:rPr>
      </w:pPr>
      <w:r w:rsidRPr="009A155D">
        <w:rPr>
          <w:rFonts w:ascii="Times New Roman" w:hAnsi="Times New Roman"/>
          <w:b/>
          <w:color w:val="000000" w:themeColor="text1"/>
          <w:sz w:val="24"/>
          <w:szCs w:val="24"/>
        </w:rPr>
        <w:t xml:space="preserve">TABLA PARA CALCULAR EL ÍNDICE DE MASA CORPORAL –IMC, EN </w:t>
      </w:r>
    </w:p>
    <w:p w:rsidR="00934623" w:rsidRPr="009A155D" w:rsidRDefault="00934623" w:rsidP="00934623">
      <w:pPr>
        <w:pStyle w:val="Sinespaciado"/>
        <w:ind w:right="-283"/>
        <w:jc w:val="center"/>
        <w:rPr>
          <w:rFonts w:ascii="Times New Roman" w:hAnsi="Times New Roman"/>
          <w:b/>
          <w:color w:val="000000" w:themeColor="text1"/>
          <w:sz w:val="24"/>
          <w:szCs w:val="24"/>
        </w:rPr>
      </w:pPr>
      <w:r w:rsidRPr="009A155D">
        <w:rPr>
          <w:rFonts w:ascii="Times New Roman" w:hAnsi="Times New Roman"/>
          <w:b/>
          <w:color w:val="000000" w:themeColor="text1"/>
          <w:sz w:val="24"/>
          <w:szCs w:val="24"/>
        </w:rPr>
        <w:t xml:space="preserve">RELACIÓN A LA TALLA Y EL PESO </w:t>
      </w:r>
    </w:p>
    <w:p w:rsidR="00934623" w:rsidRDefault="00934623" w:rsidP="00934623">
      <w:pPr>
        <w:pStyle w:val="Sinespaciado"/>
        <w:ind w:right="-283"/>
        <w:jc w:val="both"/>
        <w:rPr>
          <w:rFonts w:ascii="Times New Roman" w:hAnsi="Times New Roman"/>
          <w:color w:val="000000" w:themeColor="text1"/>
          <w:sz w:val="24"/>
          <w:szCs w:val="24"/>
        </w:rPr>
      </w:pPr>
      <w:r w:rsidRPr="009A155D">
        <w:rPr>
          <w:b/>
          <w:noProof/>
          <w:lang w:eastAsia="es-ES"/>
        </w:rPr>
        <w:drawing>
          <wp:anchor distT="0" distB="0" distL="114300" distR="114300" simplePos="0" relativeHeight="251731968" behindDoc="0" locked="0" layoutInCell="1" allowOverlap="1" wp14:anchorId="79D7138B" wp14:editId="4B15B6D4">
            <wp:simplePos x="0" y="0"/>
            <wp:positionH relativeFrom="column">
              <wp:posOffset>-76283</wp:posOffset>
            </wp:positionH>
            <wp:positionV relativeFrom="paragraph">
              <wp:posOffset>128104</wp:posOffset>
            </wp:positionV>
            <wp:extent cx="5973418" cy="4532244"/>
            <wp:effectExtent l="0" t="0" r="8890" b="1905"/>
            <wp:wrapNone/>
            <wp:docPr id="132096" name="Imagen 13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0" cstate="print">
                      <a:extLst>
                        <a:ext uri="{28A0092B-C50C-407E-A947-70E740481C1C}">
                          <a14:useLocalDpi xmlns:a14="http://schemas.microsoft.com/office/drawing/2010/main" val="0"/>
                        </a:ext>
                      </a:extLst>
                    </a:blip>
                    <a:srcRect l="35437" t="10738" r="12828" b="10067"/>
                    <a:stretch/>
                  </pic:blipFill>
                  <pic:spPr bwMode="auto">
                    <a:xfrm>
                      <a:off x="0" y="0"/>
                      <a:ext cx="5975350" cy="453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Una vez calculado el Índice de Masa Corporal, en relación a la talla y el peso da como resultado el diagnóstico </w:t>
      </w:r>
      <w:r w:rsidRPr="00131097">
        <w:rPr>
          <w:rFonts w:ascii="Times New Roman" w:hAnsi="Times New Roman"/>
          <w:b/>
          <w:color w:val="000000" w:themeColor="text1"/>
          <w:sz w:val="24"/>
          <w:szCs w:val="24"/>
          <w:u w:val="single"/>
        </w:rPr>
        <w:t>(&gt;40) su clasificación es Obeso: Tipo III</w:t>
      </w:r>
      <w:r>
        <w:rPr>
          <w:rFonts w:ascii="Times New Roman" w:hAnsi="Times New Roman"/>
          <w:color w:val="000000" w:themeColor="text1"/>
          <w:sz w:val="24"/>
          <w:szCs w:val="24"/>
        </w:rPr>
        <w:t xml:space="preserve">. </w:t>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center"/>
        <w:rPr>
          <w:rFonts w:ascii="Times New Roman" w:hAnsi="Times New Roman"/>
          <w:b/>
          <w:color w:val="000000" w:themeColor="text1"/>
          <w:sz w:val="24"/>
          <w:szCs w:val="24"/>
        </w:rPr>
      </w:pPr>
      <w:r w:rsidRPr="00131097">
        <w:rPr>
          <w:rFonts w:ascii="Times New Roman" w:hAnsi="Times New Roman"/>
          <w:b/>
          <w:color w:val="000000" w:themeColor="text1"/>
          <w:sz w:val="24"/>
          <w:szCs w:val="24"/>
        </w:rPr>
        <w:t xml:space="preserve">ACTIVIDADES QUE </w:t>
      </w:r>
      <w:r>
        <w:rPr>
          <w:rFonts w:ascii="Times New Roman" w:hAnsi="Times New Roman"/>
          <w:b/>
          <w:color w:val="000000" w:themeColor="text1"/>
          <w:sz w:val="24"/>
          <w:szCs w:val="24"/>
        </w:rPr>
        <w:t>LE PRODUCEN GRADO DE DIFICULTAD</w:t>
      </w:r>
    </w:p>
    <w:p w:rsidR="00934623" w:rsidRDefault="00934623" w:rsidP="00934623">
      <w:pPr>
        <w:pStyle w:val="Sinespaciado"/>
        <w:ind w:right="-283"/>
        <w:jc w:val="center"/>
        <w:rPr>
          <w:rFonts w:ascii="Times New Roman" w:hAnsi="Times New Roman"/>
          <w:b/>
          <w:color w:val="000000" w:themeColor="text1"/>
          <w:sz w:val="24"/>
          <w:szCs w:val="24"/>
        </w:rPr>
      </w:pPr>
    </w:p>
    <w:p w:rsidR="00934623" w:rsidRPr="00D25AEC" w:rsidRDefault="00934623" w:rsidP="00934623">
      <w:pPr>
        <w:pStyle w:val="Sinespaciado"/>
        <w:numPr>
          <w:ilvl w:val="0"/>
          <w:numId w:val="37"/>
        </w:numPr>
        <w:ind w:right="-283"/>
        <w:rPr>
          <w:rFonts w:ascii="Times New Roman" w:hAnsi="Times New Roman"/>
          <w:color w:val="000000" w:themeColor="text1"/>
          <w:sz w:val="24"/>
          <w:szCs w:val="24"/>
        </w:rPr>
      </w:pPr>
      <w:r>
        <w:rPr>
          <w:rFonts w:ascii="Times New Roman" w:hAnsi="Times New Roman"/>
          <w:b/>
          <w:color w:val="000000" w:themeColor="text1"/>
          <w:sz w:val="24"/>
          <w:szCs w:val="24"/>
        </w:rPr>
        <w:t>Ayudante de Cultivos</w:t>
      </w:r>
    </w:p>
    <w:p w:rsidR="00934623" w:rsidRDefault="00934623" w:rsidP="00934623">
      <w:pPr>
        <w:pStyle w:val="Sinespaciado"/>
        <w:ind w:left="294"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31097">
        <w:rPr>
          <w:rFonts w:ascii="Times New Roman" w:hAnsi="Times New Roman"/>
          <w:color w:val="000000" w:themeColor="text1"/>
          <w:sz w:val="24"/>
          <w:szCs w:val="24"/>
        </w:rPr>
        <w:t xml:space="preserve">Trabajos en altura </w:t>
      </w:r>
      <w:r>
        <w:rPr>
          <w:rFonts w:ascii="Times New Roman" w:hAnsi="Times New Roman"/>
          <w:color w:val="000000" w:themeColor="text1"/>
          <w:sz w:val="24"/>
          <w:szCs w:val="24"/>
        </w:rPr>
        <w:t>(Ascenso y descenso de árboles) / Recolectar semillas</w:t>
      </w:r>
    </w:p>
    <w:p w:rsidR="00934623" w:rsidRDefault="00934623" w:rsidP="00934623">
      <w:pPr>
        <w:pStyle w:val="Sinespaciado"/>
        <w:ind w:left="294"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 Machetear </w:t>
      </w:r>
    </w:p>
    <w:p w:rsidR="00934623" w:rsidRDefault="00934623" w:rsidP="00934623">
      <w:pPr>
        <w:pStyle w:val="Sinespaciado"/>
        <w:ind w:left="294" w:right="-283"/>
        <w:rPr>
          <w:rFonts w:ascii="Times New Roman" w:hAnsi="Times New Roman"/>
          <w:color w:val="000000" w:themeColor="text1"/>
          <w:sz w:val="24"/>
          <w:szCs w:val="24"/>
        </w:rPr>
      </w:pPr>
      <w:r>
        <w:rPr>
          <w:rFonts w:ascii="Times New Roman" w:hAnsi="Times New Roman"/>
          <w:color w:val="000000" w:themeColor="text1"/>
          <w:sz w:val="24"/>
          <w:szCs w:val="24"/>
        </w:rPr>
        <w:t>* No debe recorrer distancias muy largas (Recorridos al Bosque Kasama y senderos)</w:t>
      </w:r>
    </w:p>
    <w:p w:rsidR="00934623" w:rsidRDefault="00934623" w:rsidP="00934623">
      <w:pPr>
        <w:pStyle w:val="Sinespaciado"/>
        <w:ind w:left="294" w:right="-283"/>
        <w:rPr>
          <w:rFonts w:ascii="Times New Roman" w:hAnsi="Times New Roman"/>
          <w:color w:val="000000" w:themeColor="text1"/>
          <w:sz w:val="24"/>
          <w:szCs w:val="24"/>
        </w:rPr>
      </w:pPr>
      <w:r>
        <w:rPr>
          <w:rFonts w:ascii="Times New Roman" w:hAnsi="Times New Roman"/>
          <w:color w:val="000000" w:themeColor="text1"/>
          <w:sz w:val="24"/>
          <w:szCs w:val="24"/>
        </w:rPr>
        <w:t>* Uso de máquinas de corte y precisión (Sierra circular)</w:t>
      </w:r>
    </w:p>
    <w:p w:rsidR="00934623" w:rsidRPr="00131097" w:rsidRDefault="00934623" w:rsidP="00934623">
      <w:pPr>
        <w:pStyle w:val="Sinespaciado"/>
        <w:ind w:right="-283"/>
        <w:rPr>
          <w:rFonts w:ascii="Times New Roman" w:hAnsi="Times New Roman"/>
          <w:color w:val="000000" w:themeColor="text1"/>
          <w:sz w:val="24"/>
          <w:szCs w:val="24"/>
        </w:rPr>
      </w:pPr>
    </w:p>
    <w:p w:rsidR="00934623" w:rsidRPr="00D25AEC" w:rsidRDefault="00934623" w:rsidP="00934623">
      <w:pPr>
        <w:pStyle w:val="Sinespaciado"/>
        <w:numPr>
          <w:ilvl w:val="0"/>
          <w:numId w:val="37"/>
        </w:numPr>
        <w:ind w:right="-283"/>
        <w:rPr>
          <w:rFonts w:ascii="Times New Roman" w:hAnsi="Times New Roman"/>
          <w:color w:val="000000" w:themeColor="text1"/>
          <w:sz w:val="24"/>
          <w:szCs w:val="24"/>
        </w:rPr>
      </w:pPr>
      <w:r>
        <w:rPr>
          <w:rFonts w:ascii="Times New Roman" w:hAnsi="Times New Roman"/>
          <w:b/>
          <w:color w:val="000000" w:themeColor="text1"/>
          <w:sz w:val="24"/>
          <w:szCs w:val="24"/>
        </w:rPr>
        <w:t xml:space="preserve">Mensajero – Interno </w:t>
      </w:r>
    </w:p>
    <w:p w:rsidR="00934623" w:rsidRDefault="00934623" w:rsidP="00934623">
      <w:pPr>
        <w:pStyle w:val="Sinespaciado"/>
        <w:ind w:left="294" w:right="-283"/>
        <w:rPr>
          <w:rFonts w:ascii="Times New Roman" w:hAnsi="Times New Roman"/>
          <w:color w:val="000000" w:themeColor="text1"/>
          <w:sz w:val="24"/>
          <w:szCs w:val="24"/>
        </w:rPr>
      </w:pPr>
      <w:r>
        <w:rPr>
          <w:rFonts w:ascii="Times New Roman" w:hAnsi="Times New Roman"/>
          <w:color w:val="000000" w:themeColor="text1"/>
          <w:sz w:val="24"/>
          <w:szCs w:val="24"/>
        </w:rPr>
        <w:t>* Evitar trasladarse en moto</w:t>
      </w:r>
    </w:p>
    <w:tbl>
      <w:tblPr>
        <w:tblStyle w:val="Sombreadoclaro-nfasis3"/>
        <w:tblW w:w="9098" w:type="dxa"/>
        <w:tblLook w:val="04A0" w:firstRow="1" w:lastRow="0" w:firstColumn="1" w:lastColumn="0" w:noHBand="0" w:noVBand="1"/>
      </w:tblPr>
      <w:tblGrid>
        <w:gridCol w:w="9098"/>
      </w:tblGrid>
      <w:tr w:rsidR="00934623" w:rsidTr="00A26959">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9098" w:type="dxa"/>
          </w:tcPr>
          <w:p w:rsidR="00934623" w:rsidRPr="00EF47B6" w:rsidRDefault="00934623" w:rsidP="00A26959">
            <w:pPr>
              <w:pStyle w:val="Sinespaciado"/>
              <w:ind w:right="-283"/>
              <w:jc w:val="center"/>
              <w:rPr>
                <w:rFonts w:ascii="Times New Roman" w:hAnsi="Times New Roman"/>
                <w:b w:val="0"/>
                <w:color w:val="000000" w:themeColor="text1"/>
                <w:sz w:val="24"/>
                <w:szCs w:val="24"/>
              </w:rPr>
            </w:pPr>
            <w:r>
              <w:rPr>
                <w:rFonts w:ascii="Times New Roman" w:hAnsi="Times New Roman"/>
                <w:color w:val="000000" w:themeColor="text1"/>
                <w:sz w:val="24"/>
                <w:szCs w:val="24"/>
              </w:rPr>
              <w:lastRenderedPageBreak/>
              <w:t>3</w:t>
            </w:r>
            <w:r w:rsidRPr="00EF47B6">
              <w:rPr>
                <w:rFonts w:ascii="Times New Roman" w:hAnsi="Times New Roman"/>
                <w:color w:val="000000" w:themeColor="text1"/>
                <w:sz w:val="24"/>
                <w:szCs w:val="24"/>
              </w:rPr>
              <w:t xml:space="preserve">.- </w:t>
            </w:r>
            <w:r>
              <w:rPr>
                <w:rFonts w:ascii="Times New Roman" w:hAnsi="Times New Roman"/>
                <w:b w:val="0"/>
                <w:color w:val="000000" w:themeColor="text1"/>
                <w:sz w:val="24"/>
                <w:szCs w:val="24"/>
              </w:rPr>
              <w:t>Para dar cumplimiento a las recomendaciones del Informe Técnico por favor realizar las gestiones pertinentes para contar la valoración actualizada de Traumatología, Nutrición y Fisiatría</w:t>
            </w:r>
          </w:p>
        </w:tc>
      </w:tr>
    </w:tbl>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numPr>
          <w:ilvl w:val="0"/>
          <w:numId w:val="37"/>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Estas valoraciones médicas, lo debe realizar personalmente el afiliado. </w:t>
      </w: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Default="00934623" w:rsidP="00934623">
      <w:pPr>
        <w:pStyle w:val="Sinespaciado"/>
        <w:ind w:right="-283"/>
        <w:jc w:val="both"/>
        <w:rPr>
          <w:rFonts w:ascii="Times New Roman" w:hAnsi="Times New Roman"/>
          <w:color w:val="000000" w:themeColor="text1"/>
          <w:sz w:val="24"/>
          <w:szCs w:val="24"/>
        </w:rPr>
      </w:pPr>
    </w:p>
    <w:p w:rsidR="00934623" w:rsidRPr="005B60F2" w:rsidRDefault="00934623" w:rsidP="00934623">
      <w:pPr>
        <w:pStyle w:val="Sinespaciado"/>
        <w:ind w:right="-283"/>
        <w:jc w:val="both"/>
        <w:rPr>
          <w:rFonts w:ascii="Times New Roman" w:hAnsi="Times New Roman"/>
          <w:color w:val="000000" w:themeColor="text1"/>
          <w:sz w:val="24"/>
          <w:szCs w:val="24"/>
        </w:rPr>
      </w:pPr>
      <w:r w:rsidRPr="005B60F2">
        <w:rPr>
          <w:rFonts w:ascii="Times New Roman" w:hAnsi="Times New Roman"/>
          <w:color w:val="000000" w:themeColor="text1"/>
          <w:sz w:val="24"/>
          <w:szCs w:val="24"/>
        </w:rPr>
        <w:t>Particular que ponemos en su conocimiento para los fines pertinentes.</w:t>
      </w:r>
    </w:p>
    <w:p w:rsidR="00934623" w:rsidRDefault="00934623" w:rsidP="00934623">
      <w:pPr>
        <w:spacing w:line="240" w:lineRule="auto"/>
        <w:jc w:val="both"/>
        <w:rPr>
          <w:rFonts w:ascii="Times New Roman" w:hAnsi="Times New Roman"/>
          <w:noProof/>
          <w:color w:val="000000" w:themeColor="text1"/>
          <w:sz w:val="24"/>
          <w:szCs w:val="24"/>
        </w:rPr>
      </w:pPr>
    </w:p>
    <w:p w:rsidR="00934623" w:rsidRDefault="00934623" w:rsidP="00934623">
      <w:pPr>
        <w:spacing w:line="240" w:lineRule="auto"/>
        <w:jc w:val="both"/>
        <w:rPr>
          <w:rFonts w:ascii="Times New Roman" w:hAnsi="Times New Roman"/>
          <w:noProof/>
          <w:color w:val="000000" w:themeColor="text1"/>
          <w:sz w:val="24"/>
          <w:szCs w:val="24"/>
        </w:rPr>
      </w:pPr>
    </w:p>
    <w:p w:rsidR="00934623" w:rsidRDefault="00934623" w:rsidP="00934623">
      <w:pPr>
        <w:spacing w:line="240" w:lineRule="auto"/>
        <w:jc w:val="both"/>
        <w:rPr>
          <w:rFonts w:ascii="Times New Roman" w:hAnsi="Times New Roman"/>
          <w:noProof/>
          <w:color w:val="000000" w:themeColor="text1"/>
          <w:sz w:val="24"/>
          <w:szCs w:val="24"/>
        </w:rPr>
      </w:pPr>
    </w:p>
    <w:p w:rsidR="00934623" w:rsidRPr="005B60F2" w:rsidRDefault="00934623" w:rsidP="00934623">
      <w:pPr>
        <w:spacing w:line="240" w:lineRule="auto"/>
        <w:jc w:val="both"/>
        <w:rPr>
          <w:rFonts w:ascii="Times New Roman" w:hAnsi="Times New Roman"/>
          <w:noProof/>
          <w:color w:val="000000" w:themeColor="text1"/>
          <w:sz w:val="24"/>
          <w:szCs w:val="24"/>
        </w:rPr>
      </w:pPr>
      <w:r w:rsidRPr="005B60F2">
        <w:rPr>
          <w:rFonts w:ascii="Times New Roman" w:hAnsi="Times New Roman"/>
          <w:noProof/>
          <w:color w:val="000000" w:themeColor="text1"/>
          <w:sz w:val="24"/>
          <w:szCs w:val="24"/>
        </w:rPr>
        <w:t>Atentamente,</w:t>
      </w:r>
    </w:p>
    <w:p w:rsidR="00934623" w:rsidRDefault="00934623" w:rsidP="00934623">
      <w:pPr>
        <w:pStyle w:val="Prrafodelista"/>
        <w:spacing w:line="240" w:lineRule="auto"/>
        <w:ind w:left="-426"/>
        <w:jc w:val="both"/>
        <w:rPr>
          <w:rFonts w:ascii="Times New Roman" w:hAnsi="Times New Roman"/>
          <w:noProof/>
          <w:color w:val="000000" w:themeColor="text1"/>
          <w:sz w:val="24"/>
          <w:szCs w:val="24"/>
        </w:rPr>
      </w:pPr>
    </w:p>
    <w:p w:rsidR="00934623" w:rsidRDefault="00934623" w:rsidP="00934623">
      <w:pPr>
        <w:pStyle w:val="Prrafodelista"/>
        <w:spacing w:line="240" w:lineRule="auto"/>
        <w:ind w:left="-426"/>
        <w:jc w:val="both"/>
        <w:rPr>
          <w:rFonts w:ascii="Times New Roman" w:hAnsi="Times New Roman"/>
          <w:noProof/>
          <w:color w:val="000000" w:themeColor="text1"/>
          <w:sz w:val="24"/>
          <w:szCs w:val="24"/>
        </w:rPr>
      </w:pPr>
    </w:p>
    <w:p w:rsidR="00934623" w:rsidRDefault="00934623" w:rsidP="00934623">
      <w:pPr>
        <w:pStyle w:val="Prrafodelista"/>
        <w:spacing w:line="240" w:lineRule="auto"/>
        <w:ind w:left="-426"/>
        <w:jc w:val="both"/>
        <w:rPr>
          <w:rFonts w:ascii="Times New Roman" w:hAnsi="Times New Roman"/>
          <w:noProof/>
          <w:color w:val="000000" w:themeColor="text1"/>
          <w:sz w:val="24"/>
          <w:szCs w:val="24"/>
        </w:rPr>
      </w:pPr>
    </w:p>
    <w:p w:rsidR="00934623" w:rsidRDefault="00934623" w:rsidP="00934623">
      <w:pPr>
        <w:pStyle w:val="Prrafodelista"/>
        <w:spacing w:line="240" w:lineRule="auto"/>
        <w:ind w:left="-426"/>
        <w:jc w:val="both"/>
        <w:rPr>
          <w:rFonts w:ascii="Times New Roman" w:hAnsi="Times New Roman"/>
          <w:noProof/>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248"/>
      </w:tblGrid>
      <w:tr w:rsidR="00934623" w:rsidTr="00A26959">
        <w:tc>
          <w:tcPr>
            <w:tcW w:w="4322" w:type="dxa"/>
          </w:tcPr>
          <w:p w:rsidR="00934623" w:rsidRDefault="00934623" w:rsidP="00A26959">
            <w:pPr>
              <w:tabs>
                <w:tab w:val="left" w:pos="900"/>
              </w:tabs>
              <w:jc w:val="center"/>
              <w:rPr>
                <w:lang w:val="es-ES"/>
              </w:rPr>
            </w:pPr>
            <w:r>
              <w:rPr>
                <w:lang w:val="es-ES"/>
              </w:rPr>
              <w:t>MSc. Gladys Molina Romero</w:t>
            </w:r>
          </w:p>
          <w:p w:rsidR="00934623" w:rsidRPr="00DE526E" w:rsidRDefault="00934623" w:rsidP="00A26959">
            <w:pPr>
              <w:tabs>
                <w:tab w:val="left" w:pos="900"/>
              </w:tabs>
              <w:jc w:val="center"/>
              <w:rPr>
                <w:b/>
                <w:lang w:val="es-ES"/>
              </w:rPr>
            </w:pPr>
            <w:r w:rsidRPr="00DE526E">
              <w:rPr>
                <w:b/>
                <w:lang w:val="es-ES"/>
              </w:rPr>
              <w:t xml:space="preserve">ANALISTA DE SEGURIDAD Y SALUD OCUPACIONAL </w:t>
            </w:r>
          </w:p>
        </w:tc>
        <w:tc>
          <w:tcPr>
            <w:tcW w:w="4323" w:type="dxa"/>
          </w:tcPr>
          <w:p w:rsidR="00934623" w:rsidRDefault="00934623" w:rsidP="00A26959">
            <w:pPr>
              <w:tabs>
                <w:tab w:val="left" w:pos="900"/>
              </w:tabs>
              <w:jc w:val="center"/>
              <w:rPr>
                <w:lang w:val="es-ES"/>
              </w:rPr>
            </w:pPr>
            <w:r>
              <w:rPr>
                <w:lang w:val="es-ES"/>
              </w:rPr>
              <w:t>Dr. Oscar Hernández</w:t>
            </w:r>
          </w:p>
          <w:p w:rsidR="00934623" w:rsidRPr="00DE526E" w:rsidRDefault="00934623" w:rsidP="00A26959">
            <w:pPr>
              <w:tabs>
                <w:tab w:val="left" w:pos="900"/>
              </w:tabs>
              <w:jc w:val="center"/>
              <w:rPr>
                <w:b/>
                <w:lang w:val="es-ES"/>
              </w:rPr>
            </w:pPr>
            <w:r w:rsidRPr="00DE526E">
              <w:rPr>
                <w:b/>
                <w:lang w:val="es-ES"/>
              </w:rPr>
              <w:t xml:space="preserve">MÉDICO GENERAL </w:t>
            </w:r>
          </w:p>
        </w:tc>
      </w:tr>
    </w:tbl>
    <w:p w:rsidR="00934623" w:rsidRPr="00934623" w:rsidRDefault="00934623" w:rsidP="00B86C5A">
      <w:pPr>
        <w:pStyle w:val="Sinespaciado"/>
        <w:ind w:right="-283"/>
        <w:jc w:val="center"/>
        <w:rPr>
          <w:rFonts w:ascii="Times New Roman" w:hAnsi="Times New Roman"/>
          <w:b/>
          <w:color w:val="000000" w:themeColor="text1"/>
          <w:sz w:val="24"/>
          <w:szCs w:val="24"/>
          <w:lang w:val="es-EC"/>
        </w:rPr>
      </w:pPr>
    </w:p>
    <w:p w:rsidR="00934623" w:rsidRDefault="00934623"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B9138E" w:rsidRDefault="00B9138E" w:rsidP="00B86C5A">
      <w:pPr>
        <w:pStyle w:val="Sinespaciado"/>
        <w:ind w:right="-283"/>
        <w:jc w:val="center"/>
        <w:rPr>
          <w:rFonts w:ascii="Times New Roman" w:hAnsi="Times New Roman"/>
          <w:b/>
          <w:color w:val="000000" w:themeColor="text1"/>
          <w:sz w:val="24"/>
          <w:szCs w:val="24"/>
        </w:rPr>
      </w:pPr>
    </w:p>
    <w:p w:rsidR="00B9138E" w:rsidRDefault="00B9138E" w:rsidP="00B86C5A">
      <w:pPr>
        <w:pStyle w:val="Sinespaciado"/>
        <w:ind w:right="-283"/>
        <w:jc w:val="center"/>
        <w:rPr>
          <w:rFonts w:ascii="Times New Roman" w:hAnsi="Times New Roman"/>
          <w:b/>
          <w:color w:val="000000" w:themeColor="text1"/>
          <w:sz w:val="24"/>
          <w:szCs w:val="24"/>
        </w:rPr>
      </w:pPr>
    </w:p>
    <w:p w:rsidR="00B9138E" w:rsidRDefault="00B9138E" w:rsidP="00B86C5A">
      <w:pPr>
        <w:pStyle w:val="Sinespaciado"/>
        <w:ind w:right="-283"/>
        <w:jc w:val="center"/>
        <w:rPr>
          <w:rFonts w:ascii="Times New Roman" w:hAnsi="Times New Roman"/>
          <w:b/>
          <w:color w:val="000000" w:themeColor="text1"/>
          <w:sz w:val="24"/>
          <w:szCs w:val="24"/>
        </w:rPr>
      </w:pPr>
    </w:p>
    <w:p w:rsidR="00B9138E" w:rsidRDefault="00B9138E" w:rsidP="00B86C5A">
      <w:pPr>
        <w:pStyle w:val="Sinespaciado"/>
        <w:ind w:right="-283"/>
        <w:jc w:val="center"/>
        <w:rPr>
          <w:rFonts w:ascii="Times New Roman" w:hAnsi="Times New Roman"/>
          <w:b/>
          <w:color w:val="000000" w:themeColor="text1"/>
          <w:sz w:val="24"/>
          <w:szCs w:val="24"/>
        </w:rPr>
      </w:pPr>
    </w:p>
    <w:p w:rsidR="00B9138E" w:rsidRDefault="00B9138E" w:rsidP="00B86C5A">
      <w:pPr>
        <w:pStyle w:val="Sinespaciado"/>
        <w:ind w:right="-283"/>
        <w:jc w:val="center"/>
        <w:rPr>
          <w:rFonts w:ascii="Times New Roman" w:hAnsi="Times New Roman"/>
          <w:b/>
          <w:color w:val="000000" w:themeColor="text1"/>
          <w:sz w:val="24"/>
          <w:szCs w:val="24"/>
        </w:rPr>
      </w:pPr>
    </w:p>
    <w:p w:rsidR="00A26959" w:rsidRPr="005C68BE" w:rsidRDefault="00A26959" w:rsidP="00A26959">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A26959" w:rsidRPr="000F635B" w:rsidRDefault="00A26959" w:rsidP="00A26959">
      <w:pPr>
        <w:pStyle w:val="Sinespaciado"/>
        <w:pBdr>
          <w:bottom w:val="single" w:sz="4" w:space="1" w:color="auto"/>
        </w:pBdr>
        <w:ind w:left="-426" w:firstLine="426"/>
        <w:jc w:val="center"/>
        <w:rPr>
          <w:rFonts w:ascii="Times New Roman" w:hAnsi="Times New Roman"/>
          <w:sz w:val="24"/>
          <w:szCs w:val="24"/>
        </w:rPr>
      </w:pPr>
    </w:p>
    <w:p w:rsidR="00A26959" w:rsidRPr="000F635B" w:rsidRDefault="00A26959" w:rsidP="00A26959">
      <w:pPr>
        <w:pStyle w:val="Sinespaciado"/>
        <w:ind w:left="-426" w:firstLine="426"/>
        <w:rPr>
          <w:rFonts w:ascii="Times New Roman" w:hAnsi="Times New Roman"/>
          <w:sz w:val="24"/>
          <w:szCs w:val="24"/>
        </w:rPr>
      </w:pPr>
    </w:p>
    <w:p w:rsidR="00A26959" w:rsidRPr="000F635B" w:rsidRDefault="00A26959" w:rsidP="00A26959">
      <w:pPr>
        <w:pStyle w:val="Sinespaciado"/>
        <w:ind w:left="-426" w:firstLine="426"/>
        <w:rPr>
          <w:rFonts w:ascii="Times New Roman" w:hAnsi="Times New Roman"/>
          <w:sz w:val="24"/>
          <w:szCs w:val="24"/>
        </w:rPr>
      </w:pPr>
      <w:r>
        <w:rPr>
          <w:rFonts w:ascii="Times New Roman" w:hAnsi="Times New Roman"/>
          <w:sz w:val="24"/>
          <w:szCs w:val="24"/>
        </w:rPr>
        <w:t xml:space="preserve">Para:                Psic. David Osorio </w:t>
      </w:r>
      <w:r w:rsidRPr="000F635B">
        <w:rPr>
          <w:rFonts w:ascii="Times New Roman" w:hAnsi="Times New Roman"/>
          <w:sz w:val="24"/>
          <w:szCs w:val="24"/>
        </w:rPr>
        <w:tab/>
      </w:r>
    </w:p>
    <w:p w:rsidR="00A26959" w:rsidRPr="000F635B" w:rsidRDefault="00A26959" w:rsidP="00A26959">
      <w:pPr>
        <w:pStyle w:val="Sinespaciado"/>
        <w:ind w:left="1416" w:right="-681"/>
        <w:rPr>
          <w:rFonts w:ascii="Times New Roman" w:hAnsi="Times New Roman"/>
          <w:b/>
          <w:sz w:val="24"/>
          <w:szCs w:val="24"/>
        </w:rPr>
      </w:pPr>
      <w:r>
        <w:rPr>
          <w:rFonts w:ascii="Times New Roman" w:hAnsi="Times New Roman"/>
          <w:b/>
          <w:sz w:val="24"/>
          <w:szCs w:val="24"/>
        </w:rPr>
        <w:t xml:space="preserve">DIRECTOR DE TALENTO HUMANO </w:t>
      </w:r>
    </w:p>
    <w:p w:rsidR="00A26959" w:rsidRDefault="00A26959" w:rsidP="00A26959">
      <w:pPr>
        <w:pStyle w:val="Sinespaciado"/>
        <w:ind w:right="-398"/>
        <w:rPr>
          <w:rFonts w:ascii="Times New Roman" w:hAnsi="Times New Roman"/>
          <w:sz w:val="24"/>
          <w:szCs w:val="24"/>
        </w:rPr>
      </w:pPr>
    </w:p>
    <w:p w:rsidR="00A26959" w:rsidRDefault="00A26959" w:rsidP="00A26959">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A26959" w:rsidRPr="005C68BE" w:rsidRDefault="00A26959" w:rsidP="00A26959">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A26959" w:rsidRPr="000F635B" w:rsidRDefault="00A26959" w:rsidP="00A26959">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29</w:t>
      </w:r>
      <w:r w:rsidRPr="00D430E6">
        <w:rPr>
          <w:rFonts w:ascii="Times New Roman" w:hAnsi="Times New Roman"/>
          <w:sz w:val="24"/>
          <w:szCs w:val="24"/>
        </w:rPr>
        <w:t xml:space="preserve"> de Noviembre de 2016</w:t>
      </w:r>
    </w:p>
    <w:p w:rsidR="00A26959" w:rsidRPr="000F635B" w:rsidRDefault="00A26959" w:rsidP="00A26959">
      <w:pPr>
        <w:pStyle w:val="Sinespaciado"/>
        <w:ind w:left="-426" w:right="-398" w:firstLine="426"/>
        <w:rPr>
          <w:rFonts w:ascii="Times New Roman" w:hAnsi="Times New Roman"/>
          <w:sz w:val="24"/>
          <w:szCs w:val="24"/>
        </w:rPr>
      </w:pPr>
    </w:p>
    <w:p w:rsidR="00A26959" w:rsidRDefault="00A26959" w:rsidP="00A26959">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- 46</w:t>
      </w:r>
    </w:p>
    <w:p w:rsidR="00A26959" w:rsidRPr="000F635B" w:rsidRDefault="00A26959" w:rsidP="00A26959">
      <w:pPr>
        <w:pStyle w:val="Sinespaciado"/>
        <w:pBdr>
          <w:bottom w:val="single" w:sz="4" w:space="1" w:color="auto"/>
        </w:pBdr>
        <w:ind w:left="-426" w:firstLine="426"/>
        <w:rPr>
          <w:rFonts w:ascii="Times New Roman" w:hAnsi="Times New Roman"/>
          <w:sz w:val="24"/>
          <w:szCs w:val="24"/>
        </w:rPr>
      </w:pPr>
    </w:p>
    <w:p w:rsidR="00A26959" w:rsidRDefault="00A26959" w:rsidP="00A26959">
      <w:pPr>
        <w:rPr>
          <w:rFonts w:ascii="Times New Roman" w:hAnsi="Times New Roman"/>
          <w:sz w:val="24"/>
          <w:szCs w:val="24"/>
        </w:rPr>
      </w:pPr>
    </w:p>
    <w:p w:rsidR="00A26959" w:rsidRDefault="00A26959" w:rsidP="00A26959">
      <w:pPr>
        <w:shd w:val="clear" w:color="auto" w:fill="FDE9D9" w:themeFill="accent6" w:themeFillTint="33"/>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5B78DE" w:rsidRDefault="00A26959" w:rsidP="00A26959">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En contestación al </w:t>
      </w:r>
      <w:r w:rsidRPr="0046225D">
        <w:rPr>
          <w:rFonts w:ascii="Times New Roman" w:hAnsi="Times New Roman"/>
          <w:b/>
          <w:color w:val="000000"/>
          <w:sz w:val="24"/>
          <w:szCs w:val="24"/>
        </w:rPr>
        <w:t>Memo</w:t>
      </w:r>
      <w:r w:rsidR="008B2B95">
        <w:rPr>
          <w:rFonts w:ascii="Times New Roman" w:hAnsi="Times New Roman"/>
          <w:b/>
          <w:color w:val="000000"/>
          <w:sz w:val="24"/>
          <w:szCs w:val="24"/>
        </w:rPr>
        <w:t>rando Nro. GADPSDT-GTH-2016-4226</w:t>
      </w:r>
      <w:r w:rsidRPr="0046225D">
        <w:rPr>
          <w:rFonts w:ascii="Times New Roman" w:hAnsi="Times New Roman"/>
          <w:b/>
          <w:color w:val="000000"/>
          <w:sz w:val="24"/>
          <w:szCs w:val="24"/>
        </w:rPr>
        <w:t>-M</w:t>
      </w:r>
      <w:r>
        <w:rPr>
          <w:rFonts w:ascii="Times New Roman" w:hAnsi="Times New Roman"/>
          <w:color w:val="000000"/>
          <w:sz w:val="24"/>
          <w:szCs w:val="24"/>
        </w:rPr>
        <w:t xml:space="preserve">, </w:t>
      </w:r>
      <w:r w:rsidR="008B2B95">
        <w:rPr>
          <w:rFonts w:ascii="Times New Roman" w:hAnsi="Times New Roman"/>
          <w:color w:val="000000"/>
          <w:sz w:val="24"/>
          <w:szCs w:val="24"/>
        </w:rPr>
        <w:t xml:space="preserve">en virtud al Informe suscrito por el Tlgo. Johnny Ibarra, mediante </w:t>
      </w:r>
      <w:r w:rsidR="008B2B95" w:rsidRPr="008B2B95">
        <w:rPr>
          <w:rFonts w:ascii="Times New Roman" w:hAnsi="Times New Roman"/>
          <w:b/>
          <w:color w:val="000000"/>
          <w:sz w:val="24"/>
          <w:szCs w:val="24"/>
        </w:rPr>
        <w:t>Memor</w:t>
      </w:r>
      <w:r w:rsidR="008B2B95">
        <w:rPr>
          <w:rFonts w:ascii="Times New Roman" w:hAnsi="Times New Roman"/>
          <w:b/>
          <w:color w:val="000000"/>
          <w:sz w:val="24"/>
          <w:szCs w:val="24"/>
        </w:rPr>
        <w:t xml:space="preserve">ando Nro. GADPSDT-SG-2016-1766-M </w:t>
      </w:r>
      <w:r w:rsidR="008B2B95">
        <w:rPr>
          <w:rFonts w:ascii="Times New Roman" w:hAnsi="Times New Roman"/>
          <w:color w:val="000000"/>
          <w:sz w:val="24"/>
          <w:szCs w:val="24"/>
        </w:rPr>
        <w:t xml:space="preserve">de fecha 22 de noviembre de 2016, respecto a las actividades que realiza la Sra. Blanca Beltrán, adjunto sírvase encontrar el estudio específico de los riesgos y la información que usted requiere. </w:t>
      </w:r>
    </w:p>
    <w:p w:rsidR="00A26959" w:rsidRDefault="00A26959" w:rsidP="00A26959">
      <w:pPr>
        <w:shd w:val="clear" w:color="auto" w:fill="FDE9D9" w:themeFill="accent6" w:themeFillTint="33"/>
        <w:rPr>
          <w:rFonts w:ascii="Times New Roman" w:hAnsi="Times New Roman"/>
          <w:b/>
          <w:sz w:val="24"/>
          <w:szCs w:val="24"/>
        </w:rPr>
      </w:pPr>
      <w:r w:rsidRPr="001A547E">
        <w:rPr>
          <w:rFonts w:ascii="Times New Roman" w:hAnsi="Times New Roman"/>
          <w:b/>
          <w:sz w:val="24"/>
          <w:szCs w:val="24"/>
        </w:rPr>
        <w:t>I</w:t>
      </w:r>
      <w:r>
        <w:rPr>
          <w:rFonts w:ascii="Times New Roman" w:hAnsi="Times New Roman"/>
          <w:b/>
          <w:sz w:val="24"/>
          <w:szCs w:val="24"/>
        </w:rPr>
        <w:t>I</w:t>
      </w:r>
      <w:r w:rsidRPr="001A547E">
        <w:rPr>
          <w:rFonts w:ascii="Times New Roman" w:hAnsi="Times New Roman"/>
          <w:b/>
          <w:sz w:val="24"/>
          <w:szCs w:val="24"/>
        </w:rPr>
        <w:t xml:space="preserve">. </w:t>
      </w:r>
      <w:r>
        <w:rPr>
          <w:rFonts w:ascii="Times New Roman" w:hAnsi="Times New Roman"/>
          <w:b/>
          <w:sz w:val="24"/>
          <w:szCs w:val="24"/>
        </w:rPr>
        <w:t xml:space="preserve">MARCO LEGAL </w:t>
      </w:r>
      <w:r w:rsidRPr="003C0E72">
        <w:rPr>
          <w:rFonts w:ascii="Times New Roman" w:hAnsi="Times New Roman"/>
          <w:b/>
          <w:sz w:val="24"/>
          <w:szCs w:val="24"/>
          <w:shd w:val="clear" w:color="auto" w:fill="FBE4D5"/>
        </w:rPr>
        <w:t xml:space="preserve"> </w:t>
      </w:r>
    </w:p>
    <w:p w:rsidR="00A26959" w:rsidRDefault="00A26959" w:rsidP="00A26959">
      <w:pPr>
        <w:pStyle w:val="Prrafodelista"/>
        <w:numPr>
          <w:ilvl w:val="0"/>
          <w:numId w:val="29"/>
        </w:numPr>
        <w:spacing w:line="240" w:lineRule="auto"/>
        <w:jc w:val="both"/>
        <w:rPr>
          <w:rFonts w:ascii="Times New Roman" w:hAnsi="Times New Roman"/>
          <w:color w:val="000000"/>
          <w:sz w:val="24"/>
          <w:szCs w:val="24"/>
        </w:rPr>
      </w:pPr>
      <w:r>
        <w:rPr>
          <w:rFonts w:ascii="Times New Roman" w:hAnsi="Times New Roman"/>
          <w:color w:val="000000"/>
          <w:sz w:val="24"/>
          <w:szCs w:val="24"/>
        </w:rPr>
        <w:t>Reglamento de Seguridad y Salud de los Trabajadores y Mejoramiento del Medio Ambiente de Trabajo Decreto Ejecutivo 2393</w:t>
      </w:r>
    </w:p>
    <w:p w:rsidR="00A26959" w:rsidRDefault="00A26959" w:rsidP="00A26959">
      <w:pPr>
        <w:pStyle w:val="Prrafodelista"/>
        <w:spacing w:line="240" w:lineRule="auto"/>
        <w:ind w:left="-426"/>
        <w:jc w:val="both"/>
        <w:rPr>
          <w:rFonts w:ascii="Times New Roman" w:hAnsi="Times New Roman"/>
          <w:color w:val="000000"/>
          <w:sz w:val="24"/>
          <w:szCs w:val="24"/>
        </w:rPr>
      </w:pPr>
    </w:p>
    <w:p w:rsidR="00A26959" w:rsidRDefault="00A26959" w:rsidP="00A26959">
      <w:pPr>
        <w:pStyle w:val="Prrafodelista"/>
        <w:spacing w:line="240" w:lineRule="auto"/>
        <w:ind w:left="-426"/>
        <w:jc w:val="both"/>
        <w:rPr>
          <w:rFonts w:ascii="Times New Roman" w:hAnsi="Times New Roman"/>
          <w:b/>
          <w:color w:val="000000"/>
          <w:sz w:val="24"/>
          <w:szCs w:val="24"/>
        </w:rPr>
      </w:pPr>
      <w:r w:rsidRPr="0021006C">
        <w:rPr>
          <w:rFonts w:ascii="Times New Roman" w:hAnsi="Times New Roman"/>
          <w:b/>
          <w:color w:val="000000"/>
          <w:sz w:val="24"/>
          <w:szCs w:val="24"/>
        </w:rPr>
        <w:t xml:space="preserve">ART. 11. OBLIGACIONES DE LOS EMPLEADORES </w:t>
      </w:r>
    </w:p>
    <w:p w:rsidR="00A26959" w:rsidRDefault="00A26959" w:rsidP="00A26959">
      <w:pPr>
        <w:pStyle w:val="Prrafodelista"/>
        <w:spacing w:line="240" w:lineRule="auto"/>
        <w:ind w:left="-426"/>
        <w:jc w:val="both"/>
        <w:rPr>
          <w:rFonts w:ascii="Times New Roman" w:hAnsi="Times New Roman"/>
          <w:b/>
          <w:color w:val="000000"/>
          <w:sz w:val="24"/>
          <w:szCs w:val="24"/>
        </w:rPr>
      </w:pPr>
    </w:p>
    <w:p w:rsidR="00A26959" w:rsidRDefault="00A26959" w:rsidP="00A26959">
      <w:pPr>
        <w:pStyle w:val="Prrafodelista"/>
        <w:spacing w:line="240" w:lineRule="auto"/>
        <w:ind w:left="-426"/>
        <w:jc w:val="both"/>
        <w:rPr>
          <w:rFonts w:ascii="Times New Roman" w:hAnsi="Times New Roman"/>
          <w:color w:val="000000"/>
          <w:sz w:val="24"/>
          <w:szCs w:val="24"/>
        </w:rPr>
      </w:pPr>
      <w:r>
        <w:rPr>
          <w:rFonts w:ascii="Times New Roman" w:hAnsi="Times New Roman"/>
          <w:b/>
          <w:color w:val="000000"/>
          <w:sz w:val="24"/>
          <w:szCs w:val="24"/>
        </w:rPr>
        <w:t xml:space="preserve">2. </w:t>
      </w:r>
      <w:r>
        <w:rPr>
          <w:rFonts w:ascii="Times New Roman" w:hAnsi="Times New Roman"/>
          <w:color w:val="000000"/>
          <w:sz w:val="24"/>
          <w:szCs w:val="24"/>
        </w:rPr>
        <w:t xml:space="preserve">Adoptar las medidas necesarias para la prevención de los riesgos que pueden afectar a la salud y bienestar de los trabajadores en los lugares de trabajo de su responsabilidad. </w:t>
      </w:r>
    </w:p>
    <w:p w:rsidR="00A26959" w:rsidRDefault="00A26959" w:rsidP="00B86C5A">
      <w:pPr>
        <w:pStyle w:val="Sinespaciado"/>
        <w:ind w:right="-283"/>
        <w:jc w:val="center"/>
        <w:rPr>
          <w:rFonts w:ascii="Times New Roman" w:hAnsi="Times New Roman"/>
          <w:b/>
          <w:color w:val="000000" w:themeColor="text1"/>
          <w:sz w:val="24"/>
          <w:szCs w:val="24"/>
        </w:rPr>
      </w:pPr>
    </w:p>
    <w:p w:rsidR="009E7BB1" w:rsidRDefault="009E7BB1" w:rsidP="009E7BB1">
      <w:pPr>
        <w:shd w:val="clear" w:color="auto" w:fill="FDE9D9" w:themeFill="accent6" w:themeFillTint="33"/>
        <w:rPr>
          <w:rFonts w:ascii="Times New Roman" w:hAnsi="Times New Roman"/>
          <w:b/>
          <w:sz w:val="24"/>
          <w:szCs w:val="24"/>
        </w:rPr>
      </w:pPr>
      <w:r w:rsidRPr="001A547E">
        <w:rPr>
          <w:rFonts w:ascii="Times New Roman" w:hAnsi="Times New Roman"/>
          <w:b/>
          <w:sz w:val="24"/>
          <w:szCs w:val="24"/>
        </w:rPr>
        <w:t>I</w:t>
      </w:r>
      <w:r>
        <w:rPr>
          <w:rFonts w:ascii="Times New Roman" w:hAnsi="Times New Roman"/>
          <w:b/>
          <w:sz w:val="24"/>
          <w:szCs w:val="24"/>
        </w:rPr>
        <w:t>II</w:t>
      </w:r>
      <w:r w:rsidRPr="001A547E">
        <w:rPr>
          <w:rFonts w:ascii="Times New Roman" w:hAnsi="Times New Roman"/>
          <w:b/>
          <w:sz w:val="24"/>
          <w:szCs w:val="24"/>
        </w:rPr>
        <w:t xml:space="preserve">. </w:t>
      </w:r>
      <w:r>
        <w:rPr>
          <w:rFonts w:ascii="Times New Roman" w:hAnsi="Times New Roman"/>
          <w:b/>
          <w:sz w:val="24"/>
          <w:szCs w:val="24"/>
        </w:rPr>
        <w:t xml:space="preserve">ANTECEDENTES </w:t>
      </w:r>
    </w:p>
    <w:p w:rsidR="009E7BB1" w:rsidRDefault="009E7BB1" w:rsidP="009E7BB1">
      <w:pPr>
        <w:pStyle w:val="Sinespaciado"/>
        <w:ind w:right="-283"/>
        <w:jc w:val="both"/>
        <w:rPr>
          <w:rFonts w:ascii="Times New Roman" w:hAnsi="Times New Roman"/>
          <w:color w:val="000000"/>
          <w:sz w:val="24"/>
          <w:szCs w:val="24"/>
        </w:rPr>
      </w:pPr>
      <w:r w:rsidRPr="009E7BB1">
        <w:rPr>
          <w:rFonts w:ascii="Times New Roman" w:hAnsi="Times New Roman"/>
          <w:color w:val="000000" w:themeColor="text1"/>
          <w:sz w:val="24"/>
          <w:szCs w:val="24"/>
        </w:rPr>
        <w:t>Mediante</w:t>
      </w:r>
      <w:r>
        <w:rPr>
          <w:rFonts w:ascii="Times New Roman" w:hAnsi="Times New Roman"/>
          <w:b/>
          <w:color w:val="000000" w:themeColor="text1"/>
          <w:sz w:val="24"/>
          <w:szCs w:val="24"/>
        </w:rPr>
        <w:t xml:space="preserve"> </w:t>
      </w:r>
      <w:r w:rsidRPr="008B2B95">
        <w:rPr>
          <w:rFonts w:ascii="Times New Roman" w:hAnsi="Times New Roman"/>
          <w:b/>
          <w:color w:val="000000"/>
          <w:sz w:val="24"/>
          <w:szCs w:val="24"/>
        </w:rPr>
        <w:t>Memor</w:t>
      </w:r>
      <w:r>
        <w:rPr>
          <w:rFonts w:ascii="Times New Roman" w:hAnsi="Times New Roman"/>
          <w:b/>
          <w:color w:val="000000"/>
          <w:sz w:val="24"/>
          <w:szCs w:val="24"/>
        </w:rPr>
        <w:t xml:space="preserve">ando Nro. GADPSDT-SG-2016-1766-M </w:t>
      </w:r>
      <w:r>
        <w:rPr>
          <w:rFonts w:ascii="Times New Roman" w:hAnsi="Times New Roman"/>
          <w:color w:val="000000"/>
          <w:sz w:val="24"/>
          <w:szCs w:val="24"/>
        </w:rPr>
        <w:t xml:space="preserve">de fecha 22 de noviembre de 2016, suscrito por el Tlgo. Johnny Ibarra, quien se desempeñaba en calidad de Responsable de Servicios Generales, desde marzo hasta septiembre del 2016, tengo a bien informar a usted lo siguiente: </w:t>
      </w:r>
    </w:p>
    <w:p w:rsidR="009E7BB1" w:rsidRDefault="009E7BB1" w:rsidP="009E7BB1">
      <w:pPr>
        <w:pStyle w:val="Sinespaciado"/>
        <w:ind w:right="-283"/>
        <w:jc w:val="both"/>
        <w:rPr>
          <w:rFonts w:ascii="Times New Roman" w:hAnsi="Times New Roman"/>
          <w:color w:val="000000"/>
          <w:sz w:val="24"/>
          <w:szCs w:val="24"/>
        </w:rPr>
      </w:pPr>
    </w:p>
    <w:p w:rsidR="00A41248" w:rsidRPr="00A41248" w:rsidRDefault="009E7BB1" w:rsidP="002D51F1">
      <w:pPr>
        <w:pStyle w:val="Sinespaciado"/>
        <w:numPr>
          <w:ilvl w:val="0"/>
          <w:numId w:val="38"/>
        </w:numPr>
        <w:ind w:right="-283"/>
        <w:jc w:val="both"/>
        <w:rPr>
          <w:rFonts w:ascii="Times New Roman" w:hAnsi="Times New Roman"/>
          <w:color w:val="000000"/>
          <w:sz w:val="24"/>
          <w:szCs w:val="24"/>
        </w:rPr>
      </w:pPr>
      <w:r w:rsidRPr="00A41248">
        <w:rPr>
          <w:rFonts w:ascii="Times New Roman" w:hAnsi="Times New Roman"/>
          <w:color w:val="000000"/>
          <w:sz w:val="24"/>
          <w:szCs w:val="24"/>
        </w:rPr>
        <w:t xml:space="preserve">El Tlgo. Johnny Ibarra, conocía el estado de salud de la Sra. Beltrán Heredia Blanca Aurora; e indica los motivos por lo cual ella no puede realizar las labores de aseo y limpieza para lo cual fue contratada. Las actividades que realiza en la Unidad de Servicios Generales son: </w:t>
      </w:r>
    </w:p>
    <w:p w:rsidR="00A41248" w:rsidRDefault="00A41248" w:rsidP="00A41248">
      <w:pPr>
        <w:pStyle w:val="Sinespaciado"/>
        <w:ind w:left="720" w:right="-283"/>
        <w:jc w:val="both"/>
        <w:rPr>
          <w:rFonts w:ascii="Times New Roman" w:hAnsi="Times New Roman"/>
          <w:color w:val="000000"/>
          <w:sz w:val="24"/>
          <w:szCs w:val="24"/>
        </w:rPr>
      </w:pPr>
      <w:r>
        <w:rPr>
          <w:rFonts w:ascii="Times New Roman" w:hAnsi="Times New Roman"/>
          <w:color w:val="000000"/>
          <w:sz w:val="24"/>
          <w:szCs w:val="24"/>
        </w:rPr>
        <w:t xml:space="preserve">* Archivo de documentos </w:t>
      </w:r>
    </w:p>
    <w:p w:rsidR="00A41248" w:rsidRDefault="00A41248" w:rsidP="00A41248">
      <w:pPr>
        <w:pStyle w:val="Sinespaciado"/>
        <w:ind w:left="720" w:right="-283"/>
        <w:jc w:val="both"/>
        <w:rPr>
          <w:rFonts w:ascii="Times New Roman" w:hAnsi="Times New Roman"/>
          <w:color w:val="000000"/>
          <w:sz w:val="24"/>
          <w:szCs w:val="24"/>
        </w:rPr>
      </w:pPr>
      <w:r>
        <w:rPr>
          <w:rFonts w:ascii="Times New Roman" w:hAnsi="Times New Roman"/>
          <w:color w:val="000000"/>
          <w:sz w:val="24"/>
          <w:szCs w:val="24"/>
        </w:rPr>
        <w:t xml:space="preserve">* Digitalización de información para archivo / Trabajo supervisado por el Sr. Pablo Muñoz – Asistente Administrativo de la Unidad de Servicios Generales </w:t>
      </w:r>
    </w:p>
    <w:p w:rsidR="00A41248" w:rsidRDefault="00A41248" w:rsidP="00A41248">
      <w:pPr>
        <w:pStyle w:val="Sinespaciado"/>
        <w:ind w:left="720" w:right="-283"/>
        <w:jc w:val="both"/>
        <w:rPr>
          <w:rFonts w:ascii="Times New Roman" w:hAnsi="Times New Roman"/>
          <w:color w:val="000000"/>
          <w:sz w:val="24"/>
          <w:szCs w:val="24"/>
        </w:rPr>
      </w:pPr>
      <w:r>
        <w:rPr>
          <w:rFonts w:ascii="Times New Roman" w:hAnsi="Times New Roman"/>
          <w:color w:val="000000"/>
          <w:sz w:val="24"/>
          <w:szCs w:val="24"/>
        </w:rPr>
        <w:lastRenderedPageBreak/>
        <w:t xml:space="preserve">* Trámites de revisión y matriculación vehicular y mensajería / Labores supervisadas por el Sr. Roddy Verduga – Controlador Operacional de la Unidad de Servicios Generales.   </w:t>
      </w:r>
    </w:p>
    <w:p w:rsidR="0081578B" w:rsidRDefault="00A41248" w:rsidP="0081578B">
      <w:pPr>
        <w:pStyle w:val="Sinespaciado"/>
        <w:ind w:left="720" w:right="-283"/>
        <w:jc w:val="both"/>
        <w:rPr>
          <w:rFonts w:ascii="Times New Roman" w:hAnsi="Times New Roman"/>
          <w:color w:val="000000"/>
          <w:sz w:val="24"/>
          <w:szCs w:val="24"/>
        </w:rPr>
      </w:pPr>
      <w:r>
        <w:rPr>
          <w:rFonts w:ascii="Times New Roman" w:hAnsi="Times New Roman"/>
          <w:color w:val="000000"/>
          <w:sz w:val="24"/>
          <w:szCs w:val="24"/>
        </w:rPr>
        <w:t>* En dos ocasiones se le ha solicitado que realice la limpieza del polvo de los escritorios / Actividad que si se encuentra dentro del</w:t>
      </w:r>
      <w:r w:rsidR="0081578B">
        <w:rPr>
          <w:rFonts w:ascii="Times New Roman" w:hAnsi="Times New Roman"/>
          <w:color w:val="000000"/>
          <w:sz w:val="24"/>
          <w:szCs w:val="24"/>
        </w:rPr>
        <w:t xml:space="preserve"> Acta de Acuerdo y Compromiso. </w:t>
      </w:r>
    </w:p>
    <w:p w:rsidR="009A0CAC" w:rsidRPr="0081578B" w:rsidRDefault="0081578B" w:rsidP="0081578B">
      <w:pPr>
        <w:pStyle w:val="Sinespaciado"/>
        <w:ind w:left="720" w:right="-283"/>
        <w:jc w:val="both"/>
        <w:rPr>
          <w:rFonts w:ascii="Times New Roman" w:hAnsi="Times New Roman"/>
          <w:color w:val="000000"/>
          <w:sz w:val="24"/>
          <w:szCs w:val="24"/>
        </w:rPr>
      </w:pPr>
      <w:r>
        <w:rPr>
          <w:rFonts w:ascii="Times New Roman" w:hAnsi="Times New Roman"/>
          <w:color w:val="000000"/>
          <w:sz w:val="24"/>
          <w:szCs w:val="24"/>
        </w:rPr>
        <w:t>* A</w:t>
      </w:r>
      <w:r w:rsidR="00A41248" w:rsidRPr="00A41248">
        <w:rPr>
          <w:rFonts w:ascii="Times New Roman" w:hAnsi="Times New Roman"/>
          <w:color w:val="000000"/>
          <w:sz w:val="24"/>
          <w:szCs w:val="24"/>
        </w:rPr>
        <w:t>penas en dos ocasiones la Sra. Blanca Beltrán desde el mes de marzo hasta septie</w:t>
      </w:r>
      <w:r w:rsidR="00282E96">
        <w:rPr>
          <w:rFonts w:ascii="Times New Roman" w:hAnsi="Times New Roman"/>
          <w:color w:val="000000"/>
          <w:sz w:val="24"/>
          <w:szCs w:val="24"/>
        </w:rPr>
        <w:t>mbre del 2016</w:t>
      </w:r>
      <w:r w:rsidR="00A54F49">
        <w:rPr>
          <w:rFonts w:ascii="Times New Roman" w:hAnsi="Times New Roman"/>
          <w:color w:val="000000"/>
          <w:sz w:val="24"/>
          <w:szCs w:val="24"/>
        </w:rPr>
        <w:t xml:space="preserve">, ha realizado </w:t>
      </w:r>
      <w:r w:rsidR="00A41248">
        <w:rPr>
          <w:rFonts w:ascii="Times New Roman" w:hAnsi="Times New Roman"/>
          <w:color w:val="000000"/>
          <w:sz w:val="24"/>
          <w:szCs w:val="24"/>
        </w:rPr>
        <w:t xml:space="preserve">la limpieza de polvos, </w:t>
      </w:r>
      <w:r w:rsidR="00A54F49" w:rsidRPr="00A54F49">
        <w:rPr>
          <w:rFonts w:ascii="Times New Roman" w:hAnsi="Times New Roman"/>
          <w:b/>
          <w:i/>
          <w:color w:val="000000"/>
          <w:sz w:val="24"/>
          <w:szCs w:val="24"/>
          <w:u w:val="single"/>
        </w:rPr>
        <w:t>CUMPLIENDO CON EL ACTA DE ACUERDO Y COMPROMISO</w:t>
      </w:r>
      <w:r w:rsidR="004A78D4">
        <w:rPr>
          <w:rFonts w:ascii="Times New Roman" w:hAnsi="Times New Roman"/>
          <w:b/>
          <w:i/>
          <w:color w:val="000000"/>
          <w:sz w:val="24"/>
          <w:szCs w:val="24"/>
          <w:u w:val="single"/>
        </w:rPr>
        <w:t>S DE FECHA 16 DE MAYO DE 2013</w:t>
      </w:r>
      <w:r w:rsidR="00A54F49" w:rsidRPr="00A54F49">
        <w:rPr>
          <w:rFonts w:ascii="Times New Roman" w:hAnsi="Times New Roman"/>
          <w:b/>
          <w:i/>
          <w:color w:val="000000"/>
          <w:sz w:val="24"/>
          <w:szCs w:val="24"/>
          <w:u w:val="single"/>
        </w:rPr>
        <w:t>, A SU VEZ SE HA PROCEDIDO A QUE SE CUMPLA CON LO QUE DICE EL</w:t>
      </w:r>
      <w:r w:rsidR="009A0CAC">
        <w:rPr>
          <w:rFonts w:ascii="Times New Roman" w:hAnsi="Times New Roman"/>
          <w:b/>
          <w:i/>
          <w:color w:val="000000"/>
          <w:sz w:val="24"/>
          <w:szCs w:val="24"/>
          <w:u w:val="single"/>
        </w:rPr>
        <w:t xml:space="preserve"> ÍTEM III (PROHIBICIONES)</w:t>
      </w:r>
      <w:r>
        <w:rPr>
          <w:rFonts w:ascii="Times New Roman" w:hAnsi="Times New Roman"/>
          <w:b/>
          <w:i/>
          <w:color w:val="000000"/>
          <w:sz w:val="24"/>
          <w:szCs w:val="24"/>
          <w:u w:val="single"/>
        </w:rPr>
        <w:t xml:space="preserve"> </w:t>
      </w:r>
      <w:r w:rsidRPr="0081578B">
        <w:rPr>
          <w:rFonts w:ascii="Times New Roman" w:hAnsi="Times New Roman"/>
          <w:color w:val="000000"/>
          <w:sz w:val="24"/>
          <w:szCs w:val="24"/>
        </w:rPr>
        <w:t>(Anexo copias del Memorando Nro. GADPSDT-SG-2016-1766-M)</w:t>
      </w:r>
    </w:p>
    <w:p w:rsidR="009A0CAC" w:rsidRDefault="009A0CAC" w:rsidP="009A0CAC">
      <w:pPr>
        <w:pStyle w:val="Sinespaciado"/>
        <w:ind w:left="720" w:right="-283"/>
        <w:jc w:val="both"/>
        <w:rPr>
          <w:rFonts w:ascii="Times New Roman" w:hAnsi="Times New Roman"/>
          <w:b/>
          <w:i/>
          <w:color w:val="000000"/>
          <w:sz w:val="24"/>
          <w:szCs w:val="24"/>
          <w:u w:val="single"/>
        </w:rPr>
      </w:pPr>
    </w:p>
    <w:p w:rsidR="009A0CAC" w:rsidRPr="009A0CAC" w:rsidRDefault="009A0CAC" w:rsidP="002D51F1">
      <w:pPr>
        <w:pStyle w:val="Sinespaciado"/>
        <w:numPr>
          <w:ilvl w:val="0"/>
          <w:numId w:val="38"/>
        </w:numPr>
        <w:ind w:right="-283"/>
        <w:jc w:val="both"/>
        <w:rPr>
          <w:rFonts w:ascii="Times New Roman" w:hAnsi="Times New Roman"/>
          <w:b/>
          <w:color w:val="000000"/>
          <w:sz w:val="24"/>
          <w:szCs w:val="24"/>
        </w:rPr>
      </w:pPr>
      <w:r w:rsidRPr="009A0CAC">
        <w:rPr>
          <w:rFonts w:ascii="Times New Roman" w:hAnsi="Times New Roman"/>
          <w:color w:val="000000"/>
          <w:sz w:val="24"/>
          <w:szCs w:val="24"/>
        </w:rPr>
        <w:t>La Unidad de Seguridad y Salud Ocupacional determina que el Sr. Tlgo. Johnny Ibarra</w:t>
      </w:r>
      <w:r w:rsidR="0081578B">
        <w:rPr>
          <w:rFonts w:ascii="Times New Roman" w:hAnsi="Times New Roman"/>
          <w:color w:val="000000"/>
          <w:sz w:val="24"/>
          <w:szCs w:val="24"/>
        </w:rPr>
        <w:t>, quien se desempeñaba como Responsable de Servicios Generales desde el mes de</w:t>
      </w:r>
      <w:r w:rsidR="00742962">
        <w:rPr>
          <w:rFonts w:ascii="Times New Roman" w:hAnsi="Times New Roman"/>
          <w:color w:val="000000"/>
          <w:sz w:val="24"/>
          <w:szCs w:val="24"/>
        </w:rPr>
        <w:t xml:space="preserve"> marzo hasta septiembre del 2016</w:t>
      </w:r>
      <w:r w:rsidR="0081578B">
        <w:rPr>
          <w:rFonts w:ascii="Times New Roman" w:hAnsi="Times New Roman"/>
          <w:color w:val="000000"/>
          <w:sz w:val="24"/>
          <w:szCs w:val="24"/>
        </w:rPr>
        <w:t xml:space="preserve">; </w:t>
      </w:r>
      <w:r w:rsidR="00363EF5" w:rsidRPr="00363EF5">
        <w:rPr>
          <w:rFonts w:ascii="Times New Roman" w:hAnsi="Times New Roman"/>
          <w:b/>
          <w:color w:val="000000"/>
          <w:sz w:val="24"/>
          <w:szCs w:val="24"/>
          <w:u w:val="single"/>
        </w:rPr>
        <w:t>HA CUMPLIDO CON RESPETAR EL ACTA DE ACUERDO Y COMPROMISOS DE FECHA 16 DE MAYO DE 2013</w:t>
      </w:r>
      <w:r w:rsidRPr="009A0CAC">
        <w:rPr>
          <w:rFonts w:ascii="Times New Roman" w:hAnsi="Times New Roman"/>
          <w:color w:val="000000"/>
          <w:sz w:val="24"/>
          <w:szCs w:val="24"/>
        </w:rPr>
        <w:t xml:space="preserve">. </w:t>
      </w:r>
    </w:p>
    <w:p w:rsidR="00A54F49" w:rsidRDefault="00A54F49" w:rsidP="009E7BB1">
      <w:pPr>
        <w:pStyle w:val="Sinespaciado"/>
        <w:ind w:right="-283"/>
        <w:jc w:val="both"/>
        <w:rPr>
          <w:rFonts w:ascii="Times New Roman" w:hAnsi="Times New Roman"/>
          <w:b/>
          <w:color w:val="000000" w:themeColor="text1"/>
          <w:sz w:val="24"/>
          <w:szCs w:val="24"/>
        </w:rPr>
      </w:pPr>
    </w:p>
    <w:p w:rsidR="00A26959" w:rsidRDefault="00A26959" w:rsidP="00B86C5A">
      <w:pPr>
        <w:pStyle w:val="Sinespaciado"/>
        <w:ind w:right="-283"/>
        <w:jc w:val="center"/>
        <w:rPr>
          <w:rFonts w:ascii="Times New Roman" w:hAnsi="Times New Roman"/>
          <w:b/>
          <w:color w:val="000000" w:themeColor="text1"/>
          <w:sz w:val="24"/>
          <w:szCs w:val="24"/>
        </w:rPr>
      </w:pPr>
    </w:p>
    <w:p w:rsidR="009A0CAC" w:rsidRDefault="009A0CAC" w:rsidP="0081578B">
      <w:pPr>
        <w:shd w:val="clear" w:color="auto" w:fill="FDE9D9" w:themeFill="accent6" w:themeFillTint="33"/>
        <w:jc w:val="both"/>
        <w:rPr>
          <w:rFonts w:ascii="Times New Roman" w:hAnsi="Times New Roman"/>
          <w:b/>
          <w:sz w:val="24"/>
          <w:szCs w:val="24"/>
        </w:rPr>
      </w:pPr>
      <w:r w:rsidRPr="001A547E">
        <w:rPr>
          <w:rFonts w:ascii="Times New Roman" w:hAnsi="Times New Roman"/>
          <w:b/>
          <w:sz w:val="24"/>
          <w:szCs w:val="24"/>
        </w:rPr>
        <w:t>I</w:t>
      </w:r>
      <w:r w:rsidR="0081578B">
        <w:rPr>
          <w:rFonts w:ascii="Times New Roman" w:hAnsi="Times New Roman"/>
          <w:b/>
          <w:sz w:val="24"/>
          <w:szCs w:val="24"/>
        </w:rPr>
        <w:t>V</w:t>
      </w:r>
      <w:r w:rsidRPr="001A547E">
        <w:rPr>
          <w:rFonts w:ascii="Times New Roman" w:hAnsi="Times New Roman"/>
          <w:b/>
          <w:sz w:val="24"/>
          <w:szCs w:val="24"/>
        </w:rPr>
        <w:t xml:space="preserve">. </w:t>
      </w:r>
      <w:r w:rsidR="004A78D4" w:rsidRPr="0081578B">
        <w:rPr>
          <w:rFonts w:ascii="Times New Roman" w:hAnsi="Times New Roman"/>
          <w:b/>
          <w:sz w:val="24"/>
          <w:szCs w:val="24"/>
        </w:rPr>
        <w:t xml:space="preserve">ACTIVIDADES </w:t>
      </w:r>
      <w:r w:rsidR="0081578B" w:rsidRPr="0081578B">
        <w:rPr>
          <w:rFonts w:ascii="Times New Roman" w:hAnsi="Times New Roman"/>
          <w:b/>
          <w:sz w:val="24"/>
          <w:szCs w:val="24"/>
        </w:rPr>
        <w:t>Y PROHIBICIONES QUE DEBE CUMPLIR LA SRA. BLANCA BELTRÀN</w:t>
      </w:r>
      <w:r w:rsidR="0081578B">
        <w:rPr>
          <w:rFonts w:ascii="Times New Roman" w:hAnsi="Times New Roman"/>
          <w:b/>
          <w:sz w:val="24"/>
          <w:szCs w:val="24"/>
        </w:rPr>
        <w:t xml:space="preserve"> </w:t>
      </w:r>
    </w:p>
    <w:p w:rsidR="004A78D4" w:rsidRDefault="004A78D4" w:rsidP="004A78D4">
      <w:pPr>
        <w:pStyle w:val="Sinespaciado"/>
        <w:ind w:right="-283"/>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1.- </w:t>
      </w:r>
      <w:r w:rsidRPr="004A78D4">
        <w:rPr>
          <w:rFonts w:ascii="Times New Roman" w:hAnsi="Times New Roman"/>
          <w:color w:val="000000" w:themeColor="text1"/>
          <w:sz w:val="24"/>
          <w:szCs w:val="24"/>
        </w:rPr>
        <w:t>La Unidad de Seguridad y Salud Ocupacional</w:t>
      </w:r>
      <w:r w:rsidR="00363EF5">
        <w:rPr>
          <w:rFonts w:ascii="Times New Roman" w:hAnsi="Times New Roman"/>
          <w:color w:val="000000" w:themeColor="text1"/>
          <w:sz w:val="24"/>
          <w:szCs w:val="24"/>
        </w:rPr>
        <w:t xml:space="preserve">, </w:t>
      </w:r>
      <w:r w:rsidR="00363EF5" w:rsidRPr="004A78D4">
        <w:rPr>
          <w:rFonts w:ascii="Times New Roman" w:hAnsi="Times New Roman"/>
          <w:color w:val="000000" w:themeColor="text1"/>
          <w:sz w:val="24"/>
          <w:szCs w:val="24"/>
        </w:rPr>
        <w:t>solicita</w:t>
      </w:r>
      <w:r w:rsidR="00363EF5">
        <w:rPr>
          <w:rFonts w:ascii="Times New Roman" w:hAnsi="Times New Roman"/>
          <w:color w:val="000000" w:themeColor="text1"/>
          <w:sz w:val="24"/>
          <w:szCs w:val="24"/>
        </w:rPr>
        <w:t xml:space="preserve"> favor </w:t>
      </w:r>
      <w:r w:rsidRPr="004A78D4">
        <w:rPr>
          <w:rFonts w:ascii="Times New Roman" w:hAnsi="Times New Roman"/>
          <w:color w:val="000000" w:themeColor="text1"/>
          <w:sz w:val="24"/>
          <w:szCs w:val="24"/>
        </w:rPr>
        <w:t xml:space="preserve"> </w:t>
      </w:r>
      <w:r w:rsidR="00363EF5">
        <w:rPr>
          <w:rFonts w:ascii="Times New Roman" w:hAnsi="Times New Roman"/>
          <w:color w:val="000000" w:themeColor="text1"/>
          <w:sz w:val="24"/>
          <w:szCs w:val="24"/>
        </w:rPr>
        <w:t xml:space="preserve">al </w:t>
      </w:r>
      <w:r w:rsidR="00363EF5" w:rsidRPr="0081578B">
        <w:rPr>
          <w:rFonts w:ascii="Times New Roman" w:hAnsi="Times New Roman"/>
          <w:b/>
          <w:color w:val="000000" w:themeColor="text1"/>
          <w:sz w:val="24"/>
          <w:szCs w:val="24"/>
        </w:rPr>
        <w:t>Responsable de Servicios Generales</w:t>
      </w:r>
      <w:r w:rsidR="00363EF5">
        <w:rPr>
          <w:rFonts w:ascii="Times New Roman" w:hAnsi="Times New Roman"/>
          <w:color w:val="000000" w:themeColor="text1"/>
          <w:sz w:val="24"/>
          <w:szCs w:val="24"/>
        </w:rPr>
        <w:t xml:space="preserve">, </w:t>
      </w:r>
      <w:r w:rsidRPr="004A78D4">
        <w:rPr>
          <w:rFonts w:ascii="Times New Roman" w:hAnsi="Times New Roman"/>
          <w:color w:val="000000" w:themeColor="text1"/>
          <w:sz w:val="24"/>
          <w:szCs w:val="24"/>
        </w:rPr>
        <w:t xml:space="preserve">cumplir con el </w:t>
      </w:r>
      <w:r w:rsidR="00363EF5" w:rsidRPr="00363EF5">
        <w:rPr>
          <w:rFonts w:ascii="Times New Roman" w:hAnsi="Times New Roman"/>
          <w:b/>
          <w:color w:val="000000" w:themeColor="text1"/>
          <w:sz w:val="24"/>
          <w:szCs w:val="24"/>
          <w:u w:val="single"/>
        </w:rPr>
        <w:t>ACTA DE ACUERDO Y COMPROMISOS DE FECHA 16 DE MAYO DE 2013</w:t>
      </w:r>
      <w:r w:rsidR="00363EF5" w:rsidRPr="00363EF5">
        <w:rPr>
          <w:rFonts w:ascii="Times New Roman" w:hAnsi="Times New Roman"/>
          <w:color w:val="000000" w:themeColor="text1"/>
          <w:sz w:val="24"/>
          <w:szCs w:val="24"/>
          <w:u w:val="single"/>
        </w:rPr>
        <w:t>,</w:t>
      </w:r>
      <w:r w:rsidR="00363EF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donde se menciona lo siguiente: </w:t>
      </w:r>
    </w:p>
    <w:p w:rsidR="004A78D4" w:rsidRDefault="004A78D4" w:rsidP="004A78D4">
      <w:pPr>
        <w:pStyle w:val="Sinespaciado"/>
        <w:ind w:right="-283"/>
        <w:jc w:val="both"/>
        <w:rPr>
          <w:rFonts w:ascii="Times New Roman" w:hAnsi="Times New Roman"/>
          <w:color w:val="000000" w:themeColor="text1"/>
          <w:sz w:val="24"/>
          <w:szCs w:val="24"/>
        </w:rPr>
      </w:pPr>
    </w:p>
    <w:p w:rsidR="004A78D4" w:rsidRPr="004A78D4" w:rsidRDefault="004A78D4" w:rsidP="004A78D4">
      <w:pPr>
        <w:pStyle w:val="Sinespaciado"/>
        <w:ind w:right="-283"/>
        <w:jc w:val="both"/>
        <w:rPr>
          <w:rFonts w:ascii="Times New Roman" w:hAnsi="Times New Roman"/>
          <w:b/>
          <w:color w:val="000000" w:themeColor="text1"/>
          <w:sz w:val="24"/>
          <w:szCs w:val="24"/>
        </w:rPr>
      </w:pPr>
      <w:r w:rsidRPr="004A78D4">
        <w:rPr>
          <w:rFonts w:ascii="Times New Roman" w:hAnsi="Times New Roman"/>
          <w:b/>
          <w:color w:val="000000" w:themeColor="text1"/>
          <w:sz w:val="24"/>
          <w:szCs w:val="24"/>
        </w:rPr>
        <w:t>I</w:t>
      </w:r>
      <w:r>
        <w:rPr>
          <w:rFonts w:ascii="Times New Roman" w:hAnsi="Times New Roman"/>
          <w:b/>
          <w:color w:val="000000" w:themeColor="text1"/>
          <w:sz w:val="24"/>
          <w:szCs w:val="24"/>
        </w:rPr>
        <w:t>I. ACTIVIDADES LABORALES A REALIZAR</w:t>
      </w:r>
    </w:p>
    <w:p w:rsidR="004A78D4" w:rsidRDefault="004A78D4" w:rsidP="004A78D4">
      <w:pPr>
        <w:pStyle w:val="Sinespaciado"/>
        <w:numPr>
          <w:ilvl w:val="0"/>
          <w:numId w:val="39"/>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Limpieza de polvos de las Direcciones que existen en el Campamento. </w:t>
      </w:r>
    </w:p>
    <w:p w:rsidR="004A78D4" w:rsidRDefault="004A78D4" w:rsidP="004A78D4">
      <w:pPr>
        <w:pStyle w:val="Sinespaciado"/>
        <w:numPr>
          <w:ilvl w:val="0"/>
          <w:numId w:val="39"/>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Ayudar en las actividades de protocolo en la Casa Legislativa ubicada en el Campamento.  </w:t>
      </w:r>
    </w:p>
    <w:p w:rsidR="004A78D4" w:rsidRDefault="004A78D4" w:rsidP="004A78D4">
      <w:pPr>
        <w:pStyle w:val="Sinespaciado"/>
        <w:numPr>
          <w:ilvl w:val="0"/>
          <w:numId w:val="39"/>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Ayudar en los preparativos para las sesiones de los informes del Prefecto, como por ejemplo: Pasar el agua, decoración de mesas de sesiones, colaborar con la persona que está encargada de los equipos de amplificación. </w:t>
      </w:r>
    </w:p>
    <w:p w:rsidR="004A78D4" w:rsidRDefault="004A78D4" w:rsidP="004A78D4">
      <w:pPr>
        <w:pStyle w:val="Sinespaciado"/>
        <w:numPr>
          <w:ilvl w:val="0"/>
          <w:numId w:val="39"/>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Mensajería interna en el Campamento del GAD Provincial </w:t>
      </w:r>
    </w:p>
    <w:p w:rsidR="004A78D4" w:rsidRDefault="004A78D4" w:rsidP="004A78D4">
      <w:pPr>
        <w:pStyle w:val="Sinespaciado"/>
        <w:ind w:right="-283"/>
        <w:jc w:val="both"/>
        <w:rPr>
          <w:rFonts w:ascii="Times New Roman" w:hAnsi="Times New Roman"/>
          <w:color w:val="000000" w:themeColor="text1"/>
          <w:sz w:val="24"/>
          <w:szCs w:val="24"/>
        </w:rPr>
      </w:pPr>
    </w:p>
    <w:p w:rsidR="004A78D4" w:rsidRDefault="004A78D4" w:rsidP="004A78D4">
      <w:pPr>
        <w:pStyle w:val="Sinespaciado"/>
        <w:ind w:right="-283"/>
        <w:jc w:val="both"/>
        <w:rPr>
          <w:rFonts w:ascii="Times New Roman" w:hAnsi="Times New Roman"/>
          <w:color w:val="000000" w:themeColor="text1"/>
          <w:sz w:val="24"/>
          <w:szCs w:val="24"/>
        </w:rPr>
      </w:pPr>
    </w:p>
    <w:p w:rsidR="004A78D4" w:rsidRPr="004A78D4" w:rsidRDefault="004A78D4" w:rsidP="004A78D4">
      <w:pPr>
        <w:pStyle w:val="Sinespaciado"/>
        <w:ind w:right="-283"/>
        <w:jc w:val="both"/>
        <w:rPr>
          <w:rFonts w:ascii="Times New Roman" w:hAnsi="Times New Roman"/>
          <w:b/>
          <w:color w:val="000000" w:themeColor="text1"/>
          <w:sz w:val="24"/>
          <w:szCs w:val="24"/>
        </w:rPr>
      </w:pPr>
      <w:r>
        <w:rPr>
          <w:rFonts w:ascii="Times New Roman" w:hAnsi="Times New Roman"/>
          <w:b/>
          <w:color w:val="000000" w:themeColor="text1"/>
          <w:sz w:val="24"/>
          <w:szCs w:val="24"/>
        </w:rPr>
        <w:t>I</w:t>
      </w:r>
      <w:r w:rsidRPr="004A78D4">
        <w:rPr>
          <w:rFonts w:ascii="Times New Roman" w:hAnsi="Times New Roman"/>
          <w:b/>
          <w:color w:val="000000" w:themeColor="text1"/>
          <w:sz w:val="24"/>
          <w:szCs w:val="24"/>
        </w:rPr>
        <w:t>I</w:t>
      </w:r>
      <w:r>
        <w:rPr>
          <w:rFonts w:ascii="Times New Roman" w:hAnsi="Times New Roman"/>
          <w:b/>
          <w:color w:val="000000" w:themeColor="text1"/>
          <w:sz w:val="24"/>
          <w:szCs w:val="24"/>
        </w:rPr>
        <w:t>I. PROHIBICIONES</w:t>
      </w:r>
    </w:p>
    <w:p w:rsidR="001D0331" w:rsidRDefault="004A78D4" w:rsidP="001D0331">
      <w:pPr>
        <w:pStyle w:val="Sinespaciado"/>
        <w:numPr>
          <w:ilvl w:val="0"/>
          <w:numId w:val="40"/>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No debe hacer esfuerzos físico, ni flexo extensión </w:t>
      </w:r>
      <w:r w:rsidR="001D0331">
        <w:rPr>
          <w:rFonts w:ascii="Times New Roman" w:hAnsi="Times New Roman"/>
          <w:color w:val="000000" w:themeColor="text1"/>
          <w:sz w:val="24"/>
          <w:szCs w:val="24"/>
        </w:rPr>
        <w:t>repetitivo de la columna lumbar</w:t>
      </w:r>
    </w:p>
    <w:p w:rsidR="001D0331" w:rsidRPr="001D0331" w:rsidRDefault="004A78D4" w:rsidP="001D0331">
      <w:pPr>
        <w:pStyle w:val="Sinespaciado"/>
        <w:numPr>
          <w:ilvl w:val="0"/>
          <w:numId w:val="40"/>
        </w:numPr>
        <w:ind w:right="-283"/>
        <w:jc w:val="both"/>
        <w:rPr>
          <w:rFonts w:ascii="Times New Roman" w:hAnsi="Times New Roman"/>
          <w:b/>
          <w:i/>
          <w:color w:val="000000" w:themeColor="text1"/>
          <w:sz w:val="24"/>
          <w:szCs w:val="24"/>
        </w:rPr>
      </w:pPr>
      <w:r w:rsidRPr="001D0331">
        <w:rPr>
          <w:rFonts w:ascii="Times New Roman" w:hAnsi="Times New Roman"/>
          <w:color w:val="000000" w:themeColor="text1"/>
          <w:sz w:val="24"/>
          <w:szCs w:val="24"/>
        </w:rPr>
        <w:t xml:space="preserve">No debe barrer, trapear ni agacharse, peor aún hacer esfuerzo ni cargar </w:t>
      </w:r>
      <w:r w:rsidR="001D0331" w:rsidRPr="001D0331">
        <w:rPr>
          <w:rFonts w:ascii="Times New Roman" w:hAnsi="Times New Roman"/>
          <w:color w:val="000000" w:themeColor="text1"/>
          <w:sz w:val="24"/>
          <w:szCs w:val="24"/>
        </w:rPr>
        <w:t xml:space="preserve">más de 50 libras tal como hace referencia el </w:t>
      </w:r>
      <w:r w:rsidR="001D0331" w:rsidRPr="00363EF5">
        <w:rPr>
          <w:rFonts w:ascii="Times New Roman" w:hAnsi="Times New Roman"/>
          <w:i/>
          <w:color w:val="000000"/>
          <w:sz w:val="24"/>
          <w:szCs w:val="24"/>
        </w:rPr>
        <w:t>Reglamento de Seguridad y Salud de los Trabajadores y Mejoramiento del Medio Ambiente de Trabajo Decreto Ejecutivo 2393</w:t>
      </w:r>
      <w:r w:rsidR="00363EF5" w:rsidRPr="00363EF5">
        <w:rPr>
          <w:rFonts w:ascii="Times New Roman" w:hAnsi="Times New Roman"/>
          <w:i/>
          <w:color w:val="000000"/>
          <w:sz w:val="24"/>
          <w:szCs w:val="24"/>
        </w:rPr>
        <w:t>.</w:t>
      </w:r>
      <w:r w:rsidR="00363EF5">
        <w:rPr>
          <w:rFonts w:ascii="Times New Roman" w:hAnsi="Times New Roman"/>
          <w:b/>
          <w:i/>
          <w:color w:val="000000"/>
          <w:sz w:val="24"/>
          <w:szCs w:val="24"/>
        </w:rPr>
        <w:t xml:space="preserve"> (Anexo copias del</w:t>
      </w:r>
      <w:r w:rsidR="00363EF5" w:rsidRPr="009A0CAC">
        <w:rPr>
          <w:rFonts w:ascii="Times New Roman" w:hAnsi="Times New Roman"/>
          <w:b/>
          <w:i/>
          <w:color w:val="000000"/>
          <w:sz w:val="24"/>
          <w:szCs w:val="24"/>
        </w:rPr>
        <w:t xml:space="preserve"> Acta de Acuerdo y Comprom</w:t>
      </w:r>
      <w:r w:rsidR="00363EF5">
        <w:rPr>
          <w:rFonts w:ascii="Times New Roman" w:hAnsi="Times New Roman"/>
          <w:b/>
          <w:i/>
          <w:color w:val="000000"/>
          <w:sz w:val="24"/>
          <w:szCs w:val="24"/>
        </w:rPr>
        <w:t>iso de fecha 16 de mayo de 2013).</w:t>
      </w:r>
    </w:p>
    <w:p w:rsidR="004A78D4" w:rsidRPr="004A78D4" w:rsidRDefault="001D0331" w:rsidP="00363EF5">
      <w:pPr>
        <w:pStyle w:val="Sinespaciado"/>
        <w:ind w:left="423"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A26959" w:rsidRDefault="00A26959" w:rsidP="00B86C5A">
      <w:pPr>
        <w:pStyle w:val="Sinespaciado"/>
        <w:ind w:right="-283"/>
        <w:jc w:val="center"/>
        <w:rPr>
          <w:rFonts w:ascii="Times New Roman" w:hAnsi="Times New Roman"/>
          <w:b/>
          <w:color w:val="000000" w:themeColor="text1"/>
          <w:sz w:val="24"/>
          <w:szCs w:val="24"/>
        </w:rPr>
      </w:pPr>
    </w:p>
    <w:p w:rsidR="0081578B" w:rsidRDefault="0081578B" w:rsidP="0081578B">
      <w:pPr>
        <w:shd w:val="clear" w:color="auto" w:fill="FDE9D9" w:themeFill="accent6" w:themeFillTint="33"/>
        <w:jc w:val="both"/>
        <w:rPr>
          <w:rFonts w:ascii="Times New Roman" w:hAnsi="Times New Roman"/>
          <w:b/>
          <w:sz w:val="24"/>
          <w:szCs w:val="24"/>
        </w:rPr>
      </w:pPr>
      <w:r>
        <w:rPr>
          <w:rFonts w:ascii="Times New Roman" w:hAnsi="Times New Roman"/>
          <w:b/>
          <w:sz w:val="24"/>
          <w:szCs w:val="24"/>
        </w:rPr>
        <w:lastRenderedPageBreak/>
        <w:t>V</w:t>
      </w:r>
      <w:r w:rsidRPr="001A547E">
        <w:rPr>
          <w:rFonts w:ascii="Times New Roman" w:hAnsi="Times New Roman"/>
          <w:b/>
          <w:sz w:val="24"/>
          <w:szCs w:val="24"/>
        </w:rPr>
        <w:t xml:space="preserve">. </w:t>
      </w:r>
      <w:r w:rsidR="00E31E4F">
        <w:rPr>
          <w:rFonts w:ascii="Times New Roman" w:hAnsi="Times New Roman"/>
          <w:b/>
          <w:sz w:val="24"/>
          <w:szCs w:val="24"/>
        </w:rPr>
        <w:t xml:space="preserve">PROFESIOGRAMA – AYUDANTE DE </w:t>
      </w:r>
      <w:r w:rsidR="00865D83">
        <w:rPr>
          <w:rFonts w:ascii="Times New Roman" w:hAnsi="Times New Roman"/>
          <w:b/>
          <w:sz w:val="24"/>
          <w:szCs w:val="24"/>
        </w:rPr>
        <w:t xml:space="preserve">SERVICIOS DE </w:t>
      </w:r>
      <w:r w:rsidR="00E31E4F">
        <w:rPr>
          <w:rFonts w:ascii="Times New Roman" w:hAnsi="Times New Roman"/>
          <w:b/>
          <w:sz w:val="24"/>
          <w:szCs w:val="24"/>
        </w:rPr>
        <w:t xml:space="preserve">LIMPIEZA </w:t>
      </w:r>
    </w:p>
    <w:tbl>
      <w:tblPr>
        <w:tblW w:w="9077" w:type="dxa"/>
        <w:tblInd w:w="65" w:type="dxa"/>
        <w:tblCellMar>
          <w:left w:w="70" w:type="dxa"/>
          <w:right w:w="70" w:type="dxa"/>
        </w:tblCellMar>
        <w:tblLook w:val="04A0" w:firstRow="1" w:lastRow="0" w:firstColumn="1" w:lastColumn="0" w:noHBand="0" w:noVBand="1"/>
      </w:tblPr>
      <w:tblGrid>
        <w:gridCol w:w="572"/>
        <w:gridCol w:w="1527"/>
        <w:gridCol w:w="698"/>
        <w:gridCol w:w="700"/>
        <w:gridCol w:w="608"/>
        <w:gridCol w:w="608"/>
        <w:gridCol w:w="517"/>
        <w:gridCol w:w="517"/>
        <w:gridCol w:w="354"/>
        <w:gridCol w:w="163"/>
        <w:gridCol w:w="517"/>
        <w:gridCol w:w="517"/>
        <w:gridCol w:w="547"/>
        <w:gridCol w:w="1232"/>
      </w:tblGrid>
      <w:tr w:rsidR="00E31E4F" w:rsidRPr="00A17047" w:rsidTr="002D51F1">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PROFESIOGRAMA</w:t>
            </w:r>
          </w:p>
        </w:tc>
      </w:tr>
      <w:tr w:rsidR="00E31E4F" w:rsidRPr="00A17047" w:rsidTr="002D51F1">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Dirección</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E31E4F" w:rsidRPr="00A17047" w:rsidRDefault="00E31E4F" w:rsidP="00E31E4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Dirección Administrativa </w:t>
            </w:r>
          </w:p>
        </w:tc>
      </w:tr>
      <w:tr w:rsidR="00E31E4F" w:rsidRPr="00A17047" w:rsidTr="002D51F1">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tcPr>
          <w:p w:rsidR="00E31E4F" w:rsidRPr="00A17047" w:rsidRDefault="00E31E4F"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Unidad</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E31E4F" w:rsidRDefault="00E31E4F" w:rsidP="00E31E4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Servicios Generales </w:t>
            </w:r>
          </w:p>
        </w:tc>
      </w:tr>
      <w:tr w:rsidR="00E31E4F" w:rsidRPr="00A17047" w:rsidTr="002D51F1">
        <w:trPr>
          <w:trHeight w:val="27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y Apellido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E31E4F" w:rsidRPr="00A17047" w:rsidRDefault="00E31E4F" w:rsidP="00E31E4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Sra. Blanca Aurora Beltràn Heredia </w:t>
            </w:r>
          </w:p>
        </w:tc>
      </w:tr>
      <w:tr w:rsidR="00E31E4F" w:rsidRPr="00A17047" w:rsidTr="002D51F1">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Cedula de Identidad </w:t>
            </w:r>
          </w:p>
        </w:tc>
        <w:tc>
          <w:tcPr>
            <w:tcW w:w="6280" w:type="dxa"/>
            <w:gridSpan w:val="11"/>
            <w:tcBorders>
              <w:top w:val="single" w:sz="4" w:space="0" w:color="auto"/>
              <w:left w:val="nil"/>
              <w:bottom w:val="single" w:sz="4" w:space="0" w:color="auto"/>
              <w:right w:val="single" w:sz="4" w:space="0" w:color="auto"/>
            </w:tcBorders>
            <w:shd w:val="clear" w:color="auto" w:fill="auto"/>
            <w:vAlign w:val="bottom"/>
          </w:tcPr>
          <w:p w:rsidR="00E31E4F" w:rsidRPr="00A17047" w:rsidRDefault="00E31E4F" w:rsidP="002D51F1">
            <w:pPr>
              <w:spacing w:after="0" w:line="240" w:lineRule="auto"/>
              <w:jc w:val="center"/>
              <w:rPr>
                <w:rFonts w:ascii="Calibri" w:eastAsia="Times New Roman" w:hAnsi="Calibri" w:cs="Calibri"/>
                <w:color w:val="000000"/>
                <w:lang w:eastAsia="es-ES"/>
              </w:rPr>
            </w:pPr>
            <w:r>
              <w:rPr>
                <w:rFonts w:ascii="Calibri" w:eastAsia="Times New Roman" w:hAnsi="Calibri" w:cs="Times New Roman"/>
                <w:color w:val="000000"/>
              </w:rPr>
              <w:t>171452197-6</w:t>
            </w:r>
          </w:p>
        </w:tc>
      </w:tr>
      <w:tr w:rsidR="00E31E4F" w:rsidRPr="00A17047" w:rsidTr="002D51F1">
        <w:trPr>
          <w:trHeight w:val="24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bottom"/>
            <w:hideMark/>
          </w:tcPr>
          <w:p w:rsidR="00E31E4F" w:rsidRPr="00A17047" w:rsidRDefault="00E31E4F" w:rsidP="00E31E4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Ayudante </w:t>
            </w:r>
            <w:r>
              <w:rPr>
                <w:rFonts w:ascii="Calibri" w:eastAsia="Times New Roman" w:hAnsi="Calibri" w:cs="Calibri"/>
                <w:color w:val="000000"/>
                <w:lang w:eastAsia="es-ES"/>
              </w:rPr>
              <w:t xml:space="preserve">de Servicios de Limpieza </w:t>
            </w:r>
          </w:p>
        </w:tc>
      </w:tr>
      <w:tr w:rsidR="00E31E4F" w:rsidRPr="00A17047" w:rsidTr="002D51F1">
        <w:trPr>
          <w:trHeight w:val="435"/>
        </w:trPr>
        <w:tc>
          <w:tcPr>
            <w:tcW w:w="9077" w:type="dxa"/>
            <w:gridSpan w:val="14"/>
            <w:tcBorders>
              <w:top w:val="single" w:sz="4" w:space="0" w:color="auto"/>
              <w:left w:val="single" w:sz="4" w:space="0" w:color="auto"/>
              <w:bottom w:val="single" w:sz="4" w:space="0" w:color="auto"/>
              <w:right w:val="single" w:sz="4" w:space="0" w:color="auto"/>
            </w:tcBorders>
            <w:shd w:val="clear" w:color="000000" w:fill="DAEEF3"/>
            <w:vAlign w:val="center"/>
            <w:hideMark/>
          </w:tcPr>
          <w:p w:rsidR="00E31E4F" w:rsidRPr="00A17047" w:rsidRDefault="00E31E4F" w:rsidP="002D51F1">
            <w:pPr>
              <w:spacing w:after="0" w:line="240" w:lineRule="auto"/>
              <w:jc w:val="center"/>
              <w:rPr>
                <w:rFonts w:ascii="Calibri" w:eastAsia="Times New Roman" w:hAnsi="Calibri" w:cs="Calibri"/>
                <w:b/>
                <w:bCs/>
                <w:color w:val="000000"/>
                <w:sz w:val="20"/>
                <w:szCs w:val="20"/>
                <w:lang w:eastAsia="es-ES"/>
              </w:rPr>
            </w:pPr>
            <w:r w:rsidRPr="00A17047">
              <w:rPr>
                <w:rFonts w:ascii="Calibri" w:eastAsia="Times New Roman" w:hAnsi="Calibri" w:cs="Calibri"/>
                <w:b/>
                <w:bCs/>
                <w:color w:val="000000"/>
                <w:sz w:val="20"/>
                <w:szCs w:val="20"/>
                <w:lang w:eastAsia="es-ES"/>
              </w:rPr>
              <w:t xml:space="preserve">Descripción del Proceso Productivo que se Desempeña en el Puesto de Trabajo </w:t>
            </w:r>
          </w:p>
        </w:tc>
      </w:tr>
      <w:tr w:rsidR="00E31E4F" w:rsidRPr="00A17047" w:rsidTr="002D51F1">
        <w:trPr>
          <w:trHeight w:val="52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del Procedimiento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E31E4F" w:rsidRDefault="00E31E4F" w:rsidP="00FC2628">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Descripción de Actividades del Ayudante de </w:t>
            </w:r>
            <w:r>
              <w:rPr>
                <w:rFonts w:ascii="Calibri" w:eastAsia="Times New Roman" w:hAnsi="Calibri" w:cs="Calibri"/>
                <w:color w:val="000000"/>
                <w:lang w:eastAsia="es-ES"/>
              </w:rPr>
              <w:t>Servicios de Limpieza</w:t>
            </w:r>
          </w:p>
          <w:p w:rsidR="00E31E4F" w:rsidRPr="00A17047" w:rsidRDefault="00E31E4F" w:rsidP="00E31E4F">
            <w:pPr>
              <w:spacing w:after="0" w:line="240" w:lineRule="auto"/>
              <w:jc w:val="center"/>
              <w:rPr>
                <w:rFonts w:ascii="Calibri" w:eastAsia="Times New Roman" w:hAnsi="Calibri" w:cs="Calibri"/>
                <w:color w:val="000000"/>
                <w:lang w:eastAsia="es-ES"/>
              </w:rPr>
            </w:pPr>
            <w:r w:rsidRPr="00363EF5">
              <w:rPr>
                <w:rFonts w:ascii="Times New Roman" w:hAnsi="Times New Roman"/>
                <w:b/>
                <w:color w:val="000000" w:themeColor="text1"/>
                <w:sz w:val="24"/>
                <w:szCs w:val="24"/>
                <w:u w:val="single"/>
              </w:rPr>
              <w:t>ACTA DE ACUERDO Y COMPROMISOS DE FECHA 16 DE MAYO DE 2013</w:t>
            </w:r>
          </w:p>
        </w:tc>
      </w:tr>
      <w:tr w:rsidR="00E31E4F" w:rsidRPr="00A17047" w:rsidTr="002D51F1">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Nº</w:t>
            </w:r>
          </w:p>
        </w:tc>
        <w:tc>
          <w:tcPr>
            <w:tcW w:w="2925"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E31E4F" w:rsidRPr="00B9138E" w:rsidRDefault="00E31E4F" w:rsidP="00B9138E">
            <w:pPr>
              <w:spacing w:after="0" w:line="240" w:lineRule="auto"/>
              <w:jc w:val="center"/>
              <w:rPr>
                <w:rFonts w:ascii="Calibri" w:eastAsia="Times New Roman" w:hAnsi="Calibri" w:cs="Calibri"/>
                <w:b/>
                <w:bCs/>
                <w:color w:val="000000"/>
                <w:sz w:val="20"/>
                <w:szCs w:val="20"/>
                <w:lang w:eastAsia="es-ES"/>
              </w:rPr>
            </w:pPr>
            <w:r w:rsidRPr="00B9138E">
              <w:rPr>
                <w:rFonts w:ascii="Calibri" w:eastAsia="Times New Roman" w:hAnsi="Calibri" w:cs="Calibri"/>
                <w:b/>
                <w:bCs/>
                <w:color w:val="000000"/>
                <w:sz w:val="20"/>
                <w:szCs w:val="20"/>
                <w:lang w:eastAsia="es-ES"/>
              </w:rPr>
              <w:t xml:space="preserve">Descripción de las Actividades que realiza en el puesto como                    Ayudante de </w:t>
            </w:r>
            <w:r w:rsidR="00B9138E" w:rsidRPr="00B9138E">
              <w:rPr>
                <w:rFonts w:ascii="Calibri" w:eastAsia="Times New Roman" w:hAnsi="Calibri" w:cs="Calibri"/>
                <w:b/>
                <w:bCs/>
                <w:color w:val="000000"/>
                <w:sz w:val="20"/>
                <w:szCs w:val="20"/>
                <w:lang w:eastAsia="es-ES"/>
              </w:rPr>
              <w:t>Servicios de Limpieza</w:t>
            </w:r>
            <w:r w:rsidRPr="00B9138E">
              <w:rPr>
                <w:rFonts w:ascii="Calibri" w:eastAsia="Times New Roman" w:hAnsi="Calibri" w:cs="Calibri"/>
                <w:b/>
                <w:bCs/>
                <w:color w:val="000000"/>
                <w:sz w:val="20"/>
                <w:szCs w:val="20"/>
                <w:lang w:eastAsia="es-ES"/>
              </w:rPr>
              <w:t xml:space="preserve"> </w:t>
            </w:r>
          </w:p>
        </w:tc>
        <w:tc>
          <w:tcPr>
            <w:tcW w:w="608"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Pr>
                <w:noProof/>
                <w:lang w:val="es-ES" w:eastAsia="es-ES"/>
              </w:rPr>
              <mc:AlternateContent>
                <mc:Choice Requires="wps">
                  <w:drawing>
                    <wp:anchor distT="0" distB="0" distL="114300" distR="114300" simplePos="0" relativeHeight="251734016" behindDoc="0" locked="0" layoutInCell="1" allowOverlap="1" wp14:anchorId="7BADBAE4" wp14:editId="52E7B4A3">
                      <wp:simplePos x="0" y="0"/>
                      <wp:positionH relativeFrom="column">
                        <wp:posOffset>61595</wp:posOffset>
                      </wp:positionH>
                      <wp:positionV relativeFrom="paragraph">
                        <wp:posOffset>-269875</wp:posOffset>
                      </wp:positionV>
                      <wp:extent cx="190500" cy="104775"/>
                      <wp:effectExtent l="0" t="0" r="19050" b="24130"/>
                      <wp:wrapNone/>
                      <wp:docPr id="132097" name="Proceso alternativo 143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33A8C43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43385" o:spid="_x0000_s1026" type="#_x0000_t176" style="position:absolute;margin-left:4.85pt;margin-top:-21.25pt;width:15pt;height: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" fillcolor="white [3201]" strokecolor="black [3200]" strokeweight="2pt">
                      <v:path arrowok="t"/>
                    </v:shape>
                  </w:pict>
                </mc:Fallback>
              </mc:AlternateContent>
            </w:r>
          </w:p>
        </w:tc>
        <w:tc>
          <w:tcPr>
            <w:tcW w:w="608"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35040" behindDoc="0" locked="0" layoutInCell="1" allowOverlap="1" wp14:anchorId="1E09BC24" wp14:editId="76836C45">
                      <wp:simplePos x="0" y="0"/>
                      <wp:positionH relativeFrom="column">
                        <wp:posOffset>67945</wp:posOffset>
                      </wp:positionH>
                      <wp:positionV relativeFrom="paragraph">
                        <wp:posOffset>-328295</wp:posOffset>
                      </wp:positionV>
                      <wp:extent cx="123825" cy="148590"/>
                      <wp:effectExtent l="0" t="0" r="14605" b="20955"/>
                      <wp:wrapNone/>
                      <wp:docPr id="132098" name="Rectángulo 143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4859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6BB0144" id="Rectángulo 143386" o:spid="_x0000_s1026" style="position:absolute;margin-left:5.35pt;margin-top:-25.85pt;width:9.75pt;height:11.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" fillcolor="white [3201]" strokecolor="black [3200]" strokeweight="2pt">
                      <v:path arrowok="t"/>
                    </v:rect>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36064" behindDoc="0" locked="0" layoutInCell="1" allowOverlap="1" wp14:anchorId="2ADD7FF0" wp14:editId="0E81F12F">
                      <wp:simplePos x="0" y="0"/>
                      <wp:positionH relativeFrom="column">
                        <wp:posOffset>28575</wp:posOffset>
                      </wp:positionH>
                      <wp:positionV relativeFrom="paragraph">
                        <wp:posOffset>-328930</wp:posOffset>
                      </wp:positionV>
                      <wp:extent cx="133350" cy="218440"/>
                      <wp:effectExtent l="0" t="0" r="28575" b="24130"/>
                      <wp:wrapNone/>
                      <wp:docPr id="132099" name="Rombo 3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844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D1BA188" id="_x0000_t4" coordsize="21600,21600" o:spt="4" path="m10800,l,10800,10800,21600,21600,10800xe">
                      <v:stroke joinstyle="miter"/>
                      <v:path gradientshapeok="t" o:connecttype="rect" textboxrect="5400,5400,16200,16200"/>
                    </v:shapetype>
                    <v:shape id="Rombo 3216" o:spid="_x0000_s1026" type="#_x0000_t4" style="position:absolute;margin-left:2.25pt;margin-top:-25.9pt;width:10.5pt;height:17.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37088" behindDoc="0" locked="0" layoutInCell="1" allowOverlap="1" wp14:anchorId="2A0E4721" wp14:editId="00CB9987">
                      <wp:simplePos x="0" y="0"/>
                      <wp:positionH relativeFrom="column">
                        <wp:posOffset>50165</wp:posOffset>
                      </wp:positionH>
                      <wp:positionV relativeFrom="paragraph">
                        <wp:posOffset>-290195</wp:posOffset>
                      </wp:positionV>
                      <wp:extent cx="161925" cy="123825"/>
                      <wp:effectExtent l="0" t="0" r="14605" b="14605"/>
                      <wp:wrapNone/>
                      <wp:docPr id="132102" name="Hexágono 3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1A0D30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3219" o:spid="_x0000_s1026" type="#_x0000_t9" style="position:absolute;margin-left:3.95pt;margin-top:-22.85pt;width:12.75pt;height:9.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" adj="4129" fillcolor="white [3201]" strokecolor="black [3200]" strokeweight="2pt">
                      <v:path arrowok="t"/>
                    </v:shape>
                  </w:pict>
                </mc:Fallback>
              </mc:AlternateContent>
            </w:r>
          </w:p>
        </w:tc>
        <w:tc>
          <w:tcPr>
            <w:tcW w:w="517" w:type="dxa"/>
            <w:gridSpan w:val="2"/>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38112" behindDoc="0" locked="0" layoutInCell="1" allowOverlap="1" wp14:anchorId="1DCD9009" wp14:editId="721B6164">
                      <wp:simplePos x="0" y="0"/>
                      <wp:positionH relativeFrom="column">
                        <wp:posOffset>38100</wp:posOffset>
                      </wp:positionH>
                      <wp:positionV relativeFrom="paragraph">
                        <wp:posOffset>-335280</wp:posOffset>
                      </wp:positionV>
                      <wp:extent cx="152400" cy="152400"/>
                      <wp:effectExtent l="0" t="0" r="19050" b="19050"/>
                      <wp:wrapNone/>
                      <wp:docPr id="132103" name="Multidocumento 3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EBACFAD"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3224" o:spid="_x0000_s1026" type="#_x0000_t115" style="position:absolute;margin-left:3pt;margin-top:-26.4pt;width:12pt;height:1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39136" behindDoc="0" locked="0" layoutInCell="1" allowOverlap="1" wp14:anchorId="1F74208B" wp14:editId="4511433F">
                      <wp:simplePos x="0" y="0"/>
                      <wp:positionH relativeFrom="column">
                        <wp:posOffset>37465</wp:posOffset>
                      </wp:positionH>
                      <wp:positionV relativeFrom="paragraph">
                        <wp:posOffset>-324485</wp:posOffset>
                      </wp:positionV>
                      <wp:extent cx="171450" cy="123825"/>
                      <wp:effectExtent l="0" t="0" r="28575" b="14605"/>
                      <wp:wrapNone/>
                      <wp:docPr id="132104" name="Documento 3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D6A919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3225" o:spid="_x0000_s1026" type="#_x0000_t114" style="position:absolute;margin-left:2.95pt;margin-top:-25.55pt;width:13.5pt;height: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40160" behindDoc="0" locked="0" layoutInCell="1" allowOverlap="1" wp14:anchorId="424D9E0E" wp14:editId="36B55494">
                      <wp:simplePos x="0" y="0"/>
                      <wp:positionH relativeFrom="column">
                        <wp:posOffset>12700</wp:posOffset>
                      </wp:positionH>
                      <wp:positionV relativeFrom="paragraph">
                        <wp:posOffset>-290195</wp:posOffset>
                      </wp:positionV>
                      <wp:extent cx="142875" cy="180340"/>
                      <wp:effectExtent l="0" t="0" r="24130" b="24130"/>
                      <wp:wrapNone/>
                      <wp:docPr id="3226" name="Cilindro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180340"/>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66F1C21"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105" o:spid="_x0000_s1026" type="#_x0000_t22" style="position:absolute;margin-left:1pt;margin-top:-22.85pt;width:11.25pt;height:14.2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" adj="4278" fillcolor="white [3201]" strokecolor="black [3200]" strokeweight="2pt">
                      <v:path arrowok="t"/>
                    </v:shape>
                  </w:pict>
                </mc:Fallback>
              </mc:AlternateContent>
            </w:r>
          </w:p>
        </w:tc>
        <w:tc>
          <w:tcPr>
            <w:tcW w:w="547"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41184" behindDoc="0" locked="0" layoutInCell="1" allowOverlap="1" wp14:anchorId="657A9545" wp14:editId="2ABD5A4D">
                      <wp:simplePos x="0" y="0"/>
                      <wp:positionH relativeFrom="column">
                        <wp:posOffset>11430</wp:posOffset>
                      </wp:positionH>
                      <wp:positionV relativeFrom="paragraph">
                        <wp:posOffset>-289560</wp:posOffset>
                      </wp:positionV>
                      <wp:extent cx="161925" cy="152400"/>
                      <wp:effectExtent l="0" t="0" r="14605" b="19050"/>
                      <wp:wrapNone/>
                      <wp:docPr id="3230" name="Combinar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128917A5" id="_x0000_t128" coordsize="21600,21600" o:spt="128" path="m,l21600,,10800,21600xe">
                      <v:stroke joinstyle="miter"/>
                      <v:path gradientshapeok="t" o:connecttype="custom" o:connectlocs="10800,0;5400,10800;10800,21600;16200,10800" textboxrect="5400,0,16200,10800"/>
                    </v:shapetype>
                    <v:shape id="Combinar 107" o:spid="_x0000_s1026" type="#_x0000_t128" style="position:absolute;margin-left:.9pt;margin-top:-22.8pt;width:12.75pt;height:1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" fillcolor="white [3201]" strokecolor="black [3200]" strokeweight="2pt">
                      <v:path arrowok="t"/>
                    </v:shape>
                  </w:pict>
                </mc:Fallback>
              </mc:AlternateContent>
            </w:r>
          </w:p>
        </w:tc>
        <w:tc>
          <w:tcPr>
            <w:tcW w:w="1232" w:type="dxa"/>
            <w:tcBorders>
              <w:top w:val="nil"/>
              <w:left w:val="nil"/>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42208" behindDoc="0" locked="0" layoutInCell="1" allowOverlap="1" wp14:anchorId="3D3DF478" wp14:editId="0CD877CA">
                      <wp:simplePos x="0" y="0"/>
                      <wp:positionH relativeFrom="column">
                        <wp:posOffset>50165</wp:posOffset>
                      </wp:positionH>
                      <wp:positionV relativeFrom="paragraph">
                        <wp:posOffset>-323850</wp:posOffset>
                      </wp:positionV>
                      <wp:extent cx="180975" cy="76200"/>
                      <wp:effectExtent l="0" t="0" r="24130" b="19050"/>
                      <wp:wrapNone/>
                      <wp:docPr id="3231" name="Terminador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51FD9764" id="_x0000_t116" coordsize="21600,21600" o:spt="116" path="m3475,qx,10800,3475,21600l18125,21600qx21600,10800,18125,xe">
                      <v:stroke joinstyle="miter"/>
                      <v:path gradientshapeok="t" o:connecttype="rect" textboxrect="1018,3163,20582,18437"/>
                    </v:shapetype>
                    <v:shape id="Terminador 108" o:spid="_x0000_s1026" type="#_x0000_t116" style="position:absolute;margin-left:3.95pt;margin-top:-25.5pt;width:14.25pt;height: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" fillcolor="white [3201]" strokecolor="black [3200]" strokeweight="2pt">
                      <v:path arrowok="t"/>
                    </v:shape>
                  </w:pict>
                </mc:Fallback>
              </mc:AlternateContent>
            </w:r>
          </w:p>
        </w:tc>
      </w:tr>
      <w:tr w:rsidR="00E31E4F" w:rsidRPr="00A17047" w:rsidTr="002D51F1">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E31E4F" w:rsidRPr="00B9138E" w:rsidRDefault="00FC2628" w:rsidP="002D51F1">
            <w:pPr>
              <w:spacing w:after="0" w:line="240" w:lineRule="auto"/>
              <w:jc w:val="both"/>
              <w:rPr>
                <w:rFonts w:ascii="Calibri" w:eastAsia="Times New Roman" w:hAnsi="Calibri" w:cs="Calibri"/>
                <w:color w:val="000000"/>
                <w:sz w:val="18"/>
                <w:szCs w:val="18"/>
                <w:lang w:eastAsia="es-ES"/>
              </w:rPr>
            </w:pPr>
            <w:r w:rsidRPr="00B9138E">
              <w:rPr>
                <w:rFonts w:ascii="Times New Roman" w:hAnsi="Times New Roman"/>
                <w:color w:val="000000" w:themeColor="text1"/>
                <w:sz w:val="18"/>
                <w:szCs w:val="18"/>
              </w:rPr>
              <w:t>Limpieza de polvos de las Direcciones que existen en el Campamento</w:t>
            </w:r>
          </w:p>
        </w:tc>
        <w:tc>
          <w:tcPr>
            <w:tcW w:w="608"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r>
      <w:tr w:rsidR="00E31E4F" w:rsidRPr="00A17047" w:rsidTr="002D51F1">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E31E4F" w:rsidRPr="00B9138E" w:rsidRDefault="00FC2628" w:rsidP="002D51F1">
            <w:pPr>
              <w:spacing w:after="0" w:line="240" w:lineRule="auto"/>
              <w:jc w:val="both"/>
              <w:rPr>
                <w:rFonts w:ascii="Calibri" w:eastAsia="Times New Roman" w:hAnsi="Calibri" w:cs="Calibri"/>
                <w:color w:val="000000"/>
                <w:sz w:val="18"/>
                <w:szCs w:val="18"/>
                <w:lang w:eastAsia="es-ES"/>
              </w:rPr>
            </w:pPr>
            <w:r w:rsidRPr="00B9138E">
              <w:rPr>
                <w:rFonts w:ascii="Times New Roman" w:hAnsi="Times New Roman"/>
                <w:color w:val="000000" w:themeColor="text1"/>
                <w:sz w:val="18"/>
                <w:szCs w:val="18"/>
              </w:rPr>
              <w:t>Ayudar en las actividades de protocolo en la Casa Legislativa ubicada en el Campamento</w:t>
            </w:r>
          </w:p>
        </w:tc>
        <w:tc>
          <w:tcPr>
            <w:tcW w:w="608"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E31E4F" w:rsidRDefault="00E31E4F"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p w:rsidR="00B9138E" w:rsidRPr="00A17047" w:rsidRDefault="00B9138E"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r>
      <w:tr w:rsidR="00E31E4F" w:rsidRPr="00A17047" w:rsidTr="002D51F1">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FC2628" w:rsidRPr="00B9138E" w:rsidRDefault="00FC2628" w:rsidP="00FC2628">
            <w:pPr>
              <w:spacing w:after="0" w:line="240" w:lineRule="auto"/>
              <w:jc w:val="both"/>
              <w:rPr>
                <w:rFonts w:ascii="Calibri" w:eastAsia="Times New Roman" w:hAnsi="Calibri" w:cs="Calibri"/>
                <w:color w:val="000000"/>
                <w:sz w:val="18"/>
                <w:szCs w:val="18"/>
                <w:lang w:val="es-ES" w:eastAsia="es-ES"/>
              </w:rPr>
            </w:pPr>
            <w:r w:rsidRPr="00B9138E">
              <w:rPr>
                <w:rFonts w:ascii="Times New Roman" w:hAnsi="Times New Roman"/>
                <w:color w:val="000000" w:themeColor="text1"/>
                <w:sz w:val="18"/>
                <w:szCs w:val="18"/>
              </w:rPr>
              <w:t>Ayudar en los preparativos para las sesiones de los informes del Prefecto, como por ejemplo: Pasar el agua, decoración de mesas de sesiones, colaborar con la persona que está encargada de los equipos de amplificación</w:t>
            </w:r>
          </w:p>
        </w:tc>
        <w:tc>
          <w:tcPr>
            <w:tcW w:w="608"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E31E4F" w:rsidRDefault="00E31E4F"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p w:rsidR="00B9138E" w:rsidRDefault="00B9138E" w:rsidP="002D51F1">
            <w:pPr>
              <w:spacing w:after="0" w:line="240" w:lineRule="auto"/>
              <w:jc w:val="center"/>
              <w:rPr>
                <w:rFonts w:ascii="Calibri" w:eastAsia="Times New Roman" w:hAnsi="Calibri" w:cs="Calibri"/>
                <w:color w:val="000000"/>
                <w:lang w:eastAsia="es-ES"/>
              </w:rPr>
            </w:pPr>
          </w:p>
          <w:p w:rsidR="00B9138E" w:rsidRPr="00A17047" w:rsidRDefault="00B9138E"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r>
      <w:tr w:rsidR="00E31E4F" w:rsidRPr="00A17047" w:rsidTr="002D51F1">
        <w:trPr>
          <w:trHeight w:val="285"/>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E31E4F" w:rsidRPr="00B9138E" w:rsidRDefault="00FC2628" w:rsidP="00FC2628">
            <w:pPr>
              <w:spacing w:after="0" w:line="240" w:lineRule="auto"/>
              <w:jc w:val="both"/>
              <w:rPr>
                <w:rFonts w:ascii="Calibri" w:eastAsia="Times New Roman" w:hAnsi="Calibri" w:cs="Calibri"/>
                <w:color w:val="000000"/>
                <w:sz w:val="18"/>
                <w:szCs w:val="18"/>
                <w:lang w:eastAsia="es-ES"/>
              </w:rPr>
            </w:pPr>
            <w:r w:rsidRPr="00B9138E">
              <w:rPr>
                <w:rFonts w:ascii="Times New Roman" w:hAnsi="Times New Roman"/>
                <w:color w:val="000000" w:themeColor="text1"/>
                <w:sz w:val="18"/>
                <w:szCs w:val="18"/>
              </w:rPr>
              <w:t xml:space="preserve">Mensajería interna en el Campamento del GAD Provincial </w:t>
            </w:r>
          </w:p>
        </w:tc>
        <w:tc>
          <w:tcPr>
            <w:tcW w:w="608"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p>
        </w:tc>
      </w:tr>
      <w:tr w:rsidR="00E31E4F" w:rsidRPr="00A17047" w:rsidTr="002D51F1">
        <w:trPr>
          <w:trHeight w:val="300"/>
        </w:trPr>
        <w:tc>
          <w:tcPr>
            <w:tcW w:w="9077" w:type="dxa"/>
            <w:gridSpan w:val="14"/>
            <w:tcBorders>
              <w:top w:val="nil"/>
              <w:left w:val="single" w:sz="4" w:space="0" w:color="auto"/>
              <w:bottom w:val="single" w:sz="4" w:space="0" w:color="auto"/>
              <w:right w:val="single" w:sz="4" w:space="0" w:color="auto"/>
            </w:tcBorders>
            <w:shd w:val="clear" w:color="auto" w:fill="FFFFFF" w:themeFill="background1"/>
            <w:noWrap/>
            <w:vAlign w:val="center"/>
          </w:tcPr>
          <w:tbl>
            <w:tblPr>
              <w:tblW w:w="3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
              <w:gridCol w:w="2818"/>
            </w:tblGrid>
            <w:tr w:rsidR="00E31E4F" w:rsidRPr="00A17047" w:rsidTr="002D51F1">
              <w:trPr>
                <w:trHeight w:val="300"/>
                <w:jc w:val="center"/>
              </w:trPr>
              <w:tc>
                <w:tcPr>
                  <w:tcW w:w="720" w:type="dxa"/>
                  <w:shd w:val="clear" w:color="000000" w:fill="F2F2F2"/>
                  <w:noWrap/>
                  <w:vAlign w:val="bottom"/>
                  <w:hideMark/>
                </w:tcPr>
                <w:p w:rsidR="00E31E4F" w:rsidRPr="00A17047" w:rsidRDefault="00E31E4F" w:rsidP="002D51F1">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SÍMBOLO </w:t>
                  </w:r>
                </w:p>
              </w:tc>
              <w:tc>
                <w:tcPr>
                  <w:tcW w:w="2870" w:type="dxa"/>
                  <w:shd w:val="clear" w:color="000000" w:fill="F2F2F2"/>
                  <w:vAlign w:val="bottom"/>
                  <w:hideMark/>
                </w:tcPr>
                <w:p w:rsidR="00E31E4F" w:rsidRPr="00A17047" w:rsidRDefault="00E31E4F" w:rsidP="002D51F1">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TAREA DESCRITA </w:t>
                  </w:r>
                </w:p>
              </w:tc>
            </w:tr>
            <w:tr w:rsidR="00E31E4F" w:rsidRPr="00A17047" w:rsidTr="002D51F1">
              <w:trPr>
                <w:trHeight w:val="493"/>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3232" behindDoc="0" locked="0" layoutInCell="1" allowOverlap="1" wp14:anchorId="67782BD7" wp14:editId="0836BE6F">
                            <wp:simplePos x="0" y="0"/>
                            <wp:positionH relativeFrom="column">
                              <wp:posOffset>94615</wp:posOffset>
                            </wp:positionH>
                            <wp:positionV relativeFrom="paragraph">
                              <wp:posOffset>-166370</wp:posOffset>
                            </wp:positionV>
                            <wp:extent cx="180975" cy="104775"/>
                            <wp:effectExtent l="0" t="0" r="24130" b="24130"/>
                            <wp:wrapNone/>
                            <wp:docPr id="143442" name="Proceso alternativo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78A3DFEF" id="Proceso alternativo 109" o:spid="_x0000_s1026" type="#_x0000_t176" style="position:absolute;margin-left:7.45pt;margin-top:-13.1pt;width:14.2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" fillcolor="white [3201]" strokecolor="black [3200]" strokeweight="2pt">
                            <v:path arrowok="t"/>
                          </v:shape>
                        </w:pict>
                      </mc:Fallback>
                    </mc:AlternateContent>
                  </w: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Inicio </w:t>
                  </w:r>
                </w:p>
              </w:tc>
            </w:tr>
            <w:tr w:rsidR="00E31E4F" w:rsidRPr="00A17047" w:rsidTr="002D51F1">
              <w:trPr>
                <w:trHeight w:val="525"/>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4256" behindDoc="0" locked="0" layoutInCell="1" allowOverlap="1" wp14:anchorId="37346E4F" wp14:editId="71789933">
                            <wp:simplePos x="0" y="0"/>
                            <wp:positionH relativeFrom="column">
                              <wp:posOffset>132715</wp:posOffset>
                            </wp:positionH>
                            <wp:positionV relativeFrom="paragraph">
                              <wp:posOffset>15875</wp:posOffset>
                            </wp:positionV>
                            <wp:extent cx="123825" cy="133350"/>
                            <wp:effectExtent l="0" t="0" r="14605" b="28575"/>
                            <wp:wrapNone/>
                            <wp:docPr id="143443"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0D36028" id="Rectángulo 110" o:spid="_x0000_s1026" style="position:absolute;margin-left:10.45pt;margin-top:1.25pt;width:9.75pt;height:1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" fillcolor="white [3201]" strokecolor="black [3200]" strokeweight="2pt">
                            <v:path arrowok="t"/>
                          </v:rect>
                        </w:pict>
                      </mc:Fallback>
                    </mc:AlternateConten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Operación, actividad o tarea </w:t>
                  </w:r>
                </w:p>
              </w:tc>
            </w:tr>
            <w:tr w:rsidR="00E31E4F" w:rsidRPr="00A17047" w:rsidTr="002D51F1">
              <w:trPr>
                <w:trHeight w:val="30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5280" behindDoc="0" locked="0" layoutInCell="1" allowOverlap="1" wp14:anchorId="3A9A24D3" wp14:editId="468390B0">
                            <wp:simplePos x="0" y="0"/>
                            <wp:positionH relativeFrom="column">
                              <wp:posOffset>137160</wp:posOffset>
                            </wp:positionH>
                            <wp:positionV relativeFrom="paragraph">
                              <wp:posOffset>60960</wp:posOffset>
                            </wp:positionV>
                            <wp:extent cx="142875" cy="152400"/>
                            <wp:effectExtent l="0" t="0" r="24130" b="19050"/>
                            <wp:wrapNone/>
                            <wp:docPr id="143444" name="Rombo 143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229307F" id="Rombo 143444" o:spid="_x0000_s1026" type="#_x0000_t4" style="position:absolute;margin-left:10.8pt;margin-top:4.8pt;width:11.2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" fillcolor="white [3201]" strokecolor="black [3200]" strokeweight="2pt">
                            <v:path arrowok="t"/>
                          </v:shape>
                        </w:pict>
                      </mc:Fallback>
                    </mc:AlternateConten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Decisión </w: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r>
            <w:tr w:rsidR="00E31E4F" w:rsidRPr="00A17047" w:rsidTr="002D51F1">
              <w:trPr>
                <w:trHeight w:val="30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6304" behindDoc="0" locked="0" layoutInCell="1" allowOverlap="1" wp14:anchorId="40528834" wp14:editId="39400BAE">
                            <wp:simplePos x="0" y="0"/>
                            <wp:positionH relativeFrom="column">
                              <wp:posOffset>137795</wp:posOffset>
                            </wp:positionH>
                            <wp:positionV relativeFrom="paragraph">
                              <wp:posOffset>40005</wp:posOffset>
                            </wp:positionV>
                            <wp:extent cx="161925" cy="114300"/>
                            <wp:effectExtent l="0" t="0" r="14605" b="19050"/>
                            <wp:wrapNone/>
                            <wp:docPr id="143445" name="Hexágono 14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D0EDDEA" id="Hexágono 143445" o:spid="_x0000_s1026" type="#_x0000_t9" style="position:absolute;margin-left:10.85pt;margin-top:3.15pt;width:12.75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" adj="3812" fillcolor="white [3201]" strokecolor="black [3200]" strokeweight="2pt">
                            <v:path arrowok="t"/>
                          </v:shape>
                        </w:pict>
                      </mc:Fallback>
                    </mc:AlternateConten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Revisión </w: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r>
            <w:tr w:rsidR="00E31E4F" w:rsidRPr="00A17047" w:rsidTr="002D51F1">
              <w:trPr>
                <w:trHeight w:val="30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7328" behindDoc="0" locked="0" layoutInCell="1" allowOverlap="1" wp14:anchorId="690CF56A" wp14:editId="312FD03B">
                            <wp:simplePos x="0" y="0"/>
                            <wp:positionH relativeFrom="column">
                              <wp:posOffset>118745</wp:posOffset>
                            </wp:positionH>
                            <wp:positionV relativeFrom="paragraph">
                              <wp:posOffset>18415</wp:posOffset>
                            </wp:positionV>
                            <wp:extent cx="152400" cy="152400"/>
                            <wp:effectExtent l="0" t="0" r="19050" b="19050"/>
                            <wp:wrapNone/>
                            <wp:docPr id="143446" name="Multidocumento 143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13A24386" id="Multidocumento 143446" o:spid="_x0000_s1026" type="#_x0000_t115" style="position:absolute;margin-left:9.35pt;margin-top:1.45pt;width:12pt;height:1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" fillcolor="white [3201]" strokecolor="black [3200]" strokeweight="2pt">
                            <v:path arrowok="t"/>
                          </v:shape>
                        </w:pict>
                      </mc:Fallback>
                    </mc:AlternateConten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Salida física de copias </w: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r>
            <w:tr w:rsidR="00E31E4F" w:rsidRPr="00A17047" w:rsidTr="002D51F1">
              <w:trPr>
                <w:trHeight w:val="30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8352" behindDoc="0" locked="0" layoutInCell="1" allowOverlap="1" wp14:anchorId="1254306B" wp14:editId="42D22933">
                            <wp:simplePos x="0" y="0"/>
                            <wp:positionH relativeFrom="column">
                              <wp:posOffset>99695</wp:posOffset>
                            </wp:positionH>
                            <wp:positionV relativeFrom="paragraph">
                              <wp:posOffset>72390</wp:posOffset>
                            </wp:positionV>
                            <wp:extent cx="161925" cy="123825"/>
                            <wp:effectExtent l="0" t="0" r="14605" b="14605"/>
                            <wp:wrapNone/>
                            <wp:docPr id="143447" name="Documento 143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9AD935B" id="Documento 143447" o:spid="_x0000_s1026" type="#_x0000_t114" style="position:absolute;margin-left:7.85pt;margin-top:5.7pt;width:12.75pt;height:9.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" fillcolor="white [3201]" strokecolor="black [3200]" strokeweight="2pt">
                            <v:path arrowok="t"/>
                          </v:shape>
                        </w:pict>
                      </mc:Fallback>
                    </mc:AlternateConten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Generación de documento (escrito)</w: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r>
            <w:tr w:rsidR="00E31E4F" w:rsidRPr="00A17047" w:rsidTr="002D51F1">
              <w:trPr>
                <w:trHeight w:val="30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49376" behindDoc="0" locked="0" layoutInCell="1" allowOverlap="1" wp14:anchorId="13836970" wp14:editId="3370B459">
                            <wp:simplePos x="0" y="0"/>
                            <wp:positionH relativeFrom="column">
                              <wp:posOffset>140335</wp:posOffset>
                            </wp:positionH>
                            <wp:positionV relativeFrom="paragraph">
                              <wp:posOffset>-161290</wp:posOffset>
                            </wp:positionV>
                            <wp:extent cx="133350" cy="142875"/>
                            <wp:effectExtent l="0" t="0" r="28575" b="24130"/>
                            <wp:wrapNone/>
                            <wp:docPr id="143448" name="Cilindro 143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350" cy="1428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61722B4" id="Cilindro 143448" o:spid="_x0000_s1026" type="#_x0000_t22" style="position:absolute;margin-left:11.05pt;margin-top:-12.7pt;width:10.5pt;height:11.2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" adj="5040" fillcolor="white [3201]" strokecolor="black [3200]" strokeweight="2pt">
                            <v:path arrowok="t"/>
                          </v:shape>
                        </w:pict>
                      </mc:Fallback>
                    </mc:AlternateContent>
                  </w:r>
                  <w:r w:rsidRPr="00A17047">
                    <w:rPr>
                      <w:rFonts w:ascii="Calibri" w:eastAsia="Times New Roman" w:hAnsi="Calibri" w:cs="Calibri"/>
                      <w:color w:val="000000"/>
                      <w:sz w:val="16"/>
                      <w:szCs w:val="16"/>
                      <w:lang w:eastAsia="es-ES"/>
                    </w:rPr>
                    <w:t> </w:t>
                  </w: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Información en Base de Datos </w:t>
                  </w:r>
                </w:p>
                <w:p w:rsidR="00E31E4F" w:rsidRPr="00A17047" w:rsidRDefault="00E31E4F" w:rsidP="002D51F1">
                  <w:pPr>
                    <w:spacing w:after="0" w:line="240" w:lineRule="auto"/>
                    <w:rPr>
                      <w:rFonts w:ascii="Calibri" w:eastAsia="Times New Roman" w:hAnsi="Calibri" w:cs="Calibri"/>
                      <w:color w:val="000000"/>
                      <w:sz w:val="16"/>
                      <w:szCs w:val="16"/>
                      <w:lang w:eastAsia="es-ES"/>
                    </w:rPr>
                  </w:pP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r>
            <w:tr w:rsidR="00E31E4F" w:rsidRPr="00A17047" w:rsidTr="002D51F1">
              <w:trPr>
                <w:trHeight w:val="45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50400" behindDoc="0" locked="0" layoutInCell="1" allowOverlap="1" wp14:anchorId="05C378D3" wp14:editId="36FEFCDC">
                            <wp:simplePos x="0" y="0"/>
                            <wp:positionH relativeFrom="column">
                              <wp:posOffset>111760</wp:posOffset>
                            </wp:positionH>
                            <wp:positionV relativeFrom="paragraph">
                              <wp:posOffset>-80645</wp:posOffset>
                            </wp:positionV>
                            <wp:extent cx="161925" cy="142875"/>
                            <wp:effectExtent l="0" t="0" r="14605" b="24130"/>
                            <wp:wrapNone/>
                            <wp:docPr id="143449" name="Combinar 143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1BA2542" id="Combinar 143449" o:spid="_x0000_s1026" type="#_x0000_t128" style="position:absolute;margin-left:8.8pt;margin-top:-6.35pt;width:12.75pt;height:1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" fillcolor="white [3201]" strokecolor="black [3200]" strokeweight="2pt">
                            <v:path arrowok="t"/>
                          </v:shape>
                        </w:pict>
                      </mc:Fallback>
                    </mc:AlternateContent>
                  </w:r>
                  <w:r w:rsidRPr="00A17047">
                    <w:rPr>
                      <w:rFonts w:ascii="Calibri" w:eastAsia="Times New Roman" w:hAnsi="Calibri" w:cs="Calibri"/>
                      <w:color w:val="000000"/>
                      <w:sz w:val="16"/>
                      <w:szCs w:val="16"/>
                      <w:lang w:eastAsia="es-ES"/>
                    </w:rPr>
                    <w:t> </w:t>
                  </w: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Almacenamiento de documentos físicos </w:t>
                  </w:r>
                </w:p>
              </w:tc>
            </w:tr>
            <w:tr w:rsidR="00E31E4F" w:rsidRPr="00A17047" w:rsidTr="002D51F1">
              <w:trPr>
                <w:trHeight w:val="300"/>
                <w:jc w:val="center"/>
              </w:trPr>
              <w:tc>
                <w:tcPr>
                  <w:tcW w:w="720" w:type="dxa"/>
                  <w:shd w:val="clear" w:color="auto" w:fill="F2F2F2" w:themeFill="background1" w:themeFillShade="F2"/>
                  <w:noWrap/>
                  <w:vAlign w:val="bottom"/>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51424" behindDoc="0" locked="0" layoutInCell="1" allowOverlap="1" wp14:anchorId="6F376553" wp14:editId="3B372673">
                            <wp:simplePos x="0" y="0"/>
                            <wp:positionH relativeFrom="column">
                              <wp:posOffset>118745</wp:posOffset>
                            </wp:positionH>
                            <wp:positionV relativeFrom="paragraph">
                              <wp:posOffset>73660</wp:posOffset>
                            </wp:positionV>
                            <wp:extent cx="180975" cy="76200"/>
                            <wp:effectExtent l="0" t="0" r="24130" b="19050"/>
                            <wp:wrapNone/>
                            <wp:docPr id="143450" name="Terminador 143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8C3F4D4" id="Terminador 143450" o:spid="_x0000_s1026" type="#_x0000_t116" style="position:absolute;margin-left:9.35pt;margin-top:5.8pt;width:14.25pt;height: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" fillcolor="white [3201]" strokecolor="black [3200]" strokeweight="2pt">
                            <v:path arrowok="t"/>
                          </v:shape>
                        </w:pict>
                      </mc:Fallback>
                    </mc:AlternateContent>
                  </w:r>
                </w:p>
                <w:p w:rsidR="00E31E4F" w:rsidRPr="00A17047" w:rsidRDefault="00E31E4F" w:rsidP="002D51F1">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E31E4F" w:rsidRPr="00A17047" w:rsidRDefault="00E31E4F" w:rsidP="002D51F1">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Fin </w:t>
                  </w:r>
                </w:p>
              </w:tc>
            </w:tr>
          </w:tbl>
          <w:p w:rsidR="00E31E4F" w:rsidRPr="00A17047" w:rsidRDefault="00E31E4F" w:rsidP="002D51F1">
            <w:pPr>
              <w:spacing w:after="0" w:line="240" w:lineRule="auto"/>
              <w:rPr>
                <w:rFonts w:ascii="Calibri" w:eastAsia="Times New Roman" w:hAnsi="Calibri" w:cs="Calibri"/>
                <w:color w:val="000000"/>
                <w:lang w:eastAsia="es-ES"/>
              </w:rPr>
            </w:pPr>
          </w:p>
        </w:tc>
      </w:tr>
      <w:tr w:rsidR="00E31E4F" w:rsidRPr="00A17047" w:rsidTr="002D51F1">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Útiles, herramientas o maquinaria de trabajo utilizados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E31E4F" w:rsidRPr="001A7B36" w:rsidRDefault="00B9138E" w:rsidP="002D51F1">
            <w:pPr>
              <w:spacing w:after="0" w:line="240" w:lineRule="auto"/>
              <w:rPr>
                <w:rFonts w:eastAsia="Times New Roman" w:cs="Calibri"/>
                <w:color w:val="000000"/>
                <w:lang w:eastAsia="es-ES"/>
              </w:rPr>
            </w:pPr>
            <w:r>
              <w:rPr>
                <w:rFonts w:eastAsia="Times New Roman" w:cs="Calibri"/>
                <w:color w:val="000000"/>
                <w:lang w:eastAsia="es-ES"/>
              </w:rPr>
              <w:t xml:space="preserve">Útiles o suministros de limpieza </w:t>
            </w:r>
          </w:p>
          <w:p w:rsidR="00E31E4F" w:rsidRDefault="00B9138E" w:rsidP="002D51F1">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Franela </w:t>
            </w:r>
          </w:p>
          <w:p w:rsidR="00B9138E" w:rsidRDefault="00B9138E" w:rsidP="00B9138E">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Brillo para muebles / escritorio </w:t>
            </w:r>
          </w:p>
          <w:p w:rsidR="00E31E4F" w:rsidRPr="00B9138E" w:rsidRDefault="00B9138E" w:rsidP="00B9138E">
            <w:pPr>
              <w:pStyle w:val="Prrafodelista"/>
              <w:numPr>
                <w:ilvl w:val="0"/>
                <w:numId w:val="31"/>
              </w:numPr>
              <w:spacing w:after="0" w:line="240" w:lineRule="auto"/>
              <w:rPr>
                <w:rFonts w:eastAsia="Times New Roman" w:cs="Calibri"/>
                <w:color w:val="000000"/>
                <w:lang w:eastAsia="es-ES"/>
              </w:rPr>
            </w:pPr>
            <w:r w:rsidRPr="00B9138E">
              <w:rPr>
                <w:rFonts w:eastAsia="Times New Roman" w:cs="Calibri"/>
                <w:color w:val="000000"/>
                <w:lang w:eastAsia="es-ES"/>
              </w:rPr>
              <w:t xml:space="preserve">Brocha </w:t>
            </w:r>
          </w:p>
        </w:tc>
      </w:tr>
      <w:tr w:rsidR="00E31E4F" w:rsidRPr="00A17047" w:rsidTr="002D51F1">
        <w:trPr>
          <w:trHeight w:val="300"/>
        </w:trPr>
        <w:tc>
          <w:tcPr>
            <w:tcW w:w="9077"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lastRenderedPageBreak/>
              <w:t xml:space="preserve">IDENTIFICACIÒN DE RIESGOS DEL PUESTO DE TRABAJO </w:t>
            </w:r>
          </w:p>
        </w:tc>
      </w:tr>
      <w:tr w:rsidR="00E31E4F" w:rsidRPr="00A17047" w:rsidTr="002D51F1">
        <w:trPr>
          <w:trHeight w:val="675"/>
        </w:trPr>
        <w:tc>
          <w:tcPr>
            <w:tcW w:w="209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RIESGO</w:t>
            </w:r>
          </w:p>
        </w:tc>
        <w:tc>
          <w:tcPr>
            <w:tcW w:w="4002" w:type="dxa"/>
            <w:gridSpan w:val="7"/>
            <w:tcBorders>
              <w:top w:val="single" w:sz="4" w:space="0" w:color="auto"/>
              <w:left w:val="nil"/>
              <w:bottom w:val="single" w:sz="4" w:space="0" w:color="auto"/>
              <w:right w:val="single" w:sz="4" w:space="0" w:color="000000"/>
            </w:tcBorders>
            <w:shd w:val="clear" w:color="000000" w:fill="F2F2F2"/>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FACTOR DE RIESGO </w:t>
            </w:r>
          </w:p>
        </w:tc>
        <w:tc>
          <w:tcPr>
            <w:tcW w:w="2976" w:type="dxa"/>
            <w:gridSpan w:val="5"/>
            <w:tcBorders>
              <w:top w:val="single" w:sz="4" w:space="0" w:color="auto"/>
              <w:left w:val="nil"/>
              <w:bottom w:val="single" w:sz="4" w:space="0" w:color="auto"/>
              <w:right w:val="single" w:sz="4" w:space="0" w:color="000000"/>
            </w:tcBorders>
            <w:shd w:val="clear" w:color="000000" w:fill="F2F2F2"/>
            <w:vAlign w:val="center"/>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PRIORIDAD DEL GRADO DE PELIGRO</w:t>
            </w:r>
          </w:p>
        </w:tc>
      </w:tr>
      <w:tr w:rsidR="00E31E4F" w:rsidRPr="00A17047" w:rsidTr="00E47A99">
        <w:trPr>
          <w:trHeight w:val="300"/>
        </w:trPr>
        <w:tc>
          <w:tcPr>
            <w:tcW w:w="2099" w:type="dxa"/>
            <w:gridSpan w:val="2"/>
            <w:vMerge w:val="restart"/>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E31E4F" w:rsidRPr="00A17047" w:rsidRDefault="00865D83"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FISICO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Golpes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E31E4F"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E31E4F" w:rsidRPr="00A17047" w:rsidTr="00E47A99">
        <w:trPr>
          <w:trHeight w:val="295"/>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E31E4F" w:rsidRPr="00A17047" w:rsidRDefault="00E31E4F" w:rsidP="002D51F1">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vAlign w:val="bottom"/>
            <w:hideMark/>
          </w:tcPr>
          <w:p w:rsidR="00E31E4F" w:rsidRPr="00A17047" w:rsidRDefault="00E31E4F" w:rsidP="00E47A99">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Caídas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E31E4F"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E31E4F" w:rsidRPr="00A17047" w:rsidTr="00E47A99">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E31E4F" w:rsidRPr="00A17047" w:rsidRDefault="00E31E4F" w:rsidP="002D51F1">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Cortes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E31E4F"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E31E4F" w:rsidRPr="00A17047" w:rsidTr="00E47A99">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E31E4F" w:rsidRPr="00A17047" w:rsidRDefault="00E31E4F" w:rsidP="002D51F1">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E31E4F" w:rsidRPr="00A17047" w:rsidRDefault="00E31E4F" w:rsidP="002D51F1">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Resbalones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E31E4F"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E47A99" w:rsidRPr="00A17047" w:rsidTr="00E47A99">
        <w:trPr>
          <w:trHeight w:val="311"/>
        </w:trPr>
        <w:tc>
          <w:tcPr>
            <w:tcW w:w="2099" w:type="dxa"/>
            <w:gridSpan w:val="2"/>
            <w:vMerge w:val="restart"/>
            <w:tcBorders>
              <w:top w:val="single" w:sz="4" w:space="0" w:color="auto"/>
              <w:left w:val="single" w:sz="4" w:space="0" w:color="auto"/>
              <w:right w:val="single" w:sz="4" w:space="0" w:color="auto"/>
            </w:tcBorders>
            <w:shd w:val="clear" w:color="000000" w:fill="E6B8B7"/>
            <w:noWrap/>
            <w:vAlign w:val="center"/>
            <w:hideMark/>
          </w:tcPr>
          <w:p w:rsidR="00E47A99" w:rsidRPr="00A17047" w:rsidRDefault="00E47A99"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QUIMICO </w:t>
            </w:r>
          </w:p>
        </w:tc>
        <w:tc>
          <w:tcPr>
            <w:tcW w:w="4002" w:type="dxa"/>
            <w:gridSpan w:val="7"/>
            <w:tcBorders>
              <w:top w:val="single" w:sz="4" w:space="0" w:color="auto"/>
              <w:left w:val="nil"/>
              <w:right w:val="single" w:sz="4" w:space="0" w:color="000000"/>
            </w:tcBorders>
            <w:shd w:val="clear" w:color="auto" w:fill="auto"/>
            <w:noWrap/>
            <w:vAlign w:val="bottom"/>
            <w:hideMark/>
          </w:tcPr>
          <w:p w:rsidR="00E47A99" w:rsidRPr="00A17047" w:rsidRDefault="00E47A99"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Polvo  </w:t>
            </w:r>
          </w:p>
        </w:tc>
        <w:tc>
          <w:tcPr>
            <w:tcW w:w="2976" w:type="dxa"/>
            <w:gridSpan w:val="5"/>
            <w:tcBorders>
              <w:top w:val="single" w:sz="4" w:space="0" w:color="auto"/>
              <w:left w:val="nil"/>
              <w:right w:val="single" w:sz="4" w:space="0" w:color="000000"/>
            </w:tcBorders>
            <w:shd w:val="clear" w:color="auto" w:fill="auto"/>
            <w:noWrap/>
            <w:vAlign w:val="center"/>
          </w:tcPr>
          <w:p w:rsidR="00E47A99"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w:t>
            </w:r>
          </w:p>
        </w:tc>
      </w:tr>
      <w:tr w:rsidR="00E47A99" w:rsidRPr="00A17047" w:rsidTr="002D51F1">
        <w:trPr>
          <w:trHeight w:val="311"/>
        </w:trPr>
        <w:tc>
          <w:tcPr>
            <w:tcW w:w="2099" w:type="dxa"/>
            <w:gridSpan w:val="2"/>
            <w:vMerge/>
            <w:tcBorders>
              <w:left w:val="single" w:sz="4" w:space="0" w:color="auto"/>
              <w:bottom w:val="single" w:sz="4" w:space="0" w:color="auto"/>
              <w:right w:val="single" w:sz="4" w:space="0" w:color="auto"/>
            </w:tcBorders>
            <w:shd w:val="clear" w:color="000000" w:fill="E6B8B7"/>
            <w:noWrap/>
            <w:vAlign w:val="center"/>
          </w:tcPr>
          <w:p w:rsidR="00E47A99" w:rsidRDefault="00E47A99" w:rsidP="002D51F1">
            <w:pPr>
              <w:spacing w:after="0" w:line="240" w:lineRule="auto"/>
              <w:jc w:val="center"/>
              <w:rPr>
                <w:rFonts w:ascii="Calibri" w:eastAsia="Times New Roman" w:hAnsi="Calibri" w:cs="Calibri"/>
                <w:b/>
                <w:bCs/>
                <w:color w:val="000000"/>
                <w:lang w:eastAsia="es-ES"/>
              </w:rPr>
            </w:pPr>
          </w:p>
        </w:tc>
        <w:tc>
          <w:tcPr>
            <w:tcW w:w="4002" w:type="dxa"/>
            <w:gridSpan w:val="7"/>
            <w:tcBorders>
              <w:top w:val="single" w:sz="4" w:space="0" w:color="auto"/>
              <w:left w:val="nil"/>
              <w:right w:val="single" w:sz="4" w:space="0" w:color="000000"/>
            </w:tcBorders>
            <w:shd w:val="clear" w:color="auto" w:fill="auto"/>
            <w:noWrap/>
            <w:vAlign w:val="bottom"/>
          </w:tcPr>
          <w:p w:rsidR="00E47A99" w:rsidRDefault="00E47A99"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Contacto con cera / brillo para muebles </w:t>
            </w:r>
          </w:p>
        </w:tc>
        <w:tc>
          <w:tcPr>
            <w:tcW w:w="2976" w:type="dxa"/>
            <w:gridSpan w:val="5"/>
            <w:tcBorders>
              <w:top w:val="single" w:sz="4" w:space="0" w:color="auto"/>
              <w:left w:val="nil"/>
              <w:right w:val="single" w:sz="4" w:space="0" w:color="000000"/>
            </w:tcBorders>
            <w:shd w:val="clear" w:color="auto" w:fill="auto"/>
            <w:noWrap/>
            <w:vAlign w:val="center"/>
          </w:tcPr>
          <w:p w:rsidR="00E47A99"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w:t>
            </w:r>
          </w:p>
        </w:tc>
      </w:tr>
      <w:tr w:rsidR="00E47A99" w:rsidRPr="00A17047" w:rsidTr="00E47A99">
        <w:trPr>
          <w:trHeight w:val="311"/>
        </w:trPr>
        <w:tc>
          <w:tcPr>
            <w:tcW w:w="2099" w:type="dxa"/>
            <w:gridSpan w:val="2"/>
            <w:tcBorders>
              <w:left w:val="single" w:sz="4" w:space="0" w:color="auto"/>
              <w:bottom w:val="single" w:sz="4" w:space="0" w:color="auto"/>
              <w:right w:val="single" w:sz="4" w:space="0" w:color="auto"/>
            </w:tcBorders>
            <w:shd w:val="clear" w:color="auto" w:fill="DAEEF3" w:themeFill="accent5" w:themeFillTint="33"/>
            <w:noWrap/>
            <w:vAlign w:val="center"/>
          </w:tcPr>
          <w:p w:rsidR="00E47A99" w:rsidRDefault="00E47A99"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BIOLOGICO </w:t>
            </w:r>
          </w:p>
        </w:tc>
        <w:tc>
          <w:tcPr>
            <w:tcW w:w="4002" w:type="dxa"/>
            <w:gridSpan w:val="7"/>
            <w:tcBorders>
              <w:top w:val="single" w:sz="4" w:space="0" w:color="auto"/>
              <w:left w:val="nil"/>
              <w:right w:val="single" w:sz="4" w:space="0" w:color="000000"/>
            </w:tcBorders>
            <w:shd w:val="clear" w:color="auto" w:fill="auto"/>
            <w:noWrap/>
            <w:vAlign w:val="bottom"/>
          </w:tcPr>
          <w:p w:rsidR="00E47A99" w:rsidRDefault="00E47A99"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Exposición a hongos </w:t>
            </w:r>
          </w:p>
        </w:tc>
        <w:tc>
          <w:tcPr>
            <w:tcW w:w="2976" w:type="dxa"/>
            <w:gridSpan w:val="5"/>
            <w:tcBorders>
              <w:top w:val="single" w:sz="4" w:space="0" w:color="auto"/>
              <w:left w:val="nil"/>
              <w:right w:val="single" w:sz="4" w:space="0" w:color="000000"/>
            </w:tcBorders>
            <w:shd w:val="clear" w:color="auto" w:fill="auto"/>
            <w:noWrap/>
            <w:vAlign w:val="center"/>
          </w:tcPr>
          <w:p w:rsidR="00E47A99"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E47A99" w:rsidRPr="00A17047" w:rsidTr="00E47A99">
        <w:trPr>
          <w:trHeight w:val="311"/>
        </w:trPr>
        <w:tc>
          <w:tcPr>
            <w:tcW w:w="2099" w:type="dxa"/>
            <w:gridSpan w:val="2"/>
            <w:tcBorders>
              <w:left w:val="single" w:sz="4" w:space="0" w:color="auto"/>
              <w:bottom w:val="single" w:sz="4" w:space="0" w:color="auto"/>
              <w:right w:val="single" w:sz="4" w:space="0" w:color="auto"/>
            </w:tcBorders>
            <w:shd w:val="clear" w:color="auto" w:fill="FDE9D9" w:themeFill="accent6" w:themeFillTint="33"/>
            <w:noWrap/>
            <w:vAlign w:val="center"/>
          </w:tcPr>
          <w:p w:rsidR="00E47A99" w:rsidRDefault="00E47A99"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ERGONÓMICOS </w:t>
            </w:r>
          </w:p>
        </w:tc>
        <w:tc>
          <w:tcPr>
            <w:tcW w:w="4002" w:type="dxa"/>
            <w:gridSpan w:val="7"/>
            <w:tcBorders>
              <w:top w:val="single" w:sz="4" w:space="0" w:color="auto"/>
              <w:left w:val="nil"/>
              <w:right w:val="single" w:sz="4" w:space="0" w:color="000000"/>
            </w:tcBorders>
            <w:shd w:val="clear" w:color="auto" w:fill="auto"/>
            <w:noWrap/>
            <w:vAlign w:val="bottom"/>
          </w:tcPr>
          <w:p w:rsidR="00E47A99" w:rsidRDefault="00E47A99"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Organización del trabajo </w:t>
            </w:r>
          </w:p>
        </w:tc>
        <w:tc>
          <w:tcPr>
            <w:tcW w:w="2976" w:type="dxa"/>
            <w:gridSpan w:val="5"/>
            <w:tcBorders>
              <w:top w:val="single" w:sz="4" w:space="0" w:color="auto"/>
              <w:left w:val="nil"/>
              <w:right w:val="single" w:sz="4" w:space="0" w:color="000000"/>
            </w:tcBorders>
            <w:shd w:val="clear" w:color="auto" w:fill="auto"/>
            <w:noWrap/>
            <w:vAlign w:val="center"/>
          </w:tcPr>
          <w:p w:rsidR="00E47A99"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E47A99" w:rsidRPr="00A17047" w:rsidTr="00E47A99">
        <w:trPr>
          <w:trHeight w:val="311"/>
        </w:trPr>
        <w:tc>
          <w:tcPr>
            <w:tcW w:w="2099" w:type="dxa"/>
            <w:gridSpan w:val="2"/>
            <w:tcBorders>
              <w:left w:val="single" w:sz="4" w:space="0" w:color="auto"/>
              <w:bottom w:val="single" w:sz="4" w:space="0" w:color="auto"/>
              <w:right w:val="single" w:sz="4" w:space="0" w:color="auto"/>
            </w:tcBorders>
            <w:shd w:val="clear" w:color="auto" w:fill="EAF1DD" w:themeFill="accent3" w:themeFillTint="33"/>
            <w:noWrap/>
            <w:vAlign w:val="center"/>
          </w:tcPr>
          <w:p w:rsidR="00E47A99" w:rsidRDefault="00E47A99" w:rsidP="002D51F1">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PSICOSOCIALES </w:t>
            </w:r>
          </w:p>
        </w:tc>
        <w:tc>
          <w:tcPr>
            <w:tcW w:w="4002" w:type="dxa"/>
            <w:gridSpan w:val="7"/>
            <w:tcBorders>
              <w:top w:val="single" w:sz="4" w:space="0" w:color="auto"/>
              <w:left w:val="nil"/>
              <w:right w:val="single" w:sz="4" w:space="0" w:color="000000"/>
            </w:tcBorders>
            <w:shd w:val="clear" w:color="auto" w:fill="auto"/>
            <w:noWrap/>
            <w:vAlign w:val="bottom"/>
          </w:tcPr>
          <w:p w:rsidR="00E47A99" w:rsidRDefault="00E47A99"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Interés por el trabajo </w:t>
            </w:r>
          </w:p>
        </w:tc>
        <w:tc>
          <w:tcPr>
            <w:tcW w:w="2976" w:type="dxa"/>
            <w:gridSpan w:val="5"/>
            <w:tcBorders>
              <w:top w:val="single" w:sz="4" w:space="0" w:color="auto"/>
              <w:left w:val="nil"/>
              <w:right w:val="single" w:sz="4" w:space="0" w:color="000000"/>
            </w:tcBorders>
            <w:shd w:val="clear" w:color="auto" w:fill="auto"/>
            <w:noWrap/>
            <w:vAlign w:val="center"/>
          </w:tcPr>
          <w:p w:rsidR="00E47A99" w:rsidRPr="00A17047" w:rsidRDefault="00DE3FBE" w:rsidP="002D51F1">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E31E4F" w:rsidRPr="00A17047" w:rsidTr="002D51F1">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31E4F" w:rsidRPr="00A17047" w:rsidRDefault="00E31E4F" w:rsidP="002D51F1">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GRÀFICO FACTORES DE RIESGOS DEL PUESTO DE TRABAJO - PRIORIZACIÒN </w:t>
            </w:r>
          </w:p>
        </w:tc>
      </w:tr>
      <w:tr w:rsidR="00E31E4F" w:rsidRPr="00A17047" w:rsidTr="00E47A99">
        <w:trPr>
          <w:trHeight w:val="1860"/>
        </w:trPr>
        <w:tc>
          <w:tcPr>
            <w:tcW w:w="907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E4F" w:rsidRDefault="00E47A99" w:rsidP="002D51F1">
            <w:pPr>
              <w:spacing w:after="0" w:line="240" w:lineRule="auto"/>
              <w:jc w:val="center"/>
              <w:rPr>
                <w:rFonts w:ascii="Calibri" w:eastAsia="Times New Roman" w:hAnsi="Calibri" w:cs="Calibri"/>
                <w:color w:val="000000"/>
                <w:lang w:eastAsia="es-ES"/>
              </w:rPr>
            </w:pPr>
            <w:r>
              <w:rPr>
                <w:noProof/>
                <w:lang w:val="es-ES" w:eastAsia="es-ES"/>
              </w:rPr>
              <w:drawing>
                <wp:anchor distT="0" distB="0" distL="114300" distR="114300" simplePos="0" relativeHeight="251752448" behindDoc="0" locked="0" layoutInCell="1" allowOverlap="1">
                  <wp:simplePos x="0" y="0"/>
                  <wp:positionH relativeFrom="column">
                    <wp:posOffset>8255</wp:posOffset>
                  </wp:positionH>
                  <wp:positionV relativeFrom="paragraph">
                    <wp:posOffset>49530</wp:posOffset>
                  </wp:positionV>
                  <wp:extent cx="4194175" cy="2693035"/>
                  <wp:effectExtent l="0" t="0" r="15875" b="12065"/>
                  <wp:wrapNone/>
                  <wp:docPr id="143455" name="Gráfico 143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14:sizeRelH relativeFrom="page">
                    <wp14:pctWidth>0</wp14:pctWidth>
                  </wp14:sizeRelH>
                  <wp14:sizeRelV relativeFrom="page">
                    <wp14:pctHeight>0</wp14:pctHeight>
                  </wp14:sizeRelV>
                </wp:anchor>
              </w:drawing>
            </w:r>
          </w:p>
          <w:tbl>
            <w:tblPr>
              <w:tblStyle w:val="Tablaconcuadrcula"/>
              <w:tblpPr w:leftFromText="141" w:rightFromText="141" w:vertAnchor="text" w:horzAnchor="margin" w:tblpXSpec="right" w:tblpY="47"/>
              <w:tblOverlap w:val="never"/>
              <w:tblW w:w="0" w:type="auto"/>
              <w:tblLook w:val="04A0" w:firstRow="1" w:lastRow="0" w:firstColumn="1" w:lastColumn="0" w:noHBand="0" w:noVBand="1"/>
            </w:tblPr>
            <w:tblGrid>
              <w:gridCol w:w="345"/>
              <w:gridCol w:w="1403"/>
            </w:tblGrid>
            <w:tr w:rsidR="00DE3FBE" w:rsidTr="00DE3FBE">
              <w:trPr>
                <w:trHeight w:val="271"/>
              </w:trPr>
              <w:tc>
                <w:tcPr>
                  <w:tcW w:w="345" w:type="dxa"/>
                </w:tcPr>
                <w:p w:rsidR="00DE3FBE" w:rsidRPr="00B43637" w:rsidRDefault="00DE3FBE" w:rsidP="00DE3FBE">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5</w:t>
                  </w:r>
                </w:p>
              </w:tc>
              <w:tc>
                <w:tcPr>
                  <w:tcW w:w="1403" w:type="dxa"/>
                </w:tcPr>
                <w:p w:rsidR="00DE3FBE" w:rsidRPr="00B43637" w:rsidRDefault="00DE3FBE" w:rsidP="00DE3FBE">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Muy alta </w:t>
                  </w:r>
                </w:p>
              </w:tc>
            </w:tr>
            <w:tr w:rsidR="00DE3FBE" w:rsidTr="00DE3FBE">
              <w:trPr>
                <w:trHeight w:val="271"/>
              </w:trPr>
              <w:tc>
                <w:tcPr>
                  <w:tcW w:w="345" w:type="dxa"/>
                </w:tcPr>
                <w:p w:rsidR="00DE3FBE" w:rsidRPr="00B43637" w:rsidRDefault="00DE3FBE" w:rsidP="00DE3FBE">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4</w:t>
                  </w:r>
                </w:p>
              </w:tc>
              <w:tc>
                <w:tcPr>
                  <w:tcW w:w="1403" w:type="dxa"/>
                </w:tcPr>
                <w:p w:rsidR="00DE3FBE" w:rsidRPr="00B43637" w:rsidRDefault="00DE3FBE" w:rsidP="00DE3FBE">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Alta </w:t>
                  </w:r>
                </w:p>
              </w:tc>
            </w:tr>
            <w:tr w:rsidR="00DE3FBE" w:rsidTr="00DE3FBE">
              <w:trPr>
                <w:trHeight w:val="249"/>
              </w:trPr>
              <w:tc>
                <w:tcPr>
                  <w:tcW w:w="345" w:type="dxa"/>
                </w:tcPr>
                <w:p w:rsidR="00DE3FBE" w:rsidRPr="00B43637" w:rsidRDefault="00DE3FBE" w:rsidP="00DE3FBE">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3</w:t>
                  </w:r>
                </w:p>
              </w:tc>
              <w:tc>
                <w:tcPr>
                  <w:tcW w:w="1403" w:type="dxa"/>
                </w:tcPr>
                <w:p w:rsidR="00DE3FBE" w:rsidRPr="00B43637" w:rsidRDefault="00DE3FBE" w:rsidP="00DE3FBE">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Media </w:t>
                  </w:r>
                </w:p>
              </w:tc>
            </w:tr>
            <w:tr w:rsidR="00DE3FBE" w:rsidTr="00DE3FBE">
              <w:trPr>
                <w:trHeight w:val="271"/>
              </w:trPr>
              <w:tc>
                <w:tcPr>
                  <w:tcW w:w="345" w:type="dxa"/>
                </w:tcPr>
                <w:p w:rsidR="00DE3FBE" w:rsidRPr="00B43637" w:rsidRDefault="00DE3FBE" w:rsidP="00DE3FBE">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2</w:t>
                  </w:r>
                </w:p>
              </w:tc>
              <w:tc>
                <w:tcPr>
                  <w:tcW w:w="1403" w:type="dxa"/>
                </w:tcPr>
                <w:p w:rsidR="00DE3FBE" w:rsidRPr="00B43637" w:rsidRDefault="00DE3FBE" w:rsidP="00DE3FBE">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Baja </w:t>
                  </w:r>
                </w:p>
              </w:tc>
            </w:tr>
            <w:tr w:rsidR="00DE3FBE" w:rsidTr="00DE3FBE">
              <w:trPr>
                <w:trHeight w:val="271"/>
              </w:trPr>
              <w:tc>
                <w:tcPr>
                  <w:tcW w:w="345" w:type="dxa"/>
                </w:tcPr>
                <w:p w:rsidR="00DE3FBE" w:rsidRPr="00B43637" w:rsidRDefault="00DE3FBE" w:rsidP="00DE3FBE">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1</w:t>
                  </w:r>
                </w:p>
              </w:tc>
              <w:tc>
                <w:tcPr>
                  <w:tcW w:w="1403" w:type="dxa"/>
                </w:tcPr>
                <w:p w:rsidR="00DE3FBE" w:rsidRPr="00B43637" w:rsidRDefault="00DE3FBE" w:rsidP="00DE3FBE">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No critico </w:t>
                  </w:r>
                </w:p>
              </w:tc>
            </w:tr>
          </w:tbl>
          <w:p w:rsidR="00E31E4F" w:rsidRDefault="00E31E4F" w:rsidP="002D51F1">
            <w:pPr>
              <w:spacing w:after="0" w:line="240" w:lineRule="auto"/>
              <w:jc w:val="center"/>
              <w:rPr>
                <w:rFonts w:ascii="Calibri" w:eastAsia="Times New Roman" w:hAnsi="Calibri" w:cs="Calibri"/>
                <w:color w:val="000000"/>
                <w:lang w:eastAsia="es-ES"/>
              </w:rPr>
            </w:pPr>
          </w:p>
          <w:p w:rsidR="00E31E4F" w:rsidRDefault="00E31E4F"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Default="00E47A99" w:rsidP="002D51F1">
            <w:pPr>
              <w:spacing w:after="0" w:line="240" w:lineRule="auto"/>
              <w:jc w:val="center"/>
              <w:rPr>
                <w:rFonts w:ascii="Calibri" w:eastAsia="Times New Roman" w:hAnsi="Calibri" w:cs="Calibri"/>
                <w:color w:val="000000"/>
                <w:lang w:eastAsia="es-ES"/>
              </w:rPr>
            </w:pPr>
          </w:p>
          <w:p w:rsidR="00E47A99" w:rsidRPr="00A17047" w:rsidRDefault="00DE3FBE" w:rsidP="00DE3FBE">
            <w:pPr>
              <w:spacing w:after="0" w:line="240" w:lineRule="auto"/>
              <w:jc w:val="both"/>
              <w:rPr>
                <w:rFonts w:ascii="Calibri" w:eastAsia="Times New Roman" w:hAnsi="Calibri" w:cs="Calibri"/>
                <w:color w:val="000000"/>
                <w:lang w:eastAsia="es-ES"/>
              </w:rPr>
            </w:pPr>
            <w:r w:rsidRPr="00DE3FBE">
              <w:rPr>
                <w:rFonts w:ascii="Calibri" w:eastAsia="Times New Roman" w:hAnsi="Calibri" w:cs="Calibri"/>
                <w:b/>
                <w:color w:val="000000"/>
                <w:lang w:eastAsia="es-ES"/>
              </w:rPr>
              <w:t>NOTA/</w:t>
            </w:r>
            <w:r>
              <w:rPr>
                <w:rFonts w:ascii="Calibri" w:eastAsia="Times New Roman" w:hAnsi="Calibri" w:cs="Calibri"/>
                <w:color w:val="000000"/>
                <w:lang w:eastAsia="es-ES"/>
              </w:rPr>
              <w:t xml:space="preserve"> Uso Obligatorio de Equipo de Protección Personal, para realizar las actividades como Ayudante de Servicios de Limpieza    </w:t>
            </w:r>
          </w:p>
        </w:tc>
      </w:tr>
      <w:tr w:rsidR="00E31E4F" w:rsidRPr="005E43D1" w:rsidTr="002D51F1">
        <w:trPr>
          <w:trHeight w:val="990"/>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31E4F" w:rsidRPr="002239DB" w:rsidRDefault="00E31E4F" w:rsidP="002D51F1">
            <w:pPr>
              <w:spacing w:after="0" w:line="240" w:lineRule="auto"/>
              <w:jc w:val="center"/>
              <w:rPr>
                <w:rFonts w:ascii="Calibri" w:eastAsia="Times New Roman" w:hAnsi="Calibri" w:cs="Calibri"/>
                <w:b/>
                <w:bCs/>
                <w:color w:val="000000"/>
                <w:sz w:val="20"/>
                <w:szCs w:val="20"/>
                <w:lang w:eastAsia="es-ES"/>
              </w:rPr>
            </w:pPr>
            <w:r w:rsidRPr="002239DB">
              <w:rPr>
                <w:rFonts w:ascii="Calibri" w:eastAsia="Times New Roman" w:hAnsi="Calibri" w:cs="Calibri"/>
                <w:b/>
                <w:bCs/>
                <w:color w:val="000000"/>
                <w:sz w:val="20"/>
                <w:szCs w:val="20"/>
                <w:lang w:eastAsia="es-ES"/>
              </w:rPr>
              <w:t xml:space="preserve">Equipos de Protección Personal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B9138E" w:rsidRPr="00B9138E" w:rsidRDefault="00B9138E" w:rsidP="00B9138E">
            <w:pPr>
              <w:spacing w:after="0" w:line="240" w:lineRule="auto"/>
              <w:rPr>
                <w:rFonts w:eastAsia="Times New Roman" w:cstheme="minorHAnsi"/>
                <w:b/>
                <w:color w:val="000000"/>
                <w:sz w:val="20"/>
                <w:szCs w:val="20"/>
                <w:lang w:eastAsia="es-ES"/>
              </w:rPr>
            </w:pPr>
            <w:r w:rsidRPr="00B9138E">
              <w:rPr>
                <w:rFonts w:eastAsia="Times New Roman" w:cstheme="minorHAnsi"/>
                <w:b/>
                <w:color w:val="000000"/>
                <w:sz w:val="20"/>
                <w:szCs w:val="20"/>
                <w:lang w:eastAsia="es-ES"/>
              </w:rPr>
              <w:t>VERANO</w:t>
            </w:r>
          </w:p>
          <w:p w:rsidR="00B9138E" w:rsidRDefault="00B9138E" w:rsidP="002D51F1">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Mascarilla</w:t>
            </w:r>
          </w:p>
          <w:p w:rsidR="00B9138E" w:rsidRDefault="00B9138E" w:rsidP="002D51F1">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Gafas de seguridad transparente </w:t>
            </w:r>
          </w:p>
          <w:p w:rsidR="00E31E4F" w:rsidRPr="002239DB" w:rsidRDefault="00E31E4F" w:rsidP="002D51F1">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Faja Lumbar</w:t>
            </w:r>
          </w:p>
          <w:p w:rsidR="00E31E4F" w:rsidRPr="002239DB" w:rsidRDefault="00E31E4F" w:rsidP="002D51F1">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Guantes quirúrgicos de látex</w:t>
            </w:r>
          </w:p>
          <w:p w:rsidR="00E31E4F" w:rsidRPr="002239DB" w:rsidRDefault="00E31E4F" w:rsidP="002D51F1">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Guantes de caucho</w:t>
            </w:r>
          </w:p>
          <w:p w:rsidR="00E31E4F" w:rsidRDefault="00E31E4F" w:rsidP="00B9138E">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Zapato de campo</w:t>
            </w:r>
          </w:p>
          <w:p w:rsidR="00B9138E" w:rsidRPr="00B9138E" w:rsidRDefault="00B9138E" w:rsidP="00B9138E">
            <w:pPr>
              <w:spacing w:after="0" w:line="240" w:lineRule="auto"/>
              <w:rPr>
                <w:rFonts w:eastAsia="Times New Roman" w:cstheme="minorHAnsi"/>
                <w:b/>
                <w:color w:val="000000"/>
                <w:sz w:val="20"/>
                <w:szCs w:val="20"/>
                <w:lang w:eastAsia="es-ES"/>
              </w:rPr>
            </w:pPr>
            <w:r w:rsidRPr="00B9138E">
              <w:rPr>
                <w:rFonts w:eastAsia="Times New Roman" w:cstheme="minorHAnsi"/>
                <w:b/>
                <w:color w:val="000000"/>
                <w:sz w:val="20"/>
                <w:szCs w:val="20"/>
                <w:lang w:eastAsia="es-ES"/>
              </w:rPr>
              <w:t xml:space="preserve">INVIERNO </w:t>
            </w:r>
          </w:p>
          <w:p w:rsidR="00B9138E" w:rsidRPr="00B9138E" w:rsidRDefault="00B9138E" w:rsidP="00B9138E">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Impermeable dos piezas con costuras termo selladas </w:t>
            </w:r>
          </w:p>
        </w:tc>
      </w:tr>
      <w:tr w:rsidR="00E31E4F" w:rsidRPr="00A17047" w:rsidTr="002D51F1">
        <w:trPr>
          <w:trHeight w:val="769"/>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31E4F" w:rsidRPr="002239DB" w:rsidRDefault="00E31E4F" w:rsidP="002D51F1">
            <w:pPr>
              <w:spacing w:after="0" w:line="240" w:lineRule="auto"/>
              <w:jc w:val="center"/>
              <w:rPr>
                <w:rFonts w:ascii="Calibri" w:eastAsia="Times New Roman" w:hAnsi="Calibri" w:cs="Calibri"/>
                <w:b/>
                <w:bCs/>
                <w:color w:val="000000"/>
                <w:sz w:val="20"/>
                <w:szCs w:val="20"/>
                <w:lang w:eastAsia="es-ES"/>
              </w:rPr>
            </w:pPr>
            <w:r w:rsidRPr="002239DB">
              <w:rPr>
                <w:rFonts w:ascii="Calibri" w:eastAsia="Times New Roman" w:hAnsi="Calibri" w:cs="Calibri"/>
                <w:b/>
                <w:bCs/>
                <w:color w:val="000000"/>
                <w:sz w:val="20"/>
                <w:szCs w:val="20"/>
                <w:lang w:eastAsia="es-ES"/>
              </w:rPr>
              <w:t xml:space="preserve">Ropa de Trabajo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B9138E" w:rsidRPr="00B9138E" w:rsidRDefault="00B9138E" w:rsidP="00B9138E">
            <w:pPr>
              <w:spacing w:after="0" w:line="240" w:lineRule="auto"/>
              <w:rPr>
                <w:rFonts w:cstheme="minorHAnsi"/>
                <w:b/>
                <w:color w:val="000000"/>
                <w:sz w:val="20"/>
                <w:szCs w:val="20"/>
              </w:rPr>
            </w:pPr>
            <w:r w:rsidRPr="00B9138E">
              <w:rPr>
                <w:rFonts w:cstheme="minorHAnsi"/>
                <w:b/>
                <w:color w:val="000000"/>
                <w:sz w:val="20"/>
                <w:szCs w:val="20"/>
              </w:rPr>
              <w:t xml:space="preserve">VERANO </w:t>
            </w:r>
          </w:p>
          <w:p w:rsidR="00E31E4F" w:rsidRPr="002239DB" w:rsidRDefault="00E31E4F" w:rsidP="002D51F1">
            <w:pPr>
              <w:pStyle w:val="Prrafodelista"/>
              <w:numPr>
                <w:ilvl w:val="0"/>
                <w:numId w:val="33"/>
              </w:numPr>
              <w:spacing w:after="0" w:line="240" w:lineRule="auto"/>
              <w:rPr>
                <w:rFonts w:cstheme="minorHAnsi"/>
                <w:color w:val="000000"/>
                <w:sz w:val="20"/>
                <w:szCs w:val="20"/>
              </w:rPr>
            </w:pPr>
            <w:r w:rsidRPr="002239DB">
              <w:rPr>
                <w:rFonts w:cstheme="minorHAnsi"/>
                <w:color w:val="000000"/>
                <w:sz w:val="20"/>
                <w:szCs w:val="20"/>
              </w:rPr>
              <w:t xml:space="preserve">Camisas jeans </w:t>
            </w:r>
          </w:p>
          <w:p w:rsidR="00E31E4F" w:rsidRPr="002239DB" w:rsidRDefault="00E31E4F" w:rsidP="002D51F1">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Camisetas </w:t>
            </w:r>
          </w:p>
          <w:p w:rsidR="00E31E4F" w:rsidRPr="002239DB" w:rsidRDefault="00E31E4F" w:rsidP="002D51F1">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Jean Reflectivo</w:t>
            </w:r>
          </w:p>
          <w:p w:rsidR="00E31E4F" w:rsidRDefault="00E31E4F" w:rsidP="002D51F1">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Gorra </w:t>
            </w:r>
          </w:p>
          <w:p w:rsidR="004953F5" w:rsidRPr="004953F5" w:rsidRDefault="004953F5" w:rsidP="004953F5">
            <w:pPr>
              <w:spacing w:after="0" w:line="240" w:lineRule="auto"/>
              <w:rPr>
                <w:rFonts w:eastAsia="Times New Roman" w:cstheme="minorHAnsi"/>
                <w:b/>
                <w:color w:val="000000"/>
                <w:sz w:val="20"/>
                <w:szCs w:val="20"/>
                <w:lang w:eastAsia="es-ES"/>
              </w:rPr>
            </w:pPr>
            <w:r w:rsidRPr="004953F5">
              <w:rPr>
                <w:rFonts w:eastAsia="Times New Roman" w:cstheme="minorHAnsi"/>
                <w:b/>
                <w:color w:val="000000"/>
                <w:sz w:val="20"/>
                <w:szCs w:val="20"/>
                <w:lang w:eastAsia="es-ES"/>
              </w:rPr>
              <w:t xml:space="preserve">INVIERNO </w:t>
            </w:r>
          </w:p>
          <w:p w:rsidR="00E31E4F" w:rsidRPr="002239DB" w:rsidRDefault="00E31E4F" w:rsidP="002D51F1">
            <w:pPr>
              <w:pStyle w:val="Prrafodelista"/>
              <w:numPr>
                <w:ilvl w:val="0"/>
                <w:numId w:val="33"/>
              </w:numPr>
              <w:spacing w:after="0" w:line="240" w:lineRule="auto"/>
              <w:rPr>
                <w:rFonts w:eastAsia="Times New Roman" w:cs="Calibri"/>
                <w:color w:val="000000"/>
                <w:sz w:val="20"/>
                <w:szCs w:val="20"/>
                <w:lang w:eastAsia="es-ES"/>
              </w:rPr>
            </w:pPr>
            <w:r w:rsidRPr="002239DB">
              <w:rPr>
                <w:rFonts w:eastAsia="Times New Roman" w:cstheme="minorHAnsi"/>
                <w:color w:val="000000"/>
                <w:sz w:val="20"/>
                <w:szCs w:val="20"/>
                <w:lang w:eastAsia="es-ES"/>
              </w:rPr>
              <w:t>Chompa</w:t>
            </w:r>
          </w:p>
        </w:tc>
      </w:tr>
    </w:tbl>
    <w:p w:rsidR="00E31E4F" w:rsidRPr="0020230D" w:rsidRDefault="00E31E4F" w:rsidP="00E31E4F">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lastRenderedPageBreak/>
        <w:t>5</w:t>
      </w:r>
      <w:r w:rsidRPr="00C762EB">
        <w:rPr>
          <w:rFonts w:ascii="Times New Roman" w:hAnsi="Times New Roman"/>
          <w:b/>
          <w:color w:val="000000"/>
          <w:sz w:val="24"/>
          <w:szCs w:val="24"/>
          <w:shd w:val="clear" w:color="auto" w:fill="FDE9D9" w:themeFill="accent6" w:themeFillTint="33"/>
        </w:rPr>
        <w:t>.1 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–AYUDANTE DE</w:t>
      </w:r>
      <w:r w:rsidR="00DE3FBE">
        <w:rPr>
          <w:rFonts w:ascii="Times New Roman" w:hAnsi="Times New Roman"/>
          <w:b/>
          <w:color w:val="000000"/>
          <w:sz w:val="24"/>
          <w:szCs w:val="24"/>
        </w:rPr>
        <w:t xml:space="preserve"> SERVICIOS DE LIMPIEZA </w:t>
      </w:r>
      <w:r>
        <w:rPr>
          <w:rFonts w:ascii="Times New Roman" w:hAnsi="Times New Roman"/>
          <w:b/>
          <w:color w:val="000000"/>
          <w:sz w:val="24"/>
          <w:szCs w:val="24"/>
        </w:rPr>
        <w:t xml:space="preserve"> </w:t>
      </w:r>
    </w:p>
    <w:p w:rsidR="00E31E4F" w:rsidRPr="0017297C" w:rsidRDefault="00E31E4F" w:rsidP="00E31E4F">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E31E4F" w:rsidRPr="00B260B4" w:rsidRDefault="00E31E4F" w:rsidP="00E31E4F">
      <w:pPr>
        <w:jc w:val="both"/>
        <w:rPr>
          <w:rFonts w:ascii="Arial" w:hAnsi="Arial" w:cs="Arial"/>
          <w:b/>
        </w:rPr>
      </w:pPr>
      <w:r w:rsidRPr="00B260B4">
        <w:rPr>
          <w:rFonts w:ascii="Arial" w:hAnsi="Arial" w:cs="Arial"/>
          <w:b/>
        </w:rPr>
        <w:t xml:space="preserve">Evaluación de los Riesgos por medio del Valor Esperado de la Pérdida (VEP) </w:t>
      </w:r>
    </w:p>
    <w:p w:rsidR="00E31E4F" w:rsidRPr="00B260B4" w:rsidRDefault="00E31E4F" w:rsidP="00E31E4F">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E31E4F" w:rsidRPr="004D7563" w:rsidTr="002D51F1">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E31E4F" w:rsidRPr="004D7563" w:rsidRDefault="00E31E4F" w:rsidP="002D51F1">
            <w:pPr>
              <w:jc w:val="center"/>
              <w:rPr>
                <w:rFonts w:ascii="Arial" w:hAnsi="Arial" w:cs="Arial"/>
                <w:b/>
                <w:color w:val="0000FF"/>
              </w:rPr>
            </w:pPr>
            <w:r w:rsidRPr="004D7563">
              <w:rPr>
                <w:rFonts w:ascii="Arial" w:hAnsi="Arial" w:cs="Arial"/>
                <w:b/>
                <w:color w:val="0000FF"/>
              </w:rPr>
              <w:t xml:space="preserve">ESTIMACIÓN DE LA PROBABILIDAD (P) </w:t>
            </w:r>
          </w:p>
        </w:tc>
      </w:tr>
      <w:tr w:rsidR="00E31E4F" w:rsidRPr="004D7563" w:rsidTr="002D51F1">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E31E4F" w:rsidRPr="004D7563" w:rsidRDefault="00E31E4F" w:rsidP="002D51F1">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E31E4F" w:rsidRPr="004D7563" w:rsidRDefault="00E31E4F" w:rsidP="002D51F1">
            <w:pPr>
              <w:jc w:val="center"/>
              <w:rPr>
                <w:rFonts w:ascii="Arial" w:hAnsi="Arial" w:cs="Arial"/>
                <w:b/>
              </w:rPr>
            </w:pPr>
            <w:r w:rsidRPr="004D7563">
              <w:rPr>
                <w:rFonts w:ascii="Arial" w:hAnsi="Arial" w:cs="Arial"/>
                <w:b/>
              </w:rPr>
              <w:t>PROBABILIDAD</w:t>
            </w:r>
          </w:p>
        </w:tc>
      </w:tr>
      <w:tr w:rsidR="00E31E4F" w:rsidRPr="004D7563" w:rsidTr="002D51F1">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E31E4F" w:rsidRPr="004D7563" w:rsidRDefault="00E31E4F" w:rsidP="002D51F1">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E31E4F" w:rsidRPr="004D7563" w:rsidRDefault="00E31E4F" w:rsidP="002D51F1">
            <w:pPr>
              <w:jc w:val="both"/>
              <w:rPr>
                <w:rFonts w:ascii="Arial" w:hAnsi="Arial" w:cs="Arial"/>
              </w:rPr>
            </w:pPr>
            <w:r w:rsidRPr="004D7563">
              <w:rPr>
                <w:rFonts w:ascii="Arial" w:hAnsi="Arial" w:cs="Arial"/>
              </w:rPr>
              <w:t>La probabilidad de que ocurra es baja</w:t>
            </w:r>
          </w:p>
        </w:tc>
      </w:tr>
      <w:tr w:rsidR="00E31E4F" w:rsidRPr="004D7563" w:rsidTr="002D51F1">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E31E4F" w:rsidRPr="004D7563" w:rsidRDefault="00E31E4F" w:rsidP="002D51F1">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E31E4F" w:rsidRPr="004D7563" w:rsidRDefault="00E31E4F" w:rsidP="002D51F1">
            <w:pPr>
              <w:jc w:val="both"/>
              <w:rPr>
                <w:rFonts w:ascii="Arial" w:hAnsi="Arial" w:cs="Arial"/>
              </w:rPr>
            </w:pPr>
            <w:r w:rsidRPr="004D7563">
              <w:rPr>
                <w:rFonts w:ascii="Arial" w:hAnsi="Arial" w:cs="Arial"/>
              </w:rPr>
              <w:t>Puede ocurrir alguna vez</w:t>
            </w:r>
          </w:p>
        </w:tc>
      </w:tr>
      <w:tr w:rsidR="00E31E4F" w:rsidRPr="004D7563" w:rsidTr="002D51F1">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E31E4F" w:rsidRPr="004D7563" w:rsidRDefault="00E31E4F" w:rsidP="002D51F1">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E31E4F" w:rsidRPr="004D7563" w:rsidRDefault="00E31E4F" w:rsidP="002D51F1">
            <w:pPr>
              <w:jc w:val="both"/>
              <w:rPr>
                <w:rFonts w:ascii="Arial" w:hAnsi="Arial" w:cs="Arial"/>
              </w:rPr>
            </w:pPr>
            <w:r w:rsidRPr="004D7563">
              <w:rPr>
                <w:rFonts w:ascii="Arial" w:hAnsi="Arial" w:cs="Arial"/>
              </w:rPr>
              <w:t>Ocurrirá en algunas ocasiones</w:t>
            </w:r>
          </w:p>
        </w:tc>
      </w:tr>
      <w:tr w:rsidR="00E31E4F" w:rsidRPr="004D7563" w:rsidTr="002D51F1">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E31E4F" w:rsidRPr="004D7563" w:rsidRDefault="00E31E4F" w:rsidP="002D51F1">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E31E4F" w:rsidRPr="004D7563" w:rsidRDefault="00E31E4F" w:rsidP="002D51F1">
            <w:pPr>
              <w:jc w:val="both"/>
              <w:rPr>
                <w:rFonts w:ascii="Arial" w:hAnsi="Arial" w:cs="Arial"/>
              </w:rPr>
            </w:pPr>
            <w:r w:rsidRPr="004D7563">
              <w:rPr>
                <w:rFonts w:ascii="Arial" w:hAnsi="Arial" w:cs="Arial"/>
              </w:rPr>
              <w:t xml:space="preserve">Ocurrirá siempre </w:t>
            </w:r>
          </w:p>
        </w:tc>
      </w:tr>
    </w:tbl>
    <w:p w:rsidR="00E31E4F" w:rsidRDefault="00E31E4F" w:rsidP="00E31E4F">
      <w:pPr>
        <w:jc w:val="both"/>
        <w:rPr>
          <w:b/>
          <w:sz w:val="28"/>
          <w:szCs w:val="28"/>
        </w:rPr>
      </w:pPr>
    </w:p>
    <w:p w:rsidR="00E31E4F" w:rsidRDefault="00E31E4F" w:rsidP="00E31E4F">
      <w:pPr>
        <w:jc w:val="both"/>
        <w:rPr>
          <w:b/>
          <w:sz w:val="28"/>
          <w:szCs w:val="28"/>
        </w:rPr>
      </w:pPr>
    </w:p>
    <w:p w:rsidR="00E31E4F" w:rsidRDefault="00E31E4F" w:rsidP="00E31E4F">
      <w:pPr>
        <w:ind w:left="851"/>
        <w:jc w:val="both"/>
        <w:rPr>
          <w:sz w:val="28"/>
          <w:szCs w:val="28"/>
        </w:rPr>
      </w:pPr>
    </w:p>
    <w:p w:rsidR="00E31E4F" w:rsidRDefault="00E31E4F" w:rsidP="00E31E4F">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E31E4F" w:rsidRPr="00034DB3" w:rsidTr="002D51F1">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E31E4F" w:rsidRPr="00DE0522" w:rsidRDefault="00E31E4F" w:rsidP="002D51F1">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E31E4F" w:rsidRPr="00034DB3" w:rsidTr="002D51F1">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E31E4F" w:rsidRPr="00DE0522" w:rsidRDefault="00E31E4F" w:rsidP="002D51F1">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E31E4F" w:rsidRPr="00DE0522" w:rsidRDefault="00E31E4F" w:rsidP="002D51F1">
            <w:pPr>
              <w:jc w:val="center"/>
              <w:rPr>
                <w:rFonts w:ascii="Arial" w:hAnsi="Arial" w:cs="Arial"/>
                <w:b/>
              </w:rPr>
            </w:pPr>
            <w:r w:rsidRPr="00DE0522">
              <w:rPr>
                <w:rFonts w:ascii="Arial" w:hAnsi="Arial" w:cs="Arial"/>
                <w:b/>
              </w:rPr>
              <w:t>PERSONAS EXPUESTAS</w:t>
            </w:r>
          </w:p>
        </w:tc>
      </w:tr>
      <w:tr w:rsidR="00E31E4F" w:rsidRPr="00034DB3" w:rsidTr="002D51F1">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E31E4F" w:rsidRPr="00DE0522" w:rsidRDefault="00E31E4F" w:rsidP="002D51F1">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E31E4F" w:rsidRPr="00DE0522" w:rsidRDefault="00E31E4F" w:rsidP="002D51F1">
            <w:pPr>
              <w:rPr>
                <w:rFonts w:ascii="Arial" w:hAnsi="Arial" w:cs="Arial"/>
              </w:rPr>
            </w:pPr>
            <w:r w:rsidRPr="00DE0522">
              <w:rPr>
                <w:rFonts w:ascii="Arial" w:hAnsi="Arial" w:cs="Arial"/>
              </w:rPr>
              <w:t xml:space="preserve">Entre 1 y 5 personas expuestas </w:t>
            </w:r>
          </w:p>
        </w:tc>
      </w:tr>
      <w:tr w:rsidR="00E31E4F" w:rsidRPr="00034DB3" w:rsidTr="002D51F1">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E31E4F" w:rsidRPr="00DE0522" w:rsidRDefault="00E31E4F" w:rsidP="002D51F1">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E31E4F" w:rsidRPr="00DE0522" w:rsidRDefault="00E31E4F" w:rsidP="002D51F1">
            <w:pPr>
              <w:rPr>
                <w:rFonts w:ascii="Arial" w:hAnsi="Arial" w:cs="Arial"/>
              </w:rPr>
            </w:pPr>
            <w:r w:rsidRPr="00DE0522">
              <w:rPr>
                <w:rFonts w:ascii="Arial" w:hAnsi="Arial" w:cs="Arial"/>
              </w:rPr>
              <w:t xml:space="preserve">Entre 6 y 20 personas expuestas </w:t>
            </w:r>
          </w:p>
        </w:tc>
      </w:tr>
      <w:tr w:rsidR="00E31E4F" w:rsidRPr="00034DB3" w:rsidTr="002D51F1">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E31E4F" w:rsidRPr="00DE0522" w:rsidRDefault="00E31E4F" w:rsidP="002D51F1">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E31E4F" w:rsidRPr="00DE0522" w:rsidRDefault="00E31E4F" w:rsidP="002D51F1">
            <w:pPr>
              <w:rPr>
                <w:rFonts w:ascii="Arial" w:hAnsi="Arial" w:cs="Arial"/>
              </w:rPr>
            </w:pPr>
            <w:r w:rsidRPr="00DE0522">
              <w:rPr>
                <w:rFonts w:ascii="Arial" w:hAnsi="Arial" w:cs="Arial"/>
              </w:rPr>
              <w:t xml:space="preserve">Entre 21 y 50 personas expuestas </w:t>
            </w:r>
          </w:p>
        </w:tc>
      </w:tr>
      <w:tr w:rsidR="00E31E4F" w:rsidRPr="00034DB3" w:rsidTr="002D51F1">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E31E4F" w:rsidRPr="00DE0522" w:rsidRDefault="00E31E4F" w:rsidP="002D51F1">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E31E4F" w:rsidRPr="00DE0522" w:rsidRDefault="00E31E4F" w:rsidP="002D51F1">
            <w:pPr>
              <w:rPr>
                <w:rFonts w:ascii="Arial" w:hAnsi="Arial" w:cs="Arial"/>
              </w:rPr>
            </w:pPr>
            <w:r w:rsidRPr="00DE0522">
              <w:rPr>
                <w:rFonts w:ascii="Arial" w:hAnsi="Arial" w:cs="Arial"/>
              </w:rPr>
              <w:t>Más de 50 </w:t>
            </w:r>
          </w:p>
        </w:tc>
      </w:tr>
    </w:tbl>
    <w:p w:rsidR="00E31E4F" w:rsidRDefault="00E31E4F" w:rsidP="00E31E4F">
      <w:pPr>
        <w:ind w:left="851"/>
        <w:jc w:val="both"/>
        <w:rPr>
          <w:sz w:val="28"/>
          <w:szCs w:val="28"/>
        </w:rPr>
      </w:pPr>
    </w:p>
    <w:p w:rsidR="00E31E4F" w:rsidRDefault="00E31E4F" w:rsidP="00E31E4F">
      <w:pPr>
        <w:ind w:left="851"/>
        <w:jc w:val="both"/>
        <w:rPr>
          <w:sz w:val="28"/>
          <w:szCs w:val="28"/>
        </w:rPr>
      </w:pPr>
    </w:p>
    <w:p w:rsidR="00E31E4F" w:rsidRPr="000F4FDB" w:rsidRDefault="00E31E4F" w:rsidP="00E31E4F">
      <w:pPr>
        <w:rPr>
          <w:sz w:val="20"/>
          <w:szCs w:val="20"/>
        </w:rPr>
      </w:pPr>
    </w:p>
    <w:p w:rsidR="00E31E4F" w:rsidRPr="000F4FDB" w:rsidRDefault="00E31E4F" w:rsidP="00E31E4F">
      <w:pPr>
        <w:jc w:val="center"/>
        <w:rPr>
          <w:sz w:val="20"/>
          <w:szCs w:val="20"/>
        </w:rPr>
      </w:pPr>
    </w:p>
    <w:p w:rsidR="00E31E4F" w:rsidRPr="000F4FDB" w:rsidRDefault="00E31E4F" w:rsidP="00E31E4F">
      <w:pPr>
        <w:jc w:val="center"/>
        <w:rPr>
          <w:sz w:val="20"/>
          <w:szCs w:val="20"/>
        </w:rPr>
      </w:pPr>
    </w:p>
    <w:p w:rsidR="00E31E4F" w:rsidRPr="000F4FDB" w:rsidRDefault="00E31E4F" w:rsidP="00E31E4F">
      <w:pPr>
        <w:jc w:val="center"/>
        <w:rPr>
          <w:sz w:val="20"/>
          <w:szCs w:val="20"/>
        </w:rPr>
      </w:pPr>
    </w:p>
    <w:p w:rsidR="00E31E4F" w:rsidRPr="000F4FDB" w:rsidRDefault="00E31E4F" w:rsidP="00E31E4F">
      <w:pPr>
        <w:jc w:val="center"/>
        <w:rPr>
          <w:sz w:val="20"/>
          <w:szCs w:val="20"/>
        </w:rPr>
      </w:pPr>
    </w:p>
    <w:p w:rsidR="00E31E4F" w:rsidRPr="000F4FDB" w:rsidRDefault="00E31E4F" w:rsidP="00E31E4F">
      <w:pPr>
        <w:jc w:val="center"/>
        <w:rPr>
          <w:sz w:val="20"/>
          <w:szCs w:val="20"/>
        </w:rPr>
      </w:pPr>
    </w:p>
    <w:p w:rsidR="00E31E4F" w:rsidRDefault="00E31E4F" w:rsidP="00E31E4F">
      <w:pPr>
        <w:jc w:val="center"/>
      </w:pPr>
    </w:p>
    <w:p w:rsidR="00E31E4F" w:rsidRDefault="00E31E4F" w:rsidP="00E31E4F">
      <w:pPr>
        <w:jc w:val="center"/>
      </w:pPr>
    </w:p>
    <w:p w:rsidR="00E31E4F" w:rsidRDefault="00E31E4F" w:rsidP="00E31E4F">
      <w:pPr>
        <w:jc w:val="center"/>
      </w:pPr>
    </w:p>
    <w:p w:rsidR="00E31E4F" w:rsidRDefault="00E31E4F" w:rsidP="00E31E4F">
      <w:pPr>
        <w:jc w:val="center"/>
      </w:pPr>
    </w:p>
    <w:p w:rsidR="00E31E4F" w:rsidRDefault="00E31E4F" w:rsidP="00E31E4F">
      <w:pPr>
        <w:jc w:val="center"/>
      </w:pPr>
    </w:p>
    <w:p w:rsidR="00E31E4F" w:rsidRDefault="00E31E4F" w:rsidP="00E31E4F">
      <w:pPr>
        <w:jc w:val="center"/>
      </w:pPr>
    </w:p>
    <w:p w:rsidR="00E31E4F" w:rsidRDefault="00E31E4F" w:rsidP="00E31E4F">
      <w:pPr>
        <w:jc w:val="center"/>
      </w:pPr>
    </w:p>
    <w:p w:rsidR="00E31E4F" w:rsidRDefault="00E31E4F" w:rsidP="00E31E4F">
      <w:pPr>
        <w:jc w:val="center"/>
      </w:pPr>
    </w:p>
    <w:p w:rsidR="00E31E4F" w:rsidRDefault="00E31E4F" w:rsidP="00E31E4F">
      <w:pPr>
        <w:jc w:val="cente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E31E4F" w:rsidRPr="00BA6DAE" w:rsidTr="002D51F1">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E31E4F" w:rsidRPr="000F4FDB" w:rsidRDefault="00E31E4F" w:rsidP="002D51F1">
            <w:pPr>
              <w:jc w:val="center"/>
              <w:rPr>
                <w:rFonts w:ascii="Arial" w:hAnsi="Arial" w:cs="Arial"/>
                <w:b/>
                <w:color w:val="0000FF"/>
                <w:sz w:val="20"/>
                <w:szCs w:val="20"/>
              </w:rPr>
            </w:pPr>
            <w:r w:rsidRPr="000F4FDB">
              <w:rPr>
                <w:rFonts w:ascii="Arial" w:hAnsi="Arial" w:cs="Arial"/>
                <w:b/>
                <w:color w:val="0000FF"/>
                <w:sz w:val="20"/>
                <w:szCs w:val="20"/>
              </w:rPr>
              <w:t xml:space="preserve">CONSECUENCIAS (C) </w:t>
            </w:r>
          </w:p>
        </w:tc>
      </w:tr>
      <w:tr w:rsidR="00E31E4F" w:rsidRPr="00BA6DAE" w:rsidTr="002D51F1">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E31E4F" w:rsidRPr="000F4FDB" w:rsidRDefault="00E31E4F" w:rsidP="002D51F1">
            <w:pPr>
              <w:jc w:val="center"/>
              <w:rPr>
                <w:rFonts w:ascii="Arial" w:hAnsi="Arial" w:cs="Arial"/>
                <w:b/>
                <w:sz w:val="20"/>
                <w:szCs w:val="20"/>
              </w:rPr>
            </w:pPr>
            <w:r w:rsidRPr="000F4FDB">
              <w:rPr>
                <w:rFonts w:ascii="Arial" w:hAnsi="Arial" w:cs="Arial"/>
                <w:b/>
                <w:sz w:val="20"/>
                <w:szCs w:val="20"/>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E31E4F" w:rsidRPr="000F4FDB" w:rsidRDefault="00E31E4F" w:rsidP="002D51F1">
            <w:pPr>
              <w:jc w:val="center"/>
              <w:rPr>
                <w:rFonts w:ascii="Arial" w:hAnsi="Arial" w:cs="Arial"/>
                <w:b/>
                <w:sz w:val="20"/>
                <w:szCs w:val="20"/>
              </w:rPr>
            </w:pPr>
            <w:r w:rsidRPr="000F4FDB">
              <w:rPr>
                <w:rFonts w:ascii="Arial" w:hAnsi="Arial" w:cs="Arial"/>
                <w:b/>
                <w:sz w:val="20"/>
                <w:szCs w:val="20"/>
              </w:rPr>
              <w:t>CATEGORÍA</w:t>
            </w:r>
          </w:p>
        </w:tc>
        <w:tc>
          <w:tcPr>
            <w:tcW w:w="5432" w:type="dxa"/>
            <w:tcBorders>
              <w:top w:val="nil"/>
              <w:left w:val="nil"/>
              <w:bottom w:val="double" w:sz="6" w:space="0" w:color="auto"/>
              <w:right w:val="double" w:sz="6" w:space="0" w:color="auto"/>
            </w:tcBorders>
            <w:shd w:val="clear" w:color="auto" w:fill="FFFF99"/>
            <w:noWrap/>
            <w:vAlign w:val="bottom"/>
          </w:tcPr>
          <w:p w:rsidR="00E31E4F" w:rsidRPr="000F4FDB" w:rsidRDefault="00E31E4F" w:rsidP="002D51F1">
            <w:pPr>
              <w:jc w:val="center"/>
              <w:rPr>
                <w:rFonts w:ascii="Arial" w:hAnsi="Arial" w:cs="Arial"/>
                <w:b/>
                <w:sz w:val="20"/>
                <w:szCs w:val="20"/>
              </w:rPr>
            </w:pPr>
            <w:r w:rsidRPr="000F4FDB">
              <w:rPr>
                <w:rFonts w:ascii="Arial" w:hAnsi="Arial" w:cs="Arial"/>
                <w:b/>
                <w:sz w:val="20"/>
                <w:szCs w:val="20"/>
              </w:rPr>
              <w:t>DESCRIPCIÓN DE LA CONSECUENCIA</w:t>
            </w:r>
          </w:p>
        </w:tc>
      </w:tr>
      <w:tr w:rsidR="00E31E4F" w:rsidRPr="00BA6DAE" w:rsidTr="002D51F1">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Muy grave</w:t>
            </w:r>
          </w:p>
          <w:p w:rsidR="00E31E4F" w:rsidRPr="000F4FDB" w:rsidRDefault="00E31E4F" w:rsidP="002D51F1">
            <w:pPr>
              <w:jc w:val="center"/>
              <w:rPr>
                <w:rFonts w:ascii="Arial" w:hAnsi="Arial" w:cs="Arial"/>
                <w:sz w:val="20"/>
                <w:szCs w:val="20"/>
              </w:rPr>
            </w:pPr>
          </w:p>
          <w:p w:rsidR="00E31E4F" w:rsidRPr="000F4FDB" w:rsidRDefault="00E31E4F" w:rsidP="002D51F1">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4</w:t>
            </w:r>
          </w:p>
          <w:p w:rsidR="00E31E4F" w:rsidRPr="000F4FDB" w:rsidRDefault="00E31E4F" w:rsidP="002D51F1">
            <w:pPr>
              <w:jc w:val="center"/>
              <w:rPr>
                <w:rFonts w:ascii="Arial" w:hAnsi="Arial" w:cs="Arial"/>
                <w:sz w:val="20"/>
                <w:szCs w:val="20"/>
              </w:rPr>
            </w:pPr>
          </w:p>
          <w:p w:rsidR="00E31E4F" w:rsidRPr="000F4FDB" w:rsidRDefault="00E31E4F" w:rsidP="002D51F1">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both"/>
              <w:rPr>
                <w:rFonts w:ascii="Arial" w:hAnsi="Arial" w:cs="Arial"/>
                <w:sz w:val="20"/>
                <w:szCs w:val="20"/>
              </w:rPr>
            </w:pPr>
            <w:r w:rsidRPr="000F4FDB">
              <w:rPr>
                <w:rFonts w:ascii="Arial" w:hAnsi="Arial" w:cs="Arial"/>
                <w:sz w:val="20"/>
                <w:szCs w:val="20"/>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E31E4F" w:rsidRPr="00BA6DAE" w:rsidTr="002D51F1">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Grave</w:t>
            </w:r>
          </w:p>
          <w:p w:rsidR="00E31E4F" w:rsidRPr="000F4FDB" w:rsidRDefault="00E31E4F" w:rsidP="002D51F1">
            <w:pPr>
              <w:jc w:val="center"/>
              <w:rPr>
                <w:rFonts w:ascii="Arial" w:hAnsi="Arial" w:cs="Arial"/>
                <w:sz w:val="20"/>
                <w:szCs w:val="20"/>
              </w:rPr>
            </w:pPr>
          </w:p>
          <w:p w:rsidR="00E31E4F" w:rsidRPr="000F4FDB" w:rsidRDefault="00E31E4F" w:rsidP="002D51F1">
            <w:pPr>
              <w:jc w:val="center"/>
              <w:rPr>
                <w:rFonts w:ascii="Arial" w:hAnsi="Arial" w:cs="Arial"/>
                <w:sz w:val="20"/>
                <w:szCs w:val="20"/>
              </w:rPr>
            </w:pPr>
          </w:p>
          <w:p w:rsidR="00E31E4F" w:rsidRPr="000F4FDB" w:rsidRDefault="00E31E4F" w:rsidP="002D51F1">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3</w:t>
            </w:r>
          </w:p>
          <w:p w:rsidR="00E31E4F" w:rsidRPr="000F4FDB" w:rsidRDefault="00E31E4F" w:rsidP="002D51F1">
            <w:pPr>
              <w:jc w:val="center"/>
              <w:rPr>
                <w:rFonts w:ascii="Arial" w:hAnsi="Arial" w:cs="Arial"/>
                <w:sz w:val="20"/>
                <w:szCs w:val="20"/>
              </w:rPr>
            </w:pPr>
          </w:p>
          <w:p w:rsidR="00E31E4F" w:rsidRPr="000F4FDB" w:rsidRDefault="00E31E4F" w:rsidP="002D51F1">
            <w:pPr>
              <w:jc w:val="center"/>
              <w:rPr>
                <w:rFonts w:ascii="Arial" w:hAnsi="Arial" w:cs="Arial"/>
                <w:sz w:val="20"/>
                <w:szCs w:val="20"/>
              </w:rPr>
            </w:pPr>
          </w:p>
          <w:p w:rsidR="00E31E4F" w:rsidRPr="000F4FDB" w:rsidRDefault="00E31E4F" w:rsidP="002D51F1">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both"/>
              <w:rPr>
                <w:rFonts w:ascii="Arial" w:hAnsi="Arial" w:cs="Arial"/>
                <w:sz w:val="20"/>
                <w:szCs w:val="20"/>
              </w:rPr>
            </w:pPr>
            <w:r w:rsidRPr="000F4FDB">
              <w:rPr>
                <w:rFonts w:ascii="Arial" w:hAnsi="Arial" w:cs="Arial"/>
                <w:sz w:val="20"/>
                <w:szCs w:val="20"/>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E31E4F" w:rsidRPr="00BA6DAE" w:rsidTr="002D51F1">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Serio</w:t>
            </w:r>
          </w:p>
          <w:p w:rsidR="00E31E4F" w:rsidRPr="000F4FDB" w:rsidRDefault="00E31E4F" w:rsidP="002D51F1">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2</w:t>
            </w:r>
          </w:p>
          <w:p w:rsidR="00E31E4F" w:rsidRPr="000F4FDB" w:rsidRDefault="00E31E4F" w:rsidP="002D51F1">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both"/>
              <w:rPr>
                <w:rFonts w:ascii="Arial" w:hAnsi="Arial" w:cs="Arial"/>
                <w:sz w:val="20"/>
                <w:szCs w:val="20"/>
              </w:rPr>
            </w:pPr>
            <w:r w:rsidRPr="000F4FDB">
              <w:rPr>
                <w:rFonts w:ascii="Arial" w:hAnsi="Arial" w:cs="Arial"/>
                <w:sz w:val="20"/>
                <w:szCs w:val="20"/>
              </w:rPr>
              <w:t>Lesión Leve No Incapacitante sin pérdida de la jornada laboral (STP) (Ej. Contusión, irritación de ojos, cortes pequeños, etc.)</w:t>
            </w:r>
          </w:p>
        </w:tc>
      </w:tr>
      <w:tr w:rsidR="00E31E4F" w:rsidRPr="00BA6DAE" w:rsidTr="002D51F1">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Leve</w:t>
            </w:r>
          </w:p>
          <w:p w:rsidR="00E31E4F" w:rsidRPr="000F4FDB" w:rsidRDefault="00E31E4F" w:rsidP="002D51F1">
            <w:pPr>
              <w:jc w:val="center"/>
              <w:rPr>
                <w:rFonts w:ascii="Arial" w:hAnsi="Arial" w:cs="Arial"/>
                <w:sz w:val="20"/>
                <w:szCs w:val="20"/>
              </w:rPr>
            </w:pPr>
          </w:p>
        </w:tc>
        <w:tc>
          <w:tcPr>
            <w:tcW w:w="19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center"/>
              <w:rPr>
                <w:rFonts w:ascii="Arial" w:hAnsi="Arial" w:cs="Arial"/>
                <w:sz w:val="20"/>
                <w:szCs w:val="20"/>
              </w:rPr>
            </w:pPr>
            <w:r w:rsidRPr="000F4FDB">
              <w:rPr>
                <w:rFonts w:ascii="Arial" w:hAnsi="Arial" w:cs="Arial"/>
                <w:sz w:val="20"/>
                <w:szCs w:val="20"/>
              </w:rPr>
              <w:t>1</w:t>
            </w:r>
          </w:p>
          <w:p w:rsidR="00E31E4F" w:rsidRPr="000F4FDB" w:rsidRDefault="00E31E4F" w:rsidP="002D51F1">
            <w:pPr>
              <w:jc w:val="center"/>
              <w:rPr>
                <w:rFonts w:ascii="Arial" w:hAnsi="Arial" w:cs="Arial"/>
                <w:sz w:val="20"/>
                <w:szCs w:val="20"/>
              </w:rPr>
            </w:pPr>
          </w:p>
        </w:tc>
        <w:tc>
          <w:tcPr>
            <w:tcW w:w="5432"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jc w:val="both"/>
              <w:rPr>
                <w:rFonts w:ascii="Arial" w:hAnsi="Arial" w:cs="Arial"/>
                <w:sz w:val="20"/>
                <w:szCs w:val="20"/>
              </w:rPr>
            </w:pPr>
            <w:r w:rsidRPr="000F4FDB">
              <w:rPr>
                <w:rFonts w:ascii="Arial" w:hAnsi="Arial" w:cs="Arial"/>
                <w:sz w:val="20"/>
                <w:szCs w:val="20"/>
              </w:rPr>
              <w:t>Interrupción de un proceso normal sin lesiones a las personas</w:t>
            </w:r>
          </w:p>
        </w:tc>
      </w:tr>
    </w:tbl>
    <w:p w:rsidR="00E31E4F" w:rsidRDefault="00E31E4F" w:rsidP="00E31E4F">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E31E4F" w:rsidRPr="000F4FDB" w:rsidTr="002D51F1">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E31E4F" w:rsidRPr="000F4FDB" w:rsidRDefault="00E31E4F" w:rsidP="002D51F1">
            <w:pPr>
              <w:tabs>
                <w:tab w:val="left" w:pos="5780"/>
              </w:tabs>
              <w:jc w:val="center"/>
              <w:rPr>
                <w:b/>
                <w:sz w:val="20"/>
                <w:szCs w:val="20"/>
                <w:lang w:val="es-ES_tradnl"/>
              </w:rPr>
            </w:pPr>
            <w:r w:rsidRPr="000F4FDB">
              <w:rPr>
                <w:b/>
                <w:sz w:val="20"/>
                <w:szCs w:val="20"/>
                <w:lang w:val="es-ES_tradnl"/>
              </w:rPr>
              <w:t>EVALUACIÓN DE LA MAGNITUD DEL RIESGO (MR)</w:t>
            </w:r>
          </w:p>
        </w:tc>
      </w:tr>
      <w:tr w:rsidR="00E31E4F" w:rsidRPr="000F4FDB" w:rsidTr="002D51F1">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E31E4F" w:rsidRPr="000F4FDB" w:rsidRDefault="00E31E4F" w:rsidP="002D51F1">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E31E4F" w:rsidRPr="000F4FDB" w:rsidRDefault="00E31E4F" w:rsidP="002D51F1">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E31E4F" w:rsidRPr="000F4FDB" w:rsidRDefault="00E31E4F" w:rsidP="002D51F1">
            <w:pPr>
              <w:tabs>
                <w:tab w:val="left" w:pos="5780"/>
              </w:tabs>
              <w:jc w:val="center"/>
              <w:rPr>
                <w:b/>
                <w:sz w:val="20"/>
                <w:szCs w:val="20"/>
                <w:lang w:val="es-ES_tradnl"/>
              </w:rPr>
            </w:pPr>
            <w:r w:rsidRPr="000F4FDB">
              <w:rPr>
                <w:b/>
                <w:sz w:val="20"/>
                <w:szCs w:val="20"/>
                <w:lang w:val="es-ES_tradnl"/>
              </w:rPr>
              <w:t>MEDIDAS DE CONTROL</w:t>
            </w:r>
          </w:p>
        </w:tc>
      </w:tr>
      <w:tr w:rsidR="00E31E4F" w:rsidRPr="000F4FDB" w:rsidTr="002D51F1">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E31E4F" w:rsidRPr="000F4FDB" w:rsidTr="002D51F1">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Crítico</w:t>
            </w:r>
          </w:p>
          <w:p w:rsidR="00E31E4F" w:rsidRPr="000F4FDB" w:rsidRDefault="00E31E4F" w:rsidP="002D51F1">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18 – 27</w:t>
            </w:r>
          </w:p>
          <w:p w:rsidR="00E31E4F" w:rsidRPr="000F4FDB" w:rsidRDefault="00E31E4F" w:rsidP="002D51F1">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E31E4F" w:rsidRPr="000F4FDB" w:rsidTr="002D51F1">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Tolerable –</w:t>
            </w:r>
          </w:p>
          <w:p w:rsidR="00E31E4F" w:rsidRPr="000F4FDB" w:rsidRDefault="00E31E4F" w:rsidP="002D51F1">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6 – 16</w:t>
            </w:r>
          </w:p>
          <w:p w:rsidR="00E31E4F" w:rsidRPr="000F4FDB" w:rsidRDefault="00E31E4F" w:rsidP="002D51F1">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E31E4F" w:rsidRPr="000F4FDB" w:rsidTr="002D51F1">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E31E4F" w:rsidRPr="000F4FDB" w:rsidRDefault="00E31E4F" w:rsidP="002D51F1">
            <w:pPr>
              <w:tabs>
                <w:tab w:val="left" w:pos="5780"/>
              </w:tabs>
              <w:jc w:val="both"/>
              <w:rPr>
                <w:sz w:val="20"/>
                <w:szCs w:val="20"/>
                <w:lang w:val="es-ES_tradnl"/>
              </w:rPr>
            </w:pPr>
            <w:r w:rsidRPr="000F4FDB">
              <w:rPr>
                <w:sz w:val="20"/>
                <w:szCs w:val="20"/>
                <w:lang w:val="es-ES_tradnl"/>
              </w:rPr>
              <w:t xml:space="preserve">Charlas, Recomendaciones </w:t>
            </w:r>
          </w:p>
        </w:tc>
      </w:tr>
    </w:tbl>
    <w:p w:rsidR="00E31E4F" w:rsidRDefault="00E31E4F" w:rsidP="00E31E4F">
      <w:pPr>
        <w:jc w:val="center"/>
      </w:pPr>
    </w:p>
    <w:p w:rsidR="00E31E4F" w:rsidRDefault="00E31E4F" w:rsidP="00E31E4F">
      <w:pPr>
        <w:jc w:val="center"/>
        <w:sectPr w:rsidR="00E31E4F" w:rsidSect="0020475F">
          <w:headerReference w:type="default" r:id="rId262"/>
          <w:footerReference w:type="even" r:id="rId263"/>
          <w:footerReference w:type="default" r:id="rId264"/>
          <w:pgSz w:w="11906" w:h="16838" w:code="9"/>
          <w:pgMar w:top="719" w:right="1701" w:bottom="1797" w:left="1701" w:header="720" w:footer="851" w:gutter="0"/>
          <w:cols w:space="720"/>
          <w:titlePg/>
        </w:sectPr>
      </w:pPr>
    </w:p>
    <w:tbl>
      <w:tblPr>
        <w:tblpPr w:leftFromText="141" w:rightFromText="141" w:vertAnchor="page" w:horzAnchor="margin" w:tblpY="1342"/>
        <w:tblW w:w="15005" w:type="dxa"/>
        <w:tblCellMar>
          <w:left w:w="70" w:type="dxa"/>
          <w:right w:w="70" w:type="dxa"/>
        </w:tblCellMar>
        <w:tblLook w:val="0000" w:firstRow="0" w:lastRow="0" w:firstColumn="0" w:lastColumn="0" w:noHBand="0" w:noVBand="0"/>
      </w:tblPr>
      <w:tblGrid>
        <w:gridCol w:w="1638"/>
        <w:gridCol w:w="2118"/>
        <w:gridCol w:w="1843"/>
        <w:gridCol w:w="2193"/>
        <w:gridCol w:w="160"/>
        <w:gridCol w:w="407"/>
        <w:gridCol w:w="567"/>
        <w:gridCol w:w="425"/>
        <w:gridCol w:w="992"/>
        <w:gridCol w:w="625"/>
        <w:gridCol w:w="1149"/>
        <w:gridCol w:w="787"/>
        <w:gridCol w:w="2101"/>
      </w:tblGrid>
      <w:tr w:rsidR="00E31E4F" w:rsidTr="000533B8">
        <w:trPr>
          <w:trHeight w:val="284"/>
        </w:trPr>
        <w:tc>
          <w:tcPr>
            <w:tcW w:w="1638" w:type="dxa"/>
            <w:tcBorders>
              <w:top w:val="nil"/>
              <w:left w:val="nil"/>
              <w:bottom w:val="single" w:sz="4" w:space="0" w:color="auto"/>
              <w:right w:val="nil"/>
            </w:tcBorders>
            <w:shd w:val="clear" w:color="auto" w:fill="auto"/>
            <w:noWrap/>
            <w:vAlign w:val="bottom"/>
          </w:tcPr>
          <w:p w:rsidR="00E31E4F" w:rsidRDefault="00E31E4F" w:rsidP="002D51F1">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E31E4F" w:rsidRDefault="00E31E4F" w:rsidP="002D51F1">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E31E4F" w:rsidRDefault="00E31E4F" w:rsidP="002D51F1">
            <w:pPr>
              <w:rPr>
                <w:rFonts w:ascii="Arial" w:hAnsi="Arial" w:cs="Arial"/>
                <w:sz w:val="20"/>
                <w:szCs w:val="20"/>
              </w:rPr>
            </w:pPr>
          </w:p>
        </w:tc>
        <w:tc>
          <w:tcPr>
            <w:tcW w:w="2193" w:type="dxa"/>
            <w:tcBorders>
              <w:top w:val="nil"/>
              <w:left w:val="nil"/>
              <w:bottom w:val="single" w:sz="4" w:space="0" w:color="auto"/>
              <w:right w:val="nil"/>
            </w:tcBorders>
            <w:shd w:val="clear" w:color="auto" w:fill="auto"/>
            <w:noWrap/>
            <w:vAlign w:val="bottom"/>
          </w:tcPr>
          <w:p w:rsidR="00E31E4F" w:rsidRDefault="00E31E4F" w:rsidP="002D51F1">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E31E4F" w:rsidRDefault="00E31E4F" w:rsidP="002D51F1">
            <w:pPr>
              <w:rPr>
                <w:rFonts w:ascii="Arial" w:hAnsi="Arial" w:cs="Arial"/>
                <w:sz w:val="20"/>
                <w:szCs w:val="20"/>
              </w:rPr>
            </w:pPr>
          </w:p>
        </w:tc>
        <w:tc>
          <w:tcPr>
            <w:tcW w:w="3016" w:type="dxa"/>
            <w:gridSpan w:val="5"/>
            <w:tcBorders>
              <w:top w:val="single" w:sz="4" w:space="0" w:color="auto"/>
              <w:left w:val="single" w:sz="4" w:space="0" w:color="auto"/>
              <w:bottom w:val="single" w:sz="4" w:space="0" w:color="auto"/>
              <w:right w:val="single" w:sz="4" w:space="0" w:color="auto"/>
            </w:tcBorders>
            <w:shd w:val="clear" w:color="auto" w:fill="FFFF99"/>
            <w:noWrap/>
            <w:vAlign w:val="bottom"/>
          </w:tcPr>
          <w:p w:rsidR="00E31E4F" w:rsidRPr="00B96B16" w:rsidRDefault="00E31E4F" w:rsidP="002D51F1">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037" w:type="dxa"/>
            <w:gridSpan w:val="3"/>
            <w:tcBorders>
              <w:top w:val="single" w:sz="4" w:space="0" w:color="auto"/>
              <w:left w:val="single" w:sz="4" w:space="0" w:color="auto"/>
              <w:bottom w:val="single" w:sz="4" w:space="0" w:color="auto"/>
              <w:right w:val="single" w:sz="4" w:space="0" w:color="auto"/>
            </w:tcBorders>
            <w:shd w:val="clear" w:color="auto" w:fill="CCFFCC"/>
            <w:noWrap/>
            <w:vAlign w:val="bottom"/>
          </w:tcPr>
          <w:p w:rsidR="00E31E4F" w:rsidRPr="00B96B16" w:rsidRDefault="00E31E4F" w:rsidP="002D51F1">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E31E4F" w:rsidTr="000533B8">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E31E4F" w:rsidRPr="0017297C" w:rsidRDefault="00E31E4F" w:rsidP="002D51F1">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Peligro</w:t>
            </w:r>
          </w:p>
        </w:tc>
        <w:tc>
          <w:tcPr>
            <w:tcW w:w="219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Consecuencia</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Prob</w:t>
            </w:r>
          </w:p>
        </w:tc>
        <w:tc>
          <w:tcPr>
            <w:tcW w:w="567"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Cons</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Exp</w:t>
            </w:r>
          </w:p>
        </w:tc>
        <w:tc>
          <w:tcPr>
            <w:tcW w:w="992"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VEP</w:t>
            </w:r>
          </w:p>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P*C*E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CCFFCC"/>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Rango</w:t>
            </w:r>
          </w:p>
        </w:tc>
        <w:tc>
          <w:tcPr>
            <w:tcW w:w="210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E31E4F" w:rsidRPr="0017297C" w:rsidRDefault="00E31E4F" w:rsidP="002D51F1">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E31E4F" w:rsidTr="000533B8">
        <w:trPr>
          <w:trHeight w:val="1079"/>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DE3FBE" w:rsidP="002D51F1">
            <w:pPr>
              <w:jc w:val="center"/>
              <w:rPr>
                <w:rFonts w:ascii="Arial" w:hAnsi="Arial" w:cs="Arial"/>
                <w:sz w:val="16"/>
                <w:szCs w:val="16"/>
              </w:rPr>
            </w:pPr>
            <w:r w:rsidRPr="00DE3FBE">
              <w:rPr>
                <w:rFonts w:ascii="Times New Roman" w:hAnsi="Times New Roman"/>
                <w:color w:val="000000" w:themeColor="text1"/>
                <w:sz w:val="16"/>
                <w:szCs w:val="16"/>
              </w:rPr>
              <w:t>Limpieza de polvos de las Direcciones que existen en el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 xml:space="preserve">Riesgo Químico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 xml:space="preserve">Polvo, contacto con cera brillo para muebles </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 xml:space="preserve">Tomar las debidas precauciones para realizar esta actividad Uso obligatorio de Equipo de Protección Personal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0533B8" w:rsidP="002D51F1">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E31E4F" w:rsidP="002D51F1">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E31E4F" w:rsidP="002D51F1">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1E4F" w:rsidRPr="00DE3FBE" w:rsidRDefault="00E31E4F" w:rsidP="002D51F1">
            <w:pPr>
              <w:jc w:val="center"/>
              <w:rPr>
                <w:rFonts w:ascii="Arial" w:hAnsi="Arial" w:cs="Arial"/>
                <w:sz w:val="16"/>
                <w:szCs w:val="16"/>
              </w:rPr>
            </w:pPr>
          </w:p>
          <w:p w:rsidR="00E31E4F" w:rsidRPr="00DE3FBE" w:rsidRDefault="00E31E4F" w:rsidP="002D51F1">
            <w:pPr>
              <w:jc w:val="center"/>
              <w:rPr>
                <w:rFonts w:ascii="Arial" w:hAnsi="Arial" w:cs="Arial"/>
                <w:sz w:val="16"/>
                <w:szCs w:val="16"/>
              </w:rPr>
            </w:pPr>
          </w:p>
          <w:p w:rsidR="00E31E4F" w:rsidRPr="00DE3FBE" w:rsidRDefault="00E31E4F" w:rsidP="002D51F1">
            <w:pPr>
              <w:jc w:val="center"/>
              <w:rPr>
                <w:rFonts w:ascii="Arial" w:hAnsi="Arial" w:cs="Arial"/>
                <w:sz w:val="16"/>
                <w:szCs w:val="16"/>
              </w:rPr>
            </w:pPr>
          </w:p>
          <w:p w:rsidR="00E31E4F" w:rsidRPr="00DE3FBE" w:rsidRDefault="00E31E4F" w:rsidP="002D51F1">
            <w:pPr>
              <w:jc w:val="center"/>
              <w:rPr>
                <w:rFonts w:ascii="Arial" w:hAnsi="Arial" w:cs="Arial"/>
                <w:sz w:val="16"/>
                <w:szCs w:val="16"/>
              </w:rPr>
            </w:pPr>
            <w:r w:rsidRPr="00DE3FBE">
              <w:rPr>
                <w:rFonts w:ascii="Arial" w:hAnsi="Arial" w:cs="Arial"/>
                <w:sz w:val="16"/>
                <w:szCs w:val="16"/>
              </w:rPr>
              <w:t>Charlas, Recomendaciones</w:t>
            </w:r>
          </w:p>
        </w:tc>
      </w:tr>
      <w:tr w:rsidR="000533B8" w:rsidTr="000533B8">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Times New Roman" w:hAnsi="Times New Roman"/>
                <w:color w:val="000000" w:themeColor="text1"/>
                <w:sz w:val="16"/>
                <w:szCs w:val="16"/>
              </w:rPr>
              <w:t>Ayudar en las actividades de protocolo en la Casa Legislativa ubicada en el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0533B8" w:rsidRPr="00DE3FBE" w:rsidRDefault="000533B8" w:rsidP="000533B8">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Colaborar con el responsable de la Sala Legislativa para cuando se necesite realizar las actividades de protocolo</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Charlas, Recomendaciones</w:t>
            </w:r>
          </w:p>
        </w:tc>
      </w:tr>
      <w:tr w:rsidR="000533B8" w:rsidTr="000533B8">
        <w:trPr>
          <w:trHeight w:val="1637"/>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Times New Roman" w:hAnsi="Times New Roman"/>
                <w:color w:val="000000" w:themeColor="text1"/>
                <w:sz w:val="16"/>
                <w:szCs w:val="16"/>
              </w:rPr>
              <w:t>Ayudar en los preparativos para las sesiones de los informes del Prefecto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0533B8" w:rsidRPr="00DE3FBE" w:rsidRDefault="000533B8" w:rsidP="000533B8">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Coordina con el responsable de la Sala Legislativa para ayudar al Informe semanal del Prefecto, ayuda a pasar botellas de agua de 600 ml, limpia el polvo y decora mesas</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0533B8" w:rsidRPr="00DE3FBE" w:rsidRDefault="000533B8" w:rsidP="000533B8">
            <w:pPr>
              <w:jc w:val="center"/>
              <w:rPr>
                <w:rFonts w:ascii="Arial" w:hAnsi="Arial" w:cs="Arial"/>
                <w:sz w:val="16"/>
                <w:szCs w:val="16"/>
              </w:rPr>
            </w:pPr>
          </w:p>
          <w:p w:rsidR="000533B8" w:rsidRPr="00DE3FBE" w:rsidRDefault="000533B8" w:rsidP="000533B8">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Instructivo, charlas, observaciones</w:t>
            </w:r>
          </w:p>
        </w:tc>
      </w:tr>
      <w:tr w:rsidR="000533B8" w:rsidTr="000533B8">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Times New Roman" w:hAnsi="Times New Roman"/>
                <w:color w:val="000000" w:themeColor="text1"/>
                <w:sz w:val="16"/>
                <w:szCs w:val="16"/>
              </w:rPr>
              <w:t>Mensajería interna en el Campamento del GAD Provincial</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0533B8" w:rsidRPr="00DE3FBE" w:rsidRDefault="000533B8" w:rsidP="000533B8">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Calibri" w:eastAsia="Times New Roman" w:hAnsi="Calibri" w:cs="Times New Roman"/>
                <w:color w:val="000000"/>
                <w:sz w:val="16"/>
                <w:szCs w:val="16"/>
              </w:rPr>
              <w:t>Lleva la correspondencia al destinatario y solicita la firma de haber recibo la documentación</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0533B8" w:rsidRPr="00DE3FBE" w:rsidRDefault="000533B8" w:rsidP="000533B8">
            <w:pPr>
              <w:jc w:val="center"/>
              <w:rPr>
                <w:rFonts w:ascii="Arial" w:hAnsi="Arial" w:cs="Arial"/>
                <w:sz w:val="16"/>
                <w:szCs w:val="16"/>
              </w:rPr>
            </w:pPr>
          </w:p>
          <w:p w:rsidR="000533B8" w:rsidRPr="00DE3FBE" w:rsidRDefault="000533B8" w:rsidP="000533B8">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33B8" w:rsidRPr="00DE3FBE" w:rsidRDefault="000533B8" w:rsidP="000533B8">
            <w:pPr>
              <w:jc w:val="center"/>
              <w:rPr>
                <w:rFonts w:ascii="Arial" w:hAnsi="Arial" w:cs="Arial"/>
                <w:sz w:val="16"/>
                <w:szCs w:val="16"/>
              </w:rPr>
            </w:pPr>
            <w:r w:rsidRPr="00DE3FBE">
              <w:rPr>
                <w:rFonts w:ascii="Arial" w:hAnsi="Arial" w:cs="Arial"/>
                <w:sz w:val="16"/>
                <w:szCs w:val="16"/>
              </w:rPr>
              <w:t xml:space="preserve">Charlas, Recomendaciones </w:t>
            </w:r>
          </w:p>
          <w:p w:rsidR="000533B8" w:rsidRPr="00DE3FBE" w:rsidRDefault="000533B8" w:rsidP="000533B8">
            <w:pPr>
              <w:jc w:val="center"/>
              <w:rPr>
                <w:rFonts w:ascii="Arial" w:hAnsi="Arial" w:cs="Arial"/>
                <w:sz w:val="16"/>
                <w:szCs w:val="16"/>
              </w:rPr>
            </w:pPr>
          </w:p>
        </w:tc>
      </w:tr>
    </w:tbl>
    <w:p w:rsidR="00E31E4F" w:rsidRDefault="00E31E4F" w:rsidP="00E31E4F">
      <w:pPr>
        <w:tabs>
          <w:tab w:val="left" w:pos="5780"/>
        </w:tabs>
        <w:sectPr w:rsidR="00E31E4F" w:rsidSect="0020475F">
          <w:pgSz w:w="16838" w:h="11906" w:orient="landscape" w:code="9"/>
          <w:pgMar w:top="1701" w:right="1797" w:bottom="1701" w:left="720" w:header="720" w:footer="851" w:gutter="0"/>
          <w:cols w:space="720"/>
          <w:titlePg/>
        </w:sectPr>
      </w:pPr>
    </w:p>
    <w:p w:rsidR="000533B8" w:rsidRPr="0020230D" w:rsidRDefault="000533B8" w:rsidP="000533B8">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lastRenderedPageBreak/>
        <w:t>VI.</w:t>
      </w:r>
      <w:r w:rsidRPr="00C762EB">
        <w:rPr>
          <w:rFonts w:ascii="Times New Roman" w:hAnsi="Times New Roman"/>
          <w:b/>
          <w:color w:val="000000"/>
          <w:sz w:val="24"/>
          <w:szCs w:val="24"/>
          <w:shd w:val="clear" w:color="auto" w:fill="FDE9D9" w:themeFill="accent6" w:themeFillTint="33"/>
        </w:rPr>
        <w:t xml:space="preserve"> </w:t>
      </w:r>
      <w:r>
        <w:rPr>
          <w:rFonts w:ascii="Times New Roman" w:hAnsi="Times New Roman"/>
          <w:b/>
          <w:color w:val="000000"/>
          <w:sz w:val="24"/>
          <w:szCs w:val="24"/>
          <w:shd w:val="clear" w:color="auto" w:fill="FDE9D9" w:themeFill="accent6" w:themeFillTint="33"/>
        </w:rPr>
        <w:t xml:space="preserve">INFORME MÈDICO </w:t>
      </w:r>
      <w:r>
        <w:rPr>
          <w:rFonts w:ascii="Times New Roman" w:hAnsi="Times New Roman"/>
          <w:b/>
          <w:color w:val="000000"/>
          <w:sz w:val="24"/>
          <w:szCs w:val="24"/>
        </w:rPr>
        <w:t xml:space="preserve">  </w:t>
      </w:r>
    </w:p>
    <w:p w:rsidR="00F65245" w:rsidRPr="00F65245" w:rsidRDefault="00F65245" w:rsidP="00F65245">
      <w:pPr>
        <w:pStyle w:val="Sinespaciado"/>
        <w:ind w:right="-283"/>
        <w:jc w:val="center"/>
        <w:rPr>
          <w:rFonts w:ascii="Times New Roman" w:hAnsi="Times New Roman"/>
          <w:b/>
          <w:color w:val="000000" w:themeColor="text1"/>
          <w:sz w:val="24"/>
          <w:szCs w:val="24"/>
        </w:rPr>
      </w:pPr>
      <w:r w:rsidRPr="00F65245">
        <w:rPr>
          <w:rFonts w:ascii="Times New Roman" w:hAnsi="Times New Roman"/>
          <w:b/>
          <w:color w:val="000000" w:themeColor="text1"/>
          <w:sz w:val="24"/>
          <w:szCs w:val="24"/>
        </w:rPr>
        <w:t>CERTIFICADO MÉDICO - IESS</w:t>
      </w:r>
    </w:p>
    <w:p w:rsidR="00F65245" w:rsidRDefault="00F65245" w:rsidP="00B86C5A">
      <w:pPr>
        <w:pStyle w:val="Sinespaciado"/>
        <w:ind w:right="-283"/>
        <w:jc w:val="center"/>
        <w:rPr>
          <w:rFonts w:ascii="Times New Roman" w:hAnsi="Times New Roman"/>
          <w:b/>
          <w:noProof/>
          <w:color w:val="000000" w:themeColor="text1"/>
          <w:sz w:val="24"/>
          <w:szCs w:val="24"/>
          <w:lang w:eastAsia="es-ES"/>
        </w:rPr>
      </w:pPr>
      <w:r w:rsidRPr="002D51F1">
        <w:rPr>
          <w:rFonts w:ascii="Times New Roman" w:hAnsi="Times New Roman"/>
          <w:b/>
          <w:noProof/>
          <w:color w:val="000000" w:themeColor="text1"/>
          <w:sz w:val="24"/>
          <w:szCs w:val="24"/>
          <w:lang w:eastAsia="es-ES"/>
        </w:rPr>
        <w:drawing>
          <wp:inline distT="0" distB="0" distL="0" distR="0" wp14:anchorId="7BF9E5A5" wp14:editId="3CEBD93D">
            <wp:extent cx="3001204" cy="4430350"/>
            <wp:effectExtent l="0" t="0" r="8890" b="8890"/>
            <wp:docPr id="143451" name="Imagen 143451" descr="C:\Users\gmolina.GPTSACHILA\Pictures\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Pictures\img002.jpg"/>
                    <pic:cNvPicPr>
                      <a:picLocks noChangeAspect="1" noChangeArrowheads="1"/>
                    </pic:cNvPicPr>
                  </pic:nvPicPr>
                  <pic:blipFill rotWithShape="1">
                    <a:blip r:embed="rId265" cstate="print">
                      <a:extLst>
                        <a:ext uri="{28A0092B-C50C-407E-A947-70E740481C1C}">
                          <a14:useLocalDpi xmlns:a14="http://schemas.microsoft.com/office/drawing/2010/main" val="0"/>
                        </a:ext>
                      </a:extLst>
                    </a:blip>
                    <a:srcRect l="24299" t="10567" r="22679" b="33980"/>
                    <a:stretch/>
                  </pic:blipFill>
                  <pic:spPr bwMode="auto">
                    <a:xfrm>
                      <a:off x="0" y="0"/>
                      <a:ext cx="3004556" cy="4435298"/>
                    </a:xfrm>
                    <a:prstGeom prst="rect">
                      <a:avLst/>
                    </a:prstGeom>
                    <a:noFill/>
                    <a:ln>
                      <a:noFill/>
                    </a:ln>
                    <a:extLst>
                      <a:ext uri="{53640926-AAD7-44D8-BBD7-CCE9431645EC}">
                        <a14:shadowObscured xmlns:a14="http://schemas.microsoft.com/office/drawing/2010/main"/>
                      </a:ext>
                    </a:extLst>
                  </pic:spPr>
                </pic:pic>
              </a:graphicData>
            </a:graphic>
          </wp:inline>
        </w:drawing>
      </w:r>
    </w:p>
    <w:p w:rsidR="00F65245" w:rsidRDefault="00F65245" w:rsidP="00F65245">
      <w:pPr>
        <w:pStyle w:val="Sinespaciado"/>
        <w:ind w:right="-283"/>
        <w:rPr>
          <w:rFonts w:ascii="Times New Roman" w:hAnsi="Times New Roman"/>
          <w:b/>
          <w:color w:val="000000" w:themeColor="text1"/>
          <w:sz w:val="24"/>
          <w:szCs w:val="24"/>
        </w:rPr>
      </w:pPr>
    </w:p>
    <w:p w:rsidR="00F65245" w:rsidRPr="00F65245" w:rsidRDefault="00F65245" w:rsidP="00F65245">
      <w:pPr>
        <w:pStyle w:val="Sinespaciado"/>
        <w:ind w:right="-283"/>
        <w:rPr>
          <w:rFonts w:ascii="Times New Roman" w:hAnsi="Times New Roman"/>
          <w:color w:val="000000" w:themeColor="text1"/>
          <w:sz w:val="24"/>
          <w:szCs w:val="24"/>
        </w:rPr>
      </w:pPr>
      <w:r>
        <w:rPr>
          <w:rFonts w:ascii="Times New Roman" w:hAnsi="Times New Roman"/>
          <w:b/>
          <w:color w:val="000000" w:themeColor="text1"/>
          <w:sz w:val="24"/>
          <w:szCs w:val="24"/>
        </w:rPr>
        <w:t xml:space="preserve">Fecha: </w:t>
      </w:r>
      <w:r>
        <w:rPr>
          <w:rFonts w:ascii="Times New Roman" w:hAnsi="Times New Roman"/>
          <w:color w:val="000000" w:themeColor="text1"/>
          <w:sz w:val="24"/>
          <w:szCs w:val="24"/>
        </w:rPr>
        <w:t>Santo Domingo de los Tsàchilas, 01 de noviembre de 2016</w:t>
      </w:r>
    </w:p>
    <w:p w:rsidR="00F65245" w:rsidRPr="00F65245" w:rsidRDefault="00F65245" w:rsidP="00F65245">
      <w:pPr>
        <w:pStyle w:val="Sinespaciado"/>
        <w:ind w:right="-283"/>
        <w:rPr>
          <w:rFonts w:ascii="Times New Roman" w:hAnsi="Times New Roman"/>
          <w:color w:val="000000" w:themeColor="text1"/>
          <w:sz w:val="24"/>
          <w:szCs w:val="24"/>
        </w:rPr>
      </w:pPr>
      <w:r>
        <w:rPr>
          <w:rFonts w:ascii="Times New Roman" w:hAnsi="Times New Roman"/>
          <w:b/>
          <w:color w:val="000000" w:themeColor="text1"/>
          <w:sz w:val="24"/>
          <w:szCs w:val="24"/>
        </w:rPr>
        <w:t xml:space="preserve">ID: </w:t>
      </w:r>
      <w:r w:rsidRPr="00F65245">
        <w:rPr>
          <w:rFonts w:ascii="Times New Roman" w:hAnsi="Times New Roman"/>
          <w:color w:val="000000" w:themeColor="text1"/>
          <w:sz w:val="24"/>
          <w:szCs w:val="24"/>
        </w:rPr>
        <w:t>Conducto lumbar L5 S1 + Radiculopatia</w:t>
      </w:r>
    </w:p>
    <w:p w:rsidR="000533B8" w:rsidRDefault="00F65245" w:rsidP="00F65245">
      <w:pPr>
        <w:pStyle w:val="Sinespaciado"/>
        <w:ind w:right="-283"/>
        <w:rPr>
          <w:rFonts w:ascii="Times New Roman" w:hAnsi="Times New Roman"/>
          <w:color w:val="000000" w:themeColor="text1"/>
          <w:sz w:val="24"/>
          <w:szCs w:val="24"/>
        </w:rPr>
      </w:pPr>
      <w:r w:rsidRPr="00F65245">
        <w:rPr>
          <w:rFonts w:ascii="Times New Roman" w:hAnsi="Times New Roman"/>
          <w:color w:val="000000" w:themeColor="text1"/>
          <w:sz w:val="24"/>
          <w:szCs w:val="24"/>
        </w:rPr>
        <w:t xml:space="preserve">Paciente requiere manejo quirúrgico y se encuentra en trámite.  </w:t>
      </w:r>
    </w:p>
    <w:p w:rsidR="00F65245" w:rsidRPr="00F65245" w:rsidRDefault="00F65245" w:rsidP="00F65245">
      <w:pPr>
        <w:pStyle w:val="Sinespaciado"/>
        <w:ind w:right="-283"/>
        <w:rPr>
          <w:rFonts w:ascii="Times New Roman" w:hAnsi="Times New Roman"/>
          <w:color w:val="000000" w:themeColor="text1"/>
          <w:sz w:val="24"/>
          <w:szCs w:val="24"/>
        </w:rPr>
      </w:pPr>
      <w:r w:rsidRPr="00F65245">
        <w:rPr>
          <w:rFonts w:ascii="Times New Roman" w:hAnsi="Times New Roman"/>
          <w:b/>
          <w:color w:val="000000" w:themeColor="text1"/>
          <w:sz w:val="24"/>
          <w:szCs w:val="24"/>
        </w:rPr>
        <w:t xml:space="preserve">Dr. </w:t>
      </w:r>
      <w:r w:rsidRPr="00F65245">
        <w:rPr>
          <w:rFonts w:ascii="Times New Roman" w:hAnsi="Times New Roman"/>
          <w:color w:val="000000" w:themeColor="text1"/>
          <w:sz w:val="24"/>
          <w:szCs w:val="24"/>
        </w:rPr>
        <w:t xml:space="preserve">Juan Manuel Calderón / Médico Traumatólogo </w:t>
      </w:r>
    </w:p>
    <w:p w:rsidR="00F65245" w:rsidRPr="00742962" w:rsidRDefault="00F65245" w:rsidP="00F65245">
      <w:pPr>
        <w:pStyle w:val="Sinespaciado"/>
        <w:ind w:right="-283"/>
        <w:rPr>
          <w:rFonts w:ascii="Times New Roman" w:hAnsi="Times New Roman"/>
          <w:color w:val="000000" w:themeColor="text1"/>
          <w:sz w:val="24"/>
          <w:szCs w:val="24"/>
          <w:lang w:val="en-US"/>
        </w:rPr>
      </w:pPr>
      <w:r w:rsidRPr="00742962">
        <w:rPr>
          <w:rFonts w:ascii="Times New Roman" w:hAnsi="Times New Roman"/>
          <w:color w:val="000000" w:themeColor="text1"/>
          <w:sz w:val="24"/>
          <w:szCs w:val="24"/>
          <w:lang w:val="en-US"/>
        </w:rPr>
        <w:t>Hospital General IESS STO.DGO</w:t>
      </w:r>
    </w:p>
    <w:p w:rsidR="00F65245" w:rsidRPr="00742962" w:rsidRDefault="00F65245" w:rsidP="00F65245">
      <w:pPr>
        <w:pStyle w:val="Sinespaciado"/>
        <w:ind w:right="-283"/>
        <w:rPr>
          <w:rFonts w:ascii="Times New Roman" w:hAnsi="Times New Roman"/>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F65245" w:rsidRPr="00742962" w:rsidRDefault="00F65245" w:rsidP="00B86C5A">
      <w:pPr>
        <w:pStyle w:val="Sinespaciado"/>
        <w:ind w:right="-283"/>
        <w:jc w:val="center"/>
        <w:rPr>
          <w:rFonts w:ascii="Times New Roman" w:hAnsi="Times New Roman"/>
          <w:b/>
          <w:color w:val="000000" w:themeColor="text1"/>
          <w:sz w:val="24"/>
          <w:szCs w:val="24"/>
          <w:lang w:val="en-US"/>
        </w:rPr>
      </w:pPr>
    </w:p>
    <w:p w:rsidR="000533B8" w:rsidRPr="00742962" w:rsidRDefault="000533B8" w:rsidP="000533B8">
      <w:pPr>
        <w:pStyle w:val="Prrafodelista"/>
        <w:shd w:val="clear" w:color="auto" w:fill="FDE9D9" w:themeFill="accent6" w:themeFillTint="33"/>
        <w:spacing w:line="240" w:lineRule="auto"/>
        <w:ind w:left="-426"/>
        <w:jc w:val="both"/>
        <w:rPr>
          <w:rFonts w:ascii="Times New Roman" w:hAnsi="Times New Roman"/>
          <w:b/>
          <w:color w:val="000000"/>
          <w:sz w:val="24"/>
          <w:szCs w:val="24"/>
          <w:lang w:val="en-US"/>
        </w:rPr>
      </w:pPr>
      <w:r w:rsidRPr="00742962">
        <w:rPr>
          <w:rFonts w:ascii="Times New Roman" w:hAnsi="Times New Roman"/>
          <w:b/>
          <w:color w:val="000000"/>
          <w:sz w:val="24"/>
          <w:szCs w:val="24"/>
          <w:shd w:val="clear" w:color="auto" w:fill="FDE9D9" w:themeFill="accent6" w:themeFillTint="33"/>
          <w:lang w:val="en-US"/>
        </w:rPr>
        <w:t>V</w:t>
      </w:r>
      <w:r w:rsidR="00C9156D" w:rsidRPr="00742962">
        <w:rPr>
          <w:rFonts w:ascii="Times New Roman" w:hAnsi="Times New Roman"/>
          <w:b/>
          <w:color w:val="000000"/>
          <w:sz w:val="24"/>
          <w:szCs w:val="24"/>
          <w:shd w:val="clear" w:color="auto" w:fill="FDE9D9" w:themeFill="accent6" w:themeFillTint="33"/>
          <w:lang w:val="en-US"/>
        </w:rPr>
        <w:t>I</w:t>
      </w:r>
      <w:r w:rsidRPr="00742962">
        <w:rPr>
          <w:rFonts w:ascii="Times New Roman" w:hAnsi="Times New Roman"/>
          <w:b/>
          <w:color w:val="000000"/>
          <w:sz w:val="24"/>
          <w:szCs w:val="24"/>
          <w:shd w:val="clear" w:color="auto" w:fill="FDE9D9" w:themeFill="accent6" w:themeFillTint="33"/>
          <w:lang w:val="en-US"/>
        </w:rPr>
        <w:t xml:space="preserve">I. CONCLUSIONES </w:t>
      </w:r>
    </w:p>
    <w:p w:rsidR="00C9156D" w:rsidRPr="00742962" w:rsidRDefault="00C9156D" w:rsidP="00C9156D">
      <w:pPr>
        <w:pStyle w:val="Prrafodelista"/>
        <w:spacing w:line="240" w:lineRule="auto"/>
        <w:jc w:val="both"/>
        <w:rPr>
          <w:rFonts w:ascii="Times New Roman" w:hAnsi="Times New Roman"/>
          <w:color w:val="000000" w:themeColor="text1"/>
          <w:sz w:val="24"/>
          <w:szCs w:val="24"/>
          <w:lang w:val="en-US"/>
        </w:rPr>
      </w:pPr>
    </w:p>
    <w:p w:rsidR="0078528A" w:rsidRDefault="0078528A" w:rsidP="0078528A">
      <w:pPr>
        <w:pStyle w:val="Prrafodelista"/>
        <w:numPr>
          <w:ilvl w:val="0"/>
          <w:numId w:val="33"/>
        </w:numPr>
        <w:spacing w:line="240" w:lineRule="auto"/>
        <w:ind w:right="-283"/>
        <w:jc w:val="both"/>
        <w:rPr>
          <w:rFonts w:ascii="Times New Roman" w:hAnsi="Times New Roman"/>
          <w:b/>
          <w:color w:val="000000" w:themeColor="text1"/>
          <w:sz w:val="24"/>
          <w:szCs w:val="24"/>
        </w:rPr>
      </w:pPr>
      <w:r w:rsidRPr="0078528A">
        <w:rPr>
          <w:rFonts w:ascii="Times New Roman" w:hAnsi="Times New Roman"/>
        </w:rPr>
        <w:t>Cumplir</w:t>
      </w:r>
      <w:r>
        <w:rPr>
          <w:rFonts w:ascii="Times New Roman" w:hAnsi="Times New Roman"/>
        </w:rPr>
        <w:t xml:space="preserve"> y respetar </w:t>
      </w:r>
      <w:r w:rsidRPr="0078528A">
        <w:rPr>
          <w:rFonts w:ascii="Times New Roman" w:hAnsi="Times New Roman"/>
        </w:rPr>
        <w:t xml:space="preserve"> el </w:t>
      </w:r>
      <w:r w:rsidRPr="0078528A">
        <w:rPr>
          <w:rFonts w:ascii="Times New Roman" w:hAnsi="Times New Roman"/>
          <w:b/>
          <w:color w:val="000000" w:themeColor="text1"/>
          <w:sz w:val="24"/>
          <w:szCs w:val="24"/>
        </w:rPr>
        <w:t xml:space="preserve">ACTA DE ACUERDO Y COMPROMISOS DE FECHA 16 DE MAYO DE 2013 </w:t>
      </w:r>
    </w:p>
    <w:p w:rsidR="0078528A" w:rsidRDefault="0078528A" w:rsidP="001C6461">
      <w:pPr>
        <w:pStyle w:val="Prrafodelista"/>
        <w:numPr>
          <w:ilvl w:val="0"/>
          <w:numId w:val="41"/>
        </w:numPr>
        <w:spacing w:line="240" w:lineRule="auto"/>
        <w:ind w:right="-283"/>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ITEM </w:t>
      </w:r>
      <w:r w:rsidRPr="0078528A">
        <w:rPr>
          <w:rFonts w:ascii="Times New Roman" w:hAnsi="Times New Roman"/>
          <w:b/>
          <w:color w:val="000000" w:themeColor="text1"/>
          <w:sz w:val="24"/>
          <w:szCs w:val="24"/>
        </w:rPr>
        <w:t>II. ACTIVIDADES LABORALES A REALIZAR</w:t>
      </w:r>
      <w:r>
        <w:rPr>
          <w:rFonts w:ascii="Times New Roman" w:hAnsi="Times New Roman"/>
          <w:b/>
          <w:color w:val="000000" w:themeColor="text1"/>
          <w:sz w:val="24"/>
          <w:szCs w:val="24"/>
        </w:rPr>
        <w:t xml:space="preserve">. </w:t>
      </w:r>
    </w:p>
    <w:p w:rsidR="0078528A" w:rsidRDefault="0078528A" w:rsidP="001C6461">
      <w:pPr>
        <w:pStyle w:val="Prrafodelista"/>
        <w:numPr>
          <w:ilvl w:val="0"/>
          <w:numId w:val="41"/>
        </w:numPr>
        <w:spacing w:line="240" w:lineRule="auto"/>
        <w:ind w:right="-283"/>
        <w:jc w:val="both"/>
        <w:rPr>
          <w:rFonts w:ascii="Times New Roman" w:hAnsi="Times New Roman"/>
          <w:b/>
          <w:color w:val="000000" w:themeColor="text1"/>
          <w:sz w:val="24"/>
          <w:szCs w:val="24"/>
        </w:rPr>
      </w:pPr>
      <w:r w:rsidRPr="0078528A">
        <w:rPr>
          <w:rFonts w:ascii="Times New Roman" w:hAnsi="Times New Roman"/>
          <w:b/>
          <w:color w:val="000000" w:themeColor="text1"/>
          <w:sz w:val="24"/>
          <w:szCs w:val="24"/>
        </w:rPr>
        <w:t>III. PROHIBICIONES</w:t>
      </w:r>
    </w:p>
    <w:p w:rsidR="008B2B18" w:rsidRPr="0078528A" w:rsidRDefault="008B2B18" w:rsidP="008B2B18">
      <w:pPr>
        <w:pStyle w:val="Prrafodelista"/>
        <w:spacing w:line="240" w:lineRule="auto"/>
        <w:ind w:left="1440" w:right="-283"/>
        <w:jc w:val="both"/>
        <w:rPr>
          <w:rFonts w:ascii="Times New Roman" w:hAnsi="Times New Roman"/>
          <w:b/>
          <w:color w:val="000000" w:themeColor="text1"/>
          <w:sz w:val="24"/>
          <w:szCs w:val="24"/>
        </w:rPr>
      </w:pPr>
    </w:p>
    <w:p w:rsidR="0099441C" w:rsidRPr="0099441C" w:rsidRDefault="008B2B18" w:rsidP="0060422E">
      <w:pPr>
        <w:pStyle w:val="Prrafodelista"/>
        <w:numPr>
          <w:ilvl w:val="0"/>
          <w:numId w:val="33"/>
        </w:numPr>
        <w:spacing w:line="240" w:lineRule="auto"/>
        <w:ind w:right="-283"/>
        <w:jc w:val="both"/>
        <w:rPr>
          <w:rFonts w:ascii="Times New Roman" w:hAnsi="Times New Roman"/>
          <w:b/>
          <w:i/>
          <w:color w:val="000000" w:themeColor="text1"/>
          <w:sz w:val="24"/>
          <w:szCs w:val="24"/>
          <w:u w:val="single"/>
        </w:rPr>
      </w:pPr>
      <w:r w:rsidRPr="0099441C">
        <w:rPr>
          <w:rFonts w:ascii="Times New Roman" w:hAnsi="Times New Roman"/>
          <w:color w:val="000000" w:themeColor="text1"/>
          <w:sz w:val="24"/>
          <w:szCs w:val="24"/>
        </w:rPr>
        <w:t xml:space="preserve">La Unidad de Seguridad y Salud Ocupacional, informa a usted que la señora Blanca Beltrán </w:t>
      </w:r>
      <w:r w:rsidR="00DD4420" w:rsidRPr="0099441C">
        <w:rPr>
          <w:rFonts w:ascii="Times New Roman" w:hAnsi="Times New Roman"/>
          <w:b/>
          <w:i/>
          <w:color w:val="000000" w:themeColor="text1"/>
          <w:sz w:val="24"/>
          <w:szCs w:val="24"/>
          <w:u w:val="single"/>
        </w:rPr>
        <w:t xml:space="preserve">NO PUEDE </w:t>
      </w:r>
      <w:r w:rsidR="0099441C">
        <w:rPr>
          <w:rFonts w:ascii="Times New Roman" w:hAnsi="Times New Roman"/>
          <w:b/>
          <w:i/>
          <w:color w:val="000000" w:themeColor="text1"/>
          <w:sz w:val="24"/>
          <w:szCs w:val="24"/>
          <w:u w:val="single"/>
        </w:rPr>
        <w:t xml:space="preserve">LEVANTAR PESO, NO BARRER, NO TRAPEAR, NI AGACHARSE. </w:t>
      </w:r>
      <w:r w:rsidRPr="0099441C">
        <w:rPr>
          <w:rFonts w:ascii="Times New Roman" w:hAnsi="Times New Roman"/>
          <w:color w:val="000000" w:themeColor="text1"/>
          <w:sz w:val="24"/>
          <w:szCs w:val="24"/>
        </w:rPr>
        <w:t xml:space="preserve"> </w:t>
      </w:r>
    </w:p>
    <w:p w:rsidR="0099441C" w:rsidRPr="0099441C" w:rsidRDefault="0099441C" w:rsidP="0099441C">
      <w:pPr>
        <w:pStyle w:val="Prrafodelista"/>
        <w:spacing w:line="240" w:lineRule="auto"/>
        <w:ind w:right="-283"/>
        <w:jc w:val="both"/>
        <w:rPr>
          <w:rFonts w:ascii="Times New Roman" w:hAnsi="Times New Roman"/>
          <w:b/>
          <w:i/>
          <w:color w:val="000000" w:themeColor="text1"/>
          <w:sz w:val="24"/>
          <w:szCs w:val="24"/>
          <w:u w:val="single"/>
        </w:rPr>
      </w:pPr>
    </w:p>
    <w:p w:rsidR="0099441C" w:rsidRDefault="0099441C" w:rsidP="0060422E">
      <w:pPr>
        <w:pStyle w:val="Prrafodelista"/>
        <w:numPr>
          <w:ilvl w:val="0"/>
          <w:numId w:val="33"/>
        </w:numPr>
        <w:spacing w:line="240" w:lineRule="auto"/>
        <w:ind w:right="-283"/>
        <w:jc w:val="both"/>
        <w:rPr>
          <w:rFonts w:ascii="Times New Roman" w:hAnsi="Times New Roman"/>
          <w:b/>
          <w:i/>
          <w:color w:val="000000" w:themeColor="text1"/>
          <w:sz w:val="24"/>
          <w:szCs w:val="24"/>
          <w:u w:val="single"/>
        </w:rPr>
      </w:pPr>
      <w:r>
        <w:rPr>
          <w:rFonts w:ascii="Times New Roman" w:hAnsi="Times New Roman"/>
          <w:color w:val="000000" w:themeColor="text1"/>
          <w:sz w:val="24"/>
          <w:szCs w:val="24"/>
        </w:rPr>
        <w:t xml:space="preserve">Una vez analizado las </w:t>
      </w:r>
      <w:r w:rsidR="00DD4420" w:rsidRPr="0099441C">
        <w:rPr>
          <w:rFonts w:ascii="Times New Roman" w:hAnsi="Times New Roman"/>
          <w:color w:val="000000" w:themeColor="text1"/>
          <w:sz w:val="24"/>
          <w:szCs w:val="24"/>
        </w:rPr>
        <w:t xml:space="preserve">actividades </w:t>
      </w:r>
      <w:r w:rsidR="007B1EB0">
        <w:rPr>
          <w:rFonts w:ascii="Times New Roman" w:hAnsi="Times New Roman"/>
          <w:color w:val="000000" w:themeColor="text1"/>
          <w:sz w:val="24"/>
          <w:szCs w:val="24"/>
        </w:rPr>
        <w:t xml:space="preserve">y los riesgos laborales </w:t>
      </w:r>
      <w:r>
        <w:rPr>
          <w:rFonts w:ascii="Times New Roman" w:hAnsi="Times New Roman"/>
          <w:color w:val="000000" w:themeColor="text1"/>
          <w:sz w:val="24"/>
          <w:szCs w:val="24"/>
        </w:rPr>
        <w:t>d</w:t>
      </w:r>
      <w:r w:rsidR="00DD4420" w:rsidRPr="0099441C">
        <w:rPr>
          <w:rFonts w:ascii="Times New Roman" w:hAnsi="Times New Roman"/>
          <w:color w:val="000000" w:themeColor="text1"/>
          <w:sz w:val="24"/>
          <w:szCs w:val="24"/>
        </w:rPr>
        <w:t xml:space="preserve">el Acta de Acuerdo y Compromisos de fecha 16 de mayo de 2013, se determina que </w:t>
      </w:r>
      <w:r w:rsidRPr="0099441C">
        <w:rPr>
          <w:rFonts w:ascii="Times New Roman" w:hAnsi="Times New Roman"/>
          <w:b/>
          <w:i/>
          <w:color w:val="000000" w:themeColor="text1"/>
          <w:sz w:val="24"/>
          <w:szCs w:val="24"/>
          <w:u w:val="single"/>
        </w:rPr>
        <w:t xml:space="preserve">NO VA A REALIZAR ESFUERZO FISICO, </w:t>
      </w:r>
      <w:r>
        <w:rPr>
          <w:rFonts w:ascii="Times New Roman" w:hAnsi="Times New Roman"/>
          <w:b/>
          <w:i/>
          <w:color w:val="000000" w:themeColor="text1"/>
          <w:sz w:val="24"/>
          <w:szCs w:val="24"/>
          <w:u w:val="single"/>
        </w:rPr>
        <w:t xml:space="preserve">NO </w:t>
      </w:r>
      <w:r w:rsidR="00DD4420" w:rsidRPr="0099441C">
        <w:rPr>
          <w:rFonts w:ascii="Times New Roman" w:hAnsi="Times New Roman"/>
          <w:b/>
          <w:i/>
          <w:color w:val="000000" w:themeColor="text1"/>
          <w:sz w:val="24"/>
          <w:szCs w:val="24"/>
          <w:u w:val="single"/>
        </w:rPr>
        <w:t>ESTÁ</w:t>
      </w:r>
      <w:r>
        <w:rPr>
          <w:rFonts w:ascii="Times New Roman" w:hAnsi="Times New Roman"/>
          <w:b/>
          <w:i/>
          <w:color w:val="000000" w:themeColor="text1"/>
          <w:sz w:val="24"/>
          <w:szCs w:val="24"/>
          <w:u w:val="single"/>
        </w:rPr>
        <w:t xml:space="preserve"> EXPUESTA A POSICIONES FORZADAS TAMPOCO A MOVIMIENTOS REPETITIVOS.</w:t>
      </w:r>
    </w:p>
    <w:p w:rsidR="0099441C" w:rsidRDefault="0099441C" w:rsidP="0099441C">
      <w:pPr>
        <w:pStyle w:val="Prrafodelista"/>
        <w:spacing w:line="240" w:lineRule="auto"/>
        <w:ind w:right="-283"/>
        <w:jc w:val="both"/>
        <w:rPr>
          <w:rFonts w:ascii="Times New Roman" w:hAnsi="Times New Roman"/>
          <w:color w:val="000000" w:themeColor="text1"/>
          <w:sz w:val="24"/>
          <w:szCs w:val="24"/>
        </w:rPr>
      </w:pPr>
    </w:p>
    <w:p w:rsidR="006962D3" w:rsidRPr="008B2B18" w:rsidRDefault="006962D3" w:rsidP="008B2B18">
      <w:pPr>
        <w:pStyle w:val="Prrafodelista"/>
        <w:numPr>
          <w:ilvl w:val="0"/>
          <w:numId w:val="33"/>
        </w:numPr>
        <w:spacing w:line="240" w:lineRule="aut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 sugiere al Responsable de Servicios Generales llevar un </w:t>
      </w:r>
      <w:r w:rsidR="0099441C">
        <w:rPr>
          <w:rFonts w:ascii="Times New Roman" w:hAnsi="Times New Roman"/>
          <w:color w:val="000000" w:themeColor="text1"/>
          <w:sz w:val="24"/>
          <w:szCs w:val="24"/>
        </w:rPr>
        <w:t>Registro</w:t>
      </w:r>
      <w:r>
        <w:rPr>
          <w:rFonts w:ascii="Times New Roman" w:hAnsi="Times New Roman"/>
          <w:color w:val="000000" w:themeColor="text1"/>
          <w:sz w:val="24"/>
          <w:szCs w:val="24"/>
        </w:rPr>
        <w:t xml:space="preserve"> diario de las actividades que debe re</w:t>
      </w:r>
      <w:r w:rsidR="0099441C">
        <w:rPr>
          <w:rFonts w:ascii="Times New Roman" w:hAnsi="Times New Roman"/>
          <w:color w:val="000000" w:themeColor="text1"/>
          <w:sz w:val="24"/>
          <w:szCs w:val="24"/>
        </w:rPr>
        <w:t>alizar la señora Blanca Beltrán, según lo establece el Acta de Acuerdo y Compromisos de fecha 16 de mayo de 2013.</w:t>
      </w:r>
    </w:p>
    <w:p w:rsidR="000533B8" w:rsidRDefault="000533B8" w:rsidP="00B86C5A">
      <w:pPr>
        <w:pStyle w:val="Sinespaciado"/>
        <w:ind w:right="-283"/>
        <w:jc w:val="center"/>
        <w:rPr>
          <w:rFonts w:ascii="Times New Roman" w:hAnsi="Times New Roman"/>
          <w:b/>
          <w:color w:val="000000" w:themeColor="text1"/>
          <w:sz w:val="24"/>
          <w:szCs w:val="24"/>
        </w:rPr>
      </w:pPr>
    </w:p>
    <w:p w:rsidR="000533B8" w:rsidRPr="0020230D" w:rsidRDefault="000533B8" w:rsidP="000533B8">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t>VI</w:t>
      </w:r>
      <w:r w:rsidR="00C9156D">
        <w:rPr>
          <w:rFonts w:ascii="Times New Roman" w:hAnsi="Times New Roman"/>
          <w:b/>
          <w:color w:val="000000"/>
          <w:sz w:val="24"/>
          <w:szCs w:val="24"/>
          <w:shd w:val="clear" w:color="auto" w:fill="FDE9D9" w:themeFill="accent6" w:themeFillTint="33"/>
        </w:rPr>
        <w:t>I</w:t>
      </w:r>
      <w:r>
        <w:rPr>
          <w:rFonts w:ascii="Times New Roman" w:hAnsi="Times New Roman"/>
          <w:b/>
          <w:color w:val="000000"/>
          <w:sz w:val="24"/>
          <w:szCs w:val="24"/>
          <w:shd w:val="clear" w:color="auto" w:fill="FDE9D9" w:themeFill="accent6" w:themeFillTint="33"/>
        </w:rPr>
        <w:t xml:space="preserve">I. RECOMENDACIONES </w:t>
      </w:r>
    </w:p>
    <w:p w:rsidR="00C9156D" w:rsidRDefault="00C9156D" w:rsidP="00C9156D">
      <w:pPr>
        <w:pStyle w:val="Sinespaciado"/>
        <w:ind w:right="-283"/>
        <w:rPr>
          <w:rFonts w:ascii="Times New Roman" w:hAnsi="Times New Roman"/>
          <w:b/>
          <w:color w:val="000000" w:themeColor="text1"/>
          <w:sz w:val="24"/>
          <w:szCs w:val="24"/>
        </w:rPr>
      </w:pPr>
    </w:p>
    <w:p w:rsidR="0081578B" w:rsidRPr="00C9156D" w:rsidRDefault="00C9156D" w:rsidP="00C9156D">
      <w:pPr>
        <w:pStyle w:val="Prrafodelista"/>
        <w:numPr>
          <w:ilvl w:val="0"/>
          <w:numId w:val="33"/>
        </w:numPr>
        <w:spacing w:line="240" w:lineRule="auto"/>
        <w:jc w:val="both"/>
        <w:rPr>
          <w:rFonts w:ascii="Times New Roman" w:hAnsi="Times New Roman"/>
          <w:color w:val="000000" w:themeColor="text1"/>
          <w:sz w:val="24"/>
          <w:szCs w:val="24"/>
        </w:rPr>
      </w:pPr>
      <w:r>
        <w:rPr>
          <w:rFonts w:ascii="Times New Roman" w:hAnsi="Times New Roman"/>
        </w:rPr>
        <w:t xml:space="preserve">Usar los respectivos equipos de protección personal, para realizar las actividades laborales. </w:t>
      </w:r>
    </w:p>
    <w:p w:rsidR="00C9156D" w:rsidRDefault="00C9156D" w:rsidP="00C9156D">
      <w:pPr>
        <w:pStyle w:val="Prrafodelista"/>
        <w:numPr>
          <w:ilvl w:val="0"/>
          <w:numId w:val="33"/>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Realizar l</w:t>
      </w:r>
      <w:r w:rsidR="00441179">
        <w:rPr>
          <w:rFonts w:ascii="Times New Roman" w:hAnsi="Times New Roman"/>
          <w:color w:val="000000" w:themeColor="text1"/>
          <w:sz w:val="24"/>
          <w:szCs w:val="24"/>
        </w:rPr>
        <w:t xml:space="preserve">os ejercicios de pausas activas, dos veces en el día así: </w:t>
      </w:r>
    </w:p>
    <w:p w:rsidR="00441179" w:rsidRDefault="00441179" w:rsidP="00441179">
      <w:pPr>
        <w:pStyle w:val="Prrafodelista"/>
        <w:spacing w:line="240" w:lineRule="auto"/>
        <w:jc w:val="both"/>
        <w:rPr>
          <w:rFonts w:ascii="Times New Roman" w:hAnsi="Times New Roman"/>
          <w:color w:val="000000" w:themeColor="text1"/>
          <w:sz w:val="24"/>
          <w:szCs w:val="24"/>
        </w:rPr>
      </w:pPr>
      <w:r w:rsidRPr="00441179">
        <w:rPr>
          <w:rFonts w:ascii="Times New Roman" w:hAnsi="Times New Roman"/>
          <w:b/>
          <w:color w:val="000000" w:themeColor="text1"/>
          <w:sz w:val="24"/>
          <w:szCs w:val="24"/>
        </w:rPr>
        <w:t>Mañana</w:t>
      </w:r>
      <w:r>
        <w:rPr>
          <w:rFonts w:ascii="Times New Roman" w:hAnsi="Times New Roman"/>
          <w:color w:val="000000" w:themeColor="text1"/>
          <w:sz w:val="24"/>
          <w:szCs w:val="24"/>
        </w:rPr>
        <w:t xml:space="preserve"> 10:30 am – 10:40 am </w:t>
      </w:r>
    </w:p>
    <w:p w:rsidR="00441179" w:rsidRDefault="00441179" w:rsidP="00441179">
      <w:pPr>
        <w:pStyle w:val="Prrafodelista"/>
        <w:spacing w:line="240" w:lineRule="auto"/>
        <w:jc w:val="both"/>
        <w:rPr>
          <w:rFonts w:ascii="Times New Roman" w:hAnsi="Times New Roman"/>
          <w:color w:val="000000" w:themeColor="text1"/>
          <w:sz w:val="24"/>
          <w:szCs w:val="24"/>
        </w:rPr>
      </w:pPr>
      <w:r w:rsidRPr="00441179">
        <w:rPr>
          <w:rFonts w:ascii="Times New Roman" w:hAnsi="Times New Roman"/>
          <w:b/>
          <w:color w:val="000000" w:themeColor="text1"/>
          <w:sz w:val="24"/>
          <w:szCs w:val="24"/>
        </w:rPr>
        <w:t>Tarde</w:t>
      </w:r>
      <w:r>
        <w:rPr>
          <w:rFonts w:ascii="Times New Roman" w:hAnsi="Times New Roman"/>
          <w:color w:val="000000" w:themeColor="text1"/>
          <w:sz w:val="24"/>
          <w:szCs w:val="24"/>
        </w:rPr>
        <w:t xml:space="preserve"> 15:30 – 15:40 pm </w:t>
      </w:r>
    </w:p>
    <w:p w:rsidR="00441179" w:rsidRDefault="00441179" w:rsidP="00441179">
      <w:pPr>
        <w:pStyle w:val="Prrafodelista"/>
        <w:spacing w:line="240" w:lineRule="auto"/>
        <w:jc w:val="both"/>
        <w:rPr>
          <w:rFonts w:ascii="Times New Roman" w:hAnsi="Times New Roman"/>
          <w:color w:val="000000" w:themeColor="text1"/>
          <w:sz w:val="24"/>
          <w:szCs w:val="24"/>
        </w:rPr>
      </w:pPr>
      <w:r w:rsidRPr="00441179">
        <w:rPr>
          <w:rFonts w:ascii="Times New Roman" w:hAnsi="Times New Roman"/>
          <w:b/>
          <w:color w:val="000000" w:themeColor="text1"/>
          <w:sz w:val="24"/>
          <w:szCs w:val="24"/>
        </w:rPr>
        <w:t>Lugar:</w:t>
      </w:r>
      <w:r>
        <w:rPr>
          <w:rFonts w:ascii="Times New Roman" w:hAnsi="Times New Roman"/>
          <w:color w:val="000000" w:themeColor="text1"/>
          <w:sz w:val="24"/>
          <w:szCs w:val="24"/>
        </w:rPr>
        <w:t xml:space="preserve"> Oficina de Servicios Generales </w:t>
      </w:r>
    </w:p>
    <w:p w:rsidR="00441179" w:rsidRPr="00C9156D" w:rsidRDefault="00441179" w:rsidP="00441179">
      <w:pPr>
        <w:pStyle w:val="Prrafodelista"/>
        <w:spacing w:line="240" w:lineRule="auto"/>
        <w:jc w:val="both"/>
        <w:rPr>
          <w:rFonts w:ascii="Times New Roman" w:hAnsi="Times New Roman"/>
          <w:color w:val="000000" w:themeColor="text1"/>
          <w:sz w:val="24"/>
          <w:szCs w:val="24"/>
        </w:rPr>
      </w:pPr>
    </w:p>
    <w:p w:rsidR="0081578B" w:rsidRDefault="0081578B" w:rsidP="00B86C5A">
      <w:pPr>
        <w:pStyle w:val="Sinespaciado"/>
        <w:ind w:right="-283"/>
        <w:jc w:val="center"/>
        <w:rPr>
          <w:rFonts w:ascii="Times New Roman" w:hAnsi="Times New Roman"/>
          <w:b/>
          <w:color w:val="000000" w:themeColor="text1"/>
          <w:sz w:val="24"/>
          <w:szCs w:val="24"/>
        </w:rPr>
      </w:pPr>
    </w:p>
    <w:p w:rsidR="00A26959" w:rsidRDefault="00A26959" w:rsidP="00A26959">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A26959" w:rsidRDefault="00A26959" w:rsidP="00A26959">
      <w:pPr>
        <w:pStyle w:val="Prrafodelista"/>
        <w:spacing w:line="240" w:lineRule="auto"/>
        <w:ind w:left="-426"/>
        <w:jc w:val="both"/>
        <w:rPr>
          <w:rFonts w:ascii="Times New Roman" w:hAnsi="Times New Roman"/>
          <w:color w:val="000000" w:themeColor="text1"/>
          <w:sz w:val="24"/>
          <w:szCs w:val="24"/>
        </w:rPr>
      </w:pPr>
    </w:p>
    <w:p w:rsidR="00A26959" w:rsidRDefault="00A26959" w:rsidP="00A26959">
      <w:pPr>
        <w:pStyle w:val="Prrafodelista"/>
        <w:spacing w:line="240" w:lineRule="auto"/>
        <w:ind w:left="-426"/>
        <w:jc w:val="both"/>
        <w:rPr>
          <w:rFonts w:ascii="Times New Roman" w:hAnsi="Times New Roman"/>
          <w:color w:val="000000" w:themeColor="text1"/>
          <w:sz w:val="24"/>
          <w:szCs w:val="24"/>
        </w:rPr>
      </w:pPr>
    </w:p>
    <w:p w:rsidR="00A26959" w:rsidRDefault="00A26959" w:rsidP="00A26959">
      <w:pPr>
        <w:pStyle w:val="Prrafodelista"/>
        <w:spacing w:line="240" w:lineRule="auto"/>
        <w:ind w:left="-426"/>
        <w:jc w:val="both"/>
        <w:rPr>
          <w:rFonts w:ascii="Times New Roman" w:hAnsi="Times New Roman"/>
          <w:color w:val="000000" w:themeColor="text1"/>
          <w:sz w:val="24"/>
          <w:szCs w:val="24"/>
        </w:rPr>
      </w:pPr>
    </w:p>
    <w:p w:rsidR="00A26959" w:rsidRDefault="00A26959" w:rsidP="00A26959">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A26959" w:rsidRDefault="00A26959" w:rsidP="00A26959">
      <w:pPr>
        <w:pStyle w:val="Prrafodelista"/>
        <w:spacing w:line="240" w:lineRule="auto"/>
        <w:ind w:left="-426"/>
        <w:jc w:val="both"/>
        <w:rPr>
          <w:rFonts w:ascii="Times New Roman" w:hAnsi="Times New Roman"/>
          <w:noProof/>
          <w:color w:val="000000" w:themeColor="text1"/>
          <w:sz w:val="24"/>
          <w:szCs w:val="24"/>
        </w:rPr>
      </w:pPr>
    </w:p>
    <w:p w:rsidR="00A26959" w:rsidRDefault="00A26959" w:rsidP="00A26959">
      <w:pPr>
        <w:pStyle w:val="Prrafodelista"/>
        <w:spacing w:line="240" w:lineRule="auto"/>
        <w:ind w:left="-426"/>
        <w:jc w:val="both"/>
        <w:rPr>
          <w:rFonts w:ascii="Times New Roman" w:hAnsi="Times New Roman"/>
          <w:noProof/>
          <w:color w:val="000000" w:themeColor="text1"/>
          <w:sz w:val="24"/>
          <w:szCs w:val="24"/>
        </w:rPr>
      </w:pPr>
    </w:p>
    <w:p w:rsidR="00A26959" w:rsidRDefault="00A26959" w:rsidP="00A26959">
      <w:pPr>
        <w:pStyle w:val="Prrafodelista"/>
        <w:spacing w:line="240" w:lineRule="auto"/>
        <w:ind w:left="-426"/>
        <w:jc w:val="both"/>
        <w:rPr>
          <w:rFonts w:ascii="Times New Roman" w:hAnsi="Times New Roman"/>
          <w:noProof/>
          <w:color w:val="000000" w:themeColor="text1"/>
          <w:sz w:val="24"/>
          <w:szCs w:val="24"/>
        </w:rPr>
      </w:pPr>
    </w:p>
    <w:p w:rsidR="00A26959" w:rsidRDefault="00A26959" w:rsidP="00A26959">
      <w:pPr>
        <w:pStyle w:val="Prrafodelista"/>
        <w:spacing w:line="240" w:lineRule="auto"/>
        <w:ind w:left="-426"/>
        <w:jc w:val="both"/>
        <w:rPr>
          <w:rFonts w:ascii="Times New Roman" w:hAnsi="Times New Roman"/>
          <w:noProof/>
          <w:color w:val="000000" w:themeColor="text1"/>
          <w:sz w:val="24"/>
          <w:szCs w:val="24"/>
        </w:rPr>
      </w:pPr>
    </w:p>
    <w:p w:rsidR="00A26959" w:rsidRDefault="00A26959" w:rsidP="00A26959">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A26959" w:rsidRDefault="00A26959" w:rsidP="00441179">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E21AD0" w:rsidRPr="005C68BE" w:rsidRDefault="00E21AD0" w:rsidP="00E21AD0">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21AD0" w:rsidRPr="000F635B" w:rsidRDefault="00E21AD0" w:rsidP="00E21AD0">
      <w:pPr>
        <w:pStyle w:val="Sinespaciado"/>
        <w:pBdr>
          <w:bottom w:val="single" w:sz="4" w:space="1" w:color="auto"/>
        </w:pBdr>
        <w:ind w:left="-426" w:firstLine="426"/>
        <w:jc w:val="center"/>
        <w:rPr>
          <w:rFonts w:ascii="Times New Roman" w:hAnsi="Times New Roman"/>
          <w:sz w:val="24"/>
          <w:szCs w:val="24"/>
        </w:rPr>
      </w:pPr>
    </w:p>
    <w:p w:rsidR="00E21AD0" w:rsidRPr="000F635B" w:rsidRDefault="00E21AD0" w:rsidP="00E21AD0">
      <w:pPr>
        <w:pStyle w:val="Sinespaciado"/>
        <w:ind w:left="-426" w:firstLine="426"/>
        <w:rPr>
          <w:rFonts w:ascii="Times New Roman" w:hAnsi="Times New Roman"/>
          <w:sz w:val="24"/>
          <w:szCs w:val="24"/>
        </w:rPr>
      </w:pPr>
    </w:p>
    <w:p w:rsidR="00E21AD0" w:rsidRPr="000F635B" w:rsidRDefault="00AF6B40" w:rsidP="00E21AD0">
      <w:pPr>
        <w:pStyle w:val="Sinespaciado"/>
        <w:ind w:left="-426" w:firstLine="426"/>
        <w:rPr>
          <w:rFonts w:ascii="Times New Roman" w:hAnsi="Times New Roman"/>
          <w:sz w:val="24"/>
          <w:szCs w:val="24"/>
        </w:rPr>
      </w:pPr>
      <w:r>
        <w:rPr>
          <w:rFonts w:ascii="Times New Roman" w:hAnsi="Times New Roman"/>
          <w:sz w:val="24"/>
          <w:szCs w:val="24"/>
        </w:rPr>
        <w:t>Para:                Psi</w:t>
      </w:r>
      <w:r w:rsidR="00E21AD0">
        <w:rPr>
          <w:rFonts w:ascii="Times New Roman" w:hAnsi="Times New Roman"/>
          <w:sz w:val="24"/>
          <w:szCs w:val="24"/>
        </w:rPr>
        <w:t>.</w:t>
      </w:r>
      <w:r>
        <w:rPr>
          <w:rFonts w:ascii="Times New Roman" w:hAnsi="Times New Roman"/>
          <w:sz w:val="24"/>
          <w:szCs w:val="24"/>
        </w:rPr>
        <w:t xml:space="preserve"> Ind.</w:t>
      </w:r>
      <w:r w:rsidR="00E21AD0">
        <w:rPr>
          <w:rFonts w:ascii="Times New Roman" w:hAnsi="Times New Roman"/>
          <w:sz w:val="24"/>
          <w:szCs w:val="24"/>
        </w:rPr>
        <w:t xml:space="preserve"> David Osorio </w:t>
      </w:r>
      <w:r w:rsidR="00E21AD0" w:rsidRPr="000F635B">
        <w:rPr>
          <w:rFonts w:ascii="Times New Roman" w:hAnsi="Times New Roman"/>
          <w:sz w:val="24"/>
          <w:szCs w:val="24"/>
        </w:rPr>
        <w:tab/>
      </w:r>
    </w:p>
    <w:p w:rsidR="00E21AD0" w:rsidRPr="000F635B" w:rsidRDefault="00AF6B40" w:rsidP="00E21AD0">
      <w:pPr>
        <w:pStyle w:val="Sinespaciado"/>
        <w:ind w:left="1416" w:right="-681"/>
        <w:rPr>
          <w:rFonts w:ascii="Times New Roman" w:hAnsi="Times New Roman"/>
          <w:b/>
          <w:sz w:val="24"/>
          <w:szCs w:val="24"/>
        </w:rPr>
      </w:pPr>
      <w:r>
        <w:rPr>
          <w:rFonts w:ascii="Times New Roman" w:hAnsi="Times New Roman"/>
          <w:b/>
          <w:sz w:val="24"/>
          <w:szCs w:val="24"/>
        </w:rPr>
        <w:t xml:space="preserve"> </w:t>
      </w:r>
      <w:r w:rsidR="00E21AD0">
        <w:rPr>
          <w:rFonts w:ascii="Times New Roman" w:hAnsi="Times New Roman"/>
          <w:b/>
          <w:sz w:val="24"/>
          <w:szCs w:val="24"/>
        </w:rPr>
        <w:t xml:space="preserve">DIRECTOR DE TALENTO HUMANO </w:t>
      </w:r>
    </w:p>
    <w:p w:rsidR="00E21AD0" w:rsidRDefault="00E21AD0" w:rsidP="00E21AD0">
      <w:pPr>
        <w:pStyle w:val="Sinespaciado"/>
        <w:ind w:right="-398"/>
        <w:rPr>
          <w:rFonts w:ascii="Times New Roman" w:hAnsi="Times New Roman"/>
          <w:sz w:val="24"/>
          <w:szCs w:val="24"/>
        </w:rPr>
      </w:pPr>
    </w:p>
    <w:p w:rsidR="00E21AD0" w:rsidRDefault="00E21AD0" w:rsidP="00E21AD0">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E21AD0" w:rsidRPr="005C68BE" w:rsidRDefault="00E21AD0" w:rsidP="00E21AD0">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E21AD0" w:rsidRPr="000F635B" w:rsidRDefault="00E21AD0" w:rsidP="00E21AD0">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w:t>
      </w:r>
      <w:r w:rsidR="00400A4F">
        <w:rPr>
          <w:rFonts w:ascii="Times New Roman" w:hAnsi="Times New Roman"/>
          <w:sz w:val="24"/>
          <w:szCs w:val="24"/>
        </w:rPr>
        <w:t>5 de Dic</w:t>
      </w:r>
      <w:r>
        <w:rPr>
          <w:rFonts w:ascii="Times New Roman" w:hAnsi="Times New Roman"/>
          <w:sz w:val="24"/>
          <w:szCs w:val="24"/>
        </w:rPr>
        <w:t>iem</w:t>
      </w:r>
      <w:r w:rsidRPr="0028532F">
        <w:rPr>
          <w:rFonts w:ascii="Times New Roman" w:hAnsi="Times New Roman"/>
          <w:sz w:val="24"/>
          <w:szCs w:val="24"/>
        </w:rPr>
        <w:t>bre de 2016</w:t>
      </w:r>
    </w:p>
    <w:p w:rsidR="00E21AD0" w:rsidRPr="000F635B" w:rsidRDefault="00E21AD0" w:rsidP="00E21AD0">
      <w:pPr>
        <w:pStyle w:val="Sinespaciado"/>
        <w:ind w:left="-426" w:right="-398" w:firstLine="426"/>
        <w:rPr>
          <w:rFonts w:ascii="Times New Roman" w:hAnsi="Times New Roman"/>
          <w:sz w:val="24"/>
          <w:szCs w:val="24"/>
        </w:rPr>
      </w:pPr>
    </w:p>
    <w:p w:rsidR="00E21AD0" w:rsidRDefault="00E21AD0" w:rsidP="00E21AD0">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- 47</w:t>
      </w:r>
    </w:p>
    <w:p w:rsidR="00E21AD0" w:rsidRPr="000F635B" w:rsidRDefault="00E21AD0" w:rsidP="00E21AD0">
      <w:pPr>
        <w:pStyle w:val="Sinespaciado"/>
        <w:pBdr>
          <w:bottom w:val="single" w:sz="4" w:space="1" w:color="auto"/>
        </w:pBdr>
        <w:ind w:left="-426" w:firstLine="426"/>
        <w:rPr>
          <w:rFonts w:ascii="Times New Roman" w:hAnsi="Times New Roman"/>
          <w:sz w:val="24"/>
          <w:szCs w:val="24"/>
        </w:rPr>
      </w:pPr>
    </w:p>
    <w:p w:rsidR="00400A4F" w:rsidRDefault="00400A4F" w:rsidP="00E21AD0">
      <w:pPr>
        <w:rPr>
          <w:rFonts w:ascii="Times New Roman" w:hAnsi="Times New Roman"/>
          <w:sz w:val="24"/>
          <w:szCs w:val="24"/>
        </w:rPr>
      </w:pPr>
    </w:p>
    <w:p w:rsidR="00E21AD0" w:rsidRDefault="00E21AD0" w:rsidP="00E21AD0">
      <w:pPr>
        <w:shd w:val="clear" w:color="auto" w:fill="FBE4D5"/>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E21AD0" w:rsidRDefault="00E21AD0" w:rsidP="00E21AD0">
      <w:pPr>
        <w:jc w:val="both"/>
        <w:rPr>
          <w:rFonts w:ascii="Times New Roman" w:hAnsi="Times New Roman"/>
          <w:sz w:val="24"/>
          <w:szCs w:val="24"/>
        </w:rPr>
      </w:pPr>
      <w:r>
        <w:rPr>
          <w:rFonts w:ascii="Times New Roman" w:hAnsi="Times New Roman"/>
          <w:sz w:val="24"/>
          <w:szCs w:val="24"/>
        </w:rPr>
        <w:t>El presente Informe Técnico, tiene como finalidad de informa</w:t>
      </w:r>
      <w:r w:rsidR="00400A4F">
        <w:rPr>
          <w:rFonts w:ascii="Times New Roman" w:hAnsi="Times New Roman"/>
          <w:sz w:val="24"/>
          <w:szCs w:val="24"/>
        </w:rPr>
        <w:t>r a usted sobre las capacitaciones</w:t>
      </w:r>
      <w:r>
        <w:rPr>
          <w:rFonts w:ascii="Times New Roman" w:hAnsi="Times New Roman"/>
          <w:sz w:val="24"/>
          <w:szCs w:val="24"/>
        </w:rPr>
        <w:t xml:space="preserve"> que se ha realizado a</w:t>
      </w:r>
      <w:r w:rsidR="00400A4F">
        <w:rPr>
          <w:rFonts w:ascii="Times New Roman" w:hAnsi="Times New Roman"/>
          <w:sz w:val="24"/>
          <w:szCs w:val="24"/>
        </w:rPr>
        <w:t xml:space="preserve">l personal bajo el Régimen de Código de Trabajo referente a </w:t>
      </w:r>
      <w:r w:rsidR="00400A4F" w:rsidRPr="00400A4F">
        <w:rPr>
          <w:rFonts w:ascii="Times New Roman" w:hAnsi="Times New Roman"/>
          <w:b/>
          <w:i/>
          <w:sz w:val="24"/>
          <w:szCs w:val="24"/>
        </w:rPr>
        <w:t>“LEVANTAMIENTO MANUAL DE CARGAS Y PAUSAS ACTIVAS”,</w:t>
      </w:r>
      <w:r w:rsidR="00400A4F">
        <w:rPr>
          <w:rFonts w:ascii="Times New Roman" w:hAnsi="Times New Roman"/>
          <w:sz w:val="24"/>
          <w:szCs w:val="24"/>
        </w:rPr>
        <w:t xml:space="preserve"> que hace referencia a la planificación del Cronograma de la Unidad de Seguridad y Salud Ocupacional, en lo concerniente al mes de noviembre del 2016. </w:t>
      </w:r>
    </w:p>
    <w:p w:rsidR="00E21AD0" w:rsidRPr="00970773" w:rsidRDefault="00E21AD0" w:rsidP="00E21AD0">
      <w:pPr>
        <w:shd w:val="clear" w:color="auto" w:fill="FBE4D5"/>
        <w:rPr>
          <w:rFonts w:ascii="Times New Roman" w:hAnsi="Times New Roman"/>
          <w:b/>
        </w:rPr>
      </w:pPr>
      <w:r w:rsidRPr="00970773">
        <w:rPr>
          <w:rFonts w:ascii="Times New Roman" w:hAnsi="Times New Roman"/>
          <w:b/>
        </w:rPr>
        <w:t xml:space="preserve">II. MARCO LEGAL </w:t>
      </w:r>
    </w:p>
    <w:p w:rsidR="00E21AD0" w:rsidRPr="00970773" w:rsidRDefault="00E21AD0" w:rsidP="00E21AD0">
      <w:pPr>
        <w:jc w:val="center"/>
        <w:rPr>
          <w:rFonts w:ascii="Times New Roman" w:hAnsi="Times New Roman"/>
          <w:b/>
        </w:rPr>
      </w:pPr>
      <w:r w:rsidRPr="00970773">
        <w:rPr>
          <w:rFonts w:ascii="Times New Roman" w:hAnsi="Times New Roman"/>
          <w:b/>
        </w:rPr>
        <w:t>Reglamento de Seguridad y Salud de los Trabajadores y Mejoramiento del Medio Ambiente de Trabajo Decreto Ejecutivo 2393</w:t>
      </w:r>
    </w:p>
    <w:p w:rsidR="00E21AD0" w:rsidRPr="00970773" w:rsidRDefault="00E21AD0" w:rsidP="00E21AD0">
      <w:pPr>
        <w:jc w:val="both"/>
        <w:rPr>
          <w:rFonts w:ascii="Times New Roman" w:hAnsi="Times New Roman"/>
          <w:b/>
        </w:rPr>
      </w:pPr>
      <w:r w:rsidRPr="00970773">
        <w:rPr>
          <w:rFonts w:ascii="Times New Roman" w:hAnsi="Times New Roman"/>
          <w:b/>
        </w:rPr>
        <w:t>ART. 11. OBLIGACIONES DE LOS EMPLEADORES</w:t>
      </w:r>
    </w:p>
    <w:p w:rsidR="00E21AD0" w:rsidRPr="00970773" w:rsidRDefault="00E21AD0" w:rsidP="00E21AD0">
      <w:pPr>
        <w:jc w:val="both"/>
        <w:rPr>
          <w:rFonts w:ascii="Times New Roman" w:hAnsi="Times New Roman"/>
        </w:rPr>
      </w:pPr>
      <w:r w:rsidRPr="00970773">
        <w:rPr>
          <w:rFonts w:ascii="Times New Roman" w:hAnsi="Times New Roman"/>
          <w:b/>
        </w:rPr>
        <w:t>1.-</w:t>
      </w:r>
      <w:r w:rsidRPr="00970773">
        <w:rPr>
          <w:rFonts w:ascii="Times New Roman" w:hAnsi="Times New Roman"/>
        </w:rPr>
        <w:t xml:space="preserve"> Instruir al personal a su cargo sobre los riesgos específicos de los distintos puestos de trabajo y las medidas de prevención adoptar. </w:t>
      </w:r>
    </w:p>
    <w:p w:rsidR="00E21AD0" w:rsidRPr="00970773" w:rsidRDefault="00E21AD0" w:rsidP="00E21AD0">
      <w:pPr>
        <w:jc w:val="both"/>
        <w:rPr>
          <w:rFonts w:ascii="Times New Roman" w:hAnsi="Times New Roman"/>
          <w:b/>
        </w:rPr>
      </w:pPr>
      <w:r w:rsidRPr="00970773">
        <w:rPr>
          <w:rFonts w:ascii="Times New Roman" w:hAnsi="Times New Roman"/>
          <w:b/>
        </w:rPr>
        <w:t xml:space="preserve">ART. 13. OBLIGACIONES DE LOS TRABAJADORES </w:t>
      </w:r>
    </w:p>
    <w:p w:rsidR="00E21AD0" w:rsidRDefault="00E21AD0" w:rsidP="00E21AD0">
      <w:pPr>
        <w:jc w:val="both"/>
        <w:rPr>
          <w:rFonts w:ascii="Times New Roman" w:hAnsi="Times New Roman"/>
        </w:rPr>
      </w:pPr>
      <w:r w:rsidRPr="00970773">
        <w:rPr>
          <w:rFonts w:ascii="Times New Roman" w:hAnsi="Times New Roman"/>
          <w:b/>
        </w:rPr>
        <w:t>2.</w:t>
      </w:r>
      <w:r w:rsidRPr="00970773">
        <w:rPr>
          <w:rFonts w:ascii="Times New Roman" w:hAnsi="Times New Roman"/>
        </w:rPr>
        <w:t xml:space="preserve"> Asistir a los cursos sobre control de desastres, prevención de riesgos, salvamento y socorrismo programados por la empresa u organismos especializados del sector público. </w:t>
      </w:r>
    </w:p>
    <w:p w:rsidR="00400A4F" w:rsidRPr="00D673C4" w:rsidRDefault="00D673C4" w:rsidP="00D673C4">
      <w:pPr>
        <w:shd w:val="clear" w:color="auto" w:fill="FDE9D9" w:themeFill="accent6" w:themeFillTint="33"/>
        <w:jc w:val="both"/>
        <w:rPr>
          <w:rFonts w:ascii="Times New Roman" w:hAnsi="Times New Roman"/>
          <w:b/>
        </w:rPr>
      </w:pPr>
      <w:r w:rsidRPr="00D673C4">
        <w:rPr>
          <w:rFonts w:ascii="Times New Roman" w:hAnsi="Times New Roman"/>
          <w:b/>
        </w:rPr>
        <w:t xml:space="preserve">III. CAPACITACIÒN </w:t>
      </w:r>
    </w:p>
    <w:p w:rsidR="00400A4F" w:rsidRDefault="00D673C4" w:rsidP="00A909D0">
      <w:pPr>
        <w:jc w:val="center"/>
        <w:rPr>
          <w:rFonts w:ascii="Times New Roman" w:hAnsi="Times New Roman"/>
        </w:rPr>
      </w:pPr>
      <w:r w:rsidRPr="00D673C4">
        <w:rPr>
          <w:rFonts w:ascii="Times New Roman" w:hAnsi="Times New Roman"/>
          <w:b/>
        </w:rPr>
        <w:t>TEMA:</w:t>
      </w:r>
      <w:r>
        <w:rPr>
          <w:rFonts w:ascii="Times New Roman" w:hAnsi="Times New Roman"/>
        </w:rPr>
        <w:t xml:space="preserve"> Levantamiento Manual de Cargas y Pausas Activas</w:t>
      </w:r>
    </w:p>
    <w:p w:rsidR="00400A4F" w:rsidRDefault="00A909D0" w:rsidP="00D673C4">
      <w:pPr>
        <w:jc w:val="center"/>
        <w:rPr>
          <w:rFonts w:ascii="Times New Roman" w:hAnsi="Times New Roman"/>
        </w:rPr>
      </w:pPr>
      <w:r w:rsidRPr="00D673C4">
        <w:rPr>
          <w:rFonts w:ascii="Times New Roman" w:hAnsi="Times New Roman"/>
          <w:noProof/>
          <w:lang w:val="es-ES" w:eastAsia="es-ES"/>
        </w:rPr>
        <w:drawing>
          <wp:anchor distT="0" distB="0" distL="114300" distR="114300" simplePos="0" relativeHeight="251753472" behindDoc="0" locked="0" layoutInCell="1" allowOverlap="1" wp14:anchorId="59468448" wp14:editId="014DB166">
            <wp:simplePos x="0" y="0"/>
            <wp:positionH relativeFrom="margin">
              <wp:align>left</wp:align>
            </wp:positionH>
            <wp:positionV relativeFrom="paragraph">
              <wp:posOffset>10298</wp:posOffset>
            </wp:positionV>
            <wp:extent cx="3180080" cy="1749122"/>
            <wp:effectExtent l="0" t="0" r="1270" b="3810"/>
            <wp:wrapNone/>
            <wp:docPr id="4098" name="Picture 2" descr="Resultado de imagen para MANIPULACION MANUAL DE 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Resultado de imagen para MANIPULACION MANUAL DE CARGA"/>
                    <pic:cNvPicPr>
                      <a:picLocks noChangeAspect="1" noChangeArrowheads="1"/>
                    </pic:cNvPicPr>
                  </pic:nvPicPr>
                  <pic:blipFill rotWithShape="1">
                    <a:blip r:embed="rId266">
                      <a:extLst>
                        <a:ext uri="{28A0092B-C50C-407E-A947-70E740481C1C}">
                          <a14:useLocalDpi xmlns:a14="http://schemas.microsoft.com/office/drawing/2010/main" val="0"/>
                        </a:ext>
                      </a:extLst>
                    </a:blip>
                    <a:srcRect l="9501" t="2665" b="5836"/>
                    <a:stretch/>
                  </pic:blipFill>
                  <pic:spPr bwMode="auto">
                    <a:xfrm>
                      <a:off x="0" y="0"/>
                      <a:ext cx="3186181" cy="1752478"/>
                    </a:xfrm>
                    <a:prstGeom prst="rect">
                      <a:avLst/>
                    </a:prstGeom>
                    <a:noFill/>
                    <a:extLst/>
                  </pic:spPr>
                </pic:pic>
              </a:graphicData>
            </a:graphic>
            <wp14:sizeRelH relativeFrom="page">
              <wp14:pctWidth>0</wp14:pctWidth>
            </wp14:sizeRelH>
            <wp14:sizeRelV relativeFrom="page">
              <wp14:pctHeight>0</wp14:pctHeight>
            </wp14:sizeRelV>
          </wp:anchor>
        </w:drawing>
      </w:r>
      <w:r w:rsidRPr="00A909D0">
        <w:rPr>
          <w:rFonts w:ascii="Times New Roman" w:hAnsi="Times New Roman"/>
          <w:noProof/>
          <w:lang w:val="es-ES" w:eastAsia="es-ES"/>
        </w:rPr>
        <w:drawing>
          <wp:anchor distT="0" distB="0" distL="114300" distR="114300" simplePos="0" relativeHeight="251754496" behindDoc="0" locked="0" layoutInCell="1" allowOverlap="1" wp14:anchorId="42A6F8AD" wp14:editId="1A9ED420">
            <wp:simplePos x="0" y="0"/>
            <wp:positionH relativeFrom="margin">
              <wp:posOffset>3283143</wp:posOffset>
            </wp:positionH>
            <wp:positionV relativeFrom="paragraph">
              <wp:posOffset>110159</wp:posOffset>
            </wp:positionV>
            <wp:extent cx="2767965" cy="1649895"/>
            <wp:effectExtent l="0" t="0" r="0" b="7620"/>
            <wp:wrapNone/>
            <wp:docPr id="9220" name="Picture 4" descr="Resultado de imagen para PAUSAS AC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Resultado de imagen para PAUSAS ACTIVAS"/>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70472" cy="1651389"/>
                    </a:xfrm>
                    <a:prstGeom prst="rect">
                      <a:avLst/>
                    </a:prstGeom>
                    <a:noFill/>
                    <a:extLst/>
                  </pic:spPr>
                </pic:pic>
              </a:graphicData>
            </a:graphic>
            <wp14:sizeRelH relativeFrom="page">
              <wp14:pctWidth>0</wp14:pctWidth>
            </wp14:sizeRelH>
            <wp14:sizeRelV relativeFrom="page">
              <wp14:pctHeight>0</wp14:pctHeight>
            </wp14:sizeRelV>
          </wp:anchor>
        </w:drawing>
      </w:r>
    </w:p>
    <w:p w:rsidR="00400A4F" w:rsidRDefault="00400A4F" w:rsidP="00E21AD0">
      <w:pPr>
        <w:jc w:val="both"/>
        <w:rPr>
          <w:rFonts w:ascii="Times New Roman" w:hAnsi="Times New Roman"/>
        </w:rPr>
      </w:pPr>
    </w:p>
    <w:p w:rsidR="00400A4F" w:rsidRDefault="00400A4F" w:rsidP="00E21AD0">
      <w:pPr>
        <w:jc w:val="both"/>
        <w:rPr>
          <w:rFonts w:ascii="Times New Roman" w:hAnsi="Times New Roman"/>
        </w:rPr>
      </w:pPr>
    </w:p>
    <w:p w:rsidR="00400A4F" w:rsidRDefault="00400A4F" w:rsidP="00E21AD0">
      <w:pPr>
        <w:jc w:val="both"/>
        <w:rPr>
          <w:rFonts w:ascii="Times New Roman" w:hAnsi="Times New Roman"/>
        </w:rPr>
      </w:pPr>
    </w:p>
    <w:p w:rsidR="00E21AD0" w:rsidRPr="0045468C" w:rsidRDefault="00E21AD0" w:rsidP="00D673C4">
      <w:pPr>
        <w:shd w:val="clear" w:color="auto" w:fill="FBE4D5"/>
        <w:jc w:val="center"/>
        <w:rPr>
          <w:rFonts w:ascii="Times New Roman" w:hAnsi="Times New Roman"/>
          <w:b/>
          <w:sz w:val="24"/>
          <w:szCs w:val="24"/>
        </w:rPr>
      </w:pPr>
      <w:r>
        <w:rPr>
          <w:rFonts w:ascii="Times New Roman" w:hAnsi="Times New Roman"/>
          <w:b/>
          <w:sz w:val="24"/>
          <w:szCs w:val="24"/>
        </w:rPr>
        <w:lastRenderedPageBreak/>
        <w:t xml:space="preserve">LEVANTAMIENTO MANUAL DE CARGAS </w:t>
      </w:r>
      <w:r w:rsidR="00400A4F">
        <w:rPr>
          <w:rFonts w:ascii="Times New Roman" w:hAnsi="Times New Roman"/>
          <w:b/>
          <w:sz w:val="24"/>
          <w:szCs w:val="24"/>
        </w:rPr>
        <w:t>Y PAUSAS ACTIVAS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E21AD0" w:rsidRPr="00970773" w:rsidTr="0060422E">
        <w:trPr>
          <w:jc w:val="center"/>
        </w:trPr>
        <w:tc>
          <w:tcPr>
            <w:tcW w:w="1757" w:type="dxa"/>
            <w:shd w:val="clear" w:color="auto" w:fill="DEEAF6"/>
          </w:tcPr>
          <w:p w:rsidR="00E21AD0" w:rsidRPr="0060422E" w:rsidRDefault="00E21AD0" w:rsidP="0060422E">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DIA</w:t>
            </w:r>
          </w:p>
        </w:tc>
        <w:tc>
          <w:tcPr>
            <w:tcW w:w="6738" w:type="dxa"/>
            <w:shd w:val="clear" w:color="auto" w:fill="DEEAF6"/>
          </w:tcPr>
          <w:p w:rsidR="00E21AD0" w:rsidRPr="0060422E" w:rsidRDefault="00400A4F" w:rsidP="0060422E">
            <w:pP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Lunes 28 de noviembre del 2016</w:t>
            </w:r>
          </w:p>
        </w:tc>
      </w:tr>
      <w:tr w:rsidR="00E21AD0" w:rsidRPr="00970773" w:rsidTr="0060422E">
        <w:trPr>
          <w:jc w:val="center"/>
        </w:trPr>
        <w:tc>
          <w:tcPr>
            <w:tcW w:w="1757" w:type="dxa"/>
            <w:shd w:val="clear" w:color="auto" w:fill="F2F2F2"/>
          </w:tcPr>
          <w:p w:rsidR="00E21AD0" w:rsidRPr="0060422E" w:rsidRDefault="00E21AD0" w:rsidP="0060422E">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HORA</w:t>
            </w:r>
          </w:p>
        </w:tc>
        <w:tc>
          <w:tcPr>
            <w:tcW w:w="6738" w:type="dxa"/>
            <w:shd w:val="clear" w:color="auto" w:fill="auto"/>
          </w:tcPr>
          <w:p w:rsidR="00E21AD0" w:rsidRPr="0060422E" w:rsidRDefault="0060422E" w:rsidP="0060422E">
            <w:p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7:30 am – 8:30 am </w:t>
            </w:r>
          </w:p>
        </w:tc>
      </w:tr>
      <w:tr w:rsidR="00E21AD0" w:rsidRPr="00970773" w:rsidTr="0060422E">
        <w:trPr>
          <w:jc w:val="center"/>
        </w:trPr>
        <w:tc>
          <w:tcPr>
            <w:tcW w:w="1757" w:type="dxa"/>
            <w:shd w:val="clear" w:color="auto" w:fill="F2F2F2"/>
          </w:tcPr>
          <w:p w:rsidR="00E21AD0" w:rsidRPr="0060422E" w:rsidRDefault="00E21AD0" w:rsidP="0060422E">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LUGAR</w:t>
            </w:r>
          </w:p>
        </w:tc>
        <w:tc>
          <w:tcPr>
            <w:tcW w:w="6738" w:type="dxa"/>
            <w:shd w:val="clear" w:color="auto" w:fill="auto"/>
          </w:tcPr>
          <w:p w:rsidR="00E21AD0" w:rsidRPr="0060422E" w:rsidRDefault="0060422E" w:rsidP="0060422E">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Sala Legislativa </w:t>
            </w:r>
          </w:p>
        </w:tc>
      </w:tr>
      <w:tr w:rsidR="00E21AD0" w:rsidRPr="00970773" w:rsidTr="0060422E">
        <w:trPr>
          <w:jc w:val="center"/>
        </w:trPr>
        <w:tc>
          <w:tcPr>
            <w:tcW w:w="1757" w:type="dxa"/>
            <w:shd w:val="clear" w:color="auto" w:fill="F2F2F2"/>
          </w:tcPr>
          <w:p w:rsidR="00E21AD0" w:rsidRPr="0060422E" w:rsidRDefault="00E21AD0" w:rsidP="0060422E">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INSTRUCTOR</w:t>
            </w:r>
          </w:p>
        </w:tc>
        <w:tc>
          <w:tcPr>
            <w:tcW w:w="6738" w:type="dxa"/>
            <w:shd w:val="clear" w:color="auto" w:fill="auto"/>
          </w:tcPr>
          <w:p w:rsidR="00E21AD0" w:rsidRPr="0060422E" w:rsidRDefault="00E21AD0" w:rsidP="0060422E">
            <w:pPr>
              <w:numPr>
                <w:ilvl w:val="0"/>
                <w:numId w:val="27"/>
              </w:num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MSc. Gladys Molina Romero – Analista de SSO </w:t>
            </w:r>
          </w:p>
        </w:tc>
      </w:tr>
      <w:tr w:rsidR="0060422E" w:rsidRPr="00970773" w:rsidTr="0060422E">
        <w:trPr>
          <w:jc w:val="center"/>
        </w:trPr>
        <w:tc>
          <w:tcPr>
            <w:tcW w:w="1757" w:type="dxa"/>
            <w:shd w:val="clear" w:color="auto" w:fill="F2F2F2"/>
          </w:tcPr>
          <w:p w:rsidR="00B8194D" w:rsidRDefault="0060422E" w:rsidP="0060422E">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DIRIGIDO</w:t>
            </w:r>
          </w:p>
          <w:p w:rsidR="0060422E" w:rsidRPr="0060422E" w:rsidRDefault="0060422E" w:rsidP="0060422E">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 </w:t>
            </w:r>
          </w:p>
        </w:tc>
        <w:tc>
          <w:tcPr>
            <w:tcW w:w="6738" w:type="dxa"/>
            <w:shd w:val="clear" w:color="auto" w:fill="auto"/>
          </w:tcPr>
          <w:p w:rsidR="000D0298" w:rsidRDefault="000D0298" w:rsidP="000D0298">
            <w:pPr>
              <w:pStyle w:val="Prrafodelista"/>
              <w:numPr>
                <w:ilvl w:val="0"/>
                <w:numId w:val="15"/>
              </w:numPr>
              <w:rPr>
                <w:rFonts w:ascii="Times New Roman" w:hAnsi="Times New Roman"/>
                <w:lang w:val="es-ES_tradnl"/>
              </w:rPr>
            </w:pPr>
            <w:r w:rsidRPr="00F61F39">
              <w:rPr>
                <w:rFonts w:ascii="Times New Roman" w:hAnsi="Times New Roman"/>
                <w:lang w:val="es-ES_tradnl"/>
              </w:rPr>
              <w:t xml:space="preserve">Conductores </w:t>
            </w:r>
            <w:r>
              <w:rPr>
                <w:rFonts w:ascii="Times New Roman" w:hAnsi="Times New Roman"/>
                <w:lang w:val="es-ES_tradnl"/>
              </w:rPr>
              <w:t xml:space="preserve">y Operadores de </w:t>
            </w:r>
            <w:r w:rsidRPr="00F61F39">
              <w:rPr>
                <w:rFonts w:ascii="Times New Roman" w:hAnsi="Times New Roman"/>
                <w:lang w:val="es-ES_tradnl"/>
              </w:rPr>
              <w:t xml:space="preserve">Vehículos Pesados </w:t>
            </w:r>
          </w:p>
          <w:p w:rsidR="0060422E" w:rsidRPr="000D0298" w:rsidRDefault="000D0298" w:rsidP="000D0298">
            <w:pPr>
              <w:pStyle w:val="Prrafodelista"/>
              <w:numPr>
                <w:ilvl w:val="0"/>
                <w:numId w:val="15"/>
              </w:numPr>
              <w:rPr>
                <w:rFonts w:ascii="Times New Roman" w:hAnsi="Times New Roman"/>
                <w:sz w:val="28"/>
                <w:szCs w:val="28"/>
                <w:vertAlign w:val="subscript"/>
              </w:rPr>
            </w:pPr>
            <w:r w:rsidRPr="00F61F39">
              <w:rPr>
                <w:rFonts w:ascii="Times New Roman" w:hAnsi="Times New Roman"/>
                <w:lang w:val="es-ES_tradnl"/>
              </w:rPr>
              <w:t xml:space="preserve">Conductores de Vehículos Livianos </w:t>
            </w:r>
          </w:p>
          <w:p w:rsidR="000D0298" w:rsidRPr="0060422E" w:rsidRDefault="000D0298" w:rsidP="000D0298">
            <w:pPr>
              <w:pStyle w:val="Prrafodelista"/>
              <w:numPr>
                <w:ilvl w:val="0"/>
                <w:numId w:val="15"/>
              </w:numPr>
              <w:rPr>
                <w:rFonts w:ascii="Times New Roman" w:hAnsi="Times New Roman"/>
                <w:sz w:val="28"/>
                <w:szCs w:val="28"/>
                <w:vertAlign w:val="subscript"/>
              </w:rPr>
            </w:pPr>
            <w:r>
              <w:rPr>
                <w:rFonts w:ascii="Times New Roman" w:hAnsi="Times New Roman"/>
                <w:lang w:val="es-ES_tradnl"/>
              </w:rPr>
              <w:t xml:space="preserve">Despachador de combustible </w:t>
            </w:r>
          </w:p>
        </w:tc>
      </w:tr>
      <w:tr w:rsidR="00E21AD0" w:rsidRPr="00970773" w:rsidTr="0060422E">
        <w:trPr>
          <w:jc w:val="center"/>
        </w:trPr>
        <w:tc>
          <w:tcPr>
            <w:tcW w:w="1757" w:type="dxa"/>
            <w:shd w:val="clear" w:color="auto" w:fill="F2F2F2"/>
          </w:tcPr>
          <w:p w:rsidR="00E21AD0" w:rsidRPr="0060422E" w:rsidRDefault="00E21AD0" w:rsidP="0060422E">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TEMARIO</w:t>
            </w:r>
          </w:p>
        </w:tc>
        <w:tc>
          <w:tcPr>
            <w:tcW w:w="6738" w:type="dxa"/>
            <w:shd w:val="clear" w:color="auto" w:fill="auto"/>
          </w:tcPr>
          <w:p w:rsidR="00E21AD0" w:rsidRPr="0060422E" w:rsidRDefault="00E21AD0" w:rsidP="0060422E">
            <w:pPr>
              <w:shd w:val="clear" w:color="auto" w:fill="FBE4D5"/>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 xml:space="preserve">LEVANTAMIENTO MANUAL DE CARGAS </w:t>
            </w:r>
          </w:p>
          <w:p w:rsidR="00E21AD0" w:rsidRPr="0060422E" w:rsidRDefault="00E21AD0" w:rsidP="0060422E">
            <w:pPr>
              <w:spacing w:after="0"/>
              <w:rPr>
                <w:rFonts w:ascii="Times New Roman" w:hAnsi="Times New Roman" w:cs="Times New Roman"/>
                <w:sz w:val="28"/>
                <w:szCs w:val="28"/>
                <w:vertAlign w:val="subscript"/>
              </w:rPr>
            </w:pPr>
            <w:r w:rsidRPr="0060422E">
              <w:rPr>
                <w:rFonts w:ascii="Times New Roman" w:hAnsi="Times New Roman" w:cs="Times New Roman"/>
                <w:b/>
                <w:sz w:val="28"/>
                <w:szCs w:val="28"/>
                <w:vertAlign w:val="subscript"/>
              </w:rPr>
              <w:t>1.-</w:t>
            </w:r>
            <w:r w:rsidRPr="0060422E">
              <w:rPr>
                <w:rFonts w:ascii="Times New Roman" w:hAnsi="Times New Roman" w:cs="Times New Roman"/>
                <w:sz w:val="28"/>
                <w:szCs w:val="28"/>
                <w:vertAlign w:val="subscript"/>
              </w:rPr>
              <w:t xml:space="preserve"> Manipulación manual de cargas </w:t>
            </w:r>
          </w:p>
          <w:p w:rsidR="00E21AD0" w:rsidRPr="0060422E" w:rsidRDefault="00E21AD0" w:rsidP="0060422E">
            <w:pPr>
              <w:spacing w:after="0"/>
              <w:rPr>
                <w:rFonts w:ascii="Times New Roman" w:hAnsi="Times New Roman" w:cs="Times New Roman"/>
                <w:sz w:val="28"/>
                <w:szCs w:val="28"/>
                <w:vertAlign w:val="subscript"/>
              </w:rPr>
            </w:pPr>
            <w:r w:rsidRPr="0060422E">
              <w:rPr>
                <w:rFonts w:ascii="Times New Roman" w:hAnsi="Times New Roman" w:cs="Times New Roman"/>
                <w:b/>
                <w:sz w:val="28"/>
                <w:szCs w:val="28"/>
                <w:vertAlign w:val="subscript"/>
              </w:rPr>
              <w:t>2.-</w:t>
            </w:r>
            <w:r w:rsidRPr="0060422E">
              <w:rPr>
                <w:rFonts w:ascii="Times New Roman" w:hAnsi="Times New Roman" w:cs="Times New Roman"/>
                <w:sz w:val="28"/>
                <w:szCs w:val="28"/>
                <w:vertAlign w:val="subscript"/>
              </w:rPr>
              <w:t xml:space="preserve"> Cargas </w:t>
            </w:r>
          </w:p>
          <w:p w:rsidR="000D0298" w:rsidRDefault="000D0298" w:rsidP="0060422E">
            <w:pPr>
              <w:spacing w:after="0"/>
              <w:rPr>
                <w:rFonts w:ascii="Times New Roman" w:hAnsi="Times New Roman" w:cs="Times New Roman"/>
                <w:sz w:val="28"/>
                <w:szCs w:val="28"/>
                <w:vertAlign w:val="subscript"/>
              </w:rPr>
            </w:pPr>
            <w:r>
              <w:rPr>
                <w:rFonts w:ascii="Times New Roman" w:hAnsi="Times New Roman" w:cs="Times New Roman"/>
                <w:b/>
                <w:sz w:val="28"/>
                <w:szCs w:val="28"/>
                <w:vertAlign w:val="subscript"/>
              </w:rPr>
              <w:t xml:space="preserve">3.- </w:t>
            </w:r>
            <w:r>
              <w:rPr>
                <w:rFonts w:ascii="Times New Roman" w:hAnsi="Times New Roman" w:cs="Times New Roman"/>
                <w:sz w:val="28"/>
                <w:szCs w:val="28"/>
                <w:vertAlign w:val="subscript"/>
              </w:rPr>
              <w:t xml:space="preserve">Generalidades </w:t>
            </w:r>
          </w:p>
          <w:p w:rsidR="000D0298"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4.-</w:t>
            </w:r>
            <w:r>
              <w:rPr>
                <w:rFonts w:ascii="Times New Roman" w:hAnsi="Times New Roman" w:cs="Times New Roman"/>
                <w:sz w:val="28"/>
                <w:szCs w:val="28"/>
                <w:vertAlign w:val="subscript"/>
              </w:rPr>
              <w:t xml:space="preserve"> Levantamiento – Peso </w:t>
            </w:r>
          </w:p>
          <w:p w:rsidR="000D0298"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5.-</w:t>
            </w:r>
            <w:r>
              <w:rPr>
                <w:rFonts w:ascii="Times New Roman" w:hAnsi="Times New Roman" w:cs="Times New Roman"/>
                <w:sz w:val="28"/>
                <w:szCs w:val="28"/>
                <w:vertAlign w:val="subscript"/>
              </w:rPr>
              <w:t xml:space="preserve"> Planificación </w:t>
            </w:r>
          </w:p>
          <w:p w:rsidR="00E21AD0"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 xml:space="preserve">6.- </w:t>
            </w:r>
            <w:r w:rsidR="00E21AD0" w:rsidRPr="000D0298">
              <w:rPr>
                <w:rFonts w:ascii="Times New Roman" w:hAnsi="Times New Roman" w:cs="Times New Roman"/>
                <w:b/>
                <w:sz w:val="28"/>
                <w:szCs w:val="28"/>
                <w:vertAlign w:val="subscript"/>
              </w:rPr>
              <w:t xml:space="preserve"> </w:t>
            </w:r>
            <w:r w:rsidRPr="000D0298">
              <w:rPr>
                <w:rFonts w:ascii="Times New Roman" w:hAnsi="Times New Roman" w:cs="Times New Roman"/>
                <w:b/>
                <w:sz w:val="28"/>
                <w:szCs w:val="28"/>
                <w:vertAlign w:val="subscript"/>
              </w:rPr>
              <w:t>Ergonomía</w:t>
            </w:r>
            <w:r>
              <w:rPr>
                <w:rFonts w:ascii="Times New Roman" w:hAnsi="Times New Roman" w:cs="Times New Roman"/>
                <w:sz w:val="28"/>
                <w:szCs w:val="28"/>
                <w:vertAlign w:val="subscript"/>
              </w:rPr>
              <w:t xml:space="preserve">: Correcta posición de los pies </w:t>
            </w:r>
          </w:p>
          <w:p w:rsidR="000D0298"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7.-</w:t>
            </w:r>
            <w:r>
              <w:rPr>
                <w:rFonts w:ascii="Times New Roman" w:hAnsi="Times New Roman" w:cs="Times New Roman"/>
                <w:sz w:val="28"/>
                <w:szCs w:val="28"/>
                <w:vertAlign w:val="subscript"/>
              </w:rPr>
              <w:t xml:space="preserve"> Acercamiento de la carga </w:t>
            </w:r>
          </w:p>
          <w:p w:rsidR="000D0298"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8.-</w:t>
            </w:r>
            <w:r>
              <w:rPr>
                <w:rFonts w:ascii="Times New Roman" w:hAnsi="Times New Roman" w:cs="Times New Roman"/>
                <w:sz w:val="28"/>
                <w:szCs w:val="28"/>
                <w:vertAlign w:val="subscript"/>
              </w:rPr>
              <w:t xml:space="preserve"> Sujetar con seguridad la carga </w:t>
            </w:r>
          </w:p>
          <w:p w:rsidR="000D0298"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9.-</w:t>
            </w:r>
            <w:r>
              <w:rPr>
                <w:rFonts w:ascii="Times New Roman" w:hAnsi="Times New Roman" w:cs="Times New Roman"/>
                <w:sz w:val="28"/>
                <w:szCs w:val="28"/>
                <w:vertAlign w:val="subscript"/>
              </w:rPr>
              <w:t xml:space="preserve"> Levantamiento de la carga </w:t>
            </w:r>
          </w:p>
          <w:p w:rsidR="000D0298" w:rsidRDefault="000D0298" w:rsidP="0060422E">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10.-</w:t>
            </w:r>
            <w:r>
              <w:rPr>
                <w:rFonts w:ascii="Times New Roman" w:hAnsi="Times New Roman" w:cs="Times New Roman"/>
                <w:sz w:val="28"/>
                <w:szCs w:val="28"/>
                <w:vertAlign w:val="subscript"/>
              </w:rPr>
              <w:t xml:space="preserve"> Traslado de la carga </w:t>
            </w:r>
          </w:p>
          <w:p w:rsidR="00B8194D" w:rsidRDefault="00B8194D" w:rsidP="0060422E">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11.-</w:t>
            </w:r>
            <w:r>
              <w:rPr>
                <w:rFonts w:ascii="Times New Roman" w:hAnsi="Times New Roman" w:cs="Times New Roman"/>
                <w:sz w:val="28"/>
                <w:szCs w:val="28"/>
                <w:vertAlign w:val="subscript"/>
              </w:rPr>
              <w:t xml:space="preserve"> Giro con carga </w:t>
            </w:r>
          </w:p>
          <w:p w:rsidR="00B8194D" w:rsidRDefault="00B8194D" w:rsidP="0060422E">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12.-</w:t>
            </w:r>
            <w:r>
              <w:rPr>
                <w:rFonts w:ascii="Times New Roman" w:hAnsi="Times New Roman" w:cs="Times New Roman"/>
                <w:sz w:val="28"/>
                <w:szCs w:val="28"/>
                <w:vertAlign w:val="subscript"/>
              </w:rPr>
              <w:t xml:space="preserve"> Carga que supera el limite </w:t>
            </w:r>
          </w:p>
          <w:p w:rsidR="00B8194D" w:rsidRDefault="00B8194D" w:rsidP="0060422E">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13.-</w:t>
            </w:r>
            <w:r>
              <w:rPr>
                <w:rFonts w:ascii="Times New Roman" w:hAnsi="Times New Roman" w:cs="Times New Roman"/>
                <w:sz w:val="28"/>
                <w:szCs w:val="28"/>
                <w:vertAlign w:val="subscript"/>
              </w:rPr>
              <w:t xml:space="preserve"> Levantamiento seguro </w:t>
            </w:r>
          </w:p>
          <w:p w:rsidR="00B8194D" w:rsidRDefault="00B8194D" w:rsidP="0060422E">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14.-</w:t>
            </w:r>
            <w:r>
              <w:rPr>
                <w:rFonts w:ascii="Times New Roman" w:hAnsi="Times New Roman" w:cs="Times New Roman"/>
                <w:sz w:val="28"/>
                <w:szCs w:val="28"/>
                <w:vertAlign w:val="subscript"/>
              </w:rPr>
              <w:t xml:space="preserve"> Pausas activas </w:t>
            </w:r>
          </w:p>
          <w:p w:rsidR="00B8194D" w:rsidRDefault="00B8194D" w:rsidP="00B8194D">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15.-</w:t>
            </w:r>
            <w:r>
              <w:rPr>
                <w:rFonts w:ascii="Times New Roman" w:hAnsi="Times New Roman" w:cs="Times New Roman"/>
                <w:sz w:val="28"/>
                <w:szCs w:val="28"/>
                <w:vertAlign w:val="subscript"/>
              </w:rPr>
              <w:t xml:space="preserve"> ¿Qué son las pausas activas?</w:t>
            </w:r>
          </w:p>
          <w:p w:rsidR="00B8194D" w:rsidRDefault="00B8194D" w:rsidP="00B8194D">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16.-</w:t>
            </w:r>
            <w:r>
              <w:rPr>
                <w:rFonts w:ascii="Times New Roman" w:hAnsi="Times New Roman" w:cs="Times New Roman"/>
                <w:sz w:val="28"/>
                <w:szCs w:val="28"/>
                <w:vertAlign w:val="subscript"/>
              </w:rPr>
              <w:t xml:space="preserve"> Diez razones para hacer pausas activas </w:t>
            </w:r>
          </w:p>
          <w:p w:rsidR="00B8194D" w:rsidRDefault="00B8194D" w:rsidP="00B8194D">
            <w:pPr>
              <w:spacing w:after="0"/>
              <w:rPr>
                <w:rFonts w:ascii="Times New Roman" w:hAnsi="Times New Roman" w:cs="Times New Roman"/>
                <w:sz w:val="28"/>
                <w:szCs w:val="28"/>
                <w:vertAlign w:val="subscript"/>
              </w:rPr>
            </w:pPr>
            <w:r w:rsidRPr="00B9498A">
              <w:rPr>
                <w:rFonts w:ascii="Times New Roman" w:hAnsi="Times New Roman" w:cs="Times New Roman"/>
                <w:b/>
                <w:sz w:val="28"/>
                <w:szCs w:val="28"/>
                <w:vertAlign w:val="subscript"/>
              </w:rPr>
              <w:t>17.-</w:t>
            </w:r>
            <w:r>
              <w:rPr>
                <w:rFonts w:ascii="Times New Roman" w:hAnsi="Times New Roman" w:cs="Times New Roman"/>
                <w:sz w:val="28"/>
                <w:szCs w:val="28"/>
                <w:vertAlign w:val="subscript"/>
              </w:rPr>
              <w:t xml:space="preserve"> </w:t>
            </w:r>
            <w:r w:rsidR="00B9498A">
              <w:rPr>
                <w:rFonts w:ascii="Times New Roman" w:hAnsi="Times New Roman" w:cs="Times New Roman"/>
                <w:sz w:val="28"/>
                <w:szCs w:val="28"/>
                <w:vertAlign w:val="subscript"/>
              </w:rPr>
              <w:t xml:space="preserve">Beneficios Fisiológicos </w:t>
            </w:r>
          </w:p>
          <w:p w:rsidR="00B9498A" w:rsidRDefault="00B9498A" w:rsidP="00B8194D">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18.-</w:t>
            </w:r>
            <w:r>
              <w:rPr>
                <w:rFonts w:ascii="Times New Roman" w:hAnsi="Times New Roman" w:cs="Times New Roman"/>
                <w:sz w:val="28"/>
                <w:szCs w:val="28"/>
                <w:vertAlign w:val="subscript"/>
              </w:rPr>
              <w:t xml:space="preserve"> </w:t>
            </w:r>
            <w:r w:rsidR="00D212D8">
              <w:rPr>
                <w:rFonts w:ascii="Times New Roman" w:hAnsi="Times New Roman" w:cs="Times New Roman"/>
                <w:sz w:val="28"/>
                <w:szCs w:val="28"/>
                <w:vertAlign w:val="subscript"/>
              </w:rPr>
              <w:t xml:space="preserve">Beneficios Psicológicos </w:t>
            </w:r>
          </w:p>
          <w:p w:rsidR="00B9498A" w:rsidRDefault="00D212D8" w:rsidP="00D212D8">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19.-</w:t>
            </w:r>
            <w:r>
              <w:rPr>
                <w:rFonts w:ascii="Times New Roman" w:hAnsi="Times New Roman" w:cs="Times New Roman"/>
                <w:sz w:val="28"/>
                <w:szCs w:val="28"/>
                <w:vertAlign w:val="subscript"/>
              </w:rPr>
              <w:t xml:space="preserve"> Beneficios Sociales </w:t>
            </w:r>
          </w:p>
          <w:p w:rsidR="00D212D8" w:rsidRDefault="00D212D8" w:rsidP="00D212D8">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20.-</w:t>
            </w:r>
            <w:r>
              <w:rPr>
                <w:rFonts w:ascii="Times New Roman" w:hAnsi="Times New Roman" w:cs="Times New Roman"/>
                <w:sz w:val="28"/>
                <w:szCs w:val="28"/>
                <w:vertAlign w:val="subscript"/>
              </w:rPr>
              <w:t xml:space="preserve"> ¿Cómo se realizan las pausas activas? </w:t>
            </w:r>
          </w:p>
          <w:p w:rsidR="00D212D8" w:rsidRPr="0060422E" w:rsidRDefault="00D212D8" w:rsidP="00D212D8">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21.-</w:t>
            </w:r>
            <w:r>
              <w:rPr>
                <w:rFonts w:ascii="Times New Roman" w:hAnsi="Times New Roman" w:cs="Times New Roman"/>
                <w:sz w:val="28"/>
                <w:szCs w:val="28"/>
                <w:vertAlign w:val="subscript"/>
              </w:rPr>
              <w:t xml:space="preserve"> Proyección de video / Ejercicios de pausas activas </w:t>
            </w:r>
          </w:p>
        </w:tc>
      </w:tr>
      <w:tr w:rsidR="00E21AD0" w:rsidRPr="00970773" w:rsidTr="0060422E">
        <w:trPr>
          <w:jc w:val="center"/>
        </w:trPr>
        <w:tc>
          <w:tcPr>
            <w:tcW w:w="1757" w:type="dxa"/>
            <w:shd w:val="clear" w:color="auto" w:fill="F2F2F2"/>
          </w:tcPr>
          <w:p w:rsidR="00E21AD0" w:rsidRPr="0060422E" w:rsidRDefault="00E21AD0" w:rsidP="0060422E">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lastRenderedPageBreak/>
              <w:t>TOTAL DE PERSONAS CAPACITADAS</w:t>
            </w:r>
          </w:p>
        </w:tc>
        <w:tc>
          <w:tcPr>
            <w:tcW w:w="6738" w:type="dxa"/>
            <w:shd w:val="clear" w:color="auto" w:fill="auto"/>
          </w:tcPr>
          <w:p w:rsidR="00E21AD0" w:rsidRPr="0060422E" w:rsidRDefault="0060422E" w:rsidP="0060422E">
            <w:pPr>
              <w:numPr>
                <w:ilvl w:val="0"/>
                <w:numId w:val="26"/>
              </w:numP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79  Personas </w:t>
            </w:r>
            <w:r w:rsidR="00E21AD0" w:rsidRPr="0060422E">
              <w:rPr>
                <w:rFonts w:ascii="Times New Roman" w:hAnsi="Times New Roman" w:cs="Times New Roman"/>
                <w:b/>
                <w:sz w:val="28"/>
                <w:szCs w:val="28"/>
                <w:vertAlign w:val="subscript"/>
              </w:rPr>
              <w:t>Capacitada</w:t>
            </w:r>
            <w:r>
              <w:rPr>
                <w:rFonts w:ascii="Times New Roman" w:hAnsi="Times New Roman" w:cs="Times New Roman"/>
                <w:b/>
                <w:sz w:val="28"/>
                <w:szCs w:val="28"/>
                <w:vertAlign w:val="subscript"/>
              </w:rPr>
              <w:t>s</w:t>
            </w:r>
          </w:p>
        </w:tc>
      </w:tr>
    </w:tbl>
    <w:p w:rsidR="002C1FD6" w:rsidRDefault="00AA7934" w:rsidP="00AA7934">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LEVANTAMIENTO MANUAL DE CARGAS</w:t>
      </w:r>
    </w:p>
    <w:p w:rsidR="002C1FD6" w:rsidRDefault="002C1FD6" w:rsidP="00441179">
      <w:pPr>
        <w:pStyle w:val="Prrafodelista"/>
        <w:spacing w:line="240" w:lineRule="auto"/>
        <w:ind w:left="-426"/>
        <w:jc w:val="both"/>
        <w:rPr>
          <w:rFonts w:ascii="Times New Roman" w:hAnsi="Times New Roman"/>
          <w:b/>
          <w:noProof/>
          <w:color w:val="000000" w:themeColor="text1"/>
          <w:sz w:val="24"/>
          <w:szCs w:val="24"/>
          <w:lang w:eastAsia="es-ES"/>
        </w:rPr>
      </w:pPr>
    </w:p>
    <w:p w:rsidR="00503F7C" w:rsidRDefault="00503F7C" w:rsidP="00503F7C">
      <w:pPr>
        <w:pStyle w:val="Prrafodelista"/>
        <w:spacing w:line="240" w:lineRule="auto"/>
        <w:ind w:left="-426"/>
        <w:jc w:val="center"/>
        <w:rPr>
          <w:rFonts w:ascii="Times New Roman" w:hAnsi="Times New Roman"/>
          <w:b/>
          <w:noProof/>
          <w:color w:val="000000" w:themeColor="text1"/>
          <w:sz w:val="24"/>
          <w:szCs w:val="24"/>
        </w:rPr>
      </w:pPr>
      <w:r w:rsidRPr="00503F7C">
        <w:rPr>
          <w:rFonts w:ascii="Times New Roman" w:hAnsi="Times New Roman"/>
          <w:b/>
          <w:noProof/>
          <w:color w:val="000000" w:themeColor="text1"/>
          <w:sz w:val="24"/>
          <w:szCs w:val="24"/>
          <w:lang w:eastAsia="es-ES"/>
        </w:rPr>
        <w:drawing>
          <wp:inline distT="0" distB="0" distL="0" distR="0" wp14:anchorId="0ABF5F6A" wp14:editId="6ABC2D10">
            <wp:extent cx="5400675" cy="3037840"/>
            <wp:effectExtent l="0" t="0" r="9525" b="0"/>
            <wp:docPr id="1037" name="Imagen 1037" descr="C:\Users\GMOLIN~1.GPT\AppData\Local\Temp\20161128_07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1.GPT\AppData\Local\Temp\20161128_075922.jpg"/>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503F7C" w:rsidRDefault="00503F7C"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AA7934" w:rsidP="00AA7934">
      <w:pPr>
        <w:pStyle w:val="Prrafodelista"/>
        <w:spacing w:line="240" w:lineRule="auto"/>
        <w:ind w:left="-426"/>
        <w:jc w:val="center"/>
        <w:rPr>
          <w:rFonts w:ascii="Times New Roman" w:hAnsi="Times New Roman"/>
          <w:b/>
          <w:noProof/>
          <w:color w:val="000000" w:themeColor="text1"/>
          <w:sz w:val="24"/>
          <w:szCs w:val="24"/>
        </w:rPr>
      </w:pPr>
      <w:r w:rsidRPr="00AA7934">
        <w:rPr>
          <w:rFonts w:ascii="Times New Roman" w:hAnsi="Times New Roman"/>
          <w:b/>
          <w:noProof/>
          <w:color w:val="000000" w:themeColor="text1"/>
          <w:sz w:val="24"/>
          <w:szCs w:val="24"/>
          <w:lang w:eastAsia="es-ES"/>
        </w:rPr>
        <w:drawing>
          <wp:inline distT="0" distB="0" distL="0" distR="0" wp14:anchorId="1D8036F8" wp14:editId="5AC98C34">
            <wp:extent cx="5400053" cy="2763079"/>
            <wp:effectExtent l="0" t="0" r="0" b="0"/>
            <wp:docPr id="1030" name="Imagen 1030" descr="C:\Users\GMOLIN~1.GPT\AppData\Local\Temp\20161128_07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1.GPT\AppData\Local\Temp\20161128_075951.jpg"/>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401351" cy="2763743"/>
                    </a:xfrm>
                    <a:prstGeom prst="rect">
                      <a:avLst/>
                    </a:prstGeom>
                    <a:noFill/>
                    <a:ln>
                      <a:noFill/>
                    </a:ln>
                  </pic:spPr>
                </pic:pic>
              </a:graphicData>
            </a:graphic>
          </wp:inline>
        </w:drawing>
      </w:r>
    </w:p>
    <w:p w:rsidR="002C1FD6" w:rsidRDefault="00503F7C" w:rsidP="00441179">
      <w:pPr>
        <w:pStyle w:val="Prrafodelista"/>
        <w:spacing w:line="240" w:lineRule="auto"/>
        <w:ind w:left="-426"/>
        <w:jc w:val="both"/>
        <w:rPr>
          <w:rFonts w:ascii="Times New Roman" w:hAnsi="Times New Roman"/>
          <w:b/>
          <w:noProof/>
          <w:color w:val="000000" w:themeColor="text1"/>
          <w:sz w:val="24"/>
          <w:szCs w:val="24"/>
        </w:rPr>
      </w:pPr>
      <w:r w:rsidRPr="00AA7934">
        <w:rPr>
          <w:rFonts w:ascii="Times New Roman" w:hAnsi="Times New Roman"/>
          <w:b/>
          <w:noProof/>
          <w:color w:val="000000" w:themeColor="text1"/>
          <w:sz w:val="24"/>
          <w:szCs w:val="24"/>
          <w:lang w:eastAsia="es-ES"/>
        </w:rPr>
        <w:drawing>
          <wp:anchor distT="0" distB="0" distL="114300" distR="114300" simplePos="0" relativeHeight="251755520" behindDoc="0" locked="0" layoutInCell="1" allowOverlap="1" wp14:anchorId="4DD0168E" wp14:editId="42FE2F4F">
            <wp:simplePos x="0" y="0"/>
            <wp:positionH relativeFrom="column">
              <wp:posOffset>-154553</wp:posOffset>
            </wp:positionH>
            <wp:positionV relativeFrom="paragraph">
              <wp:posOffset>207424</wp:posOffset>
            </wp:positionV>
            <wp:extent cx="5400675" cy="3037840"/>
            <wp:effectExtent l="0" t="0" r="0" b="0"/>
            <wp:wrapNone/>
            <wp:docPr id="1032" name="Imagen 1032" descr="C:\Users\GMOLIN~1.GPT\AppData\Local\Temp\20161128_08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1.GPT\AppData\Local\Temp\20161128_080128.jpg"/>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1FD6" w:rsidRDefault="002C1FD6" w:rsidP="00AA7934">
      <w:pPr>
        <w:pStyle w:val="Prrafodelista"/>
        <w:spacing w:line="240" w:lineRule="auto"/>
        <w:ind w:left="-426"/>
        <w:jc w:val="center"/>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AA7934" w:rsidP="00AA7934">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PAUSAS ACTIVAS</w:t>
      </w: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503F7C" w:rsidP="00503F7C">
      <w:pPr>
        <w:pStyle w:val="Prrafodelista"/>
        <w:spacing w:line="240" w:lineRule="auto"/>
        <w:ind w:left="-426"/>
        <w:jc w:val="center"/>
        <w:rPr>
          <w:rFonts w:ascii="Times New Roman" w:hAnsi="Times New Roman"/>
          <w:b/>
          <w:noProof/>
          <w:color w:val="000000" w:themeColor="text1"/>
          <w:sz w:val="24"/>
          <w:szCs w:val="24"/>
        </w:rPr>
      </w:pPr>
      <w:r w:rsidRPr="00503F7C">
        <w:rPr>
          <w:rFonts w:ascii="Times New Roman" w:hAnsi="Times New Roman"/>
          <w:b/>
          <w:noProof/>
          <w:color w:val="000000" w:themeColor="text1"/>
          <w:sz w:val="24"/>
          <w:szCs w:val="24"/>
          <w:lang w:eastAsia="es-ES"/>
        </w:rPr>
        <w:drawing>
          <wp:inline distT="0" distB="0" distL="0" distR="0" wp14:anchorId="5388E5A9" wp14:editId="45DF62E1">
            <wp:extent cx="5400053" cy="2852531"/>
            <wp:effectExtent l="0" t="0" r="0" b="5080"/>
            <wp:docPr id="1035" name="Imagen 1035" descr="C:\Users\GMOLIN~1.GPT\AppData\Local\Temp\20161128_08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1.GPT\AppData\Local\Temp\20161128_081917.jpg"/>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401181" cy="2853127"/>
                    </a:xfrm>
                    <a:prstGeom prst="rect">
                      <a:avLst/>
                    </a:prstGeom>
                    <a:noFill/>
                    <a:ln>
                      <a:noFill/>
                    </a:ln>
                  </pic:spPr>
                </pic:pic>
              </a:graphicData>
            </a:graphic>
          </wp:inline>
        </w:drawing>
      </w: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503F7C" w:rsidP="00503F7C">
      <w:pPr>
        <w:pStyle w:val="Prrafodelista"/>
        <w:spacing w:line="240" w:lineRule="auto"/>
        <w:ind w:left="-426"/>
        <w:jc w:val="center"/>
        <w:rPr>
          <w:rFonts w:ascii="Times New Roman" w:hAnsi="Times New Roman"/>
          <w:b/>
          <w:noProof/>
          <w:color w:val="000000" w:themeColor="text1"/>
          <w:sz w:val="24"/>
          <w:szCs w:val="24"/>
        </w:rPr>
      </w:pPr>
      <w:r w:rsidRPr="00503F7C">
        <w:rPr>
          <w:rFonts w:ascii="Times New Roman" w:hAnsi="Times New Roman"/>
          <w:b/>
          <w:noProof/>
          <w:color w:val="000000" w:themeColor="text1"/>
          <w:sz w:val="24"/>
          <w:szCs w:val="24"/>
          <w:lang w:eastAsia="es-ES"/>
        </w:rPr>
        <w:drawing>
          <wp:inline distT="0" distB="0" distL="0" distR="0" wp14:anchorId="75A1888E" wp14:editId="5100A273">
            <wp:extent cx="5400053" cy="3027900"/>
            <wp:effectExtent l="0" t="0" r="0" b="1270"/>
            <wp:docPr id="1036" name="Imagen 1036" descr="C:\Users\GMOLIN~1.GPT\AppData\Local\Temp\20161128_08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MOLIN~1.GPT\AppData\Local\Temp\20161128_081148.jp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01585" cy="3028759"/>
                    </a:xfrm>
                    <a:prstGeom prst="rect">
                      <a:avLst/>
                    </a:prstGeom>
                    <a:noFill/>
                    <a:ln>
                      <a:noFill/>
                    </a:ln>
                  </pic:spPr>
                </pic:pic>
              </a:graphicData>
            </a:graphic>
          </wp:inline>
        </w:drawing>
      </w:r>
    </w:p>
    <w:p w:rsidR="002C1FD6" w:rsidRDefault="002F3C8F" w:rsidP="00441179">
      <w:pPr>
        <w:pStyle w:val="Prrafodelista"/>
        <w:spacing w:line="240" w:lineRule="auto"/>
        <w:ind w:left="-426"/>
        <w:jc w:val="both"/>
        <w:rPr>
          <w:rFonts w:ascii="Times New Roman" w:hAnsi="Times New Roman"/>
          <w:b/>
          <w:noProof/>
          <w:color w:val="000000" w:themeColor="text1"/>
          <w:sz w:val="24"/>
          <w:szCs w:val="24"/>
        </w:rPr>
      </w:pPr>
      <w:r w:rsidRPr="00503F7C">
        <w:rPr>
          <w:rFonts w:ascii="Times New Roman" w:hAnsi="Times New Roman"/>
          <w:b/>
          <w:noProof/>
          <w:color w:val="000000" w:themeColor="text1"/>
          <w:sz w:val="24"/>
          <w:szCs w:val="24"/>
          <w:lang w:eastAsia="es-ES"/>
        </w:rPr>
        <w:drawing>
          <wp:anchor distT="0" distB="0" distL="114300" distR="114300" simplePos="0" relativeHeight="251756544" behindDoc="0" locked="0" layoutInCell="1" allowOverlap="1" wp14:anchorId="733B2057" wp14:editId="3E54A922">
            <wp:simplePos x="0" y="0"/>
            <wp:positionH relativeFrom="margin">
              <wp:posOffset>-135918</wp:posOffset>
            </wp:positionH>
            <wp:positionV relativeFrom="paragraph">
              <wp:posOffset>111953</wp:posOffset>
            </wp:positionV>
            <wp:extent cx="5400675" cy="2812774"/>
            <wp:effectExtent l="0" t="0" r="0" b="6985"/>
            <wp:wrapNone/>
            <wp:docPr id="1038" name="Imagen 1038" descr="C:\Users\GMOLIN~1.GPT\AppData\Local\Temp\20161128_081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1.GPT\AppData\Local\Temp\20161128_081627.jpg"/>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402060" cy="2813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503F7C">
      <w:pPr>
        <w:pStyle w:val="Prrafodelista"/>
        <w:spacing w:line="240" w:lineRule="auto"/>
        <w:ind w:left="-426"/>
        <w:jc w:val="center"/>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AA7934" w:rsidRDefault="00AA7934" w:rsidP="00441179">
      <w:pPr>
        <w:pStyle w:val="Prrafodelista"/>
        <w:spacing w:line="240" w:lineRule="auto"/>
        <w:ind w:left="-426"/>
        <w:jc w:val="both"/>
        <w:rPr>
          <w:rFonts w:ascii="Times New Roman" w:hAnsi="Times New Roman"/>
          <w:b/>
          <w:noProof/>
          <w:color w:val="000000" w:themeColor="text1"/>
          <w:sz w:val="24"/>
          <w:szCs w:val="24"/>
        </w:rPr>
      </w:pPr>
    </w:p>
    <w:p w:rsidR="00AA7934" w:rsidRDefault="00AA7934" w:rsidP="00441179">
      <w:pPr>
        <w:pStyle w:val="Prrafodelista"/>
        <w:spacing w:line="240" w:lineRule="auto"/>
        <w:ind w:left="-426"/>
        <w:jc w:val="both"/>
        <w:rPr>
          <w:rFonts w:ascii="Times New Roman" w:hAnsi="Times New Roman"/>
          <w:b/>
          <w:noProof/>
          <w:color w:val="000000" w:themeColor="text1"/>
          <w:sz w:val="24"/>
          <w:szCs w:val="24"/>
        </w:rPr>
      </w:pPr>
    </w:p>
    <w:p w:rsidR="00AA7934" w:rsidRDefault="00AA7934" w:rsidP="00441179">
      <w:pPr>
        <w:pStyle w:val="Prrafodelista"/>
        <w:spacing w:line="240" w:lineRule="auto"/>
        <w:ind w:left="-426"/>
        <w:jc w:val="both"/>
        <w:rPr>
          <w:rFonts w:ascii="Times New Roman" w:hAnsi="Times New Roman"/>
          <w:b/>
          <w:noProof/>
          <w:color w:val="000000" w:themeColor="text1"/>
          <w:sz w:val="24"/>
          <w:szCs w:val="24"/>
        </w:rPr>
      </w:pPr>
    </w:p>
    <w:p w:rsidR="002C1FD6" w:rsidRDefault="002C1FD6" w:rsidP="00441179">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r w:rsidRPr="002F3C8F">
        <w:rPr>
          <w:rFonts w:ascii="Times New Roman" w:hAnsi="Times New Roman"/>
          <w:b/>
          <w:noProof/>
          <w:color w:val="000000" w:themeColor="text1"/>
          <w:sz w:val="24"/>
          <w:szCs w:val="24"/>
          <w:lang w:eastAsia="es-ES"/>
        </w:rPr>
        <w:lastRenderedPageBreak/>
        <w:drawing>
          <wp:inline distT="0" distB="0" distL="0" distR="0">
            <wp:extent cx="5400675" cy="3038190"/>
            <wp:effectExtent l="0" t="0" r="0" b="0"/>
            <wp:docPr id="1039" name="Imagen 1039" descr="C:\Users\GMOLIN~1.GPT\AppData\Local\Temp\20161128_08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1.GPT\AppData\Local\Temp\20161128_081639.jp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r w:rsidRPr="002F3C8F">
        <w:rPr>
          <w:rFonts w:ascii="Times New Roman" w:hAnsi="Times New Roman"/>
          <w:b/>
          <w:noProof/>
          <w:color w:val="000000" w:themeColor="text1"/>
          <w:sz w:val="24"/>
          <w:szCs w:val="24"/>
          <w:lang w:eastAsia="es-ES"/>
        </w:rPr>
        <w:drawing>
          <wp:inline distT="0" distB="0" distL="0" distR="0">
            <wp:extent cx="5400675" cy="3038190"/>
            <wp:effectExtent l="0" t="0" r="0" b="0"/>
            <wp:docPr id="1040" name="Imagen 1040" descr="C:\Users\GMOLIN~1.GPT\AppData\Local\Temp\20161128_08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MOLIN~1.GPT\AppData\Local\Temp\20161128_081759.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2F3C8F" w:rsidRPr="0060422E" w:rsidTr="003A189F">
        <w:trPr>
          <w:jc w:val="center"/>
        </w:trPr>
        <w:tc>
          <w:tcPr>
            <w:tcW w:w="1757" w:type="dxa"/>
            <w:shd w:val="clear" w:color="auto" w:fill="E5DFEC" w:themeFill="accent4" w:themeFillTint="33"/>
          </w:tcPr>
          <w:p w:rsidR="002F3C8F" w:rsidRPr="0060422E" w:rsidRDefault="002F3C8F" w:rsidP="002F3C8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lastRenderedPageBreak/>
              <w:t>DIA</w:t>
            </w:r>
          </w:p>
        </w:tc>
        <w:tc>
          <w:tcPr>
            <w:tcW w:w="6737" w:type="dxa"/>
            <w:shd w:val="clear" w:color="auto" w:fill="E5DFEC" w:themeFill="accent4" w:themeFillTint="33"/>
          </w:tcPr>
          <w:p w:rsidR="002F3C8F" w:rsidRPr="0060422E" w:rsidRDefault="002F3C8F" w:rsidP="002F3C8F">
            <w:pPr>
              <w:rPr>
                <w:rFonts w:ascii="Times New Roman" w:hAnsi="Times New Roman" w:cs="Times New Roman"/>
                <w:b/>
                <w:sz w:val="28"/>
                <w:szCs w:val="28"/>
                <w:vertAlign w:val="subscript"/>
              </w:rPr>
            </w:pPr>
            <w:r>
              <w:rPr>
                <w:rFonts w:ascii="Times New Roman" w:hAnsi="Times New Roman" w:cs="Times New Roman"/>
                <w:b/>
                <w:sz w:val="28"/>
                <w:szCs w:val="28"/>
                <w:vertAlign w:val="subscript"/>
              </w:rPr>
              <w:t>Miércoles 30</w:t>
            </w:r>
            <w:r w:rsidRPr="0060422E">
              <w:rPr>
                <w:rFonts w:ascii="Times New Roman" w:hAnsi="Times New Roman" w:cs="Times New Roman"/>
                <w:b/>
                <w:sz w:val="28"/>
                <w:szCs w:val="28"/>
                <w:vertAlign w:val="subscript"/>
              </w:rPr>
              <w:t xml:space="preserve"> de noviembre del 2016</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HORA</w:t>
            </w:r>
          </w:p>
        </w:tc>
        <w:tc>
          <w:tcPr>
            <w:tcW w:w="6737" w:type="dxa"/>
            <w:shd w:val="clear" w:color="auto" w:fill="auto"/>
          </w:tcPr>
          <w:p w:rsidR="002F3C8F" w:rsidRPr="0060422E" w:rsidRDefault="002F3C8F" w:rsidP="00CC182F">
            <w:p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7:30 am – 8:30 am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LUGAR</w:t>
            </w:r>
          </w:p>
        </w:tc>
        <w:tc>
          <w:tcPr>
            <w:tcW w:w="6737" w:type="dxa"/>
            <w:shd w:val="clear" w:color="auto" w:fill="auto"/>
          </w:tcPr>
          <w:p w:rsidR="002F3C8F" w:rsidRPr="0060422E" w:rsidRDefault="002F3C8F" w:rsidP="00CC182F">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Sala Legislativa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INSTRUCTOR</w:t>
            </w:r>
          </w:p>
        </w:tc>
        <w:tc>
          <w:tcPr>
            <w:tcW w:w="6737" w:type="dxa"/>
            <w:shd w:val="clear" w:color="auto" w:fill="auto"/>
          </w:tcPr>
          <w:p w:rsidR="002F3C8F" w:rsidRPr="0060422E" w:rsidRDefault="002F3C8F" w:rsidP="00CC182F">
            <w:pPr>
              <w:numPr>
                <w:ilvl w:val="0"/>
                <w:numId w:val="27"/>
              </w:num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MSc. Gladys Molina Romero – Analista de SSO </w:t>
            </w:r>
          </w:p>
        </w:tc>
      </w:tr>
      <w:tr w:rsidR="002F3C8F" w:rsidRPr="0060422E" w:rsidTr="003A189F">
        <w:trPr>
          <w:jc w:val="center"/>
        </w:trPr>
        <w:tc>
          <w:tcPr>
            <w:tcW w:w="1757" w:type="dxa"/>
            <w:shd w:val="clear" w:color="auto" w:fill="F2F2F2"/>
          </w:tcPr>
          <w:p w:rsidR="002F3C8F" w:rsidRDefault="002F3C8F" w:rsidP="00CC182F">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DIRIGIDO</w:t>
            </w:r>
          </w:p>
          <w:p w:rsidR="002F3C8F" w:rsidRPr="0060422E" w:rsidRDefault="002F3C8F" w:rsidP="00CC182F">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 </w:t>
            </w:r>
          </w:p>
        </w:tc>
        <w:tc>
          <w:tcPr>
            <w:tcW w:w="6737" w:type="dxa"/>
            <w:shd w:val="clear" w:color="auto" w:fill="auto"/>
          </w:tcPr>
          <w:p w:rsidR="002F3C8F" w:rsidRDefault="002F3C8F" w:rsidP="00CC182F">
            <w:pPr>
              <w:pStyle w:val="Prrafodelista"/>
              <w:numPr>
                <w:ilvl w:val="0"/>
                <w:numId w:val="15"/>
              </w:numPr>
              <w:rPr>
                <w:rFonts w:ascii="Times New Roman" w:hAnsi="Times New Roman"/>
                <w:lang w:val="es-ES_tradnl"/>
              </w:rPr>
            </w:pPr>
            <w:r>
              <w:rPr>
                <w:rFonts w:ascii="Times New Roman" w:hAnsi="Times New Roman"/>
                <w:lang w:val="es-ES_tradnl"/>
              </w:rPr>
              <w:t xml:space="preserve">Talleres </w:t>
            </w:r>
          </w:p>
          <w:p w:rsidR="002F3C8F" w:rsidRDefault="002F3C8F" w:rsidP="00CC182F">
            <w:pPr>
              <w:pStyle w:val="Prrafodelista"/>
              <w:numPr>
                <w:ilvl w:val="0"/>
                <w:numId w:val="15"/>
              </w:numPr>
              <w:rPr>
                <w:rFonts w:ascii="Times New Roman" w:hAnsi="Times New Roman"/>
                <w:lang w:val="es-ES_tradnl"/>
              </w:rPr>
            </w:pPr>
            <w:r>
              <w:rPr>
                <w:rFonts w:ascii="Times New Roman" w:hAnsi="Times New Roman"/>
                <w:lang w:val="es-ES_tradnl"/>
              </w:rPr>
              <w:t xml:space="preserve">Técnicos de mantenimiento </w:t>
            </w:r>
          </w:p>
          <w:p w:rsidR="002F3C8F" w:rsidRDefault="002F3C8F" w:rsidP="00CC182F">
            <w:pPr>
              <w:pStyle w:val="Prrafodelista"/>
              <w:numPr>
                <w:ilvl w:val="0"/>
                <w:numId w:val="15"/>
              </w:numPr>
              <w:rPr>
                <w:rFonts w:ascii="Times New Roman" w:hAnsi="Times New Roman"/>
                <w:lang w:val="es-ES_tradnl"/>
              </w:rPr>
            </w:pPr>
            <w:r>
              <w:rPr>
                <w:rFonts w:ascii="Times New Roman" w:hAnsi="Times New Roman"/>
                <w:lang w:val="es-ES_tradnl"/>
              </w:rPr>
              <w:t xml:space="preserve">Ayudante de servicios de limpieza </w:t>
            </w:r>
          </w:p>
          <w:p w:rsidR="002F3C8F" w:rsidRDefault="002F3C8F" w:rsidP="00CC182F">
            <w:pPr>
              <w:pStyle w:val="Prrafodelista"/>
              <w:numPr>
                <w:ilvl w:val="0"/>
                <w:numId w:val="15"/>
              </w:numPr>
              <w:rPr>
                <w:rFonts w:ascii="Times New Roman" w:hAnsi="Times New Roman"/>
                <w:lang w:val="es-ES_tradnl"/>
              </w:rPr>
            </w:pPr>
            <w:r>
              <w:rPr>
                <w:rFonts w:ascii="Times New Roman" w:hAnsi="Times New Roman"/>
                <w:lang w:val="es-ES_tradnl"/>
              </w:rPr>
              <w:t xml:space="preserve">Mensajero </w:t>
            </w:r>
          </w:p>
          <w:p w:rsidR="002F3C8F" w:rsidRPr="002C1FD6" w:rsidRDefault="002F3C8F" w:rsidP="00CC182F">
            <w:pPr>
              <w:pStyle w:val="Prrafodelista"/>
              <w:numPr>
                <w:ilvl w:val="0"/>
                <w:numId w:val="15"/>
              </w:numPr>
              <w:rPr>
                <w:rFonts w:ascii="Times New Roman" w:hAnsi="Times New Roman"/>
                <w:lang w:val="es-ES_tradnl"/>
              </w:rPr>
            </w:pPr>
            <w:r>
              <w:rPr>
                <w:rFonts w:ascii="Times New Roman" w:hAnsi="Times New Roman"/>
                <w:lang w:val="es-ES_tradnl"/>
              </w:rPr>
              <w:t>Ayudante de proveeduría</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TEMARIO</w:t>
            </w:r>
          </w:p>
        </w:tc>
        <w:tc>
          <w:tcPr>
            <w:tcW w:w="6737" w:type="dxa"/>
            <w:shd w:val="clear" w:color="auto" w:fill="auto"/>
          </w:tcPr>
          <w:p w:rsidR="002F3C8F" w:rsidRPr="0060422E" w:rsidRDefault="002F3C8F" w:rsidP="00CC182F">
            <w:pPr>
              <w:shd w:val="clear" w:color="auto" w:fill="FBE4D5"/>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 xml:space="preserve">LEVANTAMIENTO MANUAL DE CARGAS </w:t>
            </w:r>
          </w:p>
          <w:p w:rsidR="002F3C8F" w:rsidRPr="0060422E" w:rsidRDefault="002F3C8F" w:rsidP="00CC182F">
            <w:pPr>
              <w:spacing w:after="0"/>
              <w:rPr>
                <w:rFonts w:ascii="Times New Roman" w:hAnsi="Times New Roman" w:cs="Times New Roman"/>
                <w:sz w:val="28"/>
                <w:szCs w:val="28"/>
                <w:vertAlign w:val="subscript"/>
              </w:rPr>
            </w:pPr>
            <w:r w:rsidRPr="0060422E">
              <w:rPr>
                <w:rFonts w:ascii="Times New Roman" w:hAnsi="Times New Roman" w:cs="Times New Roman"/>
                <w:b/>
                <w:sz w:val="28"/>
                <w:szCs w:val="28"/>
                <w:vertAlign w:val="subscript"/>
              </w:rPr>
              <w:t>1.-</w:t>
            </w:r>
            <w:r w:rsidRPr="0060422E">
              <w:rPr>
                <w:rFonts w:ascii="Times New Roman" w:hAnsi="Times New Roman" w:cs="Times New Roman"/>
                <w:sz w:val="28"/>
                <w:szCs w:val="28"/>
                <w:vertAlign w:val="subscript"/>
              </w:rPr>
              <w:t xml:space="preserve"> Manipulación manual de cargas </w:t>
            </w:r>
          </w:p>
          <w:p w:rsidR="002F3C8F" w:rsidRPr="0060422E" w:rsidRDefault="002F3C8F" w:rsidP="00CC182F">
            <w:pPr>
              <w:spacing w:after="0"/>
              <w:rPr>
                <w:rFonts w:ascii="Times New Roman" w:hAnsi="Times New Roman" w:cs="Times New Roman"/>
                <w:sz w:val="28"/>
                <w:szCs w:val="28"/>
                <w:vertAlign w:val="subscript"/>
              </w:rPr>
            </w:pPr>
            <w:r w:rsidRPr="0060422E">
              <w:rPr>
                <w:rFonts w:ascii="Times New Roman" w:hAnsi="Times New Roman" w:cs="Times New Roman"/>
                <w:b/>
                <w:sz w:val="28"/>
                <w:szCs w:val="28"/>
                <w:vertAlign w:val="subscript"/>
              </w:rPr>
              <w:t>2.-</w:t>
            </w:r>
            <w:r w:rsidRPr="0060422E">
              <w:rPr>
                <w:rFonts w:ascii="Times New Roman" w:hAnsi="Times New Roman" w:cs="Times New Roman"/>
                <w:sz w:val="28"/>
                <w:szCs w:val="28"/>
                <w:vertAlign w:val="subscript"/>
              </w:rPr>
              <w:t xml:space="preserve"> Cargas </w:t>
            </w:r>
          </w:p>
          <w:p w:rsidR="002F3C8F" w:rsidRDefault="002F3C8F" w:rsidP="00CC182F">
            <w:pPr>
              <w:spacing w:after="0"/>
              <w:rPr>
                <w:rFonts w:ascii="Times New Roman" w:hAnsi="Times New Roman" w:cs="Times New Roman"/>
                <w:sz w:val="28"/>
                <w:szCs w:val="28"/>
                <w:vertAlign w:val="subscript"/>
              </w:rPr>
            </w:pPr>
            <w:r>
              <w:rPr>
                <w:rFonts w:ascii="Times New Roman" w:hAnsi="Times New Roman" w:cs="Times New Roman"/>
                <w:b/>
                <w:sz w:val="28"/>
                <w:szCs w:val="28"/>
                <w:vertAlign w:val="subscript"/>
              </w:rPr>
              <w:t xml:space="preserve">3.- </w:t>
            </w:r>
            <w:r>
              <w:rPr>
                <w:rFonts w:ascii="Times New Roman" w:hAnsi="Times New Roman" w:cs="Times New Roman"/>
                <w:sz w:val="28"/>
                <w:szCs w:val="28"/>
                <w:vertAlign w:val="subscript"/>
              </w:rPr>
              <w:t xml:space="preserve">Generalidades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4.-</w:t>
            </w:r>
            <w:r>
              <w:rPr>
                <w:rFonts w:ascii="Times New Roman" w:hAnsi="Times New Roman" w:cs="Times New Roman"/>
                <w:sz w:val="28"/>
                <w:szCs w:val="28"/>
                <w:vertAlign w:val="subscript"/>
              </w:rPr>
              <w:t xml:space="preserve"> Levantamiento – Peso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5.-</w:t>
            </w:r>
            <w:r>
              <w:rPr>
                <w:rFonts w:ascii="Times New Roman" w:hAnsi="Times New Roman" w:cs="Times New Roman"/>
                <w:sz w:val="28"/>
                <w:szCs w:val="28"/>
                <w:vertAlign w:val="subscript"/>
              </w:rPr>
              <w:t xml:space="preserve"> Planificación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6.-  Ergonomía</w:t>
            </w:r>
            <w:r>
              <w:rPr>
                <w:rFonts w:ascii="Times New Roman" w:hAnsi="Times New Roman" w:cs="Times New Roman"/>
                <w:sz w:val="28"/>
                <w:szCs w:val="28"/>
                <w:vertAlign w:val="subscript"/>
              </w:rPr>
              <w:t xml:space="preserve">: Correcta posición de los pies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7.-</w:t>
            </w:r>
            <w:r>
              <w:rPr>
                <w:rFonts w:ascii="Times New Roman" w:hAnsi="Times New Roman" w:cs="Times New Roman"/>
                <w:sz w:val="28"/>
                <w:szCs w:val="28"/>
                <w:vertAlign w:val="subscript"/>
              </w:rPr>
              <w:t xml:space="preserve"> Acercamiento de la carga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8.-</w:t>
            </w:r>
            <w:r>
              <w:rPr>
                <w:rFonts w:ascii="Times New Roman" w:hAnsi="Times New Roman" w:cs="Times New Roman"/>
                <w:sz w:val="28"/>
                <w:szCs w:val="28"/>
                <w:vertAlign w:val="subscript"/>
              </w:rPr>
              <w:t xml:space="preserve"> Sujetar con seguridad la carga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9.-</w:t>
            </w:r>
            <w:r>
              <w:rPr>
                <w:rFonts w:ascii="Times New Roman" w:hAnsi="Times New Roman" w:cs="Times New Roman"/>
                <w:sz w:val="28"/>
                <w:szCs w:val="28"/>
                <w:vertAlign w:val="subscript"/>
              </w:rPr>
              <w:t xml:space="preserve"> Levantamiento de la carga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10.-</w:t>
            </w:r>
            <w:r>
              <w:rPr>
                <w:rFonts w:ascii="Times New Roman" w:hAnsi="Times New Roman" w:cs="Times New Roman"/>
                <w:sz w:val="28"/>
                <w:szCs w:val="28"/>
                <w:vertAlign w:val="subscript"/>
              </w:rPr>
              <w:t xml:space="preserve"> Traslado de la carga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11.-</w:t>
            </w:r>
            <w:r>
              <w:rPr>
                <w:rFonts w:ascii="Times New Roman" w:hAnsi="Times New Roman" w:cs="Times New Roman"/>
                <w:sz w:val="28"/>
                <w:szCs w:val="28"/>
                <w:vertAlign w:val="subscript"/>
              </w:rPr>
              <w:t xml:space="preserve"> Giro con carga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12.-</w:t>
            </w:r>
            <w:r>
              <w:rPr>
                <w:rFonts w:ascii="Times New Roman" w:hAnsi="Times New Roman" w:cs="Times New Roman"/>
                <w:sz w:val="28"/>
                <w:szCs w:val="28"/>
                <w:vertAlign w:val="subscript"/>
              </w:rPr>
              <w:t xml:space="preserve"> Carga que supera el limite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13.-</w:t>
            </w:r>
            <w:r>
              <w:rPr>
                <w:rFonts w:ascii="Times New Roman" w:hAnsi="Times New Roman" w:cs="Times New Roman"/>
                <w:sz w:val="28"/>
                <w:szCs w:val="28"/>
                <w:vertAlign w:val="subscript"/>
              </w:rPr>
              <w:t xml:space="preserve"> Levantamiento seguro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14.-</w:t>
            </w:r>
            <w:r>
              <w:rPr>
                <w:rFonts w:ascii="Times New Roman" w:hAnsi="Times New Roman" w:cs="Times New Roman"/>
                <w:sz w:val="28"/>
                <w:szCs w:val="28"/>
                <w:vertAlign w:val="subscript"/>
              </w:rPr>
              <w:t xml:space="preserve"> Pausas activas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15.-</w:t>
            </w:r>
            <w:r>
              <w:rPr>
                <w:rFonts w:ascii="Times New Roman" w:hAnsi="Times New Roman" w:cs="Times New Roman"/>
                <w:sz w:val="28"/>
                <w:szCs w:val="28"/>
                <w:vertAlign w:val="subscript"/>
              </w:rPr>
              <w:t xml:space="preserve"> ¿Qué son las pausas activas?</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16.-</w:t>
            </w:r>
            <w:r>
              <w:rPr>
                <w:rFonts w:ascii="Times New Roman" w:hAnsi="Times New Roman" w:cs="Times New Roman"/>
                <w:sz w:val="28"/>
                <w:szCs w:val="28"/>
                <w:vertAlign w:val="subscript"/>
              </w:rPr>
              <w:t xml:space="preserve"> Diez razones para hacer pausas activas </w:t>
            </w:r>
          </w:p>
          <w:p w:rsidR="002F3C8F" w:rsidRDefault="002F3C8F" w:rsidP="00CC182F">
            <w:pPr>
              <w:spacing w:after="0"/>
              <w:rPr>
                <w:rFonts w:ascii="Times New Roman" w:hAnsi="Times New Roman" w:cs="Times New Roman"/>
                <w:sz w:val="28"/>
                <w:szCs w:val="28"/>
                <w:vertAlign w:val="subscript"/>
              </w:rPr>
            </w:pPr>
            <w:r w:rsidRPr="00B9498A">
              <w:rPr>
                <w:rFonts w:ascii="Times New Roman" w:hAnsi="Times New Roman" w:cs="Times New Roman"/>
                <w:b/>
                <w:sz w:val="28"/>
                <w:szCs w:val="28"/>
                <w:vertAlign w:val="subscript"/>
              </w:rPr>
              <w:t>17.-</w:t>
            </w:r>
            <w:r>
              <w:rPr>
                <w:rFonts w:ascii="Times New Roman" w:hAnsi="Times New Roman" w:cs="Times New Roman"/>
                <w:sz w:val="28"/>
                <w:szCs w:val="28"/>
                <w:vertAlign w:val="subscript"/>
              </w:rPr>
              <w:t xml:space="preserve"> Beneficios Fisiológicos </w:t>
            </w:r>
          </w:p>
          <w:p w:rsidR="002F3C8F"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18.-</w:t>
            </w:r>
            <w:r>
              <w:rPr>
                <w:rFonts w:ascii="Times New Roman" w:hAnsi="Times New Roman" w:cs="Times New Roman"/>
                <w:sz w:val="28"/>
                <w:szCs w:val="28"/>
                <w:vertAlign w:val="subscript"/>
              </w:rPr>
              <w:t xml:space="preserve"> Beneficios Psicológicos </w:t>
            </w:r>
          </w:p>
          <w:p w:rsidR="002F3C8F"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19.-</w:t>
            </w:r>
            <w:r>
              <w:rPr>
                <w:rFonts w:ascii="Times New Roman" w:hAnsi="Times New Roman" w:cs="Times New Roman"/>
                <w:sz w:val="28"/>
                <w:szCs w:val="28"/>
                <w:vertAlign w:val="subscript"/>
              </w:rPr>
              <w:t xml:space="preserve"> Beneficios Sociales </w:t>
            </w:r>
          </w:p>
          <w:p w:rsidR="002F3C8F"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20.-</w:t>
            </w:r>
            <w:r>
              <w:rPr>
                <w:rFonts w:ascii="Times New Roman" w:hAnsi="Times New Roman" w:cs="Times New Roman"/>
                <w:sz w:val="28"/>
                <w:szCs w:val="28"/>
                <w:vertAlign w:val="subscript"/>
              </w:rPr>
              <w:t xml:space="preserve"> ¿Cómo se realizan las pausas activas? </w:t>
            </w:r>
          </w:p>
          <w:p w:rsidR="002F3C8F" w:rsidRPr="0060422E"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21.-</w:t>
            </w:r>
            <w:r>
              <w:rPr>
                <w:rFonts w:ascii="Times New Roman" w:hAnsi="Times New Roman" w:cs="Times New Roman"/>
                <w:sz w:val="28"/>
                <w:szCs w:val="28"/>
                <w:vertAlign w:val="subscript"/>
              </w:rPr>
              <w:t xml:space="preserve"> Proyección de video / Ejercicios de pausas activas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lastRenderedPageBreak/>
              <w:t>TOTAL DE PERSONAS CAPACITADAS</w:t>
            </w:r>
          </w:p>
        </w:tc>
        <w:tc>
          <w:tcPr>
            <w:tcW w:w="6737" w:type="dxa"/>
            <w:shd w:val="clear" w:color="auto" w:fill="auto"/>
          </w:tcPr>
          <w:p w:rsidR="002F3C8F" w:rsidRPr="0060422E" w:rsidRDefault="002F3C8F" w:rsidP="00CC182F">
            <w:pPr>
              <w:numPr>
                <w:ilvl w:val="0"/>
                <w:numId w:val="26"/>
              </w:numP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16  Personas </w:t>
            </w:r>
            <w:r w:rsidRPr="0060422E">
              <w:rPr>
                <w:rFonts w:ascii="Times New Roman" w:hAnsi="Times New Roman" w:cs="Times New Roman"/>
                <w:b/>
                <w:sz w:val="28"/>
                <w:szCs w:val="28"/>
                <w:vertAlign w:val="subscript"/>
              </w:rPr>
              <w:t>Capacitada</w:t>
            </w:r>
            <w:r>
              <w:rPr>
                <w:rFonts w:ascii="Times New Roman" w:hAnsi="Times New Roman" w:cs="Times New Roman"/>
                <w:b/>
                <w:sz w:val="28"/>
                <w:szCs w:val="28"/>
                <w:vertAlign w:val="subscript"/>
              </w:rPr>
              <w:t>s</w:t>
            </w:r>
          </w:p>
        </w:tc>
      </w:tr>
    </w:tbl>
    <w:p w:rsidR="002F3C8F" w:rsidRDefault="009A15DC" w:rsidP="002F3C8F">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LEVANTAM</w:t>
      </w:r>
      <w:r w:rsidR="002F3C8F">
        <w:rPr>
          <w:rFonts w:ascii="Times New Roman" w:hAnsi="Times New Roman"/>
          <w:b/>
          <w:noProof/>
          <w:color w:val="000000" w:themeColor="text1"/>
          <w:sz w:val="24"/>
          <w:szCs w:val="24"/>
        </w:rPr>
        <w:t>I</w:t>
      </w:r>
      <w:r>
        <w:rPr>
          <w:rFonts w:ascii="Times New Roman" w:hAnsi="Times New Roman"/>
          <w:b/>
          <w:noProof/>
          <w:color w:val="000000" w:themeColor="text1"/>
          <w:sz w:val="24"/>
          <w:szCs w:val="24"/>
        </w:rPr>
        <w:t>E</w:t>
      </w:r>
      <w:r w:rsidR="002F3C8F">
        <w:rPr>
          <w:rFonts w:ascii="Times New Roman" w:hAnsi="Times New Roman"/>
          <w:b/>
          <w:noProof/>
          <w:color w:val="000000" w:themeColor="text1"/>
          <w:sz w:val="24"/>
          <w:szCs w:val="24"/>
        </w:rPr>
        <w:t>NTO MANUAL DE CARGAS</w:t>
      </w: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r w:rsidRPr="00AA7934">
        <w:rPr>
          <w:rFonts w:ascii="Times New Roman" w:hAnsi="Times New Roman"/>
          <w:b/>
          <w:noProof/>
          <w:color w:val="000000" w:themeColor="text1"/>
          <w:sz w:val="24"/>
          <w:szCs w:val="24"/>
          <w:lang w:eastAsia="es-ES"/>
        </w:rPr>
        <w:drawing>
          <wp:inline distT="0" distB="0" distL="0" distR="0" wp14:anchorId="0469E60A" wp14:editId="6DAAD290">
            <wp:extent cx="5400675" cy="3038190"/>
            <wp:effectExtent l="0" t="0" r="0" b="0"/>
            <wp:docPr id="1028" name="Imagen 1028" descr="C:\Users\GMOLIN~1.GPT\AppData\Local\Temp\20161130_07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1.GPT\AppData\Local\Temp\20161130_074510.jpg"/>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r w:rsidRPr="00AA7934">
        <w:rPr>
          <w:rFonts w:ascii="Times New Roman" w:hAnsi="Times New Roman"/>
          <w:b/>
          <w:noProof/>
          <w:color w:val="000000" w:themeColor="text1"/>
          <w:sz w:val="24"/>
          <w:szCs w:val="24"/>
          <w:lang w:eastAsia="es-ES"/>
        </w:rPr>
        <w:drawing>
          <wp:inline distT="0" distB="0" distL="0" distR="0" wp14:anchorId="5927F450" wp14:editId="6CD491C1">
            <wp:extent cx="5400675" cy="3038190"/>
            <wp:effectExtent l="0" t="0" r="0" b="0"/>
            <wp:docPr id="1029" name="Imagen 1029" descr="C:\Users\GMOLIN~1.GPT\AppData\Local\Temp\20161130_08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1.GPT\AppData\Local\Temp\20161130_080556.jpg"/>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r w:rsidRPr="00AA7934">
        <w:rPr>
          <w:rFonts w:ascii="Times New Roman" w:hAnsi="Times New Roman"/>
          <w:b/>
          <w:noProof/>
          <w:color w:val="000000" w:themeColor="text1"/>
          <w:sz w:val="24"/>
          <w:szCs w:val="24"/>
          <w:lang w:eastAsia="es-ES"/>
        </w:rPr>
        <w:lastRenderedPageBreak/>
        <w:drawing>
          <wp:anchor distT="0" distB="0" distL="114300" distR="114300" simplePos="0" relativeHeight="251757568" behindDoc="0" locked="0" layoutInCell="1" allowOverlap="1" wp14:anchorId="04AB87D5" wp14:editId="438697B9">
            <wp:simplePos x="0" y="0"/>
            <wp:positionH relativeFrom="column">
              <wp:posOffset>-109551</wp:posOffset>
            </wp:positionH>
            <wp:positionV relativeFrom="paragraph">
              <wp:posOffset>190859</wp:posOffset>
            </wp:positionV>
            <wp:extent cx="5400675" cy="3037840"/>
            <wp:effectExtent l="0" t="0" r="9525" b="0"/>
            <wp:wrapNone/>
            <wp:docPr id="1031" name="Imagen 1031" descr="C:\Users\GMOLIN~1.GPT\AppData\Local\Temp\20161130_08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1.GPT\AppData\Local\Temp\20161130_080542.jpg"/>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PAUSAS ACTIVAS</w:t>
      </w: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r w:rsidRPr="00F23169">
        <w:rPr>
          <w:rFonts w:ascii="Times New Roman" w:hAnsi="Times New Roman"/>
          <w:b/>
          <w:noProof/>
          <w:color w:val="000000" w:themeColor="text1"/>
          <w:sz w:val="24"/>
          <w:szCs w:val="24"/>
          <w:lang w:eastAsia="es-ES"/>
        </w:rPr>
        <w:drawing>
          <wp:inline distT="0" distB="0" distL="0" distR="0" wp14:anchorId="16E7A2A4" wp14:editId="4F5731D6">
            <wp:extent cx="5400053" cy="2802835"/>
            <wp:effectExtent l="0" t="0" r="0" b="0"/>
            <wp:docPr id="1024" name="Imagen 1024" descr="C:\Users\GMOLIN~1.GPT\AppData\Local\Temp\20161130_081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61130_081558.jpg"/>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401807" cy="2803745"/>
                    </a:xfrm>
                    <a:prstGeom prst="rect">
                      <a:avLst/>
                    </a:prstGeom>
                    <a:noFill/>
                    <a:ln>
                      <a:noFill/>
                    </a:ln>
                  </pic:spPr>
                </pic:pic>
              </a:graphicData>
            </a:graphic>
          </wp:inline>
        </w:drawing>
      </w: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r w:rsidRPr="00F23169">
        <w:rPr>
          <w:rFonts w:ascii="Times New Roman" w:hAnsi="Times New Roman"/>
          <w:b/>
          <w:noProof/>
          <w:color w:val="000000" w:themeColor="text1"/>
          <w:sz w:val="24"/>
          <w:szCs w:val="24"/>
          <w:lang w:eastAsia="es-ES"/>
        </w:rPr>
        <w:lastRenderedPageBreak/>
        <w:drawing>
          <wp:inline distT="0" distB="0" distL="0" distR="0" wp14:anchorId="7A252FFB" wp14:editId="7FAE9987">
            <wp:extent cx="5400053" cy="2723322"/>
            <wp:effectExtent l="0" t="0" r="0" b="1270"/>
            <wp:docPr id="1025" name="Imagen 1025" descr="C:\Users\GMOLIN~1.GPT\AppData\Local\Temp\20161130_081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1.GPT\AppData\Local\Temp\20161130_081224.jpg"/>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401901" cy="2724254"/>
                    </a:xfrm>
                    <a:prstGeom prst="rect">
                      <a:avLst/>
                    </a:prstGeom>
                    <a:noFill/>
                    <a:ln>
                      <a:noFill/>
                    </a:ln>
                  </pic:spPr>
                </pic:pic>
              </a:graphicData>
            </a:graphic>
          </wp:inline>
        </w:drawing>
      </w: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r w:rsidRPr="00503F7C">
        <w:rPr>
          <w:rFonts w:ascii="Times New Roman" w:hAnsi="Times New Roman"/>
          <w:b/>
          <w:noProof/>
          <w:color w:val="000000" w:themeColor="text1"/>
          <w:sz w:val="24"/>
          <w:szCs w:val="24"/>
          <w:lang w:eastAsia="es-ES"/>
        </w:rPr>
        <w:drawing>
          <wp:anchor distT="0" distB="0" distL="114300" distR="114300" simplePos="0" relativeHeight="251758592" behindDoc="0" locked="0" layoutInCell="1" allowOverlap="1" wp14:anchorId="2D33D848" wp14:editId="38FCFA6E">
            <wp:simplePos x="0" y="0"/>
            <wp:positionH relativeFrom="column">
              <wp:posOffset>-96051</wp:posOffset>
            </wp:positionH>
            <wp:positionV relativeFrom="paragraph">
              <wp:posOffset>179373</wp:posOffset>
            </wp:positionV>
            <wp:extent cx="5400675" cy="3037840"/>
            <wp:effectExtent l="0" t="0" r="9525" b="0"/>
            <wp:wrapNone/>
            <wp:docPr id="1033" name="Imagen 1033" descr="C:\Users\GMOLIN~1.GPT\AppData\Local\Temp\20161130_08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1.GPT\AppData\Local\Temp\20161130_081141.jpg"/>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center"/>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p w:rsidR="003A189F" w:rsidRDefault="003A189F" w:rsidP="002F3C8F">
      <w:pPr>
        <w:pStyle w:val="Prrafodelista"/>
        <w:spacing w:line="240" w:lineRule="auto"/>
        <w:ind w:left="-426"/>
        <w:jc w:val="both"/>
        <w:rPr>
          <w:rFonts w:ascii="Times New Roman" w:hAnsi="Times New Roman"/>
          <w:b/>
          <w:noProof/>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2F3C8F" w:rsidRPr="0060422E" w:rsidTr="003A189F">
        <w:trPr>
          <w:jc w:val="center"/>
        </w:trPr>
        <w:tc>
          <w:tcPr>
            <w:tcW w:w="1757" w:type="dxa"/>
            <w:shd w:val="clear" w:color="auto" w:fill="EAF1DD" w:themeFill="accent3" w:themeFillTint="33"/>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lastRenderedPageBreak/>
              <w:t>DIA</w:t>
            </w:r>
          </w:p>
        </w:tc>
        <w:tc>
          <w:tcPr>
            <w:tcW w:w="6737" w:type="dxa"/>
            <w:shd w:val="clear" w:color="auto" w:fill="EAF1DD" w:themeFill="accent3" w:themeFillTint="33"/>
          </w:tcPr>
          <w:p w:rsidR="002F3C8F" w:rsidRPr="0060422E" w:rsidRDefault="002F3C8F" w:rsidP="00CC182F">
            <w:pPr>
              <w:rPr>
                <w:rFonts w:ascii="Times New Roman" w:hAnsi="Times New Roman" w:cs="Times New Roman"/>
                <w:b/>
                <w:sz w:val="28"/>
                <w:szCs w:val="28"/>
                <w:vertAlign w:val="subscript"/>
              </w:rPr>
            </w:pPr>
            <w:r>
              <w:rPr>
                <w:rFonts w:ascii="Times New Roman" w:hAnsi="Times New Roman" w:cs="Times New Roman"/>
                <w:b/>
                <w:sz w:val="28"/>
                <w:szCs w:val="28"/>
                <w:vertAlign w:val="subscript"/>
              </w:rPr>
              <w:t>Viernes 2 de diciembre de 2016</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HORA</w:t>
            </w:r>
          </w:p>
        </w:tc>
        <w:tc>
          <w:tcPr>
            <w:tcW w:w="6737" w:type="dxa"/>
            <w:shd w:val="clear" w:color="auto" w:fill="auto"/>
          </w:tcPr>
          <w:p w:rsidR="002F3C8F" w:rsidRPr="0060422E" w:rsidRDefault="002F3C8F" w:rsidP="00CC182F">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14:00 pm – 15:30 pm </w:t>
            </w:r>
            <w:r w:rsidRPr="0060422E">
              <w:rPr>
                <w:rFonts w:ascii="Times New Roman" w:hAnsi="Times New Roman" w:cs="Times New Roman"/>
                <w:sz w:val="28"/>
                <w:szCs w:val="28"/>
                <w:vertAlign w:val="subscript"/>
              </w:rPr>
              <w:t xml:space="preserve">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LUGAR</w:t>
            </w:r>
          </w:p>
        </w:tc>
        <w:tc>
          <w:tcPr>
            <w:tcW w:w="6737" w:type="dxa"/>
            <w:shd w:val="clear" w:color="auto" w:fill="auto"/>
          </w:tcPr>
          <w:p w:rsidR="002F3C8F" w:rsidRPr="0060422E" w:rsidRDefault="002F3C8F" w:rsidP="00CC182F">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Viveros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INSTRUCTOR</w:t>
            </w:r>
          </w:p>
        </w:tc>
        <w:tc>
          <w:tcPr>
            <w:tcW w:w="6737" w:type="dxa"/>
            <w:shd w:val="clear" w:color="auto" w:fill="auto"/>
          </w:tcPr>
          <w:p w:rsidR="002F3C8F" w:rsidRPr="0060422E" w:rsidRDefault="002F3C8F" w:rsidP="00CC182F">
            <w:pPr>
              <w:numPr>
                <w:ilvl w:val="0"/>
                <w:numId w:val="27"/>
              </w:num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MSc. Gladys Molina Romero – Analista de SSO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DIRIGIDO </w:t>
            </w:r>
          </w:p>
        </w:tc>
        <w:tc>
          <w:tcPr>
            <w:tcW w:w="6737" w:type="dxa"/>
            <w:shd w:val="clear" w:color="auto" w:fill="auto"/>
          </w:tcPr>
          <w:p w:rsidR="002F3C8F" w:rsidRPr="0060422E" w:rsidRDefault="006F2C25" w:rsidP="00CC182F">
            <w:pPr>
              <w:numPr>
                <w:ilvl w:val="0"/>
                <w:numId w:val="27"/>
              </w:num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Ayudante de Cultivos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TEMARIO</w:t>
            </w:r>
          </w:p>
        </w:tc>
        <w:tc>
          <w:tcPr>
            <w:tcW w:w="6737" w:type="dxa"/>
            <w:shd w:val="clear" w:color="auto" w:fill="auto"/>
          </w:tcPr>
          <w:p w:rsidR="002F3C8F" w:rsidRPr="0060422E" w:rsidRDefault="002F3C8F" w:rsidP="00CC182F">
            <w:pPr>
              <w:shd w:val="clear" w:color="auto" w:fill="FBE4D5"/>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 xml:space="preserve">LEVANTAMIENTO MANUAL DE CARGAS </w:t>
            </w:r>
          </w:p>
          <w:p w:rsidR="002F3C8F" w:rsidRPr="0060422E" w:rsidRDefault="002F3C8F" w:rsidP="00CC182F">
            <w:pPr>
              <w:spacing w:after="0"/>
              <w:rPr>
                <w:rFonts w:ascii="Times New Roman" w:hAnsi="Times New Roman" w:cs="Times New Roman"/>
                <w:sz w:val="28"/>
                <w:szCs w:val="28"/>
                <w:vertAlign w:val="subscript"/>
              </w:rPr>
            </w:pPr>
            <w:r w:rsidRPr="0060422E">
              <w:rPr>
                <w:rFonts w:ascii="Times New Roman" w:hAnsi="Times New Roman" w:cs="Times New Roman"/>
                <w:b/>
                <w:sz w:val="28"/>
                <w:szCs w:val="28"/>
                <w:vertAlign w:val="subscript"/>
              </w:rPr>
              <w:t>1.-</w:t>
            </w:r>
            <w:r w:rsidRPr="0060422E">
              <w:rPr>
                <w:rFonts w:ascii="Times New Roman" w:hAnsi="Times New Roman" w:cs="Times New Roman"/>
                <w:sz w:val="28"/>
                <w:szCs w:val="28"/>
                <w:vertAlign w:val="subscript"/>
              </w:rPr>
              <w:t xml:space="preserve"> Manipulación manual de cargas </w:t>
            </w:r>
          </w:p>
          <w:p w:rsidR="002F3C8F" w:rsidRPr="0060422E" w:rsidRDefault="002F3C8F" w:rsidP="00CC182F">
            <w:pPr>
              <w:spacing w:after="0"/>
              <w:rPr>
                <w:rFonts w:ascii="Times New Roman" w:hAnsi="Times New Roman" w:cs="Times New Roman"/>
                <w:sz w:val="28"/>
                <w:szCs w:val="28"/>
                <w:vertAlign w:val="subscript"/>
              </w:rPr>
            </w:pPr>
            <w:r w:rsidRPr="0060422E">
              <w:rPr>
                <w:rFonts w:ascii="Times New Roman" w:hAnsi="Times New Roman" w:cs="Times New Roman"/>
                <w:b/>
                <w:sz w:val="28"/>
                <w:szCs w:val="28"/>
                <w:vertAlign w:val="subscript"/>
              </w:rPr>
              <w:t>2.-</w:t>
            </w:r>
            <w:r w:rsidRPr="0060422E">
              <w:rPr>
                <w:rFonts w:ascii="Times New Roman" w:hAnsi="Times New Roman" w:cs="Times New Roman"/>
                <w:sz w:val="28"/>
                <w:szCs w:val="28"/>
                <w:vertAlign w:val="subscript"/>
              </w:rPr>
              <w:t xml:space="preserve"> Cargas </w:t>
            </w:r>
          </w:p>
          <w:p w:rsidR="002F3C8F" w:rsidRDefault="002F3C8F" w:rsidP="00CC182F">
            <w:pPr>
              <w:spacing w:after="0"/>
              <w:rPr>
                <w:rFonts w:ascii="Times New Roman" w:hAnsi="Times New Roman" w:cs="Times New Roman"/>
                <w:sz w:val="28"/>
                <w:szCs w:val="28"/>
                <w:vertAlign w:val="subscript"/>
              </w:rPr>
            </w:pPr>
            <w:r>
              <w:rPr>
                <w:rFonts w:ascii="Times New Roman" w:hAnsi="Times New Roman" w:cs="Times New Roman"/>
                <w:b/>
                <w:sz w:val="28"/>
                <w:szCs w:val="28"/>
                <w:vertAlign w:val="subscript"/>
              </w:rPr>
              <w:t xml:space="preserve">3.- </w:t>
            </w:r>
            <w:r>
              <w:rPr>
                <w:rFonts w:ascii="Times New Roman" w:hAnsi="Times New Roman" w:cs="Times New Roman"/>
                <w:sz w:val="28"/>
                <w:szCs w:val="28"/>
                <w:vertAlign w:val="subscript"/>
              </w:rPr>
              <w:t xml:space="preserve">Generalidades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4.-</w:t>
            </w:r>
            <w:r>
              <w:rPr>
                <w:rFonts w:ascii="Times New Roman" w:hAnsi="Times New Roman" w:cs="Times New Roman"/>
                <w:sz w:val="28"/>
                <w:szCs w:val="28"/>
                <w:vertAlign w:val="subscript"/>
              </w:rPr>
              <w:t xml:space="preserve"> Levantamiento – Peso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5.-</w:t>
            </w:r>
            <w:r>
              <w:rPr>
                <w:rFonts w:ascii="Times New Roman" w:hAnsi="Times New Roman" w:cs="Times New Roman"/>
                <w:sz w:val="28"/>
                <w:szCs w:val="28"/>
                <w:vertAlign w:val="subscript"/>
              </w:rPr>
              <w:t xml:space="preserve"> Planificación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6.-  Ergonomía</w:t>
            </w:r>
            <w:r>
              <w:rPr>
                <w:rFonts w:ascii="Times New Roman" w:hAnsi="Times New Roman" w:cs="Times New Roman"/>
                <w:sz w:val="28"/>
                <w:szCs w:val="28"/>
                <w:vertAlign w:val="subscript"/>
              </w:rPr>
              <w:t xml:space="preserve">: Correcta posición de los pies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7.-</w:t>
            </w:r>
            <w:r>
              <w:rPr>
                <w:rFonts w:ascii="Times New Roman" w:hAnsi="Times New Roman" w:cs="Times New Roman"/>
                <w:sz w:val="28"/>
                <w:szCs w:val="28"/>
                <w:vertAlign w:val="subscript"/>
              </w:rPr>
              <w:t xml:space="preserve"> Acercamiento de la carga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8.-</w:t>
            </w:r>
            <w:r>
              <w:rPr>
                <w:rFonts w:ascii="Times New Roman" w:hAnsi="Times New Roman" w:cs="Times New Roman"/>
                <w:sz w:val="28"/>
                <w:szCs w:val="28"/>
                <w:vertAlign w:val="subscript"/>
              </w:rPr>
              <w:t xml:space="preserve"> Sujetar con seguridad la carga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9.-</w:t>
            </w:r>
            <w:r>
              <w:rPr>
                <w:rFonts w:ascii="Times New Roman" w:hAnsi="Times New Roman" w:cs="Times New Roman"/>
                <w:sz w:val="28"/>
                <w:szCs w:val="28"/>
                <w:vertAlign w:val="subscript"/>
              </w:rPr>
              <w:t xml:space="preserve"> Levantamiento de la carga </w:t>
            </w:r>
          </w:p>
          <w:p w:rsidR="002F3C8F" w:rsidRDefault="002F3C8F" w:rsidP="00CC182F">
            <w:pPr>
              <w:spacing w:after="0"/>
              <w:rPr>
                <w:rFonts w:ascii="Times New Roman" w:hAnsi="Times New Roman" w:cs="Times New Roman"/>
                <w:sz w:val="28"/>
                <w:szCs w:val="28"/>
                <w:vertAlign w:val="subscript"/>
              </w:rPr>
            </w:pPr>
            <w:r w:rsidRPr="000D0298">
              <w:rPr>
                <w:rFonts w:ascii="Times New Roman" w:hAnsi="Times New Roman" w:cs="Times New Roman"/>
                <w:b/>
                <w:sz w:val="28"/>
                <w:szCs w:val="28"/>
                <w:vertAlign w:val="subscript"/>
              </w:rPr>
              <w:t>10.-</w:t>
            </w:r>
            <w:r>
              <w:rPr>
                <w:rFonts w:ascii="Times New Roman" w:hAnsi="Times New Roman" w:cs="Times New Roman"/>
                <w:sz w:val="28"/>
                <w:szCs w:val="28"/>
                <w:vertAlign w:val="subscript"/>
              </w:rPr>
              <w:t xml:space="preserve"> Traslado de la carga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11.-</w:t>
            </w:r>
            <w:r>
              <w:rPr>
                <w:rFonts w:ascii="Times New Roman" w:hAnsi="Times New Roman" w:cs="Times New Roman"/>
                <w:sz w:val="28"/>
                <w:szCs w:val="28"/>
                <w:vertAlign w:val="subscript"/>
              </w:rPr>
              <w:t xml:space="preserve"> Giro con carga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12.-</w:t>
            </w:r>
            <w:r>
              <w:rPr>
                <w:rFonts w:ascii="Times New Roman" w:hAnsi="Times New Roman" w:cs="Times New Roman"/>
                <w:sz w:val="28"/>
                <w:szCs w:val="28"/>
                <w:vertAlign w:val="subscript"/>
              </w:rPr>
              <w:t xml:space="preserve"> Carga que supera el limite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13.-</w:t>
            </w:r>
            <w:r>
              <w:rPr>
                <w:rFonts w:ascii="Times New Roman" w:hAnsi="Times New Roman" w:cs="Times New Roman"/>
                <w:sz w:val="28"/>
                <w:szCs w:val="28"/>
                <w:vertAlign w:val="subscript"/>
              </w:rPr>
              <w:t xml:space="preserve"> Levantamiento seguro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14.-</w:t>
            </w:r>
            <w:r>
              <w:rPr>
                <w:rFonts w:ascii="Times New Roman" w:hAnsi="Times New Roman" w:cs="Times New Roman"/>
                <w:sz w:val="28"/>
                <w:szCs w:val="28"/>
                <w:vertAlign w:val="subscript"/>
              </w:rPr>
              <w:t xml:space="preserve"> Pausas activas </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15.-</w:t>
            </w:r>
            <w:r>
              <w:rPr>
                <w:rFonts w:ascii="Times New Roman" w:hAnsi="Times New Roman" w:cs="Times New Roman"/>
                <w:sz w:val="28"/>
                <w:szCs w:val="28"/>
                <w:vertAlign w:val="subscript"/>
              </w:rPr>
              <w:t xml:space="preserve"> ¿Qué son las pausas activas?</w:t>
            </w:r>
          </w:p>
          <w:p w:rsidR="002F3C8F" w:rsidRDefault="002F3C8F" w:rsidP="00CC182F">
            <w:pPr>
              <w:spacing w:after="0"/>
              <w:rPr>
                <w:rFonts w:ascii="Times New Roman" w:hAnsi="Times New Roman" w:cs="Times New Roman"/>
                <w:sz w:val="28"/>
                <w:szCs w:val="28"/>
                <w:vertAlign w:val="subscript"/>
              </w:rPr>
            </w:pPr>
            <w:r w:rsidRPr="00B8194D">
              <w:rPr>
                <w:rFonts w:ascii="Times New Roman" w:hAnsi="Times New Roman" w:cs="Times New Roman"/>
                <w:b/>
                <w:sz w:val="28"/>
                <w:szCs w:val="28"/>
                <w:vertAlign w:val="subscript"/>
              </w:rPr>
              <w:t>16.-</w:t>
            </w:r>
            <w:r>
              <w:rPr>
                <w:rFonts w:ascii="Times New Roman" w:hAnsi="Times New Roman" w:cs="Times New Roman"/>
                <w:sz w:val="28"/>
                <w:szCs w:val="28"/>
                <w:vertAlign w:val="subscript"/>
              </w:rPr>
              <w:t xml:space="preserve"> Diez razones para hacer pausas activas </w:t>
            </w:r>
          </w:p>
          <w:p w:rsidR="002F3C8F" w:rsidRDefault="002F3C8F" w:rsidP="00CC182F">
            <w:pPr>
              <w:spacing w:after="0"/>
              <w:rPr>
                <w:rFonts w:ascii="Times New Roman" w:hAnsi="Times New Roman" w:cs="Times New Roman"/>
                <w:sz w:val="28"/>
                <w:szCs w:val="28"/>
                <w:vertAlign w:val="subscript"/>
              </w:rPr>
            </w:pPr>
            <w:r w:rsidRPr="00B9498A">
              <w:rPr>
                <w:rFonts w:ascii="Times New Roman" w:hAnsi="Times New Roman" w:cs="Times New Roman"/>
                <w:b/>
                <w:sz w:val="28"/>
                <w:szCs w:val="28"/>
                <w:vertAlign w:val="subscript"/>
              </w:rPr>
              <w:t>17.-</w:t>
            </w:r>
            <w:r>
              <w:rPr>
                <w:rFonts w:ascii="Times New Roman" w:hAnsi="Times New Roman" w:cs="Times New Roman"/>
                <w:sz w:val="28"/>
                <w:szCs w:val="28"/>
                <w:vertAlign w:val="subscript"/>
              </w:rPr>
              <w:t xml:space="preserve"> Beneficios Fisiológicos </w:t>
            </w:r>
          </w:p>
          <w:p w:rsidR="002F3C8F"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18.-</w:t>
            </w:r>
            <w:r>
              <w:rPr>
                <w:rFonts w:ascii="Times New Roman" w:hAnsi="Times New Roman" w:cs="Times New Roman"/>
                <w:sz w:val="28"/>
                <w:szCs w:val="28"/>
                <w:vertAlign w:val="subscript"/>
              </w:rPr>
              <w:t xml:space="preserve"> Beneficios Psicológicos </w:t>
            </w:r>
          </w:p>
          <w:p w:rsidR="002F3C8F"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19.-</w:t>
            </w:r>
            <w:r>
              <w:rPr>
                <w:rFonts w:ascii="Times New Roman" w:hAnsi="Times New Roman" w:cs="Times New Roman"/>
                <w:sz w:val="28"/>
                <w:szCs w:val="28"/>
                <w:vertAlign w:val="subscript"/>
              </w:rPr>
              <w:t xml:space="preserve"> Beneficios Sociales </w:t>
            </w:r>
          </w:p>
          <w:p w:rsidR="002F3C8F"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20.-</w:t>
            </w:r>
            <w:r>
              <w:rPr>
                <w:rFonts w:ascii="Times New Roman" w:hAnsi="Times New Roman" w:cs="Times New Roman"/>
                <w:sz w:val="28"/>
                <w:szCs w:val="28"/>
                <w:vertAlign w:val="subscript"/>
              </w:rPr>
              <w:t xml:space="preserve"> ¿Cómo se realizan las pausas activas? </w:t>
            </w:r>
          </w:p>
          <w:p w:rsidR="002F3C8F" w:rsidRPr="0060422E" w:rsidRDefault="002F3C8F" w:rsidP="00CC182F">
            <w:pPr>
              <w:spacing w:after="0"/>
              <w:rPr>
                <w:rFonts w:ascii="Times New Roman" w:hAnsi="Times New Roman" w:cs="Times New Roman"/>
                <w:sz w:val="28"/>
                <w:szCs w:val="28"/>
                <w:vertAlign w:val="subscript"/>
              </w:rPr>
            </w:pPr>
            <w:r w:rsidRPr="00D212D8">
              <w:rPr>
                <w:rFonts w:ascii="Times New Roman" w:hAnsi="Times New Roman" w:cs="Times New Roman"/>
                <w:b/>
                <w:sz w:val="28"/>
                <w:szCs w:val="28"/>
                <w:vertAlign w:val="subscript"/>
              </w:rPr>
              <w:t>21.-</w:t>
            </w:r>
            <w:r>
              <w:rPr>
                <w:rFonts w:ascii="Times New Roman" w:hAnsi="Times New Roman" w:cs="Times New Roman"/>
                <w:sz w:val="28"/>
                <w:szCs w:val="28"/>
                <w:vertAlign w:val="subscript"/>
              </w:rPr>
              <w:t xml:space="preserve"> Proyección de video / Ejercicios de pausas activas </w:t>
            </w:r>
          </w:p>
        </w:tc>
      </w:tr>
      <w:tr w:rsidR="002F3C8F" w:rsidRPr="0060422E" w:rsidTr="003A189F">
        <w:trPr>
          <w:jc w:val="center"/>
        </w:trPr>
        <w:tc>
          <w:tcPr>
            <w:tcW w:w="1757" w:type="dxa"/>
            <w:shd w:val="clear" w:color="auto" w:fill="F2F2F2"/>
          </w:tcPr>
          <w:p w:rsidR="002F3C8F" w:rsidRPr="0060422E" w:rsidRDefault="002F3C8F" w:rsidP="00CC182F">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TOTAL DE PERSONAS CAPACITADAS</w:t>
            </w:r>
          </w:p>
        </w:tc>
        <w:tc>
          <w:tcPr>
            <w:tcW w:w="6737" w:type="dxa"/>
            <w:shd w:val="clear" w:color="auto" w:fill="auto"/>
          </w:tcPr>
          <w:p w:rsidR="002F3C8F" w:rsidRPr="0060422E" w:rsidRDefault="00141B59" w:rsidP="00CC182F">
            <w:pPr>
              <w:numPr>
                <w:ilvl w:val="0"/>
                <w:numId w:val="26"/>
              </w:numPr>
              <w:rPr>
                <w:rFonts w:ascii="Times New Roman" w:hAnsi="Times New Roman" w:cs="Times New Roman"/>
                <w:b/>
                <w:sz w:val="28"/>
                <w:szCs w:val="28"/>
                <w:vertAlign w:val="subscript"/>
              </w:rPr>
            </w:pPr>
            <w:r w:rsidRPr="00141B59">
              <w:rPr>
                <w:rFonts w:ascii="Times New Roman" w:hAnsi="Times New Roman" w:cs="Times New Roman"/>
                <w:b/>
                <w:sz w:val="28"/>
                <w:szCs w:val="28"/>
                <w:vertAlign w:val="subscript"/>
              </w:rPr>
              <w:t xml:space="preserve">8 </w:t>
            </w:r>
            <w:r w:rsidR="002F3C8F" w:rsidRPr="00141B59">
              <w:rPr>
                <w:rFonts w:ascii="Times New Roman" w:hAnsi="Times New Roman" w:cs="Times New Roman"/>
                <w:b/>
                <w:sz w:val="28"/>
                <w:szCs w:val="28"/>
                <w:vertAlign w:val="subscript"/>
              </w:rPr>
              <w:t>Personas Capacitadas</w:t>
            </w:r>
          </w:p>
        </w:tc>
      </w:tr>
    </w:tbl>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141B59">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LEVANTAMIENTO MANUAL DE CARGAS </w:t>
      </w:r>
    </w:p>
    <w:p w:rsidR="00141B59" w:rsidRDefault="00CC182F" w:rsidP="00CC182F">
      <w:pPr>
        <w:pStyle w:val="Prrafodelista"/>
        <w:spacing w:line="240" w:lineRule="auto"/>
        <w:ind w:left="-426"/>
        <w:jc w:val="center"/>
        <w:rPr>
          <w:rFonts w:ascii="Times New Roman" w:hAnsi="Times New Roman"/>
          <w:b/>
          <w:noProof/>
          <w:color w:val="000000" w:themeColor="text1"/>
          <w:sz w:val="24"/>
          <w:szCs w:val="24"/>
        </w:rPr>
      </w:pPr>
      <w:r w:rsidRPr="00CC182F">
        <w:rPr>
          <w:rFonts w:ascii="Times New Roman" w:hAnsi="Times New Roman"/>
          <w:b/>
          <w:noProof/>
          <w:color w:val="000000" w:themeColor="text1"/>
          <w:sz w:val="24"/>
          <w:szCs w:val="24"/>
          <w:lang w:eastAsia="es-ES"/>
        </w:rPr>
        <w:drawing>
          <wp:inline distT="0" distB="0" distL="0" distR="0">
            <wp:extent cx="5400675" cy="3038190"/>
            <wp:effectExtent l="0" t="0" r="0" b="0"/>
            <wp:docPr id="1027" name="Imagen 1027" descr="C:\Users\GMOLIN~1.GPT\AppData\Local\Temp\20161202_15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61202_153246.jpg"/>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CC182F" w:rsidRDefault="00CC182F" w:rsidP="00CC182F">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PAUSAS ACTIVAS </w:t>
      </w: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CC182F" w:rsidP="00CC182F">
      <w:pPr>
        <w:pStyle w:val="Prrafodelista"/>
        <w:spacing w:line="240" w:lineRule="auto"/>
        <w:ind w:left="-426"/>
        <w:jc w:val="center"/>
        <w:rPr>
          <w:rFonts w:ascii="Times New Roman" w:hAnsi="Times New Roman"/>
          <w:b/>
          <w:noProof/>
          <w:color w:val="000000" w:themeColor="text1"/>
          <w:sz w:val="24"/>
          <w:szCs w:val="24"/>
        </w:rPr>
      </w:pPr>
      <w:r w:rsidRPr="00CC182F">
        <w:rPr>
          <w:rFonts w:ascii="Times New Roman" w:hAnsi="Times New Roman"/>
          <w:b/>
          <w:noProof/>
          <w:color w:val="000000" w:themeColor="text1"/>
          <w:sz w:val="24"/>
          <w:szCs w:val="24"/>
          <w:lang w:eastAsia="es-ES"/>
        </w:rPr>
        <w:drawing>
          <wp:inline distT="0" distB="0" distL="0" distR="0">
            <wp:extent cx="5400675" cy="3038190"/>
            <wp:effectExtent l="0" t="0" r="0" b="0"/>
            <wp:docPr id="1034" name="Imagen 1034" descr="C:\Users\GMOLIN~1.GPT\AppData\Local\Temp\20161202_15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1.GPT\AppData\Local\Temp\20161202_151821.jpg"/>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9F4101" w:rsidP="00CC182F">
      <w:pPr>
        <w:pStyle w:val="Prrafodelista"/>
        <w:spacing w:line="240" w:lineRule="auto"/>
        <w:ind w:left="-426"/>
        <w:jc w:val="center"/>
        <w:rPr>
          <w:rFonts w:ascii="Times New Roman" w:hAnsi="Times New Roman"/>
          <w:b/>
          <w:noProof/>
          <w:color w:val="000000" w:themeColor="text1"/>
          <w:sz w:val="24"/>
          <w:szCs w:val="24"/>
        </w:rPr>
      </w:pPr>
      <w:r w:rsidRPr="00CC182F">
        <w:rPr>
          <w:rFonts w:ascii="Times New Roman" w:hAnsi="Times New Roman"/>
          <w:b/>
          <w:noProof/>
          <w:color w:val="000000" w:themeColor="text1"/>
          <w:sz w:val="24"/>
          <w:szCs w:val="24"/>
          <w:lang w:eastAsia="es-ES"/>
        </w:rPr>
        <w:lastRenderedPageBreak/>
        <w:drawing>
          <wp:anchor distT="0" distB="0" distL="114300" distR="114300" simplePos="0" relativeHeight="251759616" behindDoc="0" locked="0" layoutInCell="1" allowOverlap="1" wp14:anchorId="5008A86C" wp14:editId="77321E1C">
            <wp:simplePos x="0" y="0"/>
            <wp:positionH relativeFrom="column">
              <wp:posOffset>-314822</wp:posOffset>
            </wp:positionH>
            <wp:positionV relativeFrom="paragraph">
              <wp:posOffset>-75399</wp:posOffset>
            </wp:positionV>
            <wp:extent cx="3001259" cy="3037205"/>
            <wp:effectExtent l="0" t="0" r="8890" b="0"/>
            <wp:wrapNone/>
            <wp:docPr id="1041" name="Imagen 1041" descr="C:\Users\GMOLIN~1.GPT\AppData\Local\Temp\20161202_1519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61202_151903-2.jpg"/>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3001788" cy="303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101">
        <w:rPr>
          <w:rFonts w:ascii="Times New Roman" w:hAnsi="Times New Roman"/>
          <w:b/>
          <w:noProof/>
          <w:color w:val="000000" w:themeColor="text1"/>
          <w:sz w:val="24"/>
          <w:szCs w:val="24"/>
          <w:lang w:eastAsia="es-ES"/>
        </w:rPr>
        <w:drawing>
          <wp:anchor distT="0" distB="0" distL="114300" distR="114300" simplePos="0" relativeHeight="251760640" behindDoc="0" locked="0" layoutInCell="1" allowOverlap="1" wp14:anchorId="58BA0112" wp14:editId="72C7F4C4">
            <wp:simplePos x="0" y="0"/>
            <wp:positionH relativeFrom="column">
              <wp:posOffset>2825943</wp:posOffset>
            </wp:positionH>
            <wp:positionV relativeFrom="paragraph">
              <wp:posOffset>-85338</wp:posOffset>
            </wp:positionV>
            <wp:extent cx="3239301" cy="3037811"/>
            <wp:effectExtent l="0" t="0" r="0" b="0"/>
            <wp:wrapNone/>
            <wp:docPr id="1042" name="Imagen 1042" descr="C:\Users\GMOLIN~1.GPT\AppData\Local\Temp\20161202_15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1.GPT\AppData\Local\Temp\20161202_152456.jpg"/>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241271" cy="30396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9F4101">
      <w:pPr>
        <w:pStyle w:val="Prrafodelista"/>
        <w:spacing w:line="240" w:lineRule="auto"/>
        <w:ind w:left="-426"/>
        <w:jc w:val="center"/>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9F4101" w:rsidP="009F4101">
      <w:pPr>
        <w:pStyle w:val="Prrafodelista"/>
        <w:spacing w:line="240" w:lineRule="auto"/>
        <w:ind w:left="-426"/>
        <w:jc w:val="center"/>
        <w:rPr>
          <w:rFonts w:ascii="Times New Roman" w:hAnsi="Times New Roman"/>
          <w:b/>
          <w:noProof/>
          <w:color w:val="000000" w:themeColor="text1"/>
          <w:sz w:val="24"/>
          <w:szCs w:val="24"/>
        </w:rPr>
      </w:pPr>
      <w:r w:rsidRPr="009F4101">
        <w:rPr>
          <w:rFonts w:ascii="Times New Roman" w:hAnsi="Times New Roman"/>
          <w:b/>
          <w:noProof/>
          <w:color w:val="000000" w:themeColor="text1"/>
          <w:sz w:val="24"/>
          <w:szCs w:val="24"/>
          <w:lang w:eastAsia="es-ES"/>
        </w:rPr>
        <w:drawing>
          <wp:anchor distT="0" distB="0" distL="114300" distR="114300" simplePos="0" relativeHeight="251761664" behindDoc="1" locked="0" layoutInCell="1" allowOverlap="1" wp14:anchorId="25839D25" wp14:editId="45304A17">
            <wp:simplePos x="0" y="0"/>
            <wp:positionH relativeFrom="column">
              <wp:posOffset>-314822</wp:posOffset>
            </wp:positionH>
            <wp:positionV relativeFrom="paragraph">
              <wp:posOffset>136278</wp:posOffset>
            </wp:positionV>
            <wp:extent cx="2951480" cy="2832652"/>
            <wp:effectExtent l="0" t="0" r="1270" b="6350"/>
            <wp:wrapNone/>
            <wp:docPr id="1043" name="Imagen 1043" descr="C:\Users\GMOLIN~1.GPT\AppData\Local\Temp\20161202_152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1.GPT\AppData\Local\Temp\20161202_152614.jpg"/>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960117" cy="28409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B59" w:rsidRDefault="009F4101" w:rsidP="002F3C8F">
      <w:pPr>
        <w:pStyle w:val="Prrafodelista"/>
        <w:spacing w:line="240" w:lineRule="auto"/>
        <w:ind w:left="-426"/>
        <w:jc w:val="both"/>
        <w:rPr>
          <w:rFonts w:ascii="Times New Roman" w:hAnsi="Times New Roman"/>
          <w:b/>
          <w:noProof/>
          <w:color w:val="000000" w:themeColor="text1"/>
          <w:sz w:val="24"/>
          <w:szCs w:val="24"/>
        </w:rPr>
      </w:pPr>
      <w:r w:rsidRPr="009F4101">
        <w:rPr>
          <w:rFonts w:ascii="Times New Roman" w:hAnsi="Times New Roman"/>
          <w:b/>
          <w:noProof/>
          <w:color w:val="000000" w:themeColor="text1"/>
          <w:sz w:val="24"/>
          <w:szCs w:val="24"/>
          <w:lang w:eastAsia="es-ES"/>
        </w:rPr>
        <w:drawing>
          <wp:anchor distT="0" distB="0" distL="114300" distR="114300" simplePos="0" relativeHeight="251762688" behindDoc="0" locked="0" layoutInCell="1" allowOverlap="1" wp14:anchorId="6897304A" wp14:editId="0B248238">
            <wp:simplePos x="0" y="0"/>
            <wp:positionH relativeFrom="column">
              <wp:posOffset>2825943</wp:posOffset>
            </wp:positionH>
            <wp:positionV relativeFrom="paragraph">
              <wp:posOffset>20652</wp:posOffset>
            </wp:positionV>
            <wp:extent cx="3313430" cy="2812774"/>
            <wp:effectExtent l="0" t="0" r="1270" b="6985"/>
            <wp:wrapNone/>
            <wp:docPr id="1044" name="Imagen 1044" descr="C:\Users\GMOLIN~1.GPT\AppData\Local\Temp\20161202_15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1.GPT\AppData\Local\Temp\20161202_152037.jpg"/>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3315340" cy="2814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r w:rsidRPr="009F4101">
        <w:rPr>
          <w:rFonts w:ascii="Times New Roman" w:hAnsi="Times New Roman"/>
          <w:b/>
          <w:noProof/>
          <w:color w:val="000000" w:themeColor="text1"/>
          <w:sz w:val="24"/>
          <w:szCs w:val="24"/>
          <w:lang w:eastAsia="es-ES"/>
        </w:rPr>
        <w:drawing>
          <wp:anchor distT="0" distB="0" distL="114300" distR="114300" simplePos="0" relativeHeight="251763712" behindDoc="0" locked="0" layoutInCell="1" allowOverlap="1" wp14:anchorId="7E3D7AE7" wp14:editId="17A0F8D1">
            <wp:simplePos x="0" y="0"/>
            <wp:positionH relativeFrom="margin">
              <wp:align>center</wp:align>
            </wp:positionH>
            <wp:positionV relativeFrom="paragraph">
              <wp:posOffset>12065</wp:posOffset>
            </wp:positionV>
            <wp:extent cx="2961419" cy="3037840"/>
            <wp:effectExtent l="0" t="0" r="0" b="0"/>
            <wp:wrapNone/>
            <wp:docPr id="1045" name="Imagen 1045" descr="C:\Users\GMOLIN~1.GPT\AppData\Local\Temp\20161202_15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1.GPT\AppData\Local\Temp\20161202_152450.jpg"/>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961419" cy="303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9F4101" w:rsidRDefault="009F4101"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141B59" w:rsidRDefault="00141B59"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hd w:val="clear" w:color="auto" w:fill="FDE9D9" w:themeFill="accent6" w:themeFillTint="33"/>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IV. REPRESENTACIÒN PORCENTUAL DEL PERSONAL OPERATIVO DE CÒDIGO DE TRABAJO QUE ASISTE A LA CAPACITACIÒN </w:t>
      </w:r>
    </w:p>
    <w:tbl>
      <w:tblPr>
        <w:tblW w:w="3740" w:type="dxa"/>
        <w:jc w:val="center"/>
        <w:tblCellMar>
          <w:left w:w="70" w:type="dxa"/>
          <w:right w:w="70" w:type="dxa"/>
        </w:tblCellMar>
        <w:tblLook w:val="04A0" w:firstRow="1" w:lastRow="0" w:firstColumn="1" w:lastColumn="0" w:noHBand="0" w:noVBand="1"/>
      </w:tblPr>
      <w:tblGrid>
        <w:gridCol w:w="1800"/>
        <w:gridCol w:w="1940"/>
      </w:tblGrid>
      <w:tr w:rsidR="00620BE3" w:rsidRPr="00620BE3" w:rsidTr="00620BE3">
        <w:trPr>
          <w:trHeight w:val="600"/>
          <w:jc w:val="center"/>
        </w:trPr>
        <w:tc>
          <w:tcPr>
            <w:tcW w:w="18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DIRECCIÓN </w:t>
            </w:r>
          </w:p>
        </w:tc>
        <w:tc>
          <w:tcPr>
            <w:tcW w:w="1940" w:type="dxa"/>
            <w:tcBorders>
              <w:top w:val="single" w:sz="4" w:space="0" w:color="auto"/>
              <w:left w:val="nil"/>
              <w:bottom w:val="single" w:sz="4" w:space="0" w:color="auto"/>
              <w:right w:val="single" w:sz="4" w:space="0" w:color="auto"/>
            </w:tcBorders>
            <w:shd w:val="clear" w:color="000000" w:fill="D9D9D9"/>
            <w:vAlign w:val="center"/>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Nº PERSONAS CAPACITADAS </w:t>
            </w:r>
          </w:p>
        </w:tc>
      </w:tr>
      <w:tr w:rsidR="00620BE3" w:rsidRPr="00620BE3" w:rsidTr="00620BE3">
        <w:trPr>
          <w:trHeight w:val="300"/>
          <w:jc w:val="center"/>
        </w:trPr>
        <w:tc>
          <w:tcPr>
            <w:tcW w:w="1800" w:type="dxa"/>
            <w:tcBorders>
              <w:top w:val="nil"/>
              <w:left w:val="single" w:sz="4" w:space="0" w:color="auto"/>
              <w:bottom w:val="single" w:sz="4" w:space="0" w:color="auto"/>
              <w:right w:val="single" w:sz="4" w:space="0" w:color="auto"/>
            </w:tcBorders>
            <w:shd w:val="clear" w:color="000000" w:fill="BDD7EE"/>
            <w:noWrap/>
            <w:vAlign w:val="center"/>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OBRAS PÚBLICAS </w:t>
            </w:r>
          </w:p>
        </w:tc>
        <w:tc>
          <w:tcPr>
            <w:tcW w:w="1940" w:type="dxa"/>
            <w:tcBorders>
              <w:top w:val="nil"/>
              <w:left w:val="nil"/>
              <w:bottom w:val="single" w:sz="4" w:space="0" w:color="auto"/>
              <w:right w:val="single" w:sz="4" w:space="0" w:color="auto"/>
            </w:tcBorders>
            <w:shd w:val="clear" w:color="auto" w:fill="auto"/>
            <w:noWrap/>
            <w:vAlign w:val="center"/>
            <w:hideMark/>
          </w:tcPr>
          <w:p w:rsidR="00620BE3" w:rsidRPr="00620BE3" w:rsidRDefault="00620BE3" w:rsidP="00620BE3">
            <w:pPr>
              <w:spacing w:after="0" w:line="240" w:lineRule="auto"/>
              <w:jc w:val="center"/>
              <w:rPr>
                <w:rFonts w:ascii="Calibri" w:eastAsia="Times New Roman" w:hAnsi="Calibri" w:cs="Calibri"/>
                <w:color w:val="000000"/>
                <w:lang w:val="es-ES" w:eastAsia="es-ES"/>
              </w:rPr>
            </w:pPr>
            <w:r w:rsidRPr="00620BE3">
              <w:rPr>
                <w:rFonts w:ascii="Calibri" w:eastAsia="Times New Roman" w:hAnsi="Calibri" w:cs="Calibri"/>
                <w:color w:val="000000"/>
                <w:lang w:val="es-ES" w:eastAsia="es-ES"/>
              </w:rPr>
              <w:t>79</w:t>
            </w:r>
          </w:p>
        </w:tc>
      </w:tr>
      <w:tr w:rsidR="00620BE3" w:rsidRPr="00620BE3" w:rsidTr="00620BE3">
        <w:trPr>
          <w:trHeight w:val="300"/>
          <w:jc w:val="center"/>
        </w:trPr>
        <w:tc>
          <w:tcPr>
            <w:tcW w:w="1800" w:type="dxa"/>
            <w:tcBorders>
              <w:top w:val="nil"/>
              <w:left w:val="single" w:sz="4" w:space="0" w:color="auto"/>
              <w:bottom w:val="single" w:sz="4" w:space="0" w:color="auto"/>
              <w:right w:val="single" w:sz="4" w:space="0" w:color="auto"/>
            </w:tcBorders>
            <w:shd w:val="clear" w:color="000000" w:fill="CC99FF"/>
            <w:noWrap/>
            <w:vAlign w:val="center"/>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ADMINISTRATIVA </w:t>
            </w:r>
          </w:p>
        </w:tc>
        <w:tc>
          <w:tcPr>
            <w:tcW w:w="1940" w:type="dxa"/>
            <w:tcBorders>
              <w:top w:val="nil"/>
              <w:left w:val="nil"/>
              <w:bottom w:val="single" w:sz="4" w:space="0" w:color="auto"/>
              <w:right w:val="single" w:sz="4" w:space="0" w:color="auto"/>
            </w:tcBorders>
            <w:shd w:val="clear" w:color="auto" w:fill="auto"/>
            <w:noWrap/>
            <w:vAlign w:val="center"/>
            <w:hideMark/>
          </w:tcPr>
          <w:p w:rsidR="00620BE3" w:rsidRPr="00620BE3" w:rsidRDefault="00620BE3" w:rsidP="00620BE3">
            <w:pPr>
              <w:spacing w:after="0" w:line="240" w:lineRule="auto"/>
              <w:jc w:val="center"/>
              <w:rPr>
                <w:rFonts w:ascii="Calibri" w:eastAsia="Times New Roman" w:hAnsi="Calibri" w:cs="Calibri"/>
                <w:color w:val="000000"/>
                <w:lang w:val="es-ES" w:eastAsia="es-ES"/>
              </w:rPr>
            </w:pPr>
            <w:r w:rsidRPr="00620BE3">
              <w:rPr>
                <w:rFonts w:ascii="Calibri" w:eastAsia="Times New Roman" w:hAnsi="Calibri" w:cs="Calibri"/>
                <w:color w:val="000000"/>
                <w:lang w:val="es-ES" w:eastAsia="es-ES"/>
              </w:rPr>
              <w:t>16</w:t>
            </w:r>
          </w:p>
        </w:tc>
      </w:tr>
      <w:tr w:rsidR="00620BE3" w:rsidRPr="00620BE3" w:rsidTr="00620BE3">
        <w:trPr>
          <w:trHeight w:val="300"/>
          <w:jc w:val="center"/>
        </w:trPr>
        <w:tc>
          <w:tcPr>
            <w:tcW w:w="1800" w:type="dxa"/>
            <w:tcBorders>
              <w:top w:val="nil"/>
              <w:left w:val="single" w:sz="4" w:space="0" w:color="auto"/>
              <w:bottom w:val="single" w:sz="4" w:space="0" w:color="auto"/>
              <w:right w:val="single" w:sz="4" w:space="0" w:color="auto"/>
            </w:tcBorders>
            <w:shd w:val="clear" w:color="000000" w:fill="92D050"/>
            <w:noWrap/>
            <w:vAlign w:val="center"/>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AMBIENTAL </w:t>
            </w:r>
          </w:p>
        </w:tc>
        <w:tc>
          <w:tcPr>
            <w:tcW w:w="1940" w:type="dxa"/>
            <w:tcBorders>
              <w:top w:val="nil"/>
              <w:left w:val="nil"/>
              <w:bottom w:val="single" w:sz="4" w:space="0" w:color="auto"/>
              <w:right w:val="single" w:sz="4" w:space="0" w:color="auto"/>
            </w:tcBorders>
            <w:shd w:val="clear" w:color="auto" w:fill="auto"/>
            <w:noWrap/>
            <w:vAlign w:val="center"/>
            <w:hideMark/>
          </w:tcPr>
          <w:p w:rsidR="00620BE3" w:rsidRPr="00620BE3" w:rsidRDefault="00620BE3" w:rsidP="00620BE3">
            <w:pPr>
              <w:spacing w:after="0" w:line="240" w:lineRule="auto"/>
              <w:jc w:val="center"/>
              <w:rPr>
                <w:rFonts w:ascii="Calibri" w:eastAsia="Times New Roman" w:hAnsi="Calibri" w:cs="Calibri"/>
                <w:color w:val="000000"/>
                <w:lang w:val="es-ES" w:eastAsia="es-ES"/>
              </w:rPr>
            </w:pPr>
            <w:r w:rsidRPr="00620BE3">
              <w:rPr>
                <w:rFonts w:ascii="Calibri" w:eastAsia="Times New Roman" w:hAnsi="Calibri" w:cs="Calibri"/>
                <w:color w:val="000000"/>
                <w:lang w:val="es-ES" w:eastAsia="es-ES"/>
              </w:rPr>
              <w:t>8</w:t>
            </w:r>
          </w:p>
        </w:tc>
      </w:tr>
      <w:tr w:rsidR="00620BE3" w:rsidRPr="00620BE3" w:rsidTr="00620BE3">
        <w:trPr>
          <w:trHeight w:val="300"/>
          <w:jc w:val="center"/>
        </w:trPr>
        <w:tc>
          <w:tcPr>
            <w:tcW w:w="1800" w:type="dxa"/>
            <w:tcBorders>
              <w:top w:val="nil"/>
              <w:left w:val="single" w:sz="4" w:space="0" w:color="auto"/>
              <w:bottom w:val="single" w:sz="4" w:space="0" w:color="auto"/>
              <w:right w:val="single" w:sz="4" w:space="0" w:color="auto"/>
            </w:tcBorders>
            <w:shd w:val="clear" w:color="000000" w:fill="F8CBAD"/>
            <w:noWrap/>
            <w:vAlign w:val="bottom"/>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TOTAL</w:t>
            </w:r>
          </w:p>
        </w:tc>
        <w:tc>
          <w:tcPr>
            <w:tcW w:w="1940" w:type="dxa"/>
            <w:tcBorders>
              <w:top w:val="nil"/>
              <w:left w:val="nil"/>
              <w:bottom w:val="single" w:sz="4" w:space="0" w:color="auto"/>
              <w:right w:val="single" w:sz="4" w:space="0" w:color="auto"/>
            </w:tcBorders>
            <w:shd w:val="clear" w:color="000000" w:fill="F8CBAD"/>
            <w:noWrap/>
            <w:vAlign w:val="center"/>
            <w:hideMark/>
          </w:tcPr>
          <w:p w:rsidR="00620BE3" w:rsidRPr="00620BE3" w:rsidRDefault="00620BE3" w:rsidP="00620BE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103</w:t>
            </w:r>
          </w:p>
        </w:tc>
      </w:tr>
    </w:tbl>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620BE3" w:rsidRDefault="00620BE3" w:rsidP="00620BE3">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0E5D7A05" wp14:editId="3ECE5C8E">
            <wp:extent cx="4572000" cy="2743200"/>
            <wp:effectExtent l="0" t="0" r="0" b="0"/>
            <wp:docPr id="1026" name="Gráfico 10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p w:rsidR="00620BE3" w:rsidRDefault="00620BE3"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b/>
          <w:noProof/>
          <w:color w:val="000000" w:themeColor="text1"/>
          <w:sz w:val="24"/>
          <w:szCs w:val="24"/>
        </w:rPr>
        <w:t xml:space="preserve">Nota/ </w:t>
      </w:r>
      <w:r>
        <w:rPr>
          <w:rFonts w:ascii="Times New Roman" w:hAnsi="Times New Roman"/>
          <w:noProof/>
          <w:color w:val="000000" w:themeColor="text1"/>
          <w:sz w:val="24"/>
          <w:szCs w:val="24"/>
        </w:rPr>
        <w:t xml:space="preserve">Se anexa copias del Registro de Asistencia </w:t>
      </w:r>
    </w:p>
    <w:p w:rsidR="002F3C8F" w:rsidRPr="002C1FD6" w:rsidRDefault="002F3C8F" w:rsidP="002F3C8F">
      <w:pPr>
        <w:pStyle w:val="Prrafodelista"/>
        <w:spacing w:line="240" w:lineRule="auto"/>
        <w:ind w:left="-426"/>
        <w:jc w:val="both"/>
        <w:rPr>
          <w:rFonts w:ascii="Times New Roman" w:hAnsi="Times New Roman"/>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2F3C8F" w:rsidRDefault="002F3C8F" w:rsidP="002F3C8F">
      <w:pPr>
        <w:pStyle w:val="Prrafodelista"/>
        <w:spacing w:line="240" w:lineRule="auto"/>
        <w:ind w:left="-426"/>
        <w:jc w:val="both"/>
        <w:rPr>
          <w:rFonts w:ascii="Times New Roman" w:hAnsi="Times New Roman"/>
          <w:color w:val="000000" w:themeColor="text1"/>
          <w:sz w:val="24"/>
          <w:szCs w:val="24"/>
        </w:rPr>
      </w:pPr>
    </w:p>
    <w:p w:rsidR="002F3C8F" w:rsidRDefault="002F3C8F" w:rsidP="002F3C8F">
      <w:pPr>
        <w:pStyle w:val="Prrafodelista"/>
        <w:spacing w:line="240" w:lineRule="auto"/>
        <w:ind w:left="-426"/>
        <w:jc w:val="both"/>
        <w:rPr>
          <w:rFonts w:ascii="Times New Roman" w:hAnsi="Times New Roman"/>
          <w:color w:val="000000" w:themeColor="text1"/>
          <w:sz w:val="24"/>
          <w:szCs w:val="24"/>
        </w:rPr>
      </w:pPr>
    </w:p>
    <w:p w:rsidR="002F3C8F" w:rsidRDefault="002F3C8F" w:rsidP="002F3C8F">
      <w:pPr>
        <w:pStyle w:val="Prrafodelista"/>
        <w:spacing w:line="240" w:lineRule="auto"/>
        <w:ind w:left="-426"/>
        <w:jc w:val="both"/>
        <w:rPr>
          <w:rFonts w:ascii="Times New Roman" w:hAnsi="Times New Roman"/>
          <w:color w:val="000000" w:themeColor="text1"/>
          <w:sz w:val="24"/>
          <w:szCs w:val="24"/>
        </w:rPr>
      </w:pPr>
    </w:p>
    <w:p w:rsidR="002F3C8F" w:rsidRDefault="002F3C8F" w:rsidP="002F3C8F">
      <w:pPr>
        <w:pStyle w:val="Prrafodelista"/>
        <w:spacing w:line="240" w:lineRule="auto"/>
        <w:ind w:left="-426"/>
        <w:jc w:val="both"/>
        <w:rPr>
          <w:rFonts w:ascii="Times New Roman" w:hAnsi="Times New Roman"/>
          <w:color w:val="000000" w:themeColor="text1"/>
          <w:sz w:val="24"/>
          <w:szCs w:val="24"/>
        </w:rPr>
      </w:pPr>
    </w:p>
    <w:p w:rsidR="002F3C8F" w:rsidRDefault="002F3C8F" w:rsidP="002F3C8F">
      <w:pPr>
        <w:pStyle w:val="Prrafodelista"/>
        <w:spacing w:line="240" w:lineRule="auto"/>
        <w:ind w:left="-426"/>
        <w:jc w:val="both"/>
        <w:rPr>
          <w:rFonts w:ascii="Times New Roman" w:hAnsi="Times New Roman"/>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p>
    <w:p w:rsidR="002F3C8F" w:rsidRDefault="002F3C8F" w:rsidP="002F3C8F">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2F3C8F" w:rsidRDefault="002F3C8F" w:rsidP="002F3C8F">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7054FC" w:rsidRDefault="007054FC" w:rsidP="002F3C8F">
      <w:pPr>
        <w:pStyle w:val="Prrafodelista"/>
        <w:spacing w:line="240" w:lineRule="auto"/>
        <w:ind w:left="-426"/>
        <w:jc w:val="both"/>
        <w:rPr>
          <w:rFonts w:ascii="Times New Roman" w:hAnsi="Times New Roman"/>
          <w:b/>
          <w:noProof/>
          <w:color w:val="000000" w:themeColor="text1"/>
          <w:sz w:val="24"/>
          <w:szCs w:val="24"/>
        </w:rPr>
      </w:pPr>
    </w:p>
    <w:p w:rsidR="007054FC" w:rsidRPr="005C68BE" w:rsidRDefault="007054FC" w:rsidP="007054FC">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7054FC" w:rsidRPr="000F635B" w:rsidRDefault="007054FC" w:rsidP="007054FC">
      <w:pPr>
        <w:pStyle w:val="Sinespaciado"/>
        <w:pBdr>
          <w:bottom w:val="single" w:sz="4" w:space="1" w:color="auto"/>
        </w:pBdr>
        <w:ind w:left="-426" w:firstLine="426"/>
        <w:jc w:val="center"/>
        <w:rPr>
          <w:rFonts w:ascii="Times New Roman" w:hAnsi="Times New Roman"/>
          <w:sz w:val="24"/>
          <w:szCs w:val="24"/>
        </w:rPr>
      </w:pPr>
    </w:p>
    <w:p w:rsidR="007054FC" w:rsidRPr="000F635B" w:rsidRDefault="007054FC" w:rsidP="007054FC">
      <w:pPr>
        <w:pStyle w:val="Sinespaciado"/>
        <w:ind w:left="-426" w:firstLine="426"/>
        <w:rPr>
          <w:rFonts w:ascii="Times New Roman" w:hAnsi="Times New Roman"/>
          <w:sz w:val="24"/>
          <w:szCs w:val="24"/>
        </w:rPr>
      </w:pPr>
    </w:p>
    <w:p w:rsidR="007054FC" w:rsidRPr="000F635B" w:rsidRDefault="005E04E8" w:rsidP="007054FC">
      <w:pPr>
        <w:pStyle w:val="Sinespaciado"/>
        <w:ind w:left="-426" w:firstLine="426"/>
        <w:rPr>
          <w:rFonts w:ascii="Times New Roman" w:hAnsi="Times New Roman"/>
          <w:sz w:val="24"/>
          <w:szCs w:val="24"/>
        </w:rPr>
      </w:pPr>
      <w:r>
        <w:rPr>
          <w:rFonts w:ascii="Times New Roman" w:hAnsi="Times New Roman"/>
          <w:sz w:val="24"/>
          <w:szCs w:val="24"/>
        </w:rPr>
        <w:t xml:space="preserve">Para:                Psi. Ind. </w:t>
      </w:r>
      <w:r w:rsidR="007054FC">
        <w:rPr>
          <w:rFonts w:ascii="Times New Roman" w:hAnsi="Times New Roman"/>
          <w:sz w:val="24"/>
          <w:szCs w:val="24"/>
        </w:rPr>
        <w:t xml:space="preserve">David Osorio </w:t>
      </w:r>
      <w:r w:rsidR="007054FC" w:rsidRPr="000F635B">
        <w:rPr>
          <w:rFonts w:ascii="Times New Roman" w:hAnsi="Times New Roman"/>
          <w:sz w:val="24"/>
          <w:szCs w:val="24"/>
        </w:rPr>
        <w:tab/>
      </w:r>
    </w:p>
    <w:p w:rsidR="007054FC" w:rsidRPr="000F635B" w:rsidRDefault="005E04E8" w:rsidP="007054FC">
      <w:pPr>
        <w:pStyle w:val="Sinespaciado"/>
        <w:ind w:left="1416" w:right="-681"/>
        <w:rPr>
          <w:rFonts w:ascii="Times New Roman" w:hAnsi="Times New Roman"/>
          <w:b/>
          <w:sz w:val="24"/>
          <w:szCs w:val="24"/>
        </w:rPr>
      </w:pPr>
      <w:r>
        <w:rPr>
          <w:rFonts w:ascii="Times New Roman" w:hAnsi="Times New Roman"/>
          <w:b/>
          <w:sz w:val="24"/>
          <w:szCs w:val="24"/>
        </w:rPr>
        <w:t xml:space="preserve"> </w:t>
      </w:r>
      <w:r w:rsidR="007054FC">
        <w:rPr>
          <w:rFonts w:ascii="Times New Roman" w:hAnsi="Times New Roman"/>
          <w:b/>
          <w:sz w:val="24"/>
          <w:szCs w:val="24"/>
        </w:rPr>
        <w:t xml:space="preserve">DIRECTOR DE TALENTO HUMANO </w:t>
      </w:r>
    </w:p>
    <w:p w:rsidR="007054FC" w:rsidRDefault="007054FC" w:rsidP="007054FC">
      <w:pPr>
        <w:pStyle w:val="Sinespaciado"/>
        <w:ind w:right="-398"/>
        <w:rPr>
          <w:rFonts w:ascii="Times New Roman" w:hAnsi="Times New Roman"/>
          <w:sz w:val="24"/>
          <w:szCs w:val="24"/>
        </w:rPr>
      </w:pPr>
    </w:p>
    <w:p w:rsidR="007054FC" w:rsidRDefault="007054FC" w:rsidP="007054FC">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7054FC" w:rsidRPr="005C68BE" w:rsidRDefault="007054FC" w:rsidP="007054FC">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7054FC" w:rsidRPr="000F635B" w:rsidRDefault="007054FC" w:rsidP="007054FC">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28</w:t>
      </w:r>
      <w:r w:rsidRPr="00D430E6">
        <w:rPr>
          <w:rFonts w:ascii="Times New Roman" w:hAnsi="Times New Roman"/>
          <w:sz w:val="24"/>
          <w:szCs w:val="24"/>
        </w:rPr>
        <w:t xml:space="preserve"> de Noviembre de 2016</w:t>
      </w:r>
    </w:p>
    <w:p w:rsidR="007054FC" w:rsidRPr="000F635B" w:rsidRDefault="007054FC" w:rsidP="007054FC">
      <w:pPr>
        <w:pStyle w:val="Sinespaciado"/>
        <w:ind w:left="-426" w:right="-398" w:firstLine="426"/>
        <w:rPr>
          <w:rFonts w:ascii="Times New Roman" w:hAnsi="Times New Roman"/>
          <w:sz w:val="24"/>
          <w:szCs w:val="24"/>
        </w:rPr>
      </w:pPr>
    </w:p>
    <w:p w:rsidR="007054FC" w:rsidRDefault="007054FC" w:rsidP="007054FC">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- 44</w:t>
      </w:r>
    </w:p>
    <w:p w:rsidR="007054FC" w:rsidRPr="000F635B" w:rsidRDefault="007054FC" w:rsidP="007054FC">
      <w:pPr>
        <w:pStyle w:val="Sinespaciado"/>
        <w:pBdr>
          <w:bottom w:val="single" w:sz="4" w:space="1" w:color="auto"/>
        </w:pBdr>
        <w:ind w:left="-426" w:firstLine="426"/>
        <w:rPr>
          <w:rFonts w:ascii="Times New Roman" w:hAnsi="Times New Roman"/>
          <w:sz w:val="24"/>
          <w:szCs w:val="24"/>
        </w:rPr>
      </w:pPr>
    </w:p>
    <w:p w:rsidR="007054FC" w:rsidRDefault="007054FC" w:rsidP="007054FC">
      <w:pPr>
        <w:pStyle w:val="Sinespaciado"/>
        <w:ind w:right="-283"/>
        <w:jc w:val="center"/>
        <w:rPr>
          <w:rFonts w:ascii="Times New Roman" w:hAnsi="Times New Roman"/>
          <w:b/>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sidRPr="000271AE">
        <w:rPr>
          <w:rFonts w:ascii="Times New Roman" w:hAnsi="Times New Roman"/>
          <w:color w:val="000000" w:themeColor="text1"/>
          <w:sz w:val="24"/>
          <w:szCs w:val="24"/>
        </w:rPr>
        <w:t xml:space="preserve">En atención al </w:t>
      </w:r>
      <w:r w:rsidRPr="000271AE">
        <w:rPr>
          <w:rFonts w:ascii="Times New Roman" w:hAnsi="Times New Roman"/>
          <w:b/>
          <w:color w:val="000000" w:themeColor="text1"/>
          <w:sz w:val="24"/>
          <w:szCs w:val="24"/>
        </w:rPr>
        <w:t>Memorando GADPSDT-BSSO-2016-0760-M</w:t>
      </w:r>
      <w:r w:rsidRPr="000271AE">
        <w:rPr>
          <w:rFonts w:ascii="Times New Roman" w:hAnsi="Times New Roman"/>
          <w:color w:val="000000" w:themeColor="text1"/>
          <w:sz w:val="24"/>
          <w:szCs w:val="24"/>
        </w:rPr>
        <w:t xml:space="preserve">, con el asunto </w:t>
      </w:r>
      <w:r w:rsidRPr="000271AE">
        <w:rPr>
          <w:rFonts w:ascii="Times New Roman" w:hAnsi="Times New Roman"/>
          <w:b/>
          <w:color w:val="000000" w:themeColor="text1"/>
          <w:sz w:val="24"/>
          <w:szCs w:val="24"/>
        </w:rPr>
        <w:t>Informe Técnico SSO-44</w:t>
      </w:r>
      <w:r w:rsidRPr="000271AE">
        <w:rPr>
          <w:rFonts w:ascii="Times New Roman" w:hAnsi="Times New Roman"/>
          <w:color w:val="000000" w:themeColor="text1"/>
          <w:sz w:val="24"/>
          <w:szCs w:val="24"/>
        </w:rPr>
        <w:t>/ Estudio para posible re-ubicación de puesto del trabajo del Sr. José</w:t>
      </w:r>
      <w:r>
        <w:rPr>
          <w:rFonts w:ascii="Times New Roman" w:hAnsi="Times New Roman"/>
          <w:color w:val="000000" w:themeColor="text1"/>
          <w:sz w:val="24"/>
          <w:szCs w:val="24"/>
        </w:rPr>
        <w:t xml:space="preserve"> Luis Zambrano Granda y en alcance al </w:t>
      </w:r>
      <w:r w:rsidRPr="00D72AD4">
        <w:rPr>
          <w:rFonts w:ascii="Times New Roman" w:hAnsi="Times New Roman"/>
          <w:b/>
          <w:color w:val="000000" w:themeColor="text1"/>
          <w:sz w:val="24"/>
          <w:szCs w:val="24"/>
        </w:rPr>
        <w:t>Memorando Nro.GADPST-GTH-2016-4217-M</w:t>
      </w:r>
      <w:r>
        <w:rPr>
          <w:rFonts w:ascii="Times New Roman" w:hAnsi="Times New Roman"/>
          <w:color w:val="000000" w:themeColor="text1"/>
          <w:sz w:val="24"/>
          <w:szCs w:val="24"/>
        </w:rPr>
        <w:t>, adjunto sírvase encontrar la información que usted requiere:</w:t>
      </w: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7054FC" w:rsidRDefault="007054FC" w:rsidP="007054FC">
      <w:pPr>
        <w:pStyle w:val="Sinespaciado"/>
        <w:ind w:right="-283"/>
        <w:jc w:val="both"/>
        <w:rPr>
          <w:rFonts w:ascii="Times New Roman" w:hAnsi="Times New Roman"/>
          <w:color w:val="000000" w:themeColor="text1"/>
          <w:sz w:val="24"/>
          <w:szCs w:val="24"/>
        </w:rPr>
      </w:pPr>
    </w:p>
    <w:tbl>
      <w:tblPr>
        <w:tblStyle w:val="Sombreadoclaro-nfasis3"/>
        <w:tblW w:w="9160" w:type="dxa"/>
        <w:tblLook w:val="04A0" w:firstRow="1" w:lastRow="0" w:firstColumn="1" w:lastColumn="0" w:noHBand="0" w:noVBand="1"/>
      </w:tblPr>
      <w:tblGrid>
        <w:gridCol w:w="9160"/>
      </w:tblGrid>
      <w:tr w:rsidR="007054FC" w:rsidTr="0018211F">
        <w:trPr>
          <w:cnfStyle w:val="100000000000" w:firstRow="1" w:lastRow="0" w:firstColumn="0" w:lastColumn="0" w:oddVBand="0" w:evenVBand="0" w:oddHBand="0"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9160" w:type="dxa"/>
          </w:tcPr>
          <w:p w:rsidR="007054FC" w:rsidRPr="00EF47B6" w:rsidRDefault="007054FC" w:rsidP="0018211F">
            <w:pPr>
              <w:pStyle w:val="Sinespaciado"/>
              <w:ind w:right="-283"/>
              <w:jc w:val="center"/>
              <w:rPr>
                <w:rFonts w:ascii="Times New Roman" w:hAnsi="Times New Roman"/>
                <w:color w:val="000000" w:themeColor="text1"/>
                <w:sz w:val="24"/>
                <w:szCs w:val="24"/>
              </w:rPr>
            </w:pPr>
            <w:r w:rsidRPr="00EF47B6">
              <w:rPr>
                <w:rFonts w:ascii="Times New Roman" w:hAnsi="Times New Roman"/>
                <w:color w:val="000000" w:themeColor="text1"/>
                <w:sz w:val="24"/>
                <w:szCs w:val="24"/>
              </w:rPr>
              <w:t xml:space="preserve">1.- </w:t>
            </w:r>
            <w:r w:rsidRPr="00EF47B6">
              <w:rPr>
                <w:rFonts w:ascii="Times New Roman" w:hAnsi="Times New Roman"/>
                <w:b w:val="0"/>
                <w:color w:val="000000" w:themeColor="text1"/>
                <w:sz w:val="24"/>
                <w:szCs w:val="24"/>
              </w:rPr>
              <w:t xml:space="preserve">En el punto </w:t>
            </w:r>
            <w:r w:rsidRPr="00EF47B6">
              <w:rPr>
                <w:rFonts w:ascii="Times New Roman" w:hAnsi="Times New Roman"/>
                <w:color w:val="000000" w:themeColor="text1"/>
                <w:sz w:val="24"/>
                <w:szCs w:val="24"/>
              </w:rPr>
              <w:t>VI INFORME MÉDICO, a)</w:t>
            </w:r>
            <w:r w:rsidRPr="00EF47B6">
              <w:rPr>
                <w:rFonts w:ascii="Times New Roman" w:hAnsi="Times New Roman"/>
                <w:b w:val="0"/>
                <w:color w:val="000000" w:themeColor="text1"/>
                <w:sz w:val="24"/>
                <w:szCs w:val="24"/>
              </w:rPr>
              <w:t xml:space="preserve"> </w:t>
            </w:r>
            <w:r w:rsidRPr="00EF47B6">
              <w:rPr>
                <w:rFonts w:ascii="Times New Roman" w:hAnsi="Times New Roman"/>
                <w:b w:val="0"/>
                <w:i/>
                <w:color w:val="000000" w:themeColor="text1"/>
                <w:sz w:val="24"/>
                <w:szCs w:val="24"/>
                <w:u w:val="single"/>
              </w:rPr>
              <w:t>Sufrió accidente de tránsito con politraumatismos sin pérdida de la conciencia y aparentemente sin producirle lesiones temporales ni definitivas a ninguno de sus órganos.</w:t>
            </w:r>
          </w:p>
        </w:tc>
      </w:tr>
    </w:tbl>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 Sr. José Luis Zambrano Granda, refiere que se desempeñaba como Ayudante del Tanquero que transportaba Combustible, el conductor de este vehículo pesado era el Sr. Virgilio Solórzano.  </w:t>
      </w: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 Sr. José Luis Zambrano Granda, manifiesta que se dirigían a Santa María del Toachi, por el mal estado del carretero sufrieron pérdida de pista y volcamiento del vehículo por lo que presentó múltiples contusiones, golpes y escoriaciones en varias partes del cuerpo, no de importancia, sin fracturas óseas, ni pérdida de conciencia, ni lesiones que pudieran haberle ocasionado daño temporal o permanente. </w:t>
      </w: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Le dio dificultad para poder realizar movimientos de cuello, hubo dolor de espalda y pérdida de fuerza en las piernas temporalmente. Esta condición ya ha sido superada.  </w:t>
      </w: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Lo trasladan al paciente al Consultorio médico institucional, en donde recibe atención, medicinas e indicaciones. Luego acude al Centro de Atención Ambulatorio del IESS, por razones que desconocemos solo atiende a ciertos pacientes y al resto no encontrándose en este grupo el Sr. José Luis Zambrano Granda. </w:t>
      </w: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En la actualidad el dolor del cuello ha desaparecido y la movilidad ha recuperado en un 50%; el dolor de la espalda tiene momentos que se exacerba y periodos que siente alivio, ocasionalmente con medicina y sin ella. </w:t>
      </w:r>
    </w:p>
    <w:p w:rsidR="007054FC" w:rsidRDefault="007054FC" w:rsidP="007054FC">
      <w:pPr>
        <w:pStyle w:val="Sinespaciado"/>
        <w:ind w:right="-283"/>
        <w:jc w:val="both"/>
        <w:rPr>
          <w:rFonts w:ascii="Times New Roman" w:hAnsi="Times New Roman"/>
          <w:b/>
          <w:color w:val="000000" w:themeColor="text1"/>
          <w:sz w:val="24"/>
          <w:szCs w:val="24"/>
        </w:rPr>
      </w:pPr>
    </w:p>
    <w:tbl>
      <w:tblPr>
        <w:tblStyle w:val="Sombreadoclaro-nfasis3"/>
        <w:tblW w:w="9490" w:type="dxa"/>
        <w:tblLook w:val="04A0" w:firstRow="1" w:lastRow="0" w:firstColumn="1" w:lastColumn="0" w:noHBand="0" w:noVBand="1"/>
      </w:tblPr>
      <w:tblGrid>
        <w:gridCol w:w="9490"/>
      </w:tblGrid>
      <w:tr w:rsidR="007054FC" w:rsidTr="0018211F">
        <w:trPr>
          <w:cnfStyle w:val="100000000000" w:firstRow="1" w:lastRow="0" w:firstColumn="0" w:lastColumn="0" w:oddVBand="0" w:evenVBand="0" w:oddHBand="0" w:evenHBand="0" w:firstRowFirstColumn="0" w:firstRowLastColumn="0" w:lastRowFirstColumn="0" w:lastRowLastColumn="0"/>
          <w:trHeight w:val="1091"/>
        </w:trPr>
        <w:tc>
          <w:tcPr>
            <w:cnfStyle w:val="001000000000" w:firstRow="0" w:lastRow="0" w:firstColumn="1" w:lastColumn="0" w:oddVBand="0" w:evenVBand="0" w:oddHBand="0" w:evenHBand="0" w:firstRowFirstColumn="0" w:firstRowLastColumn="0" w:lastRowFirstColumn="0" w:lastRowLastColumn="0"/>
            <w:tcW w:w="9490" w:type="dxa"/>
          </w:tcPr>
          <w:p w:rsidR="007054FC" w:rsidRPr="00EF47B6" w:rsidRDefault="007054FC" w:rsidP="0018211F">
            <w:pPr>
              <w:pStyle w:val="Sinespaciado"/>
              <w:ind w:right="-283"/>
              <w:jc w:val="center"/>
              <w:rPr>
                <w:rFonts w:ascii="Times New Roman" w:hAnsi="Times New Roman"/>
                <w:b w:val="0"/>
                <w:color w:val="000000" w:themeColor="text1"/>
                <w:sz w:val="24"/>
                <w:szCs w:val="24"/>
              </w:rPr>
            </w:pPr>
            <w:r w:rsidRPr="00EF47B6">
              <w:rPr>
                <w:rFonts w:ascii="Times New Roman" w:hAnsi="Times New Roman"/>
                <w:color w:val="000000" w:themeColor="text1"/>
                <w:sz w:val="24"/>
                <w:szCs w:val="24"/>
              </w:rPr>
              <w:lastRenderedPageBreak/>
              <w:t xml:space="preserve">2.- </w:t>
            </w:r>
            <w:r w:rsidRPr="00582CAC">
              <w:rPr>
                <w:rFonts w:ascii="Times New Roman" w:hAnsi="Times New Roman"/>
                <w:b w:val="0"/>
                <w:color w:val="000000" w:themeColor="text1"/>
              </w:rPr>
              <w:t xml:space="preserve">En el punto </w:t>
            </w:r>
            <w:r w:rsidRPr="00582CAC">
              <w:rPr>
                <w:rFonts w:ascii="Times New Roman" w:hAnsi="Times New Roman"/>
                <w:color w:val="000000" w:themeColor="text1"/>
              </w:rPr>
              <w:t>VII CONCLUSIONES</w:t>
            </w:r>
            <w:r w:rsidRPr="00582CAC">
              <w:rPr>
                <w:rFonts w:ascii="Times New Roman" w:hAnsi="Times New Roman"/>
                <w:b w:val="0"/>
                <w:color w:val="000000" w:themeColor="text1"/>
              </w:rPr>
              <w:t xml:space="preserve">, </w:t>
            </w:r>
            <w:r w:rsidRPr="00582CAC">
              <w:rPr>
                <w:rFonts w:ascii="Times New Roman" w:hAnsi="Times New Roman"/>
                <w:b w:val="0"/>
                <w:color w:val="000000" w:themeColor="text1"/>
                <w:u w:val="single"/>
              </w:rPr>
              <w:t>Estado nutricional sobrepeso</w:t>
            </w:r>
            <w:r w:rsidRPr="00582CAC">
              <w:rPr>
                <w:rFonts w:ascii="Times New Roman" w:hAnsi="Times New Roman"/>
                <w:b w:val="0"/>
                <w:color w:val="000000" w:themeColor="text1"/>
              </w:rPr>
              <w:t>, por favor indicar el peso del trabajador y el análisis para que sea catalogado como sobrepeso y cómo afectaría esta condición para las alternativas para posible re-ubicación.</w:t>
            </w:r>
          </w:p>
        </w:tc>
      </w:tr>
    </w:tbl>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center"/>
        <w:rPr>
          <w:rFonts w:ascii="Times New Roman" w:hAnsi="Times New Roman"/>
          <w:b/>
          <w:color w:val="000000" w:themeColor="text1"/>
          <w:sz w:val="24"/>
          <w:szCs w:val="24"/>
        </w:rPr>
      </w:pPr>
      <w:r w:rsidRPr="009A155D">
        <w:rPr>
          <w:rFonts w:ascii="Times New Roman" w:hAnsi="Times New Roman"/>
          <w:b/>
          <w:color w:val="000000" w:themeColor="text1"/>
          <w:sz w:val="24"/>
          <w:szCs w:val="24"/>
        </w:rPr>
        <w:t xml:space="preserve">TABLA PARA CALCULAR EL ÍNDICE DE MASA CORPORAL –IMC, EN </w:t>
      </w:r>
    </w:p>
    <w:p w:rsidR="007054FC" w:rsidRPr="009A155D" w:rsidRDefault="007054FC" w:rsidP="007054FC">
      <w:pPr>
        <w:pStyle w:val="Sinespaciado"/>
        <w:ind w:right="-283"/>
        <w:jc w:val="center"/>
        <w:rPr>
          <w:rFonts w:ascii="Times New Roman" w:hAnsi="Times New Roman"/>
          <w:b/>
          <w:color w:val="000000" w:themeColor="text1"/>
          <w:sz w:val="24"/>
          <w:szCs w:val="24"/>
        </w:rPr>
      </w:pPr>
      <w:r w:rsidRPr="009A155D">
        <w:rPr>
          <w:rFonts w:ascii="Times New Roman" w:hAnsi="Times New Roman"/>
          <w:b/>
          <w:color w:val="000000" w:themeColor="text1"/>
          <w:sz w:val="24"/>
          <w:szCs w:val="24"/>
        </w:rPr>
        <w:t xml:space="preserve">RELACIÓN A LA TALLA Y EL PESO </w:t>
      </w:r>
    </w:p>
    <w:p w:rsidR="007054FC" w:rsidRDefault="007054FC" w:rsidP="007054FC">
      <w:pPr>
        <w:pStyle w:val="Sinespaciado"/>
        <w:ind w:right="-283"/>
        <w:jc w:val="both"/>
        <w:rPr>
          <w:rFonts w:ascii="Times New Roman" w:hAnsi="Times New Roman"/>
          <w:color w:val="000000" w:themeColor="text1"/>
          <w:sz w:val="24"/>
          <w:szCs w:val="24"/>
        </w:rPr>
      </w:pPr>
      <w:r w:rsidRPr="009A155D">
        <w:rPr>
          <w:b/>
          <w:noProof/>
          <w:lang w:eastAsia="es-ES"/>
        </w:rPr>
        <w:drawing>
          <wp:anchor distT="0" distB="0" distL="114300" distR="114300" simplePos="0" relativeHeight="251765760" behindDoc="0" locked="0" layoutInCell="1" allowOverlap="1" wp14:anchorId="0C04E8D3" wp14:editId="336499D4">
            <wp:simplePos x="0" y="0"/>
            <wp:positionH relativeFrom="column">
              <wp:posOffset>-76283</wp:posOffset>
            </wp:positionH>
            <wp:positionV relativeFrom="paragraph">
              <wp:posOffset>128104</wp:posOffset>
            </wp:positionV>
            <wp:extent cx="5973418" cy="4532244"/>
            <wp:effectExtent l="0" t="0" r="8890" b="1905"/>
            <wp:wrapNone/>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0" cstate="print">
                      <a:extLst>
                        <a:ext uri="{28A0092B-C50C-407E-A947-70E740481C1C}">
                          <a14:useLocalDpi xmlns:a14="http://schemas.microsoft.com/office/drawing/2010/main" val="0"/>
                        </a:ext>
                      </a:extLst>
                    </a:blip>
                    <a:srcRect l="35437" t="10738" r="12828" b="10067"/>
                    <a:stretch/>
                  </pic:blipFill>
                  <pic:spPr bwMode="auto">
                    <a:xfrm>
                      <a:off x="0" y="0"/>
                      <a:ext cx="5975350" cy="453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Una vez calculado el Índice de Masa Corporal, en relación a la talla y el peso da como resultado el diagnóstico </w:t>
      </w:r>
      <w:r w:rsidRPr="00131097">
        <w:rPr>
          <w:rFonts w:ascii="Times New Roman" w:hAnsi="Times New Roman"/>
          <w:b/>
          <w:color w:val="000000" w:themeColor="text1"/>
          <w:sz w:val="24"/>
          <w:szCs w:val="24"/>
          <w:u w:val="single"/>
        </w:rPr>
        <w:t>(&gt;40) su clasificación es Obeso: Tipo III</w:t>
      </w:r>
      <w:r>
        <w:rPr>
          <w:rFonts w:ascii="Times New Roman" w:hAnsi="Times New Roman"/>
          <w:color w:val="000000" w:themeColor="text1"/>
          <w:sz w:val="24"/>
          <w:szCs w:val="24"/>
        </w:rPr>
        <w:t xml:space="preserve">. </w:t>
      </w:r>
    </w:p>
    <w:p w:rsidR="007054FC" w:rsidRDefault="007054FC" w:rsidP="007054FC">
      <w:pPr>
        <w:pStyle w:val="Sinespaciado"/>
        <w:ind w:right="-283"/>
        <w:jc w:val="both"/>
        <w:rPr>
          <w:rFonts w:ascii="Times New Roman" w:hAnsi="Times New Roman"/>
          <w:color w:val="000000" w:themeColor="text1"/>
          <w:sz w:val="24"/>
          <w:szCs w:val="24"/>
        </w:rPr>
      </w:pPr>
    </w:p>
    <w:p w:rsidR="00B608D7" w:rsidRDefault="00B608D7" w:rsidP="00B608D7">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A continuación se detalla las actividades laborales que puede realizar:</w:t>
      </w:r>
    </w:p>
    <w:p w:rsidR="003A189F" w:rsidRDefault="003A189F" w:rsidP="00B608D7">
      <w:pPr>
        <w:pStyle w:val="Sinespaciado"/>
        <w:ind w:right="-283"/>
        <w:rPr>
          <w:rFonts w:ascii="Times New Roman" w:hAnsi="Times New Roman"/>
          <w:color w:val="000000" w:themeColor="text1"/>
          <w:sz w:val="24"/>
          <w:szCs w:val="24"/>
        </w:rPr>
      </w:pPr>
    </w:p>
    <w:p w:rsidR="003A189F" w:rsidRDefault="003A189F" w:rsidP="00B608D7">
      <w:pPr>
        <w:pStyle w:val="Sinespaciado"/>
        <w:ind w:right="-283"/>
        <w:rPr>
          <w:rFonts w:ascii="Times New Roman" w:hAnsi="Times New Roman"/>
          <w:color w:val="000000" w:themeColor="text1"/>
          <w:sz w:val="24"/>
          <w:szCs w:val="24"/>
        </w:rPr>
      </w:pPr>
    </w:p>
    <w:p w:rsidR="003A189F" w:rsidRDefault="003A189F" w:rsidP="00B608D7">
      <w:pPr>
        <w:pStyle w:val="Sinespaciado"/>
        <w:ind w:right="-283"/>
        <w:rPr>
          <w:rFonts w:ascii="Times New Roman" w:hAnsi="Times New Roman"/>
          <w:color w:val="000000" w:themeColor="text1"/>
          <w:sz w:val="24"/>
          <w:szCs w:val="24"/>
        </w:rPr>
      </w:pPr>
    </w:p>
    <w:p w:rsidR="003A189F" w:rsidRDefault="003A189F" w:rsidP="00B608D7">
      <w:pPr>
        <w:pStyle w:val="Sinespaciado"/>
        <w:ind w:right="-283"/>
        <w:rPr>
          <w:rFonts w:ascii="Times New Roman" w:hAnsi="Times New Roman"/>
          <w:color w:val="000000" w:themeColor="text1"/>
          <w:sz w:val="24"/>
          <w:szCs w:val="24"/>
        </w:rPr>
      </w:pPr>
    </w:p>
    <w:p w:rsidR="003A189F" w:rsidRDefault="003A189F" w:rsidP="00B608D7">
      <w:pPr>
        <w:pStyle w:val="Sinespaciado"/>
        <w:ind w:right="-283"/>
        <w:rPr>
          <w:rFonts w:ascii="Times New Roman" w:hAnsi="Times New Roman"/>
          <w:color w:val="000000" w:themeColor="text1"/>
          <w:sz w:val="24"/>
          <w:szCs w:val="24"/>
        </w:rPr>
      </w:pPr>
    </w:p>
    <w:p w:rsidR="003A189F" w:rsidRDefault="003A189F" w:rsidP="00B608D7">
      <w:pPr>
        <w:pStyle w:val="Sinespaciado"/>
        <w:ind w:right="-283"/>
        <w:rPr>
          <w:rFonts w:ascii="Times New Roman" w:hAnsi="Times New Roman"/>
          <w:color w:val="000000" w:themeColor="text1"/>
          <w:sz w:val="24"/>
          <w:szCs w:val="24"/>
        </w:rPr>
      </w:pPr>
    </w:p>
    <w:p w:rsidR="003A189F" w:rsidRPr="003647CB" w:rsidRDefault="003A189F" w:rsidP="00B608D7">
      <w:pPr>
        <w:pStyle w:val="Sinespaciado"/>
        <w:ind w:right="-283"/>
        <w:rPr>
          <w:rFonts w:ascii="Times New Roman" w:hAnsi="Times New Roman"/>
          <w:color w:val="000000" w:themeColor="text1"/>
          <w:sz w:val="24"/>
          <w:szCs w:val="24"/>
        </w:rPr>
      </w:pPr>
    </w:p>
    <w:p w:rsidR="007054FC" w:rsidRDefault="007054FC" w:rsidP="007054FC">
      <w:pPr>
        <w:pStyle w:val="Sinespaciado"/>
        <w:ind w:right="-283"/>
        <w:jc w:val="center"/>
        <w:rPr>
          <w:rFonts w:ascii="Times New Roman" w:hAnsi="Times New Roman"/>
          <w:b/>
          <w:color w:val="000000" w:themeColor="text1"/>
          <w:sz w:val="24"/>
          <w:szCs w:val="24"/>
        </w:rPr>
      </w:pPr>
    </w:p>
    <w:tbl>
      <w:tblPr>
        <w:tblStyle w:val="Tablaconcuadrcula"/>
        <w:tblW w:w="9459" w:type="dxa"/>
        <w:jc w:val="center"/>
        <w:tblLook w:val="04A0" w:firstRow="1" w:lastRow="0" w:firstColumn="1" w:lastColumn="0" w:noHBand="0" w:noVBand="1"/>
      </w:tblPr>
      <w:tblGrid>
        <w:gridCol w:w="4957"/>
        <w:gridCol w:w="4502"/>
      </w:tblGrid>
      <w:tr w:rsidR="007054FC" w:rsidTr="0018211F">
        <w:trPr>
          <w:trHeight w:val="270"/>
          <w:jc w:val="center"/>
        </w:trPr>
        <w:tc>
          <w:tcPr>
            <w:tcW w:w="9459" w:type="dxa"/>
            <w:gridSpan w:val="2"/>
            <w:shd w:val="clear" w:color="auto" w:fill="D9D9D9" w:themeFill="background1" w:themeFillShade="D9"/>
          </w:tcPr>
          <w:p w:rsidR="007054FC" w:rsidRDefault="007054FC" w:rsidP="0018211F">
            <w:pPr>
              <w:pStyle w:val="Sinespaciado"/>
              <w:ind w:right="-283"/>
              <w:jc w:val="center"/>
              <w:rPr>
                <w:rFonts w:ascii="Times New Roman" w:hAnsi="Times New Roman"/>
                <w:b/>
                <w:color w:val="000000" w:themeColor="text1"/>
                <w:sz w:val="24"/>
                <w:szCs w:val="24"/>
              </w:rPr>
            </w:pPr>
            <w:r w:rsidRPr="00131097">
              <w:rPr>
                <w:rFonts w:ascii="Times New Roman" w:hAnsi="Times New Roman"/>
                <w:b/>
                <w:color w:val="000000" w:themeColor="text1"/>
                <w:sz w:val="24"/>
                <w:szCs w:val="24"/>
              </w:rPr>
              <w:lastRenderedPageBreak/>
              <w:t xml:space="preserve">ACTIVIDADES QUE </w:t>
            </w:r>
            <w:r>
              <w:rPr>
                <w:rFonts w:ascii="Times New Roman" w:hAnsi="Times New Roman"/>
                <w:b/>
                <w:color w:val="000000" w:themeColor="text1"/>
                <w:sz w:val="24"/>
                <w:szCs w:val="24"/>
              </w:rPr>
              <w:t>LE PRODUCEN GRADO DE DIFICULTAD</w:t>
            </w:r>
          </w:p>
        </w:tc>
      </w:tr>
      <w:tr w:rsidR="007054FC" w:rsidTr="0018211F">
        <w:trPr>
          <w:trHeight w:val="1969"/>
          <w:jc w:val="center"/>
        </w:trPr>
        <w:tc>
          <w:tcPr>
            <w:tcW w:w="4957" w:type="dxa"/>
          </w:tcPr>
          <w:p w:rsidR="007054FC" w:rsidRPr="00D25AEC" w:rsidRDefault="007054FC" w:rsidP="0018211F">
            <w:pPr>
              <w:pStyle w:val="Sinespaciado"/>
              <w:shd w:val="clear" w:color="auto" w:fill="FDE9D9" w:themeFill="accent6" w:themeFillTint="33"/>
              <w:ind w:right="-283"/>
              <w:jc w:val="center"/>
              <w:rPr>
                <w:rFonts w:ascii="Times New Roman" w:hAnsi="Times New Roman"/>
                <w:color w:val="000000" w:themeColor="text1"/>
                <w:sz w:val="24"/>
                <w:szCs w:val="24"/>
              </w:rPr>
            </w:pPr>
            <w:r>
              <w:rPr>
                <w:rFonts w:ascii="Times New Roman" w:hAnsi="Times New Roman"/>
                <w:b/>
                <w:color w:val="000000" w:themeColor="text1"/>
                <w:sz w:val="24"/>
                <w:szCs w:val="24"/>
              </w:rPr>
              <w:t>AYUDANTE DE CULTIVOS</w:t>
            </w:r>
          </w:p>
          <w:p w:rsidR="007054FC" w:rsidRDefault="007054FC" w:rsidP="0018211F">
            <w:pPr>
              <w:pStyle w:val="Sinespaciado"/>
              <w:numPr>
                <w:ilvl w:val="0"/>
                <w:numId w:val="29"/>
              </w:numPr>
              <w:ind w:right="-283"/>
              <w:rPr>
                <w:rFonts w:ascii="Times New Roman" w:hAnsi="Times New Roman"/>
                <w:color w:val="000000" w:themeColor="text1"/>
                <w:sz w:val="20"/>
                <w:szCs w:val="20"/>
              </w:rPr>
            </w:pPr>
            <w:r w:rsidRPr="005A1D83">
              <w:rPr>
                <w:rFonts w:ascii="Times New Roman" w:hAnsi="Times New Roman"/>
                <w:color w:val="000000" w:themeColor="text1"/>
                <w:sz w:val="20"/>
                <w:szCs w:val="20"/>
              </w:rPr>
              <w:t>Trabajos en altura (A</w:t>
            </w:r>
            <w:r>
              <w:rPr>
                <w:rFonts w:ascii="Times New Roman" w:hAnsi="Times New Roman"/>
                <w:color w:val="000000" w:themeColor="text1"/>
                <w:sz w:val="20"/>
                <w:szCs w:val="20"/>
              </w:rPr>
              <w:t xml:space="preserve">scenso y descenso de árboles) </w:t>
            </w:r>
          </w:p>
          <w:p w:rsidR="007054FC" w:rsidRPr="005A1D83" w:rsidRDefault="007054FC" w:rsidP="0018211F">
            <w:pPr>
              <w:pStyle w:val="Sinespaciado"/>
              <w:ind w:left="294" w:right="-283"/>
              <w:rPr>
                <w:rFonts w:ascii="Times New Roman" w:hAnsi="Times New Roman"/>
                <w:color w:val="000000" w:themeColor="text1"/>
                <w:sz w:val="20"/>
                <w:szCs w:val="20"/>
              </w:rPr>
            </w:pPr>
            <w:r w:rsidRPr="005A1D83">
              <w:rPr>
                <w:rFonts w:ascii="Times New Roman" w:hAnsi="Times New Roman"/>
                <w:color w:val="000000" w:themeColor="text1"/>
                <w:sz w:val="20"/>
                <w:szCs w:val="20"/>
              </w:rPr>
              <w:t>Recolectar semillas</w:t>
            </w:r>
          </w:p>
          <w:p w:rsidR="007054FC" w:rsidRPr="005A1D83" w:rsidRDefault="007054FC" w:rsidP="0018211F">
            <w:pPr>
              <w:pStyle w:val="Sinespaciado"/>
              <w:numPr>
                <w:ilvl w:val="0"/>
                <w:numId w:val="29"/>
              </w:numPr>
              <w:ind w:right="-283"/>
              <w:rPr>
                <w:rFonts w:ascii="Times New Roman" w:hAnsi="Times New Roman"/>
                <w:color w:val="000000" w:themeColor="text1"/>
                <w:sz w:val="20"/>
                <w:szCs w:val="20"/>
              </w:rPr>
            </w:pPr>
            <w:r w:rsidRPr="005A1D83">
              <w:rPr>
                <w:rFonts w:ascii="Times New Roman" w:hAnsi="Times New Roman"/>
                <w:color w:val="000000" w:themeColor="text1"/>
                <w:sz w:val="20"/>
                <w:szCs w:val="20"/>
              </w:rPr>
              <w:t>Machetear</w:t>
            </w:r>
          </w:p>
          <w:p w:rsidR="007054FC" w:rsidRDefault="007054FC" w:rsidP="0018211F">
            <w:pPr>
              <w:pStyle w:val="Sinespaciado"/>
              <w:numPr>
                <w:ilvl w:val="0"/>
                <w:numId w:val="29"/>
              </w:numPr>
              <w:ind w:right="-283"/>
              <w:rPr>
                <w:rFonts w:ascii="Times New Roman" w:hAnsi="Times New Roman"/>
                <w:color w:val="000000" w:themeColor="text1"/>
                <w:sz w:val="20"/>
                <w:szCs w:val="20"/>
              </w:rPr>
            </w:pPr>
            <w:r w:rsidRPr="005A1D83">
              <w:rPr>
                <w:rFonts w:ascii="Times New Roman" w:hAnsi="Times New Roman"/>
                <w:color w:val="000000" w:themeColor="text1"/>
                <w:sz w:val="20"/>
                <w:szCs w:val="20"/>
              </w:rPr>
              <w:t xml:space="preserve">No debe recorrer distancias muy largas </w:t>
            </w:r>
          </w:p>
          <w:p w:rsidR="007054FC" w:rsidRPr="005A1D83" w:rsidRDefault="007054FC" w:rsidP="0018211F">
            <w:pPr>
              <w:pStyle w:val="Sinespaciado"/>
              <w:ind w:left="294" w:right="-283"/>
              <w:rPr>
                <w:rFonts w:ascii="Times New Roman" w:hAnsi="Times New Roman"/>
                <w:color w:val="000000" w:themeColor="text1"/>
                <w:sz w:val="20"/>
                <w:szCs w:val="20"/>
              </w:rPr>
            </w:pPr>
            <w:r w:rsidRPr="005A1D83">
              <w:rPr>
                <w:rFonts w:ascii="Times New Roman" w:hAnsi="Times New Roman"/>
                <w:color w:val="000000" w:themeColor="text1"/>
                <w:sz w:val="20"/>
                <w:szCs w:val="20"/>
              </w:rPr>
              <w:t>(Recorridos al Bosque Kasama y senderos)</w:t>
            </w:r>
          </w:p>
          <w:p w:rsidR="007054FC" w:rsidRPr="005A1D83" w:rsidRDefault="007054FC" w:rsidP="0018211F">
            <w:pPr>
              <w:pStyle w:val="Sinespaciado"/>
              <w:numPr>
                <w:ilvl w:val="0"/>
                <w:numId w:val="29"/>
              </w:numPr>
              <w:ind w:right="-283"/>
              <w:rPr>
                <w:rFonts w:ascii="Times New Roman" w:hAnsi="Times New Roman"/>
                <w:color w:val="000000" w:themeColor="text1"/>
                <w:sz w:val="20"/>
                <w:szCs w:val="20"/>
              </w:rPr>
            </w:pPr>
            <w:r w:rsidRPr="005A1D83">
              <w:rPr>
                <w:rFonts w:ascii="Times New Roman" w:hAnsi="Times New Roman"/>
                <w:color w:val="000000" w:themeColor="text1"/>
                <w:sz w:val="20"/>
                <w:szCs w:val="20"/>
              </w:rPr>
              <w:t>Uso de máquinas de corte y precisión (Sierra circular)</w:t>
            </w:r>
          </w:p>
          <w:p w:rsidR="007054FC" w:rsidRDefault="007054FC" w:rsidP="0018211F">
            <w:pPr>
              <w:pStyle w:val="Sinespaciado"/>
              <w:ind w:right="-283"/>
              <w:jc w:val="center"/>
              <w:rPr>
                <w:rFonts w:ascii="Times New Roman" w:hAnsi="Times New Roman"/>
                <w:b/>
                <w:color w:val="000000" w:themeColor="text1"/>
                <w:sz w:val="24"/>
                <w:szCs w:val="24"/>
              </w:rPr>
            </w:pPr>
          </w:p>
        </w:tc>
        <w:tc>
          <w:tcPr>
            <w:tcW w:w="4502" w:type="dxa"/>
          </w:tcPr>
          <w:p w:rsidR="007054FC" w:rsidRPr="005A1D83" w:rsidRDefault="007054FC" w:rsidP="0018211F">
            <w:pPr>
              <w:pStyle w:val="Sinespaciado"/>
              <w:shd w:val="clear" w:color="auto" w:fill="DAEEF3" w:themeFill="accent5" w:themeFillTint="33"/>
              <w:ind w:right="-283"/>
              <w:jc w:val="center"/>
              <w:rPr>
                <w:rFonts w:ascii="Times New Roman" w:hAnsi="Times New Roman"/>
                <w:color w:val="000000" w:themeColor="text1"/>
              </w:rPr>
            </w:pPr>
            <w:r w:rsidRPr="005A1D83">
              <w:rPr>
                <w:rFonts w:ascii="Times New Roman" w:hAnsi="Times New Roman"/>
                <w:b/>
                <w:color w:val="000000" w:themeColor="text1"/>
              </w:rPr>
              <w:t>MENSAJERO – INTERNO</w:t>
            </w:r>
          </w:p>
          <w:p w:rsidR="007054FC" w:rsidRPr="005A1D83" w:rsidRDefault="007054FC" w:rsidP="001C6461">
            <w:pPr>
              <w:pStyle w:val="Sinespaciado"/>
              <w:numPr>
                <w:ilvl w:val="0"/>
                <w:numId w:val="42"/>
              </w:numPr>
              <w:ind w:right="-283"/>
              <w:jc w:val="both"/>
              <w:rPr>
                <w:rFonts w:ascii="Times New Roman" w:hAnsi="Times New Roman"/>
                <w:color w:val="000000" w:themeColor="text1"/>
                <w:sz w:val="20"/>
                <w:szCs w:val="20"/>
              </w:rPr>
            </w:pPr>
            <w:r w:rsidRPr="005A1D83">
              <w:rPr>
                <w:rFonts w:ascii="Times New Roman" w:hAnsi="Times New Roman"/>
                <w:color w:val="000000" w:themeColor="text1"/>
                <w:sz w:val="20"/>
                <w:szCs w:val="20"/>
              </w:rPr>
              <w:t>Evitar trasladarse en moto</w:t>
            </w:r>
          </w:p>
          <w:p w:rsidR="007054FC" w:rsidRPr="005A1D83" w:rsidRDefault="007054FC" w:rsidP="0018211F">
            <w:pPr>
              <w:pStyle w:val="Sinespaciado"/>
              <w:ind w:left="294" w:right="-283"/>
              <w:jc w:val="both"/>
              <w:rPr>
                <w:rFonts w:ascii="Times New Roman" w:hAnsi="Times New Roman"/>
                <w:color w:val="000000" w:themeColor="text1"/>
                <w:sz w:val="20"/>
                <w:szCs w:val="20"/>
              </w:rPr>
            </w:pPr>
          </w:p>
          <w:p w:rsidR="007054FC" w:rsidRDefault="007054FC" w:rsidP="0018211F">
            <w:pPr>
              <w:pStyle w:val="Sinespaciado"/>
              <w:ind w:right="-283"/>
              <w:jc w:val="center"/>
              <w:rPr>
                <w:rFonts w:ascii="Times New Roman" w:hAnsi="Times New Roman"/>
                <w:b/>
                <w:color w:val="000000" w:themeColor="text1"/>
                <w:sz w:val="24"/>
                <w:szCs w:val="24"/>
              </w:rPr>
            </w:pPr>
          </w:p>
        </w:tc>
      </w:tr>
    </w:tbl>
    <w:p w:rsidR="007054FC" w:rsidRDefault="007054FC" w:rsidP="007054FC">
      <w:pPr>
        <w:pStyle w:val="Sinespaciado"/>
        <w:ind w:right="-283"/>
        <w:jc w:val="center"/>
        <w:rPr>
          <w:rFonts w:ascii="Times New Roman" w:hAnsi="Times New Roman"/>
          <w:b/>
          <w:color w:val="000000" w:themeColor="text1"/>
          <w:sz w:val="24"/>
          <w:szCs w:val="24"/>
        </w:rPr>
      </w:pPr>
    </w:p>
    <w:p w:rsidR="007054FC" w:rsidRDefault="007054FC" w:rsidP="007054FC">
      <w:pPr>
        <w:pStyle w:val="Sinespaciado"/>
        <w:ind w:right="-283"/>
        <w:rPr>
          <w:rFonts w:ascii="Times New Roman" w:hAnsi="Times New Roman"/>
          <w:b/>
          <w:color w:val="000000" w:themeColor="text1"/>
          <w:sz w:val="24"/>
          <w:szCs w:val="24"/>
        </w:rPr>
      </w:pPr>
      <w:r>
        <w:rPr>
          <w:rFonts w:ascii="Times New Roman" w:hAnsi="Times New Roman"/>
          <w:b/>
          <w:color w:val="000000" w:themeColor="text1"/>
          <w:sz w:val="24"/>
          <w:szCs w:val="24"/>
        </w:rPr>
        <w:t>Alternativa N°1</w:t>
      </w:r>
    </w:p>
    <w:tbl>
      <w:tblPr>
        <w:tblStyle w:val="Tablaconcuadrcula"/>
        <w:tblW w:w="9225" w:type="dxa"/>
        <w:jc w:val="center"/>
        <w:tblLook w:val="04A0" w:firstRow="1" w:lastRow="0" w:firstColumn="1" w:lastColumn="0" w:noHBand="0" w:noVBand="1"/>
      </w:tblPr>
      <w:tblGrid>
        <w:gridCol w:w="3403"/>
        <w:gridCol w:w="5822"/>
      </w:tblGrid>
      <w:tr w:rsidR="007054FC" w:rsidTr="0018211F">
        <w:trPr>
          <w:trHeight w:val="283"/>
          <w:jc w:val="center"/>
        </w:trPr>
        <w:tc>
          <w:tcPr>
            <w:tcW w:w="3403"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NOMBRE Y APELLIDO</w:t>
            </w:r>
          </w:p>
        </w:tc>
        <w:tc>
          <w:tcPr>
            <w:tcW w:w="5822"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Sr. José Luis Zambrano Granda </w:t>
            </w:r>
          </w:p>
        </w:tc>
      </w:tr>
      <w:tr w:rsidR="007054FC" w:rsidTr="0018211F">
        <w:trPr>
          <w:trHeight w:val="267"/>
          <w:jc w:val="center"/>
        </w:trPr>
        <w:tc>
          <w:tcPr>
            <w:tcW w:w="3403"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CEDULA DE IDENTIDAD</w:t>
            </w:r>
          </w:p>
        </w:tc>
        <w:tc>
          <w:tcPr>
            <w:tcW w:w="5822" w:type="dxa"/>
          </w:tcPr>
          <w:p w:rsidR="007054FC" w:rsidRDefault="007054FC" w:rsidP="0018211F">
            <w:pPr>
              <w:pStyle w:val="Sinespaciado"/>
              <w:ind w:right="-283"/>
              <w:rPr>
                <w:rFonts w:ascii="Times New Roman" w:hAnsi="Times New Roman"/>
                <w:color w:val="000000" w:themeColor="text1"/>
                <w:sz w:val="24"/>
                <w:szCs w:val="24"/>
              </w:rPr>
            </w:pPr>
            <w:r w:rsidRPr="00146A39">
              <w:rPr>
                <w:rFonts w:eastAsia="Times New Roman"/>
                <w:color w:val="000000"/>
              </w:rPr>
              <w:t>1714312368</w:t>
            </w:r>
          </w:p>
        </w:tc>
      </w:tr>
      <w:tr w:rsidR="007054FC" w:rsidTr="0018211F">
        <w:trPr>
          <w:trHeight w:val="267"/>
          <w:jc w:val="center"/>
        </w:trPr>
        <w:tc>
          <w:tcPr>
            <w:tcW w:w="3403"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 xml:space="preserve">EDAD </w:t>
            </w:r>
          </w:p>
        </w:tc>
        <w:tc>
          <w:tcPr>
            <w:tcW w:w="5822"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40 años </w:t>
            </w:r>
          </w:p>
        </w:tc>
      </w:tr>
      <w:tr w:rsidR="007054FC" w:rsidTr="0018211F">
        <w:trPr>
          <w:trHeight w:val="283"/>
          <w:jc w:val="center"/>
        </w:trPr>
        <w:tc>
          <w:tcPr>
            <w:tcW w:w="3403"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DIRECCIÓN</w:t>
            </w:r>
          </w:p>
        </w:tc>
        <w:tc>
          <w:tcPr>
            <w:tcW w:w="5822"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Obras Públicas </w:t>
            </w:r>
          </w:p>
        </w:tc>
      </w:tr>
      <w:tr w:rsidR="007054FC" w:rsidTr="0018211F">
        <w:trPr>
          <w:trHeight w:val="267"/>
          <w:jc w:val="center"/>
        </w:trPr>
        <w:tc>
          <w:tcPr>
            <w:tcW w:w="9225" w:type="dxa"/>
            <w:gridSpan w:val="2"/>
            <w:shd w:val="clear" w:color="auto" w:fill="F2F2F2" w:themeFill="background1" w:themeFillShade="F2"/>
          </w:tcPr>
          <w:p w:rsidR="007054FC" w:rsidRDefault="007054FC" w:rsidP="0018211F">
            <w:pPr>
              <w:pStyle w:val="Sinespaciado"/>
              <w:ind w:right="-283"/>
              <w:jc w:val="center"/>
              <w:rPr>
                <w:rFonts w:ascii="Times New Roman" w:hAnsi="Times New Roman"/>
                <w:b/>
                <w:color w:val="000000" w:themeColor="text1"/>
                <w:sz w:val="24"/>
                <w:szCs w:val="24"/>
              </w:rPr>
            </w:pPr>
            <w:r w:rsidRPr="001D7990">
              <w:rPr>
                <w:rFonts w:ascii="Times New Roman" w:hAnsi="Times New Roman"/>
                <w:b/>
                <w:color w:val="000000" w:themeColor="text1"/>
                <w:sz w:val="24"/>
                <w:szCs w:val="24"/>
              </w:rPr>
              <w:t>DESCRIPCIÓN DE LAS ACTIVIDADES A DESEMPEÑAR</w:t>
            </w:r>
            <w:r>
              <w:rPr>
                <w:rFonts w:ascii="Times New Roman" w:hAnsi="Times New Roman"/>
                <w:b/>
                <w:color w:val="000000" w:themeColor="text1"/>
                <w:sz w:val="24"/>
                <w:szCs w:val="24"/>
              </w:rPr>
              <w:t xml:space="preserve"> </w:t>
            </w:r>
          </w:p>
          <w:p w:rsidR="007054FC" w:rsidRPr="00510D79" w:rsidRDefault="007054FC" w:rsidP="0018211F">
            <w:pPr>
              <w:pStyle w:val="Sinespaciado"/>
              <w:ind w:right="-283"/>
              <w:jc w:val="center"/>
              <w:rPr>
                <w:rFonts w:ascii="Times New Roman" w:hAnsi="Times New Roman"/>
                <w:i/>
                <w:color w:val="000000" w:themeColor="text1"/>
                <w:sz w:val="24"/>
                <w:szCs w:val="24"/>
              </w:rPr>
            </w:pPr>
            <w:r w:rsidRPr="00510D79">
              <w:rPr>
                <w:rFonts w:ascii="Times New Roman" w:hAnsi="Times New Roman"/>
                <w:b/>
                <w:i/>
                <w:color w:val="000000" w:themeColor="text1"/>
                <w:sz w:val="24"/>
                <w:szCs w:val="24"/>
              </w:rPr>
              <w:t xml:space="preserve">AUXILIAR DE SUPERVISIÓN </w:t>
            </w:r>
          </w:p>
        </w:tc>
      </w:tr>
      <w:tr w:rsidR="007054FC" w:rsidTr="0018211F">
        <w:trPr>
          <w:trHeight w:val="1494"/>
          <w:jc w:val="center"/>
        </w:trPr>
        <w:tc>
          <w:tcPr>
            <w:tcW w:w="9225" w:type="dxa"/>
            <w:gridSpan w:val="2"/>
            <w:shd w:val="clear" w:color="auto" w:fill="FFFFFF" w:themeFill="background1"/>
          </w:tcPr>
          <w:p w:rsidR="007054FC" w:rsidRPr="00510D79" w:rsidRDefault="007054FC" w:rsidP="001C6461">
            <w:pPr>
              <w:pStyle w:val="Sinespaciado"/>
              <w:numPr>
                <w:ilvl w:val="0"/>
                <w:numId w:val="43"/>
              </w:numPr>
              <w:ind w:right="-283"/>
              <w:jc w:val="both"/>
              <w:rPr>
                <w:rFonts w:ascii="Times New Roman" w:hAnsi="Times New Roman"/>
                <w:color w:val="000000" w:themeColor="text1"/>
                <w:sz w:val="20"/>
                <w:szCs w:val="20"/>
              </w:rPr>
            </w:pPr>
            <w:r w:rsidRPr="00510D79">
              <w:rPr>
                <w:rFonts w:ascii="Times New Roman" w:hAnsi="Times New Roman"/>
                <w:color w:val="000000" w:themeColor="text1"/>
                <w:sz w:val="20"/>
                <w:szCs w:val="20"/>
              </w:rPr>
              <w:t xml:space="preserve">Controlar el ingreso y salida de vehículos y maquinaria pesada </w:t>
            </w:r>
          </w:p>
          <w:p w:rsidR="007054FC" w:rsidRPr="00510D79" w:rsidRDefault="007054FC" w:rsidP="001C6461">
            <w:pPr>
              <w:pStyle w:val="Sinespaciado"/>
              <w:numPr>
                <w:ilvl w:val="0"/>
                <w:numId w:val="43"/>
              </w:numPr>
              <w:ind w:right="-283"/>
              <w:jc w:val="both"/>
              <w:rPr>
                <w:rFonts w:ascii="Times New Roman" w:hAnsi="Times New Roman"/>
                <w:color w:val="000000" w:themeColor="text1"/>
                <w:sz w:val="20"/>
                <w:szCs w:val="20"/>
              </w:rPr>
            </w:pPr>
            <w:r w:rsidRPr="00510D79">
              <w:rPr>
                <w:rFonts w:eastAsia="Times New Roman"/>
                <w:color w:val="000000"/>
                <w:sz w:val="20"/>
                <w:szCs w:val="20"/>
              </w:rPr>
              <w:t>Llevar un registro de los volquetes que transportan el material hacia los lugares donde se realiza el mantenimiento vial</w:t>
            </w:r>
          </w:p>
          <w:p w:rsidR="007054FC" w:rsidRPr="00510D79" w:rsidRDefault="007054FC" w:rsidP="001C6461">
            <w:pPr>
              <w:pStyle w:val="Sinespaciado"/>
              <w:numPr>
                <w:ilvl w:val="0"/>
                <w:numId w:val="43"/>
              </w:numPr>
              <w:ind w:right="-283"/>
              <w:jc w:val="both"/>
              <w:rPr>
                <w:rFonts w:ascii="Times New Roman" w:hAnsi="Times New Roman"/>
                <w:color w:val="000000" w:themeColor="text1"/>
                <w:sz w:val="20"/>
                <w:szCs w:val="20"/>
              </w:rPr>
            </w:pPr>
            <w:r w:rsidRPr="00510D79">
              <w:rPr>
                <w:rFonts w:eastAsia="Times New Roman"/>
                <w:color w:val="000000"/>
                <w:sz w:val="20"/>
                <w:szCs w:val="20"/>
              </w:rPr>
              <w:t>Registro de hoja de ruta diaria</w:t>
            </w:r>
          </w:p>
          <w:p w:rsidR="007054FC" w:rsidRPr="00510D79" w:rsidRDefault="007054FC" w:rsidP="001C6461">
            <w:pPr>
              <w:pStyle w:val="Sinespaciado"/>
              <w:numPr>
                <w:ilvl w:val="0"/>
                <w:numId w:val="43"/>
              </w:numPr>
              <w:ind w:right="-283"/>
              <w:jc w:val="both"/>
              <w:rPr>
                <w:rFonts w:ascii="Times New Roman" w:hAnsi="Times New Roman"/>
                <w:color w:val="000000" w:themeColor="text1"/>
                <w:sz w:val="20"/>
                <w:szCs w:val="20"/>
              </w:rPr>
            </w:pPr>
            <w:r>
              <w:rPr>
                <w:rFonts w:eastAsia="Times New Roman"/>
                <w:color w:val="000000"/>
                <w:sz w:val="20"/>
                <w:szCs w:val="20"/>
              </w:rPr>
              <w:t>Registro de</w:t>
            </w:r>
            <w:r w:rsidRPr="00510D79">
              <w:rPr>
                <w:rFonts w:eastAsia="Times New Roman"/>
                <w:color w:val="000000"/>
                <w:sz w:val="20"/>
                <w:szCs w:val="20"/>
              </w:rPr>
              <w:t xml:space="preserve"> novedades </w:t>
            </w:r>
          </w:p>
          <w:p w:rsidR="007054FC" w:rsidRDefault="007054FC" w:rsidP="001C6461">
            <w:pPr>
              <w:pStyle w:val="Sinespaciado"/>
              <w:numPr>
                <w:ilvl w:val="0"/>
                <w:numId w:val="43"/>
              </w:numPr>
              <w:ind w:right="-283"/>
              <w:jc w:val="both"/>
              <w:rPr>
                <w:rFonts w:ascii="Times New Roman" w:hAnsi="Times New Roman"/>
                <w:color w:val="000000" w:themeColor="text1"/>
                <w:sz w:val="24"/>
                <w:szCs w:val="24"/>
              </w:rPr>
            </w:pPr>
            <w:r w:rsidRPr="00510D79">
              <w:rPr>
                <w:rFonts w:eastAsia="Times New Roman"/>
                <w:color w:val="000000"/>
                <w:sz w:val="20"/>
                <w:szCs w:val="20"/>
              </w:rPr>
              <w:t>Constatación de inventario de herramientas y suministros de oficina y a</w:t>
            </w:r>
            <w:r>
              <w:rPr>
                <w:rFonts w:eastAsia="Times New Roman"/>
                <w:color w:val="000000"/>
                <w:sz w:val="20"/>
                <w:szCs w:val="20"/>
              </w:rPr>
              <w:t xml:space="preserve">seo, </w:t>
            </w:r>
            <w:r>
              <w:rPr>
                <w:rFonts w:eastAsia="Times New Roman" w:cs="Calibri"/>
                <w:color w:val="000000"/>
                <w:lang w:eastAsia="es-ES"/>
              </w:rPr>
              <w:t>entre otros</w:t>
            </w:r>
          </w:p>
        </w:tc>
      </w:tr>
    </w:tbl>
    <w:p w:rsidR="007054FC" w:rsidRPr="00131097" w:rsidRDefault="007054FC" w:rsidP="007054FC">
      <w:pPr>
        <w:pStyle w:val="Sinespaciado"/>
        <w:ind w:right="-283"/>
        <w:rPr>
          <w:rFonts w:ascii="Times New Roman" w:hAnsi="Times New Roman"/>
          <w:color w:val="000000" w:themeColor="text1"/>
          <w:sz w:val="24"/>
          <w:szCs w:val="24"/>
        </w:rPr>
      </w:pPr>
    </w:p>
    <w:p w:rsidR="007054FC" w:rsidRDefault="007054FC" w:rsidP="007054FC">
      <w:pPr>
        <w:pStyle w:val="Sinespaciado"/>
        <w:ind w:right="-283"/>
        <w:rPr>
          <w:rFonts w:ascii="Times New Roman" w:hAnsi="Times New Roman"/>
          <w:b/>
          <w:color w:val="000000" w:themeColor="text1"/>
          <w:sz w:val="24"/>
          <w:szCs w:val="24"/>
        </w:rPr>
      </w:pPr>
      <w:r>
        <w:rPr>
          <w:rFonts w:ascii="Times New Roman" w:hAnsi="Times New Roman"/>
          <w:b/>
          <w:color w:val="000000" w:themeColor="text1"/>
          <w:sz w:val="24"/>
          <w:szCs w:val="24"/>
        </w:rPr>
        <w:t>Alternativa N°2</w:t>
      </w:r>
    </w:p>
    <w:tbl>
      <w:tblPr>
        <w:tblStyle w:val="Tablaconcuadrcula"/>
        <w:tblW w:w="9215" w:type="dxa"/>
        <w:jc w:val="center"/>
        <w:tblLook w:val="04A0" w:firstRow="1" w:lastRow="0" w:firstColumn="1" w:lastColumn="0" w:noHBand="0" w:noVBand="1"/>
      </w:tblPr>
      <w:tblGrid>
        <w:gridCol w:w="3507"/>
        <w:gridCol w:w="5708"/>
      </w:tblGrid>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NOMBRE Y APELLIDO</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Sr. José Luis Zambrano Granda </w:t>
            </w:r>
          </w:p>
        </w:tc>
      </w:tr>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CEDULA DE IDENTIDAD</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sidRPr="00146A39">
              <w:rPr>
                <w:rFonts w:eastAsia="Times New Roman"/>
                <w:color w:val="000000"/>
              </w:rPr>
              <w:t>1714312368</w:t>
            </w:r>
          </w:p>
        </w:tc>
      </w:tr>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 xml:space="preserve">EDAD </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40 años </w:t>
            </w:r>
          </w:p>
        </w:tc>
      </w:tr>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DIRECCIÓN</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Administración General  </w:t>
            </w:r>
          </w:p>
        </w:tc>
      </w:tr>
      <w:tr w:rsidR="007054FC" w:rsidTr="0018211F">
        <w:trPr>
          <w:jc w:val="center"/>
        </w:trPr>
        <w:tc>
          <w:tcPr>
            <w:tcW w:w="9215" w:type="dxa"/>
            <w:gridSpan w:val="2"/>
            <w:shd w:val="clear" w:color="auto" w:fill="F2F2F2" w:themeFill="background1" w:themeFillShade="F2"/>
          </w:tcPr>
          <w:p w:rsidR="007054FC" w:rsidRDefault="007054FC" w:rsidP="0018211F">
            <w:pPr>
              <w:pStyle w:val="Sinespaciado"/>
              <w:ind w:right="-283"/>
              <w:jc w:val="center"/>
              <w:rPr>
                <w:rFonts w:ascii="Times New Roman" w:hAnsi="Times New Roman"/>
                <w:b/>
                <w:color w:val="000000" w:themeColor="text1"/>
                <w:sz w:val="24"/>
                <w:szCs w:val="24"/>
              </w:rPr>
            </w:pPr>
            <w:r w:rsidRPr="001D7990">
              <w:rPr>
                <w:rFonts w:ascii="Times New Roman" w:hAnsi="Times New Roman"/>
                <w:b/>
                <w:color w:val="000000" w:themeColor="text1"/>
                <w:sz w:val="24"/>
                <w:szCs w:val="24"/>
              </w:rPr>
              <w:t>DESCRIPCIÓN DE LAS ACTIVIDADES A DESEMPEÑAR</w:t>
            </w:r>
          </w:p>
          <w:p w:rsidR="007054FC" w:rsidRPr="00510D79" w:rsidRDefault="007054FC" w:rsidP="0018211F">
            <w:pPr>
              <w:pStyle w:val="Sinespaciado"/>
              <w:ind w:right="-283"/>
              <w:jc w:val="center"/>
              <w:rPr>
                <w:rFonts w:ascii="Times New Roman" w:hAnsi="Times New Roman"/>
                <w:i/>
                <w:color w:val="000000" w:themeColor="text1"/>
                <w:sz w:val="24"/>
                <w:szCs w:val="24"/>
              </w:rPr>
            </w:pPr>
            <w:r w:rsidRPr="00510D79">
              <w:rPr>
                <w:rFonts w:ascii="Times New Roman" w:hAnsi="Times New Roman"/>
                <w:b/>
                <w:i/>
                <w:color w:val="000000" w:themeColor="text1"/>
                <w:sz w:val="24"/>
                <w:szCs w:val="24"/>
              </w:rPr>
              <w:t>MENSAJERO</w:t>
            </w:r>
            <w:r>
              <w:rPr>
                <w:rFonts w:ascii="Times New Roman" w:hAnsi="Times New Roman"/>
                <w:b/>
                <w:i/>
                <w:color w:val="000000" w:themeColor="text1"/>
                <w:sz w:val="24"/>
                <w:szCs w:val="24"/>
              </w:rPr>
              <w:t xml:space="preserve"> INTERNO </w:t>
            </w:r>
          </w:p>
        </w:tc>
      </w:tr>
      <w:tr w:rsidR="007054FC" w:rsidTr="0018211F">
        <w:trPr>
          <w:jc w:val="center"/>
        </w:trPr>
        <w:tc>
          <w:tcPr>
            <w:tcW w:w="9215" w:type="dxa"/>
            <w:gridSpan w:val="2"/>
            <w:shd w:val="clear" w:color="auto" w:fill="FFFFFF" w:themeFill="background1"/>
          </w:tcPr>
          <w:p w:rsidR="007054FC" w:rsidRPr="00510D79" w:rsidRDefault="007054FC" w:rsidP="001C6461">
            <w:pPr>
              <w:pStyle w:val="Sinespaciado"/>
              <w:numPr>
                <w:ilvl w:val="0"/>
                <w:numId w:val="44"/>
              </w:numPr>
              <w:ind w:right="-283"/>
              <w:rPr>
                <w:rFonts w:ascii="Times New Roman" w:hAnsi="Times New Roman"/>
                <w:color w:val="000000" w:themeColor="text1"/>
                <w:sz w:val="24"/>
                <w:szCs w:val="24"/>
              </w:rPr>
            </w:pPr>
            <w:r w:rsidRPr="00796ED7">
              <w:rPr>
                <w:rFonts w:eastAsia="Times New Roman"/>
                <w:color w:val="000000"/>
              </w:rPr>
              <w:t>Recepción y entrega de documentos a las diferentes direcciones del GADPSDT</w:t>
            </w:r>
          </w:p>
          <w:p w:rsidR="007054FC" w:rsidRPr="00510D79" w:rsidRDefault="007054FC" w:rsidP="001C6461">
            <w:pPr>
              <w:pStyle w:val="Sinespaciado"/>
              <w:numPr>
                <w:ilvl w:val="0"/>
                <w:numId w:val="44"/>
              </w:numPr>
              <w:ind w:right="-283"/>
              <w:rPr>
                <w:rFonts w:ascii="Times New Roman" w:hAnsi="Times New Roman"/>
                <w:color w:val="000000" w:themeColor="text1"/>
                <w:sz w:val="24"/>
                <w:szCs w:val="24"/>
              </w:rPr>
            </w:pPr>
            <w:r w:rsidRPr="00F31F28">
              <w:rPr>
                <w:rFonts w:eastAsia="Times New Roman"/>
                <w:color w:val="000000"/>
              </w:rPr>
              <w:t>Responsable  de la documentación o encomienda que debe entregar a las diferentes direcciones de la institución</w:t>
            </w:r>
            <w:r>
              <w:rPr>
                <w:rFonts w:eastAsia="Times New Roman"/>
                <w:color w:val="000000"/>
              </w:rPr>
              <w:t xml:space="preserve"> </w:t>
            </w:r>
          </w:p>
          <w:p w:rsidR="007054FC" w:rsidRPr="00510D79" w:rsidRDefault="007054FC" w:rsidP="001C6461">
            <w:pPr>
              <w:pStyle w:val="Sinespaciado"/>
              <w:numPr>
                <w:ilvl w:val="0"/>
                <w:numId w:val="44"/>
              </w:numPr>
              <w:ind w:right="-283"/>
              <w:rPr>
                <w:rFonts w:ascii="Times New Roman" w:hAnsi="Times New Roman"/>
                <w:color w:val="000000" w:themeColor="text1"/>
                <w:sz w:val="24"/>
                <w:szCs w:val="24"/>
              </w:rPr>
            </w:pPr>
            <w:r>
              <w:rPr>
                <w:rFonts w:eastAsia="Times New Roman"/>
                <w:color w:val="000000"/>
              </w:rPr>
              <w:t>Recibir</w:t>
            </w:r>
            <w:r w:rsidRPr="00F31F28">
              <w:rPr>
                <w:rFonts w:eastAsia="Times New Roman"/>
                <w:color w:val="000000"/>
              </w:rPr>
              <w:t xml:space="preserve"> la documentación de cada dirección o unidad debidamente registrada</w:t>
            </w:r>
          </w:p>
          <w:p w:rsidR="007054FC" w:rsidRDefault="007054FC" w:rsidP="001C6461">
            <w:pPr>
              <w:pStyle w:val="Sinespaciado"/>
              <w:numPr>
                <w:ilvl w:val="0"/>
                <w:numId w:val="44"/>
              </w:numPr>
              <w:ind w:right="-283"/>
              <w:rPr>
                <w:rFonts w:ascii="Times New Roman" w:hAnsi="Times New Roman"/>
                <w:color w:val="000000" w:themeColor="text1"/>
                <w:sz w:val="24"/>
                <w:szCs w:val="24"/>
              </w:rPr>
            </w:pPr>
            <w:r w:rsidRPr="000F31C5">
              <w:rPr>
                <w:rFonts w:eastAsia="Times New Roman"/>
                <w:color w:val="000000"/>
              </w:rPr>
              <w:t>Lleva</w:t>
            </w:r>
            <w:r>
              <w:rPr>
                <w:rFonts w:eastAsia="Times New Roman"/>
                <w:color w:val="000000"/>
              </w:rPr>
              <w:t>r</w:t>
            </w:r>
            <w:r w:rsidRPr="000F31C5">
              <w:rPr>
                <w:rFonts w:eastAsia="Times New Roman"/>
                <w:color w:val="000000"/>
              </w:rPr>
              <w:t xml:space="preserve"> la correspondencia al destinatario y solicita</w:t>
            </w:r>
            <w:r>
              <w:rPr>
                <w:rFonts w:eastAsia="Times New Roman"/>
                <w:color w:val="000000"/>
              </w:rPr>
              <w:t>r</w:t>
            </w:r>
            <w:r w:rsidRPr="000F31C5">
              <w:rPr>
                <w:rFonts w:eastAsia="Times New Roman"/>
                <w:color w:val="000000"/>
              </w:rPr>
              <w:t xml:space="preserve"> la firma de haber recibo la documentación</w:t>
            </w:r>
            <w:r>
              <w:rPr>
                <w:rFonts w:eastAsia="Times New Roman"/>
                <w:color w:val="000000"/>
              </w:rPr>
              <w:t xml:space="preserve">, </w:t>
            </w:r>
            <w:r>
              <w:rPr>
                <w:rFonts w:eastAsia="Times New Roman" w:cs="Calibri"/>
                <w:color w:val="000000"/>
                <w:lang w:eastAsia="es-ES"/>
              </w:rPr>
              <w:t>entre otros</w:t>
            </w:r>
          </w:p>
        </w:tc>
      </w:tr>
    </w:tbl>
    <w:p w:rsidR="007054FC" w:rsidRDefault="007054FC"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7054FC" w:rsidRDefault="007054FC" w:rsidP="007054FC">
      <w:pPr>
        <w:pStyle w:val="Sinespaciado"/>
        <w:ind w:right="-283"/>
        <w:rPr>
          <w:rFonts w:ascii="Times New Roman" w:hAnsi="Times New Roman"/>
          <w:color w:val="000000" w:themeColor="text1"/>
          <w:sz w:val="24"/>
          <w:szCs w:val="24"/>
        </w:rPr>
      </w:pPr>
      <w:r>
        <w:rPr>
          <w:rFonts w:ascii="Times New Roman" w:hAnsi="Times New Roman"/>
          <w:b/>
          <w:color w:val="000000" w:themeColor="text1"/>
          <w:sz w:val="24"/>
          <w:szCs w:val="24"/>
        </w:rPr>
        <w:lastRenderedPageBreak/>
        <w:t>Alternativa N°3</w:t>
      </w:r>
    </w:p>
    <w:tbl>
      <w:tblPr>
        <w:tblStyle w:val="Tablaconcuadrcula"/>
        <w:tblW w:w="9215" w:type="dxa"/>
        <w:jc w:val="center"/>
        <w:tblLook w:val="04A0" w:firstRow="1" w:lastRow="0" w:firstColumn="1" w:lastColumn="0" w:noHBand="0" w:noVBand="1"/>
      </w:tblPr>
      <w:tblGrid>
        <w:gridCol w:w="3507"/>
        <w:gridCol w:w="5708"/>
      </w:tblGrid>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NOMBRE Y APELLIDO</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Sr. José Luis Zambrano Granda </w:t>
            </w:r>
          </w:p>
        </w:tc>
      </w:tr>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CEDULA DE IDENTIDAD</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sidRPr="00146A39">
              <w:rPr>
                <w:rFonts w:eastAsia="Times New Roman"/>
                <w:color w:val="000000"/>
              </w:rPr>
              <w:t>1714312368</w:t>
            </w:r>
          </w:p>
        </w:tc>
      </w:tr>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 xml:space="preserve">EDAD </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40 años </w:t>
            </w:r>
          </w:p>
        </w:tc>
      </w:tr>
      <w:tr w:rsidR="007054FC" w:rsidTr="0018211F">
        <w:trPr>
          <w:jc w:val="center"/>
        </w:trPr>
        <w:tc>
          <w:tcPr>
            <w:tcW w:w="3507" w:type="dxa"/>
            <w:shd w:val="clear" w:color="auto" w:fill="F2F2F2" w:themeFill="background1" w:themeFillShade="F2"/>
          </w:tcPr>
          <w:p w:rsidR="007054FC" w:rsidRPr="00512DBD" w:rsidRDefault="007054FC" w:rsidP="0018211F">
            <w:pPr>
              <w:pStyle w:val="Sinespaciado"/>
              <w:ind w:right="-283"/>
              <w:jc w:val="center"/>
              <w:rPr>
                <w:rFonts w:ascii="Times New Roman" w:hAnsi="Times New Roman"/>
                <w:b/>
                <w:color w:val="000000" w:themeColor="text1"/>
                <w:sz w:val="24"/>
                <w:szCs w:val="24"/>
              </w:rPr>
            </w:pPr>
            <w:r w:rsidRPr="00512DBD">
              <w:rPr>
                <w:rFonts w:ascii="Times New Roman" w:hAnsi="Times New Roman"/>
                <w:b/>
                <w:color w:val="000000" w:themeColor="text1"/>
                <w:sz w:val="24"/>
                <w:szCs w:val="24"/>
              </w:rPr>
              <w:t>DIRECCIÓN</w:t>
            </w:r>
          </w:p>
        </w:tc>
        <w:tc>
          <w:tcPr>
            <w:tcW w:w="5708" w:type="dxa"/>
          </w:tcPr>
          <w:p w:rsidR="007054FC" w:rsidRDefault="007054FC" w:rsidP="0018211F">
            <w:pPr>
              <w:pStyle w:val="Sinespaciado"/>
              <w:ind w:right="-283"/>
              <w:rPr>
                <w:rFonts w:ascii="Times New Roman" w:hAnsi="Times New Roman"/>
                <w:color w:val="000000" w:themeColor="text1"/>
                <w:sz w:val="24"/>
                <w:szCs w:val="24"/>
              </w:rPr>
            </w:pPr>
            <w:r>
              <w:rPr>
                <w:rFonts w:ascii="Times New Roman" w:hAnsi="Times New Roman"/>
                <w:color w:val="000000" w:themeColor="text1"/>
                <w:sz w:val="24"/>
                <w:szCs w:val="24"/>
              </w:rPr>
              <w:t xml:space="preserve">Ambiental   </w:t>
            </w:r>
          </w:p>
        </w:tc>
      </w:tr>
      <w:tr w:rsidR="007054FC" w:rsidRPr="00510D79" w:rsidTr="0018211F">
        <w:trPr>
          <w:jc w:val="center"/>
        </w:trPr>
        <w:tc>
          <w:tcPr>
            <w:tcW w:w="9215" w:type="dxa"/>
            <w:gridSpan w:val="2"/>
            <w:shd w:val="clear" w:color="auto" w:fill="F2F2F2" w:themeFill="background1" w:themeFillShade="F2"/>
          </w:tcPr>
          <w:p w:rsidR="007054FC" w:rsidRDefault="007054FC" w:rsidP="0018211F">
            <w:pPr>
              <w:pStyle w:val="Sinespaciado"/>
              <w:ind w:right="-283"/>
              <w:jc w:val="center"/>
              <w:rPr>
                <w:rFonts w:ascii="Times New Roman" w:hAnsi="Times New Roman"/>
                <w:b/>
                <w:color w:val="000000" w:themeColor="text1"/>
                <w:sz w:val="24"/>
                <w:szCs w:val="24"/>
              </w:rPr>
            </w:pPr>
            <w:r w:rsidRPr="001D7990">
              <w:rPr>
                <w:rFonts w:ascii="Times New Roman" w:hAnsi="Times New Roman"/>
                <w:b/>
                <w:color w:val="000000" w:themeColor="text1"/>
                <w:sz w:val="24"/>
                <w:szCs w:val="24"/>
              </w:rPr>
              <w:t>DESCRIPCIÓN DE LAS ACTIVIDADES A DESEMPEÑAR</w:t>
            </w:r>
          </w:p>
          <w:p w:rsidR="007054FC" w:rsidRPr="00510D79" w:rsidRDefault="007054FC" w:rsidP="0018211F">
            <w:pPr>
              <w:pStyle w:val="Sinespaciado"/>
              <w:ind w:right="-283"/>
              <w:jc w:val="center"/>
              <w:rPr>
                <w:rFonts w:ascii="Times New Roman" w:hAnsi="Times New Roman"/>
                <w:i/>
                <w:color w:val="000000" w:themeColor="text1"/>
                <w:sz w:val="24"/>
                <w:szCs w:val="24"/>
              </w:rPr>
            </w:pPr>
            <w:r>
              <w:rPr>
                <w:rFonts w:ascii="Times New Roman" w:hAnsi="Times New Roman"/>
                <w:b/>
                <w:i/>
                <w:color w:val="000000" w:themeColor="text1"/>
                <w:sz w:val="24"/>
                <w:szCs w:val="24"/>
              </w:rPr>
              <w:t xml:space="preserve">AYUDANTE DE CULTIVOS </w:t>
            </w:r>
          </w:p>
        </w:tc>
      </w:tr>
      <w:tr w:rsidR="007054FC" w:rsidTr="0018211F">
        <w:trPr>
          <w:jc w:val="center"/>
        </w:trPr>
        <w:tc>
          <w:tcPr>
            <w:tcW w:w="9215" w:type="dxa"/>
            <w:gridSpan w:val="2"/>
            <w:shd w:val="clear" w:color="auto" w:fill="FFFFFF" w:themeFill="background1"/>
          </w:tcPr>
          <w:p w:rsidR="007054FC" w:rsidRPr="00510D79" w:rsidRDefault="007054FC" w:rsidP="001C6461">
            <w:pPr>
              <w:pStyle w:val="Sinespaciado"/>
              <w:numPr>
                <w:ilvl w:val="0"/>
                <w:numId w:val="45"/>
              </w:numPr>
              <w:ind w:right="-283"/>
              <w:rPr>
                <w:rFonts w:ascii="Times New Roman" w:hAnsi="Times New Roman"/>
                <w:color w:val="000000" w:themeColor="text1"/>
                <w:sz w:val="24"/>
                <w:szCs w:val="24"/>
              </w:rPr>
            </w:pPr>
            <w:r>
              <w:rPr>
                <w:rFonts w:eastAsia="Times New Roman" w:cs="Calibri"/>
                <w:color w:val="000000"/>
                <w:lang w:eastAsia="es-ES"/>
              </w:rPr>
              <w:t>Recepción y tratamiento pre germinativos de semillas</w:t>
            </w:r>
          </w:p>
          <w:p w:rsidR="007054FC" w:rsidRPr="00510D79" w:rsidRDefault="007054FC" w:rsidP="001C6461">
            <w:pPr>
              <w:pStyle w:val="Sinespaciado"/>
              <w:numPr>
                <w:ilvl w:val="0"/>
                <w:numId w:val="45"/>
              </w:numPr>
              <w:ind w:right="-283"/>
              <w:rPr>
                <w:rFonts w:ascii="Times New Roman" w:hAnsi="Times New Roman"/>
                <w:color w:val="000000" w:themeColor="text1"/>
                <w:sz w:val="24"/>
                <w:szCs w:val="24"/>
              </w:rPr>
            </w:pPr>
            <w:r>
              <w:rPr>
                <w:rFonts w:eastAsia="Times New Roman" w:cs="Calibri"/>
                <w:color w:val="000000"/>
                <w:lang w:eastAsia="es-ES"/>
              </w:rPr>
              <w:t>Siembra y cuidado de semillas en semilleros</w:t>
            </w:r>
          </w:p>
          <w:p w:rsidR="007054FC" w:rsidRPr="00510D79" w:rsidRDefault="007054FC" w:rsidP="001C6461">
            <w:pPr>
              <w:pStyle w:val="Sinespaciado"/>
              <w:numPr>
                <w:ilvl w:val="0"/>
                <w:numId w:val="45"/>
              </w:numPr>
              <w:ind w:right="-283"/>
              <w:rPr>
                <w:rFonts w:ascii="Times New Roman" w:hAnsi="Times New Roman"/>
                <w:color w:val="000000" w:themeColor="text1"/>
                <w:sz w:val="24"/>
                <w:szCs w:val="24"/>
              </w:rPr>
            </w:pPr>
            <w:r>
              <w:rPr>
                <w:rFonts w:eastAsia="Times New Roman" w:cs="Calibri"/>
                <w:color w:val="000000"/>
                <w:lang w:eastAsia="es-ES"/>
              </w:rPr>
              <w:t>Deshierbas manuales en tubetes</w:t>
            </w:r>
          </w:p>
          <w:p w:rsidR="007054FC" w:rsidRPr="00510D79" w:rsidRDefault="007054FC" w:rsidP="001C6461">
            <w:pPr>
              <w:pStyle w:val="Sinespaciado"/>
              <w:numPr>
                <w:ilvl w:val="0"/>
                <w:numId w:val="45"/>
              </w:numPr>
              <w:ind w:right="-283"/>
              <w:rPr>
                <w:rFonts w:ascii="Times New Roman" w:hAnsi="Times New Roman"/>
                <w:color w:val="000000" w:themeColor="text1"/>
                <w:sz w:val="24"/>
                <w:szCs w:val="24"/>
              </w:rPr>
            </w:pPr>
            <w:r>
              <w:rPr>
                <w:rFonts w:eastAsia="Times New Roman" w:cs="Calibri"/>
                <w:color w:val="000000"/>
                <w:lang w:eastAsia="es-ES"/>
              </w:rPr>
              <w:t>Trasplante de plantas en tubetes</w:t>
            </w:r>
          </w:p>
          <w:p w:rsidR="007054FC" w:rsidRPr="00510D79" w:rsidRDefault="007054FC" w:rsidP="001C6461">
            <w:pPr>
              <w:pStyle w:val="Sinespaciado"/>
              <w:numPr>
                <w:ilvl w:val="0"/>
                <w:numId w:val="45"/>
              </w:numPr>
              <w:ind w:right="-283"/>
              <w:rPr>
                <w:rFonts w:ascii="Times New Roman" w:hAnsi="Times New Roman"/>
                <w:color w:val="000000" w:themeColor="text1"/>
                <w:sz w:val="24"/>
                <w:szCs w:val="24"/>
              </w:rPr>
            </w:pPr>
            <w:r>
              <w:rPr>
                <w:rFonts w:eastAsia="Times New Roman" w:cs="Calibri"/>
                <w:color w:val="000000"/>
                <w:lang w:eastAsia="es-ES"/>
              </w:rPr>
              <w:t>Poner plantas en maseteros</w:t>
            </w:r>
          </w:p>
          <w:p w:rsidR="007054FC" w:rsidRPr="00510D79" w:rsidRDefault="007054FC" w:rsidP="001C6461">
            <w:pPr>
              <w:pStyle w:val="Sinespaciado"/>
              <w:numPr>
                <w:ilvl w:val="0"/>
                <w:numId w:val="45"/>
              </w:numPr>
              <w:ind w:right="-283"/>
              <w:rPr>
                <w:rFonts w:ascii="Times New Roman" w:hAnsi="Times New Roman"/>
                <w:color w:val="000000" w:themeColor="text1"/>
                <w:sz w:val="24"/>
                <w:szCs w:val="24"/>
              </w:rPr>
            </w:pPr>
            <w:r>
              <w:rPr>
                <w:rFonts w:eastAsia="Times New Roman" w:cs="Calibri"/>
                <w:color w:val="000000"/>
                <w:lang w:eastAsia="es-ES"/>
              </w:rPr>
              <w:t xml:space="preserve">Riego a tubetes, entre otros </w:t>
            </w:r>
          </w:p>
        </w:tc>
      </w:tr>
    </w:tbl>
    <w:p w:rsidR="007054FC" w:rsidRPr="00510D79" w:rsidRDefault="007054FC" w:rsidP="007054FC">
      <w:pPr>
        <w:pStyle w:val="Sinespaciado"/>
        <w:ind w:left="294" w:right="-283"/>
        <w:rPr>
          <w:rFonts w:ascii="Times New Roman" w:hAnsi="Times New Roman"/>
          <w:color w:val="000000" w:themeColor="text1"/>
          <w:sz w:val="24"/>
          <w:szCs w:val="24"/>
          <w:lang w:val="es-EC"/>
        </w:rPr>
      </w:pPr>
    </w:p>
    <w:p w:rsidR="007054FC" w:rsidRDefault="007054FC" w:rsidP="007054FC">
      <w:pPr>
        <w:pStyle w:val="Sinespaciado"/>
        <w:ind w:left="294" w:right="-283"/>
        <w:rPr>
          <w:rFonts w:ascii="Times New Roman" w:hAnsi="Times New Roman"/>
          <w:color w:val="000000" w:themeColor="text1"/>
          <w:sz w:val="24"/>
          <w:szCs w:val="24"/>
        </w:rPr>
      </w:pPr>
    </w:p>
    <w:p w:rsidR="00B608D7" w:rsidRDefault="00B608D7" w:rsidP="007054FC">
      <w:pPr>
        <w:pStyle w:val="Sinespaciado"/>
        <w:ind w:left="294" w:right="-283"/>
        <w:rPr>
          <w:rFonts w:ascii="Times New Roman" w:hAnsi="Times New Roman"/>
          <w:color w:val="000000" w:themeColor="text1"/>
          <w:sz w:val="24"/>
          <w:szCs w:val="24"/>
        </w:rPr>
      </w:pPr>
    </w:p>
    <w:p w:rsidR="00B608D7" w:rsidRDefault="00B608D7" w:rsidP="007054FC">
      <w:pPr>
        <w:pStyle w:val="Sinespaciado"/>
        <w:ind w:left="294" w:right="-283"/>
        <w:rPr>
          <w:rFonts w:ascii="Times New Roman" w:hAnsi="Times New Roman"/>
          <w:color w:val="000000" w:themeColor="text1"/>
          <w:sz w:val="24"/>
          <w:szCs w:val="24"/>
        </w:rPr>
      </w:pPr>
    </w:p>
    <w:p w:rsidR="00B608D7" w:rsidRDefault="00B608D7"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3A189F" w:rsidRDefault="003A189F" w:rsidP="007054FC">
      <w:pPr>
        <w:pStyle w:val="Sinespaciado"/>
        <w:ind w:left="294" w:right="-283"/>
        <w:rPr>
          <w:rFonts w:ascii="Times New Roman" w:hAnsi="Times New Roman"/>
          <w:color w:val="000000" w:themeColor="text1"/>
          <w:sz w:val="24"/>
          <w:szCs w:val="24"/>
        </w:rPr>
      </w:pPr>
    </w:p>
    <w:p w:rsidR="00B608D7" w:rsidRPr="00B608D7" w:rsidRDefault="00B608D7" w:rsidP="007054FC">
      <w:pPr>
        <w:pStyle w:val="Sinespaciado"/>
        <w:ind w:left="294" w:right="-283"/>
        <w:rPr>
          <w:rFonts w:ascii="Times New Roman" w:hAnsi="Times New Roman"/>
          <w:b/>
          <w:color w:val="000000" w:themeColor="text1"/>
          <w:sz w:val="24"/>
          <w:szCs w:val="24"/>
        </w:rPr>
      </w:pPr>
      <w:r w:rsidRPr="00B608D7">
        <w:rPr>
          <w:rFonts w:ascii="Times New Roman" w:hAnsi="Times New Roman"/>
          <w:b/>
          <w:color w:val="000000" w:themeColor="text1"/>
          <w:sz w:val="24"/>
          <w:szCs w:val="24"/>
        </w:rPr>
        <w:lastRenderedPageBreak/>
        <w:t>Alternativa Nº4</w:t>
      </w:r>
    </w:p>
    <w:p w:rsidR="00B608D7" w:rsidRDefault="00B608D7" w:rsidP="00B608D7">
      <w:pPr>
        <w:shd w:val="clear" w:color="auto" w:fill="FDE9D9" w:themeFill="accent6" w:themeFillTint="33"/>
        <w:jc w:val="center"/>
        <w:rPr>
          <w:rFonts w:ascii="Times New Roman" w:hAnsi="Times New Roman"/>
          <w:b/>
          <w:sz w:val="24"/>
          <w:szCs w:val="24"/>
        </w:rPr>
      </w:pPr>
      <w:r>
        <w:rPr>
          <w:rFonts w:ascii="Times New Roman" w:hAnsi="Times New Roman"/>
          <w:b/>
          <w:sz w:val="24"/>
          <w:szCs w:val="24"/>
        </w:rPr>
        <w:t>AYUDANTE DE SERVICIOS DE LIMPIEZA</w:t>
      </w:r>
    </w:p>
    <w:tbl>
      <w:tblPr>
        <w:tblW w:w="9077" w:type="dxa"/>
        <w:tblInd w:w="65" w:type="dxa"/>
        <w:tblCellMar>
          <w:left w:w="70" w:type="dxa"/>
          <w:right w:w="70" w:type="dxa"/>
        </w:tblCellMar>
        <w:tblLook w:val="04A0" w:firstRow="1" w:lastRow="0" w:firstColumn="1" w:lastColumn="0" w:noHBand="0" w:noVBand="1"/>
      </w:tblPr>
      <w:tblGrid>
        <w:gridCol w:w="572"/>
        <w:gridCol w:w="1527"/>
        <w:gridCol w:w="698"/>
        <w:gridCol w:w="700"/>
        <w:gridCol w:w="608"/>
        <w:gridCol w:w="608"/>
        <w:gridCol w:w="517"/>
        <w:gridCol w:w="517"/>
        <w:gridCol w:w="354"/>
        <w:gridCol w:w="163"/>
        <w:gridCol w:w="517"/>
        <w:gridCol w:w="517"/>
        <w:gridCol w:w="547"/>
        <w:gridCol w:w="1232"/>
      </w:tblGrid>
      <w:tr w:rsidR="00B608D7" w:rsidRPr="00A17047" w:rsidTr="0018211F">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PROFESIOGRAMA</w:t>
            </w:r>
          </w:p>
        </w:tc>
      </w:tr>
      <w:tr w:rsidR="00B608D7" w:rsidRPr="00A17047" w:rsidTr="0018211F">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DIRECCIÓN</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Dirección Administrativa </w:t>
            </w:r>
          </w:p>
        </w:tc>
      </w:tr>
      <w:tr w:rsidR="00B608D7" w:rsidRPr="00A17047" w:rsidTr="0018211F">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UNIDAD</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Servicios Generales </w:t>
            </w:r>
          </w:p>
        </w:tc>
      </w:tr>
      <w:tr w:rsidR="00B608D7" w:rsidRPr="00A17047" w:rsidTr="0018211F">
        <w:trPr>
          <w:trHeight w:val="24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Ayudante </w:t>
            </w:r>
            <w:r>
              <w:rPr>
                <w:rFonts w:ascii="Calibri" w:eastAsia="Times New Roman" w:hAnsi="Calibri" w:cs="Calibri"/>
                <w:color w:val="000000"/>
                <w:lang w:eastAsia="es-ES"/>
              </w:rPr>
              <w:t xml:space="preserve">de Servicios de Limpieza </w:t>
            </w:r>
          </w:p>
        </w:tc>
      </w:tr>
      <w:tr w:rsidR="00B608D7" w:rsidRPr="00A17047" w:rsidTr="0018211F">
        <w:trPr>
          <w:trHeight w:val="435"/>
        </w:trPr>
        <w:tc>
          <w:tcPr>
            <w:tcW w:w="9077" w:type="dxa"/>
            <w:gridSpan w:val="14"/>
            <w:tcBorders>
              <w:top w:val="single" w:sz="4" w:space="0" w:color="auto"/>
              <w:left w:val="single" w:sz="4" w:space="0" w:color="auto"/>
              <w:bottom w:val="single" w:sz="4" w:space="0" w:color="auto"/>
              <w:right w:val="single" w:sz="4" w:space="0" w:color="auto"/>
            </w:tcBorders>
            <w:shd w:val="clear" w:color="000000" w:fill="DAEEF3"/>
            <w:vAlign w:val="center"/>
            <w:hideMark/>
          </w:tcPr>
          <w:p w:rsidR="00B608D7" w:rsidRPr="00A17047" w:rsidRDefault="00B608D7" w:rsidP="0018211F">
            <w:pPr>
              <w:spacing w:after="0" w:line="240" w:lineRule="auto"/>
              <w:jc w:val="center"/>
              <w:rPr>
                <w:rFonts w:ascii="Calibri" w:eastAsia="Times New Roman" w:hAnsi="Calibri" w:cs="Calibri"/>
                <w:b/>
                <w:bCs/>
                <w:color w:val="000000"/>
                <w:sz w:val="20"/>
                <w:szCs w:val="20"/>
                <w:lang w:eastAsia="es-ES"/>
              </w:rPr>
            </w:pPr>
            <w:r w:rsidRPr="00A17047">
              <w:rPr>
                <w:rFonts w:ascii="Calibri" w:eastAsia="Times New Roman" w:hAnsi="Calibri" w:cs="Calibri"/>
                <w:b/>
                <w:bCs/>
                <w:color w:val="000000"/>
                <w:sz w:val="20"/>
                <w:szCs w:val="20"/>
                <w:lang w:eastAsia="es-ES"/>
              </w:rPr>
              <w:t xml:space="preserve">Descripción del Proceso Productivo que se Desempeña en el Puesto de Trabajo </w:t>
            </w:r>
          </w:p>
        </w:tc>
      </w:tr>
      <w:tr w:rsidR="00B608D7" w:rsidRPr="00A17047" w:rsidTr="0018211F">
        <w:trPr>
          <w:trHeight w:val="52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del Procedimiento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B608D7" w:rsidRDefault="00B608D7" w:rsidP="0018211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Descripción de Actividades del Ayudante de </w:t>
            </w:r>
            <w:r>
              <w:rPr>
                <w:rFonts w:ascii="Calibri" w:eastAsia="Times New Roman" w:hAnsi="Calibri" w:cs="Calibri"/>
                <w:color w:val="000000"/>
                <w:lang w:eastAsia="es-ES"/>
              </w:rPr>
              <w:t>Servicios de Limpieza</w:t>
            </w:r>
          </w:p>
          <w:p w:rsidR="00B608D7" w:rsidRPr="00A17047" w:rsidRDefault="00B608D7" w:rsidP="0018211F">
            <w:pPr>
              <w:spacing w:after="0" w:line="240" w:lineRule="auto"/>
              <w:jc w:val="center"/>
              <w:rPr>
                <w:rFonts w:ascii="Calibri" w:eastAsia="Times New Roman" w:hAnsi="Calibri" w:cs="Calibri"/>
                <w:color w:val="000000"/>
                <w:lang w:eastAsia="es-ES"/>
              </w:rPr>
            </w:pPr>
          </w:p>
        </w:tc>
      </w:tr>
      <w:tr w:rsidR="00B608D7" w:rsidRPr="00A17047" w:rsidTr="0018211F">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Nº</w:t>
            </w:r>
          </w:p>
        </w:tc>
        <w:tc>
          <w:tcPr>
            <w:tcW w:w="2925"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B608D7" w:rsidRPr="00B9138E" w:rsidRDefault="00B608D7" w:rsidP="0018211F">
            <w:pPr>
              <w:spacing w:after="0" w:line="240" w:lineRule="auto"/>
              <w:jc w:val="center"/>
              <w:rPr>
                <w:rFonts w:ascii="Calibri" w:eastAsia="Times New Roman" w:hAnsi="Calibri" w:cs="Calibri"/>
                <w:b/>
                <w:bCs/>
                <w:color w:val="000000"/>
                <w:sz w:val="20"/>
                <w:szCs w:val="20"/>
                <w:lang w:eastAsia="es-ES"/>
              </w:rPr>
            </w:pPr>
            <w:r w:rsidRPr="00B9138E">
              <w:rPr>
                <w:rFonts w:ascii="Calibri" w:eastAsia="Times New Roman" w:hAnsi="Calibri" w:cs="Calibri"/>
                <w:b/>
                <w:bCs/>
                <w:color w:val="000000"/>
                <w:sz w:val="20"/>
                <w:szCs w:val="20"/>
                <w:lang w:eastAsia="es-ES"/>
              </w:rPr>
              <w:t xml:space="preserve">Descripción de las Actividades que realiza en el puesto como                    Ayudante de Servicios de Limpieza </w:t>
            </w:r>
          </w:p>
        </w:tc>
        <w:tc>
          <w:tcPr>
            <w:tcW w:w="608"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noProof/>
                <w:lang w:val="es-ES" w:eastAsia="es-ES"/>
              </w:rPr>
              <mc:AlternateContent>
                <mc:Choice Requires="wps">
                  <w:drawing>
                    <wp:anchor distT="0" distB="0" distL="114300" distR="114300" simplePos="0" relativeHeight="251767808" behindDoc="0" locked="0" layoutInCell="1" allowOverlap="1" wp14:anchorId="772753C9" wp14:editId="3AC64E04">
                      <wp:simplePos x="0" y="0"/>
                      <wp:positionH relativeFrom="column">
                        <wp:posOffset>61595</wp:posOffset>
                      </wp:positionH>
                      <wp:positionV relativeFrom="paragraph">
                        <wp:posOffset>-269875</wp:posOffset>
                      </wp:positionV>
                      <wp:extent cx="190500" cy="104775"/>
                      <wp:effectExtent l="0" t="0" r="19050" b="24130"/>
                      <wp:wrapNone/>
                      <wp:docPr id="1047" name="Proceso alternativo 143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44B508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43385" o:spid="_x0000_s1026" type="#_x0000_t176" style="position:absolute;margin-left:4.85pt;margin-top:-21.25pt;width:15pt;height:8.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" fillcolor="white [3201]" strokecolor="black [3200]" strokeweight="2pt">
                      <v:path arrowok="t"/>
                    </v:shape>
                  </w:pict>
                </mc:Fallback>
              </mc:AlternateContent>
            </w:r>
          </w:p>
        </w:tc>
        <w:tc>
          <w:tcPr>
            <w:tcW w:w="608"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68832" behindDoc="0" locked="0" layoutInCell="1" allowOverlap="1" wp14:anchorId="64ABBD01" wp14:editId="2B7EA921">
                      <wp:simplePos x="0" y="0"/>
                      <wp:positionH relativeFrom="column">
                        <wp:posOffset>67945</wp:posOffset>
                      </wp:positionH>
                      <wp:positionV relativeFrom="paragraph">
                        <wp:posOffset>-328295</wp:posOffset>
                      </wp:positionV>
                      <wp:extent cx="123825" cy="148590"/>
                      <wp:effectExtent l="0" t="0" r="14605" b="20955"/>
                      <wp:wrapNone/>
                      <wp:docPr id="1048" name="Rectángulo 143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4859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DF63E5D" id="Rectángulo 143386" o:spid="_x0000_s1026" style="position:absolute;margin-left:5.35pt;margin-top:-25.85pt;width:9.75pt;height:11.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" fillcolor="white [3201]" strokecolor="black [3200]" strokeweight="2pt">
                      <v:path arrowok="t"/>
                    </v:rect>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69856" behindDoc="0" locked="0" layoutInCell="1" allowOverlap="1" wp14:anchorId="352B21B1" wp14:editId="52B860CF">
                      <wp:simplePos x="0" y="0"/>
                      <wp:positionH relativeFrom="column">
                        <wp:posOffset>28575</wp:posOffset>
                      </wp:positionH>
                      <wp:positionV relativeFrom="paragraph">
                        <wp:posOffset>-328930</wp:posOffset>
                      </wp:positionV>
                      <wp:extent cx="133350" cy="218440"/>
                      <wp:effectExtent l="0" t="0" r="28575" b="24130"/>
                      <wp:wrapNone/>
                      <wp:docPr id="1049" name="Rombo 3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844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24DD8B4" id="_x0000_t4" coordsize="21600,21600" o:spt="4" path="m10800,l,10800,10800,21600,21600,10800xe">
                      <v:stroke joinstyle="miter"/>
                      <v:path gradientshapeok="t" o:connecttype="rect" textboxrect="5400,5400,16200,16200"/>
                    </v:shapetype>
                    <v:shape id="Rombo 3216" o:spid="_x0000_s1026" type="#_x0000_t4" style="position:absolute;margin-left:2.25pt;margin-top:-25.9pt;width:10.5pt;height:17.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70880" behindDoc="0" locked="0" layoutInCell="1" allowOverlap="1" wp14:anchorId="0666D96B" wp14:editId="32AF86C8">
                      <wp:simplePos x="0" y="0"/>
                      <wp:positionH relativeFrom="column">
                        <wp:posOffset>50165</wp:posOffset>
                      </wp:positionH>
                      <wp:positionV relativeFrom="paragraph">
                        <wp:posOffset>-290195</wp:posOffset>
                      </wp:positionV>
                      <wp:extent cx="161925" cy="123825"/>
                      <wp:effectExtent l="0" t="0" r="14605" b="14605"/>
                      <wp:wrapNone/>
                      <wp:docPr id="1050" name="Hexágono 3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2968FD2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3219" o:spid="_x0000_s1026" type="#_x0000_t9" style="position:absolute;margin-left:3.95pt;margin-top:-22.85pt;width:12.75pt;height:9.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" adj="4129" fillcolor="white [3201]" strokecolor="black [3200]" strokeweight="2pt">
                      <v:path arrowok="t"/>
                    </v:shape>
                  </w:pict>
                </mc:Fallback>
              </mc:AlternateContent>
            </w:r>
          </w:p>
        </w:tc>
        <w:tc>
          <w:tcPr>
            <w:tcW w:w="517" w:type="dxa"/>
            <w:gridSpan w:val="2"/>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71904" behindDoc="0" locked="0" layoutInCell="1" allowOverlap="1" wp14:anchorId="12D2873E" wp14:editId="319B0E2C">
                      <wp:simplePos x="0" y="0"/>
                      <wp:positionH relativeFrom="column">
                        <wp:posOffset>38100</wp:posOffset>
                      </wp:positionH>
                      <wp:positionV relativeFrom="paragraph">
                        <wp:posOffset>-335280</wp:posOffset>
                      </wp:positionV>
                      <wp:extent cx="152400" cy="152400"/>
                      <wp:effectExtent l="0" t="0" r="19050" b="19050"/>
                      <wp:wrapNone/>
                      <wp:docPr id="1051" name="Multidocumento 3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1504C453"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3224" o:spid="_x0000_s1026" type="#_x0000_t115" style="position:absolute;margin-left:3pt;margin-top:-26.4pt;width:12pt;height:1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72928" behindDoc="0" locked="0" layoutInCell="1" allowOverlap="1" wp14:anchorId="247B6DC0" wp14:editId="2E2E2855">
                      <wp:simplePos x="0" y="0"/>
                      <wp:positionH relativeFrom="column">
                        <wp:posOffset>37465</wp:posOffset>
                      </wp:positionH>
                      <wp:positionV relativeFrom="paragraph">
                        <wp:posOffset>-324485</wp:posOffset>
                      </wp:positionV>
                      <wp:extent cx="171450" cy="123825"/>
                      <wp:effectExtent l="0" t="0" r="28575" b="14605"/>
                      <wp:wrapNone/>
                      <wp:docPr id="1052" name="Documento 3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21A5F8E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3225" o:spid="_x0000_s1026" type="#_x0000_t114" style="position:absolute;margin-left:2.95pt;margin-top:-25.55pt;width:13.5pt;height:9.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73952" behindDoc="0" locked="0" layoutInCell="1" allowOverlap="1" wp14:anchorId="3BCE0697" wp14:editId="69DFB428">
                      <wp:simplePos x="0" y="0"/>
                      <wp:positionH relativeFrom="column">
                        <wp:posOffset>12700</wp:posOffset>
                      </wp:positionH>
                      <wp:positionV relativeFrom="paragraph">
                        <wp:posOffset>-290195</wp:posOffset>
                      </wp:positionV>
                      <wp:extent cx="142875" cy="180340"/>
                      <wp:effectExtent l="0" t="0" r="24130" b="24130"/>
                      <wp:wrapNone/>
                      <wp:docPr id="1053" name="Cilindro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180340"/>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5F4F1BE0"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105" o:spid="_x0000_s1026" type="#_x0000_t22" style="position:absolute;margin-left:1pt;margin-top:-22.85pt;width:11.25pt;height:14.2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" adj="4278" fillcolor="white [3201]" strokecolor="black [3200]" strokeweight="2pt">
                      <v:path arrowok="t"/>
                    </v:shape>
                  </w:pict>
                </mc:Fallback>
              </mc:AlternateContent>
            </w:r>
          </w:p>
        </w:tc>
        <w:tc>
          <w:tcPr>
            <w:tcW w:w="547"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74976" behindDoc="0" locked="0" layoutInCell="1" allowOverlap="1" wp14:anchorId="460F528D" wp14:editId="54DEB3E7">
                      <wp:simplePos x="0" y="0"/>
                      <wp:positionH relativeFrom="column">
                        <wp:posOffset>11430</wp:posOffset>
                      </wp:positionH>
                      <wp:positionV relativeFrom="paragraph">
                        <wp:posOffset>-289560</wp:posOffset>
                      </wp:positionV>
                      <wp:extent cx="161925" cy="152400"/>
                      <wp:effectExtent l="0" t="0" r="14605" b="19050"/>
                      <wp:wrapNone/>
                      <wp:docPr id="1054" name="Combinar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1F11E4CD" id="_x0000_t128" coordsize="21600,21600" o:spt="128" path="m,l21600,,10800,21600xe">
                      <v:stroke joinstyle="miter"/>
                      <v:path gradientshapeok="t" o:connecttype="custom" o:connectlocs="10800,0;5400,10800;10800,21600;16200,10800" textboxrect="5400,0,16200,10800"/>
                    </v:shapetype>
                    <v:shape id="Combinar 107" o:spid="_x0000_s1026" type="#_x0000_t128" style="position:absolute;margin-left:.9pt;margin-top:-22.8pt;width:12.75pt;height:1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" fillcolor="white [3201]" strokecolor="black [3200]" strokeweight="2pt">
                      <v:path arrowok="t"/>
                    </v:shape>
                  </w:pict>
                </mc:Fallback>
              </mc:AlternateContent>
            </w:r>
          </w:p>
        </w:tc>
        <w:tc>
          <w:tcPr>
            <w:tcW w:w="1232" w:type="dxa"/>
            <w:tcBorders>
              <w:top w:val="nil"/>
              <w:left w:val="nil"/>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rPr>
                <w:rFonts w:ascii="Calibri" w:eastAsia="Times New Roman" w:hAnsi="Calibri" w:cs="Calibri"/>
                <w:color w:val="000000"/>
                <w:lang w:eastAsia="es-ES"/>
              </w:rPr>
            </w:pPr>
            <w:r>
              <w:rPr>
                <w:noProof/>
                <w:lang w:val="es-ES" w:eastAsia="es-ES"/>
              </w:rPr>
              <mc:AlternateContent>
                <mc:Choice Requires="wps">
                  <w:drawing>
                    <wp:anchor distT="0" distB="0" distL="114300" distR="114300" simplePos="0" relativeHeight="251776000" behindDoc="0" locked="0" layoutInCell="1" allowOverlap="1" wp14:anchorId="7EA88619" wp14:editId="222D5D7A">
                      <wp:simplePos x="0" y="0"/>
                      <wp:positionH relativeFrom="column">
                        <wp:posOffset>50165</wp:posOffset>
                      </wp:positionH>
                      <wp:positionV relativeFrom="paragraph">
                        <wp:posOffset>-323850</wp:posOffset>
                      </wp:positionV>
                      <wp:extent cx="180975" cy="76200"/>
                      <wp:effectExtent l="0" t="0" r="24130" b="19050"/>
                      <wp:wrapNone/>
                      <wp:docPr id="1055" name="Terminador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2F99E04" id="_x0000_t116" coordsize="21600,21600" o:spt="116" path="m3475,qx,10800,3475,21600l18125,21600qx21600,10800,18125,xe">
                      <v:stroke joinstyle="miter"/>
                      <v:path gradientshapeok="t" o:connecttype="rect" textboxrect="1018,3163,20582,18437"/>
                    </v:shapetype>
                    <v:shape id="Terminador 108" o:spid="_x0000_s1026" type="#_x0000_t116" style="position:absolute;margin-left:3.95pt;margin-top:-25.5pt;width:14.25pt;height: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" fillcolor="white [3201]" strokecolor="black [3200]" strokeweight="2pt">
                      <v:path arrowok="t"/>
                    </v:shape>
                  </w:pict>
                </mc:Fallback>
              </mc:AlternateContent>
            </w:r>
          </w:p>
        </w:tc>
      </w:tr>
      <w:tr w:rsidR="00B608D7" w:rsidRPr="00A17047" w:rsidTr="0018211F">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B608D7" w:rsidRPr="00B9138E" w:rsidRDefault="00B608D7" w:rsidP="0018211F">
            <w:pPr>
              <w:spacing w:after="0" w:line="240" w:lineRule="auto"/>
              <w:jc w:val="both"/>
              <w:rPr>
                <w:rFonts w:ascii="Calibri" w:eastAsia="Times New Roman" w:hAnsi="Calibri" w:cs="Calibri"/>
                <w:color w:val="000000"/>
                <w:sz w:val="18"/>
                <w:szCs w:val="18"/>
                <w:lang w:eastAsia="es-ES"/>
              </w:rPr>
            </w:pPr>
            <w:r w:rsidRPr="00B9138E">
              <w:rPr>
                <w:rFonts w:ascii="Times New Roman" w:hAnsi="Times New Roman"/>
                <w:color w:val="000000" w:themeColor="text1"/>
                <w:sz w:val="18"/>
                <w:szCs w:val="18"/>
              </w:rPr>
              <w:t xml:space="preserve">Limpieza de polvos </w:t>
            </w:r>
            <w:r>
              <w:rPr>
                <w:rFonts w:ascii="Times New Roman" w:hAnsi="Times New Roman"/>
                <w:color w:val="000000" w:themeColor="text1"/>
                <w:sz w:val="18"/>
                <w:szCs w:val="18"/>
              </w:rPr>
              <w:t xml:space="preserve">en las oficinas </w:t>
            </w:r>
            <w:r w:rsidRPr="00B9138E">
              <w:rPr>
                <w:rFonts w:ascii="Times New Roman" w:hAnsi="Times New Roman"/>
                <w:color w:val="000000" w:themeColor="text1"/>
                <w:sz w:val="18"/>
                <w:szCs w:val="18"/>
              </w:rPr>
              <w:t>de las Direcciones que existen en el Campamento</w:t>
            </w:r>
          </w:p>
        </w:tc>
        <w:tc>
          <w:tcPr>
            <w:tcW w:w="608"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r>
      <w:tr w:rsidR="00B608D7" w:rsidRPr="00A17047" w:rsidTr="0018211F">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B608D7" w:rsidRDefault="00B608D7" w:rsidP="0018211F">
            <w:pPr>
              <w:spacing w:after="0"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Barrer las </w:t>
            </w:r>
            <w:r w:rsidR="00D76C09">
              <w:rPr>
                <w:rFonts w:ascii="Times New Roman" w:hAnsi="Times New Roman"/>
                <w:color w:val="000000" w:themeColor="text1"/>
                <w:sz w:val="18"/>
                <w:szCs w:val="18"/>
              </w:rPr>
              <w:t xml:space="preserve">oficinas que sean asignadas </w:t>
            </w:r>
          </w:p>
          <w:p w:rsidR="00D76C09" w:rsidRPr="00B9138E" w:rsidRDefault="00D76C09" w:rsidP="0018211F">
            <w:pPr>
              <w:spacing w:after="0" w:line="240" w:lineRule="auto"/>
              <w:jc w:val="both"/>
              <w:rPr>
                <w:rFonts w:ascii="Calibri" w:eastAsia="Times New Roman" w:hAnsi="Calibri" w:cs="Calibri"/>
                <w:color w:val="000000"/>
                <w:sz w:val="18"/>
                <w:szCs w:val="18"/>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r>
      <w:tr w:rsidR="00B608D7" w:rsidRPr="00A17047" w:rsidTr="0018211F">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B608D7" w:rsidRPr="00B9138E" w:rsidRDefault="00B608D7" w:rsidP="007A1D36">
            <w:pPr>
              <w:spacing w:after="0" w:line="240" w:lineRule="auto"/>
              <w:jc w:val="both"/>
              <w:rPr>
                <w:rFonts w:ascii="Calibri" w:eastAsia="Times New Roman" w:hAnsi="Calibri" w:cs="Calibri"/>
                <w:color w:val="000000"/>
                <w:sz w:val="18"/>
                <w:szCs w:val="18"/>
                <w:lang w:val="es-ES" w:eastAsia="es-ES"/>
              </w:rPr>
            </w:pPr>
            <w:r w:rsidRPr="00B9138E">
              <w:rPr>
                <w:rFonts w:ascii="Times New Roman" w:hAnsi="Times New Roman"/>
                <w:color w:val="000000" w:themeColor="text1"/>
                <w:sz w:val="18"/>
                <w:szCs w:val="18"/>
              </w:rPr>
              <w:t>Ayudar en los preparativos para las sesiones de los informes del Prefecto, c</w:t>
            </w:r>
            <w:r w:rsidR="007A1D36">
              <w:rPr>
                <w:rFonts w:ascii="Times New Roman" w:hAnsi="Times New Roman"/>
                <w:color w:val="000000" w:themeColor="text1"/>
                <w:sz w:val="18"/>
                <w:szCs w:val="18"/>
              </w:rPr>
              <w:t>omo por ejemplo: Pasar botellas de agua de 600 ml</w:t>
            </w:r>
          </w:p>
        </w:tc>
        <w:tc>
          <w:tcPr>
            <w:tcW w:w="608"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p w:rsidR="00B608D7" w:rsidRDefault="00B608D7" w:rsidP="0018211F">
            <w:pPr>
              <w:spacing w:after="0" w:line="240" w:lineRule="auto"/>
              <w:jc w:val="center"/>
              <w:rPr>
                <w:rFonts w:ascii="Calibri" w:eastAsia="Times New Roman" w:hAnsi="Calibri" w:cs="Calibri"/>
                <w:color w:val="000000"/>
                <w:lang w:eastAsia="es-ES"/>
              </w:rPr>
            </w:pPr>
          </w:p>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r>
      <w:tr w:rsidR="00B608D7" w:rsidRPr="00A17047" w:rsidTr="0018211F">
        <w:trPr>
          <w:trHeight w:val="285"/>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B608D7" w:rsidRPr="00B9138E" w:rsidRDefault="00B608D7" w:rsidP="0018211F">
            <w:pPr>
              <w:spacing w:after="0" w:line="240" w:lineRule="auto"/>
              <w:jc w:val="both"/>
              <w:rPr>
                <w:rFonts w:ascii="Calibri" w:eastAsia="Times New Roman" w:hAnsi="Calibri" w:cs="Calibri"/>
                <w:color w:val="000000"/>
                <w:sz w:val="18"/>
                <w:szCs w:val="18"/>
                <w:lang w:eastAsia="es-ES"/>
              </w:rPr>
            </w:pPr>
            <w:r w:rsidRPr="00B9138E">
              <w:rPr>
                <w:rFonts w:ascii="Times New Roman" w:hAnsi="Times New Roman"/>
                <w:color w:val="000000" w:themeColor="text1"/>
                <w:sz w:val="18"/>
                <w:szCs w:val="18"/>
              </w:rPr>
              <w:t xml:space="preserve">Mensajería interna en el Campamento del GAD Provincial </w:t>
            </w:r>
          </w:p>
        </w:tc>
        <w:tc>
          <w:tcPr>
            <w:tcW w:w="608"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p>
        </w:tc>
      </w:tr>
      <w:tr w:rsidR="00B608D7" w:rsidRPr="00A17047" w:rsidTr="0018211F">
        <w:trPr>
          <w:trHeight w:val="300"/>
        </w:trPr>
        <w:tc>
          <w:tcPr>
            <w:tcW w:w="9077" w:type="dxa"/>
            <w:gridSpan w:val="14"/>
            <w:tcBorders>
              <w:top w:val="nil"/>
              <w:left w:val="single" w:sz="4" w:space="0" w:color="auto"/>
              <w:bottom w:val="single" w:sz="4" w:space="0" w:color="auto"/>
              <w:right w:val="single" w:sz="4" w:space="0" w:color="auto"/>
            </w:tcBorders>
            <w:shd w:val="clear" w:color="auto" w:fill="FFFFFF" w:themeFill="background1"/>
            <w:noWrap/>
            <w:vAlign w:val="center"/>
          </w:tcPr>
          <w:tbl>
            <w:tblPr>
              <w:tblW w:w="3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
              <w:gridCol w:w="2818"/>
            </w:tblGrid>
            <w:tr w:rsidR="00B608D7" w:rsidRPr="00A17047" w:rsidTr="0018211F">
              <w:trPr>
                <w:trHeight w:val="300"/>
                <w:jc w:val="center"/>
              </w:trPr>
              <w:tc>
                <w:tcPr>
                  <w:tcW w:w="720" w:type="dxa"/>
                  <w:shd w:val="clear" w:color="000000" w:fill="F2F2F2"/>
                  <w:noWrap/>
                  <w:vAlign w:val="bottom"/>
                  <w:hideMark/>
                </w:tcPr>
                <w:p w:rsidR="00B608D7" w:rsidRPr="00A17047" w:rsidRDefault="00B608D7" w:rsidP="0018211F">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SÍMBOLO </w:t>
                  </w:r>
                </w:p>
              </w:tc>
              <w:tc>
                <w:tcPr>
                  <w:tcW w:w="2870" w:type="dxa"/>
                  <w:shd w:val="clear" w:color="000000" w:fill="F2F2F2"/>
                  <w:vAlign w:val="bottom"/>
                  <w:hideMark/>
                </w:tcPr>
                <w:p w:rsidR="00B608D7" w:rsidRPr="00A17047" w:rsidRDefault="00B608D7" w:rsidP="0018211F">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TAREA DESCRITA </w:t>
                  </w:r>
                </w:p>
              </w:tc>
            </w:tr>
            <w:tr w:rsidR="00B608D7" w:rsidRPr="00A17047" w:rsidTr="0018211F">
              <w:trPr>
                <w:trHeight w:val="493"/>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77024" behindDoc="0" locked="0" layoutInCell="1" allowOverlap="1" wp14:anchorId="4167D67B" wp14:editId="479BF943">
                            <wp:simplePos x="0" y="0"/>
                            <wp:positionH relativeFrom="column">
                              <wp:posOffset>94615</wp:posOffset>
                            </wp:positionH>
                            <wp:positionV relativeFrom="paragraph">
                              <wp:posOffset>-166370</wp:posOffset>
                            </wp:positionV>
                            <wp:extent cx="180975" cy="104775"/>
                            <wp:effectExtent l="0" t="0" r="24130" b="24130"/>
                            <wp:wrapNone/>
                            <wp:docPr id="4096" name="Proceso alternativo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EE3E683" id="Proceso alternativo 109" o:spid="_x0000_s1026" type="#_x0000_t176" style="position:absolute;margin-left:7.45pt;margin-top:-13.1pt;width:14.25pt;height: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" fillcolor="white [3201]" strokecolor="black [3200]" strokeweight="2pt">
                            <v:path arrowok="t"/>
                          </v:shape>
                        </w:pict>
                      </mc:Fallback>
                    </mc:AlternateContent>
                  </w: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Inicio </w:t>
                  </w:r>
                </w:p>
              </w:tc>
            </w:tr>
            <w:tr w:rsidR="00B608D7" w:rsidRPr="00A17047" w:rsidTr="0018211F">
              <w:trPr>
                <w:trHeight w:val="525"/>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78048" behindDoc="0" locked="0" layoutInCell="1" allowOverlap="1" wp14:anchorId="45B64B3E" wp14:editId="7D71636F">
                            <wp:simplePos x="0" y="0"/>
                            <wp:positionH relativeFrom="column">
                              <wp:posOffset>132715</wp:posOffset>
                            </wp:positionH>
                            <wp:positionV relativeFrom="paragraph">
                              <wp:posOffset>15875</wp:posOffset>
                            </wp:positionV>
                            <wp:extent cx="123825" cy="133350"/>
                            <wp:effectExtent l="0" t="0" r="14605" b="28575"/>
                            <wp:wrapNone/>
                            <wp:docPr id="4097"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33499DA" id="Rectángulo 110" o:spid="_x0000_s1026" style="position:absolute;margin-left:10.45pt;margin-top:1.25pt;width:9.75pt;height:1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" fillcolor="white [3201]" strokecolor="black [3200]" strokeweight="2pt">
                            <v:path arrowok="t"/>
                          </v:rect>
                        </w:pict>
                      </mc:Fallback>
                    </mc:AlternateConten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Operación, actividad o tarea </w:t>
                  </w:r>
                </w:p>
              </w:tc>
            </w:tr>
            <w:tr w:rsidR="00B608D7" w:rsidRPr="00A17047" w:rsidTr="0018211F">
              <w:trPr>
                <w:trHeight w:val="30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79072" behindDoc="0" locked="0" layoutInCell="1" allowOverlap="1" wp14:anchorId="02009855" wp14:editId="6BE0A3DB">
                            <wp:simplePos x="0" y="0"/>
                            <wp:positionH relativeFrom="column">
                              <wp:posOffset>137160</wp:posOffset>
                            </wp:positionH>
                            <wp:positionV relativeFrom="paragraph">
                              <wp:posOffset>60960</wp:posOffset>
                            </wp:positionV>
                            <wp:extent cx="142875" cy="152400"/>
                            <wp:effectExtent l="0" t="0" r="24130" b="19050"/>
                            <wp:wrapNone/>
                            <wp:docPr id="4099" name="Rombo 4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7DB3E06C" id="Rombo 4099" o:spid="_x0000_s1026" type="#_x0000_t4" style="position:absolute;margin-left:10.8pt;margin-top:4.8pt;width:11.25pt;height:1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" fillcolor="white [3201]" strokecolor="black [3200]" strokeweight="2pt">
                            <v:path arrowok="t"/>
                          </v:shape>
                        </w:pict>
                      </mc:Fallback>
                    </mc:AlternateConten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Decisión </w: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r>
            <w:tr w:rsidR="00B608D7" w:rsidRPr="00A17047" w:rsidTr="0018211F">
              <w:trPr>
                <w:trHeight w:val="30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80096" behindDoc="0" locked="0" layoutInCell="1" allowOverlap="1" wp14:anchorId="23FB047F" wp14:editId="6FE830F5">
                            <wp:simplePos x="0" y="0"/>
                            <wp:positionH relativeFrom="column">
                              <wp:posOffset>137795</wp:posOffset>
                            </wp:positionH>
                            <wp:positionV relativeFrom="paragraph">
                              <wp:posOffset>40005</wp:posOffset>
                            </wp:positionV>
                            <wp:extent cx="161925" cy="114300"/>
                            <wp:effectExtent l="0" t="0" r="14605" b="19050"/>
                            <wp:wrapNone/>
                            <wp:docPr id="4100" name="Hexágono 4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5504E9B" id="Hexágono 4100" o:spid="_x0000_s1026" type="#_x0000_t9" style="position:absolute;margin-left:10.85pt;margin-top:3.15pt;width:12.75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" adj="3812" fillcolor="white [3201]" strokecolor="black [3200]" strokeweight="2pt">
                            <v:path arrowok="t"/>
                          </v:shape>
                        </w:pict>
                      </mc:Fallback>
                    </mc:AlternateConten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Revisión </w: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r>
            <w:tr w:rsidR="00B608D7" w:rsidRPr="00A17047" w:rsidTr="0018211F">
              <w:trPr>
                <w:trHeight w:val="30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81120" behindDoc="0" locked="0" layoutInCell="1" allowOverlap="1" wp14:anchorId="39AB2961" wp14:editId="765F4A2C">
                            <wp:simplePos x="0" y="0"/>
                            <wp:positionH relativeFrom="column">
                              <wp:posOffset>118745</wp:posOffset>
                            </wp:positionH>
                            <wp:positionV relativeFrom="paragraph">
                              <wp:posOffset>18415</wp:posOffset>
                            </wp:positionV>
                            <wp:extent cx="152400" cy="152400"/>
                            <wp:effectExtent l="0" t="0" r="19050" b="19050"/>
                            <wp:wrapNone/>
                            <wp:docPr id="4101" name="Multidocumento 4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2334551" id="Multidocumento 4101" o:spid="_x0000_s1026" type="#_x0000_t115" style="position:absolute;margin-left:9.35pt;margin-top:1.45pt;width:12pt;height:1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" fillcolor="white [3201]" strokecolor="black [3200]" strokeweight="2pt">
                            <v:path arrowok="t"/>
                          </v:shape>
                        </w:pict>
                      </mc:Fallback>
                    </mc:AlternateConten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Salida física de copias </w: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r>
            <w:tr w:rsidR="00B608D7" w:rsidRPr="00A17047" w:rsidTr="0018211F">
              <w:trPr>
                <w:trHeight w:val="30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82144" behindDoc="0" locked="0" layoutInCell="1" allowOverlap="1" wp14:anchorId="40AD7551" wp14:editId="597A7DAA">
                            <wp:simplePos x="0" y="0"/>
                            <wp:positionH relativeFrom="column">
                              <wp:posOffset>99695</wp:posOffset>
                            </wp:positionH>
                            <wp:positionV relativeFrom="paragraph">
                              <wp:posOffset>72390</wp:posOffset>
                            </wp:positionV>
                            <wp:extent cx="161925" cy="123825"/>
                            <wp:effectExtent l="0" t="0" r="14605" b="14605"/>
                            <wp:wrapNone/>
                            <wp:docPr id="4102" name="Documento 4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73B9FBE" id="Documento 4102" o:spid="_x0000_s1026" type="#_x0000_t114" style="position:absolute;margin-left:7.85pt;margin-top:5.7pt;width:12.75pt;height:9.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" fillcolor="white [3201]" strokecolor="black [3200]" strokeweight="2pt">
                            <v:path arrowok="t"/>
                          </v:shape>
                        </w:pict>
                      </mc:Fallback>
                    </mc:AlternateConten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Generación de documento (escrito)</w: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r>
            <w:tr w:rsidR="00B608D7" w:rsidRPr="00A17047" w:rsidTr="0018211F">
              <w:trPr>
                <w:trHeight w:val="30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83168" behindDoc="0" locked="0" layoutInCell="1" allowOverlap="1" wp14:anchorId="4B33C969" wp14:editId="1CC29524">
                            <wp:simplePos x="0" y="0"/>
                            <wp:positionH relativeFrom="column">
                              <wp:posOffset>140335</wp:posOffset>
                            </wp:positionH>
                            <wp:positionV relativeFrom="paragraph">
                              <wp:posOffset>-161290</wp:posOffset>
                            </wp:positionV>
                            <wp:extent cx="133350" cy="142875"/>
                            <wp:effectExtent l="0" t="0" r="28575" b="24130"/>
                            <wp:wrapNone/>
                            <wp:docPr id="4103" name="Cilindro 4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350" cy="1428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26263B6" id="Cilindro 4103" o:spid="_x0000_s1026" type="#_x0000_t22" style="position:absolute;margin-left:11.05pt;margin-top:-12.7pt;width:10.5pt;height:11.2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" adj="5040" fillcolor="white [3201]" strokecolor="black [3200]" strokeweight="2pt">
                            <v:path arrowok="t"/>
                          </v:shape>
                        </w:pict>
                      </mc:Fallback>
                    </mc:AlternateContent>
                  </w:r>
                  <w:r w:rsidRPr="00A17047">
                    <w:rPr>
                      <w:rFonts w:ascii="Calibri" w:eastAsia="Times New Roman" w:hAnsi="Calibri" w:cs="Calibri"/>
                      <w:color w:val="000000"/>
                      <w:sz w:val="16"/>
                      <w:szCs w:val="16"/>
                      <w:lang w:eastAsia="es-ES"/>
                    </w:rPr>
                    <w:t> </w:t>
                  </w: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Información en Base de Datos </w:t>
                  </w:r>
                </w:p>
                <w:p w:rsidR="00B608D7" w:rsidRPr="00A17047" w:rsidRDefault="00B608D7" w:rsidP="0018211F">
                  <w:pPr>
                    <w:spacing w:after="0" w:line="240" w:lineRule="auto"/>
                    <w:rPr>
                      <w:rFonts w:ascii="Calibri" w:eastAsia="Times New Roman" w:hAnsi="Calibri" w:cs="Calibri"/>
                      <w:color w:val="000000"/>
                      <w:sz w:val="16"/>
                      <w:szCs w:val="16"/>
                      <w:lang w:eastAsia="es-ES"/>
                    </w:rPr>
                  </w:pP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r>
            <w:tr w:rsidR="00B608D7" w:rsidRPr="00A17047" w:rsidTr="0018211F">
              <w:trPr>
                <w:trHeight w:val="45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84192" behindDoc="0" locked="0" layoutInCell="1" allowOverlap="1" wp14:anchorId="6FE0514E" wp14:editId="0B9C0544">
                            <wp:simplePos x="0" y="0"/>
                            <wp:positionH relativeFrom="column">
                              <wp:posOffset>111760</wp:posOffset>
                            </wp:positionH>
                            <wp:positionV relativeFrom="paragraph">
                              <wp:posOffset>-80645</wp:posOffset>
                            </wp:positionV>
                            <wp:extent cx="161925" cy="142875"/>
                            <wp:effectExtent l="0" t="0" r="14605" b="24130"/>
                            <wp:wrapNone/>
                            <wp:docPr id="4104" name="Combinar 4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051A992" id="Combinar 4104" o:spid="_x0000_s1026" type="#_x0000_t128" style="position:absolute;margin-left:8.8pt;margin-top:-6.35pt;width:12.75pt;height:11.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" fillcolor="white [3201]" strokecolor="black [3200]" strokeweight="2pt">
                            <v:path arrowok="t"/>
                          </v:shape>
                        </w:pict>
                      </mc:Fallback>
                    </mc:AlternateContent>
                  </w:r>
                  <w:r w:rsidRPr="00A17047">
                    <w:rPr>
                      <w:rFonts w:ascii="Calibri" w:eastAsia="Times New Roman" w:hAnsi="Calibri" w:cs="Calibri"/>
                      <w:color w:val="000000"/>
                      <w:sz w:val="16"/>
                      <w:szCs w:val="16"/>
                      <w:lang w:eastAsia="es-ES"/>
                    </w:rPr>
                    <w:t> </w:t>
                  </w: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Almacenamiento de documentos físicos </w:t>
                  </w:r>
                </w:p>
              </w:tc>
            </w:tr>
            <w:tr w:rsidR="00B608D7" w:rsidRPr="00A17047" w:rsidTr="0018211F">
              <w:trPr>
                <w:trHeight w:val="300"/>
                <w:jc w:val="center"/>
              </w:trPr>
              <w:tc>
                <w:tcPr>
                  <w:tcW w:w="720" w:type="dxa"/>
                  <w:shd w:val="clear" w:color="auto" w:fill="F2F2F2" w:themeFill="background1" w:themeFillShade="F2"/>
                  <w:noWrap/>
                  <w:vAlign w:val="bottom"/>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Pr>
                      <w:noProof/>
                      <w:lang w:val="es-ES" w:eastAsia="es-ES"/>
                    </w:rPr>
                    <mc:AlternateContent>
                      <mc:Choice Requires="wps">
                        <w:drawing>
                          <wp:anchor distT="0" distB="0" distL="114300" distR="114300" simplePos="0" relativeHeight="251785216" behindDoc="0" locked="0" layoutInCell="1" allowOverlap="1" wp14:anchorId="7B82B2C7" wp14:editId="60117B85">
                            <wp:simplePos x="0" y="0"/>
                            <wp:positionH relativeFrom="column">
                              <wp:posOffset>118745</wp:posOffset>
                            </wp:positionH>
                            <wp:positionV relativeFrom="paragraph">
                              <wp:posOffset>73660</wp:posOffset>
                            </wp:positionV>
                            <wp:extent cx="180975" cy="76200"/>
                            <wp:effectExtent l="0" t="0" r="24130" b="19050"/>
                            <wp:wrapNone/>
                            <wp:docPr id="4105" name="Terminador 4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12F4605" id="Terminador 4105" o:spid="_x0000_s1026" type="#_x0000_t116" style="position:absolute;margin-left:9.35pt;margin-top:5.8pt;width:14.25pt;height: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" fillcolor="white [3201]" strokecolor="black [3200]" strokeweight="2pt">
                            <v:path arrowok="t"/>
                          </v:shape>
                        </w:pict>
                      </mc:Fallback>
                    </mc:AlternateContent>
                  </w:r>
                </w:p>
                <w:p w:rsidR="00B608D7" w:rsidRPr="00A17047" w:rsidRDefault="00B608D7" w:rsidP="0018211F">
                  <w:pPr>
                    <w:spacing w:after="0" w:line="240" w:lineRule="auto"/>
                    <w:rPr>
                      <w:rFonts w:ascii="Calibri" w:eastAsia="Times New Roman" w:hAnsi="Calibri" w:cs="Calibri"/>
                      <w:color w:val="000000"/>
                      <w:sz w:val="16"/>
                      <w:szCs w:val="16"/>
                      <w:lang w:eastAsia="es-ES"/>
                    </w:rPr>
                  </w:pPr>
                </w:p>
              </w:tc>
              <w:tc>
                <w:tcPr>
                  <w:tcW w:w="2870" w:type="dxa"/>
                  <w:shd w:val="clear" w:color="auto" w:fill="auto"/>
                  <w:vAlign w:val="center"/>
                  <w:hideMark/>
                </w:tcPr>
                <w:p w:rsidR="00B608D7" w:rsidRPr="00A17047" w:rsidRDefault="00B608D7" w:rsidP="0018211F">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Fin </w:t>
                  </w:r>
                </w:p>
              </w:tc>
            </w:tr>
          </w:tbl>
          <w:p w:rsidR="00B608D7" w:rsidRPr="00A17047" w:rsidRDefault="00B608D7" w:rsidP="0018211F">
            <w:pPr>
              <w:spacing w:after="0" w:line="240" w:lineRule="auto"/>
              <w:rPr>
                <w:rFonts w:ascii="Calibri" w:eastAsia="Times New Roman" w:hAnsi="Calibri" w:cs="Calibri"/>
                <w:color w:val="000000"/>
                <w:lang w:eastAsia="es-ES"/>
              </w:rPr>
            </w:pPr>
          </w:p>
        </w:tc>
      </w:tr>
      <w:tr w:rsidR="00B608D7" w:rsidRPr="00A17047" w:rsidTr="0018211F">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Útiles, herramientas o maquinaria de trabajo utilizados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B608D7" w:rsidRPr="001A7B36" w:rsidRDefault="00B608D7" w:rsidP="0018211F">
            <w:pPr>
              <w:spacing w:after="0" w:line="240" w:lineRule="auto"/>
              <w:rPr>
                <w:rFonts w:eastAsia="Times New Roman" w:cs="Calibri"/>
                <w:color w:val="000000"/>
                <w:lang w:eastAsia="es-ES"/>
              </w:rPr>
            </w:pPr>
            <w:r>
              <w:rPr>
                <w:rFonts w:eastAsia="Times New Roman" w:cs="Calibri"/>
                <w:color w:val="000000"/>
                <w:lang w:eastAsia="es-ES"/>
              </w:rPr>
              <w:t xml:space="preserve">Útiles o suministros de limpieza </w:t>
            </w:r>
          </w:p>
          <w:p w:rsidR="00B608D7" w:rsidRDefault="00B608D7" w:rsidP="0018211F">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Franela </w:t>
            </w:r>
          </w:p>
          <w:p w:rsidR="00B608D7" w:rsidRDefault="00B608D7" w:rsidP="0018211F">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Brillo para muebles / escritorio </w:t>
            </w:r>
          </w:p>
          <w:p w:rsidR="00B608D7" w:rsidRDefault="00B608D7" w:rsidP="0018211F">
            <w:pPr>
              <w:pStyle w:val="Prrafodelista"/>
              <w:numPr>
                <w:ilvl w:val="0"/>
                <w:numId w:val="31"/>
              </w:numPr>
              <w:spacing w:after="0" w:line="240" w:lineRule="auto"/>
              <w:rPr>
                <w:rFonts w:eastAsia="Times New Roman" w:cs="Calibri"/>
                <w:color w:val="000000"/>
                <w:lang w:eastAsia="es-ES"/>
              </w:rPr>
            </w:pPr>
            <w:r w:rsidRPr="00562A7D">
              <w:rPr>
                <w:rFonts w:eastAsia="Times New Roman" w:cs="Calibri"/>
                <w:color w:val="000000"/>
                <w:lang w:eastAsia="es-ES"/>
              </w:rPr>
              <w:t xml:space="preserve">Brocha </w:t>
            </w:r>
          </w:p>
          <w:p w:rsidR="00D76C09" w:rsidRDefault="00D76C09" w:rsidP="0018211F">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Escoba </w:t>
            </w:r>
          </w:p>
          <w:p w:rsidR="00D76C09" w:rsidRPr="005D4519" w:rsidRDefault="00D76C09" w:rsidP="0018211F">
            <w:pPr>
              <w:pStyle w:val="Prrafodelista"/>
              <w:numPr>
                <w:ilvl w:val="0"/>
                <w:numId w:val="31"/>
              </w:numPr>
              <w:spacing w:after="0" w:line="240" w:lineRule="auto"/>
              <w:rPr>
                <w:rFonts w:eastAsia="Times New Roman" w:cs="Calibri"/>
                <w:color w:val="000000"/>
                <w:lang w:eastAsia="es-ES"/>
              </w:rPr>
            </w:pPr>
            <w:r>
              <w:rPr>
                <w:rFonts w:eastAsia="Times New Roman" w:cs="Calibri"/>
                <w:color w:val="000000"/>
                <w:lang w:eastAsia="es-ES"/>
              </w:rPr>
              <w:t xml:space="preserve">Pala </w:t>
            </w:r>
          </w:p>
        </w:tc>
      </w:tr>
      <w:tr w:rsidR="00B608D7" w:rsidRPr="00A17047" w:rsidTr="0018211F">
        <w:trPr>
          <w:trHeight w:val="469"/>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B608D7" w:rsidRPr="00146A39" w:rsidRDefault="00B608D7"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B608D7" w:rsidRDefault="00B608D7"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B608D7" w:rsidRDefault="00B608D7"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B608D7" w:rsidRDefault="00B608D7"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lastRenderedPageBreak/>
              <w:t>3.-</w:t>
            </w:r>
            <w:r w:rsidRPr="00146A39">
              <w:rPr>
                <w:rFonts w:ascii="Calibri" w:eastAsia="Times New Roman" w:hAnsi="Calibri" w:cs="Times New Roman"/>
                <w:color w:val="000000"/>
              </w:rPr>
              <w:t xml:space="preserve"> Primeros Auxilios</w:t>
            </w:r>
          </w:p>
          <w:p w:rsidR="00B608D7" w:rsidRDefault="00B608D7" w:rsidP="0018211F">
            <w:pPr>
              <w:spacing w:after="0" w:line="240" w:lineRule="auto"/>
              <w:rPr>
                <w:rFonts w:ascii="Calibri" w:eastAsia="Times New Roman" w:hAnsi="Calibri" w:cs="Times New Roman"/>
                <w:color w:val="000000"/>
              </w:rPr>
            </w:pPr>
            <w:r w:rsidRPr="00562A7D">
              <w:rPr>
                <w:rFonts w:ascii="Calibri" w:eastAsia="Times New Roman" w:hAnsi="Calibri" w:cs="Times New Roman"/>
                <w:b/>
                <w:color w:val="000000"/>
              </w:rPr>
              <w:t xml:space="preserve">4.- </w:t>
            </w:r>
            <w:r>
              <w:rPr>
                <w:rFonts w:ascii="Calibri" w:eastAsia="Times New Roman" w:hAnsi="Calibri" w:cs="Times New Roman"/>
                <w:color w:val="000000"/>
              </w:rPr>
              <w:t>Levantamiento manual de cargas</w:t>
            </w:r>
          </w:p>
          <w:p w:rsidR="00B608D7" w:rsidRDefault="00B608D7" w:rsidP="0018211F">
            <w:pPr>
              <w:spacing w:after="0" w:line="240" w:lineRule="auto"/>
              <w:rPr>
                <w:rFonts w:ascii="Calibri" w:eastAsia="Times New Roman" w:hAnsi="Calibri" w:cs="Times New Roman"/>
                <w:color w:val="000000"/>
              </w:rPr>
            </w:pPr>
            <w:r w:rsidRPr="00562A7D">
              <w:rPr>
                <w:rFonts w:ascii="Calibri" w:eastAsia="Times New Roman" w:hAnsi="Calibri" w:cs="Times New Roman"/>
                <w:b/>
                <w:color w:val="000000"/>
              </w:rPr>
              <w:t>5.-</w:t>
            </w:r>
            <w:r>
              <w:rPr>
                <w:rFonts w:ascii="Calibri" w:eastAsia="Times New Roman" w:hAnsi="Calibri" w:cs="Times New Roman"/>
                <w:color w:val="000000"/>
              </w:rPr>
              <w:t xml:space="preserve"> Pausas activas </w:t>
            </w:r>
            <w:r w:rsidRPr="00146A39">
              <w:rPr>
                <w:rFonts w:ascii="Calibri" w:eastAsia="Times New Roman" w:hAnsi="Calibri" w:cs="Times New Roman"/>
                <w:color w:val="000000"/>
              </w:rPr>
              <w:t xml:space="preserve"> </w:t>
            </w:r>
          </w:p>
          <w:p w:rsidR="00B608D7" w:rsidRPr="00146A39" w:rsidRDefault="00B608D7" w:rsidP="0018211F">
            <w:pPr>
              <w:spacing w:after="0" w:line="240" w:lineRule="auto"/>
              <w:rPr>
                <w:rFonts w:ascii="Calibri" w:eastAsia="Times New Roman" w:hAnsi="Calibri" w:cs="Times New Roman"/>
                <w:color w:val="000000"/>
              </w:rPr>
            </w:pPr>
            <w:r w:rsidRPr="00562A7D">
              <w:rPr>
                <w:rFonts w:ascii="Calibri" w:eastAsia="Times New Roman" w:hAnsi="Calibri" w:cs="Times New Roman"/>
                <w:b/>
                <w:color w:val="000000"/>
              </w:rPr>
              <w:t>6.-</w:t>
            </w:r>
            <w:r>
              <w:rPr>
                <w:rFonts w:ascii="Calibri" w:eastAsia="Times New Roman" w:hAnsi="Calibri" w:cs="Times New Roman"/>
                <w:color w:val="000000"/>
              </w:rPr>
              <w:t xml:space="preserve"> Normas de trabajo seguro, </w:t>
            </w:r>
            <w:r w:rsidRPr="00146A39">
              <w:rPr>
                <w:rFonts w:ascii="Calibri" w:eastAsia="Times New Roman" w:hAnsi="Calibri" w:cs="Times New Roman"/>
                <w:color w:val="000000"/>
              </w:rPr>
              <w:t xml:space="preserve">entre otros </w:t>
            </w:r>
          </w:p>
        </w:tc>
      </w:tr>
      <w:tr w:rsidR="00B608D7" w:rsidRPr="00A17047" w:rsidTr="0018211F">
        <w:trPr>
          <w:trHeight w:val="703"/>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B608D7" w:rsidRPr="00146A39" w:rsidRDefault="00B608D7"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Horario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B608D7" w:rsidRDefault="00B608D7"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608D7" w:rsidRPr="00146A39" w:rsidRDefault="00B608D7" w:rsidP="0018211F">
            <w:pPr>
              <w:spacing w:after="0" w:line="240" w:lineRule="auto"/>
              <w:rPr>
                <w:rFonts w:ascii="Calibri" w:eastAsia="Times New Roman" w:hAnsi="Calibri" w:cs="Times New Roman"/>
                <w:b/>
                <w:bCs/>
                <w:color w:val="000000"/>
              </w:rPr>
            </w:pPr>
            <w:r w:rsidRPr="00146A39">
              <w:rPr>
                <w:rFonts w:ascii="Calibri" w:eastAsia="Times New Roman" w:hAnsi="Calibri" w:cs="Times New Roman"/>
                <w:color w:val="000000"/>
              </w:rPr>
              <w:t xml:space="preserve"> 7:30 am - 16:30 pm</w:t>
            </w:r>
            <w:r w:rsidRPr="00146A39">
              <w:rPr>
                <w:rFonts w:ascii="Calibri" w:eastAsia="Times New Roman" w:hAnsi="Calibri" w:cs="Times New Roman"/>
                <w:b/>
                <w:bCs/>
                <w:color w:val="000000"/>
              </w:rPr>
              <w:t> </w:t>
            </w:r>
          </w:p>
        </w:tc>
      </w:tr>
      <w:tr w:rsidR="00B608D7" w:rsidRPr="00A17047" w:rsidTr="0018211F">
        <w:trPr>
          <w:trHeight w:val="699"/>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B608D7" w:rsidRPr="00146A39" w:rsidRDefault="00B608D7"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B608D7" w:rsidRDefault="00B608D7"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608D7" w:rsidRPr="00146A39" w:rsidRDefault="00B608D7"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B608D7" w:rsidRPr="00A17047" w:rsidTr="0018211F">
        <w:trPr>
          <w:trHeight w:val="300"/>
        </w:trPr>
        <w:tc>
          <w:tcPr>
            <w:tcW w:w="9077"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IDENTIFICACIÒN DE RIESGOS DEL PUESTO DE TRABAJO </w:t>
            </w:r>
          </w:p>
        </w:tc>
      </w:tr>
      <w:tr w:rsidR="00B608D7" w:rsidRPr="00A17047" w:rsidTr="0018211F">
        <w:trPr>
          <w:trHeight w:val="675"/>
        </w:trPr>
        <w:tc>
          <w:tcPr>
            <w:tcW w:w="209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RIESGO</w:t>
            </w:r>
          </w:p>
        </w:tc>
        <w:tc>
          <w:tcPr>
            <w:tcW w:w="4002" w:type="dxa"/>
            <w:gridSpan w:val="7"/>
            <w:tcBorders>
              <w:top w:val="single" w:sz="4" w:space="0" w:color="auto"/>
              <w:left w:val="nil"/>
              <w:bottom w:val="single" w:sz="4" w:space="0" w:color="auto"/>
              <w:right w:val="single" w:sz="4" w:space="0" w:color="000000"/>
            </w:tcBorders>
            <w:shd w:val="clear" w:color="000000" w:fill="F2F2F2"/>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FACTOR DE RIESGO </w:t>
            </w:r>
          </w:p>
        </w:tc>
        <w:tc>
          <w:tcPr>
            <w:tcW w:w="2976" w:type="dxa"/>
            <w:gridSpan w:val="5"/>
            <w:tcBorders>
              <w:top w:val="single" w:sz="4" w:space="0" w:color="auto"/>
              <w:left w:val="nil"/>
              <w:bottom w:val="single" w:sz="4" w:space="0" w:color="auto"/>
              <w:right w:val="single" w:sz="4" w:space="0" w:color="000000"/>
            </w:tcBorders>
            <w:shd w:val="clear" w:color="000000" w:fill="F2F2F2"/>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PRIORIDAD DEL GRADO DE PELIGRO</w:t>
            </w:r>
          </w:p>
        </w:tc>
      </w:tr>
      <w:tr w:rsidR="00B608D7" w:rsidRPr="00A17047" w:rsidTr="0018211F">
        <w:trPr>
          <w:trHeight w:val="300"/>
        </w:trPr>
        <w:tc>
          <w:tcPr>
            <w:tcW w:w="2099" w:type="dxa"/>
            <w:gridSpan w:val="2"/>
            <w:vMerge w:val="restart"/>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FISICO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Golpes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B608D7" w:rsidRPr="00A17047" w:rsidTr="0018211F">
        <w:trPr>
          <w:trHeight w:val="295"/>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B608D7" w:rsidRPr="00A17047" w:rsidRDefault="00B608D7" w:rsidP="0018211F">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Caídas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B608D7" w:rsidRPr="00A17047" w:rsidTr="0018211F">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B608D7" w:rsidRPr="00A17047" w:rsidRDefault="00B608D7" w:rsidP="0018211F">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Cortes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B608D7" w:rsidRPr="00A17047" w:rsidTr="0018211F">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B608D7" w:rsidRPr="00A17047" w:rsidRDefault="00B608D7" w:rsidP="0018211F">
            <w:pPr>
              <w:spacing w:after="0" w:line="240" w:lineRule="auto"/>
              <w:rPr>
                <w:rFonts w:ascii="Calibri" w:eastAsia="Times New Roman" w:hAnsi="Calibri" w:cs="Calibri"/>
                <w:b/>
                <w:bCs/>
                <w:color w:val="00000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sidRPr="00A17047">
              <w:rPr>
                <w:rFonts w:ascii="Calibri" w:eastAsia="Times New Roman" w:hAnsi="Calibri" w:cs="Calibri"/>
                <w:color w:val="000000"/>
                <w:lang w:eastAsia="es-ES"/>
              </w:rPr>
              <w:t xml:space="preserve">Resbalones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B608D7" w:rsidRPr="00A17047" w:rsidTr="0018211F">
        <w:trPr>
          <w:trHeight w:val="311"/>
        </w:trPr>
        <w:tc>
          <w:tcPr>
            <w:tcW w:w="2099" w:type="dxa"/>
            <w:gridSpan w:val="2"/>
            <w:vMerge w:val="restart"/>
            <w:tcBorders>
              <w:top w:val="single" w:sz="4" w:space="0" w:color="auto"/>
              <w:left w:val="single" w:sz="4" w:space="0" w:color="auto"/>
              <w:right w:val="single" w:sz="4" w:space="0" w:color="auto"/>
            </w:tcBorders>
            <w:shd w:val="clear" w:color="000000" w:fill="E6B8B7"/>
            <w:noWrap/>
            <w:vAlign w:val="center"/>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QUIMICO </w:t>
            </w:r>
          </w:p>
        </w:tc>
        <w:tc>
          <w:tcPr>
            <w:tcW w:w="4002" w:type="dxa"/>
            <w:gridSpan w:val="7"/>
            <w:tcBorders>
              <w:top w:val="single" w:sz="4" w:space="0" w:color="auto"/>
              <w:left w:val="nil"/>
              <w:right w:val="single" w:sz="4" w:space="0" w:color="000000"/>
            </w:tcBorders>
            <w:shd w:val="clear" w:color="auto" w:fill="auto"/>
            <w:noWrap/>
            <w:vAlign w:val="bottom"/>
            <w:hideMark/>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Polvo  </w:t>
            </w:r>
          </w:p>
        </w:tc>
        <w:tc>
          <w:tcPr>
            <w:tcW w:w="2976" w:type="dxa"/>
            <w:gridSpan w:val="5"/>
            <w:tcBorders>
              <w:top w:val="single" w:sz="4" w:space="0" w:color="auto"/>
              <w:left w:val="nil"/>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w:t>
            </w:r>
          </w:p>
        </w:tc>
      </w:tr>
      <w:tr w:rsidR="00B608D7" w:rsidRPr="00A17047" w:rsidTr="0018211F">
        <w:trPr>
          <w:trHeight w:val="311"/>
        </w:trPr>
        <w:tc>
          <w:tcPr>
            <w:tcW w:w="2099" w:type="dxa"/>
            <w:gridSpan w:val="2"/>
            <w:vMerge/>
            <w:tcBorders>
              <w:left w:val="single" w:sz="4" w:space="0" w:color="auto"/>
              <w:bottom w:val="single" w:sz="4" w:space="0" w:color="auto"/>
              <w:right w:val="single" w:sz="4" w:space="0" w:color="auto"/>
            </w:tcBorders>
            <w:shd w:val="clear" w:color="000000" w:fill="E6B8B7"/>
            <w:noWrap/>
            <w:vAlign w:val="center"/>
          </w:tcPr>
          <w:p w:rsidR="00B608D7" w:rsidRDefault="00B608D7" w:rsidP="0018211F">
            <w:pPr>
              <w:spacing w:after="0" w:line="240" w:lineRule="auto"/>
              <w:jc w:val="center"/>
              <w:rPr>
                <w:rFonts w:ascii="Calibri" w:eastAsia="Times New Roman" w:hAnsi="Calibri" w:cs="Calibri"/>
                <w:b/>
                <w:bCs/>
                <w:color w:val="000000"/>
                <w:lang w:eastAsia="es-ES"/>
              </w:rPr>
            </w:pPr>
          </w:p>
        </w:tc>
        <w:tc>
          <w:tcPr>
            <w:tcW w:w="4002" w:type="dxa"/>
            <w:gridSpan w:val="7"/>
            <w:tcBorders>
              <w:top w:val="single" w:sz="4" w:space="0" w:color="auto"/>
              <w:left w:val="nil"/>
              <w:right w:val="single" w:sz="4" w:space="0" w:color="000000"/>
            </w:tcBorders>
            <w:shd w:val="clear" w:color="auto" w:fill="auto"/>
            <w:noWrap/>
            <w:vAlign w:val="bottom"/>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Contacto con cera / brillo para muebles </w:t>
            </w:r>
          </w:p>
        </w:tc>
        <w:tc>
          <w:tcPr>
            <w:tcW w:w="2976" w:type="dxa"/>
            <w:gridSpan w:val="5"/>
            <w:tcBorders>
              <w:top w:val="single" w:sz="4" w:space="0" w:color="auto"/>
              <w:left w:val="nil"/>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w:t>
            </w:r>
          </w:p>
        </w:tc>
      </w:tr>
      <w:tr w:rsidR="00B608D7" w:rsidRPr="00A17047" w:rsidTr="0018211F">
        <w:trPr>
          <w:trHeight w:val="311"/>
        </w:trPr>
        <w:tc>
          <w:tcPr>
            <w:tcW w:w="2099" w:type="dxa"/>
            <w:gridSpan w:val="2"/>
            <w:tcBorders>
              <w:left w:val="single" w:sz="4" w:space="0" w:color="auto"/>
              <w:bottom w:val="single" w:sz="4" w:space="0" w:color="auto"/>
              <w:right w:val="single" w:sz="4" w:space="0" w:color="auto"/>
            </w:tcBorders>
            <w:shd w:val="clear" w:color="auto" w:fill="DAEEF3" w:themeFill="accent5" w:themeFillTint="33"/>
            <w:noWrap/>
            <w:vAlign w:val="center"/>
          </w:tcPr>
          <w:p w:rsidR="00B608D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BIOLOGICO </w:t>
            </w:r>
          </w:p>
        </w:tc>
        <w:tc>
          <w:tcPr>
            <w:tcW w:w="4002" w:type="dxa"/>
            <w:gridSpan w:val="7"/>
            <w:tcBorders>
              <w:top w:val="single" w:sz="4" w:space="0" w:color="auto"/>
              <w:left w:val="nil"/>
              <w:right w:val="single" w:sz="4" w:space="0" w:color="000000"/>
            </w:tcBorders>
            <w:shd w:val="clear" w:color="auto" w:fill="auto"/>
            <w:noWrap/>
            <w:vAlign w:val="bottom"/>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Exposición a hongos </w:t>
            </w:r>
          </w:p>
        </w:tc>
        <w:tc>
          <w:tcPr>
            <w:tcW w:w="2976" w:type="dxa"/>
            <w:gridSpan w:val="5"/>
            <w:tcBorders>
              <w:top w:val="single" w:sz="4" w:space="0" w:color="auto"/>
              <w:left w:val="nil"/>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B608D7" w:rsidRPr="00A17047" w:rsidTr="0018211F">
        <w:trPr>
          <w:trHeight w:val="311"/>
        </w:trPr>
        <w:tc>
          <w:tcPr>
            <w:tcW w:w="2099" w:type="dxa"/>
            <w:gridSpan w:val="2"/>
            <w:tcBorders>
              <w:left w:val="single" w:sz="4" w:space="0" w:color="auto"/>
              <w:bottom w:val="single" w:sz="4" w:space="0" w:color="auto"/>
              <w:right w:val="single" w:sz="4" w:space="0" w:color="auto"/>
            </w:tcBorders>
            <w:shd w:val="clear" w:color="auto" w:fill="FDE9D9" w:themeFill="accent6" w:themeFillTint="33"/>
            <w:noWrap/>
            <w:vAlign w:val="center"/>
          </w:tcPr>
          <w:p w:rsidR="00B608D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ERGONÓMICOS </w:t>
            </w:r>
          </w:p>
        </w:tc>
        <w:tc>
          <w:tcPr>
            <w:tcW w:w="4002" w:type="dxa"/>
            <w:gridSpan w:val="7"/>
            <w:tcBorders>
              <w:top w:val="single" w:sz="4" w:space="0" w:color="auto"/>
              <w:left w:val="nil"/>
              <w:right w:val="single" w:sz="4" w:space="0" w:color="000000"/>
            </w:tcBorders>
            <w:shd w:val="clear" w:color="auto" w:fill="auto"/>
            <w:noWrap/>
            <w:vAlign w:val="bottom"/>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Organización del trabajo </w:t>
            </w:r>
          </w:p>
        </w:tc>
        <w:tc>
          <w:tcPr>
            <w:tcW w:w="2976" w:type="dxa"/>
            <w:gridSpan w:val="5"/>
            <w:tcBorders>
              <w:top w:val="single" w:sz="4" w:space="0" w:color="auto"/>
              <w:left w:val="nil"/>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B608D7" w:rsidRPr="00A17047" w:rsidTr="0018211F">
        <w:trPr>
          <w:trHeight w:val="311"/>
        </w:trPr>
        <w:tc>
          <w:tcPr>
            <w:tcW w:w="2099" w:type="dxa"/>
            <w:gridSpan w:val="2"/>
            <w:tcBorders>
              <w:left w:val="single" w:sz="4" w:space="0" w:color="auto"/>
              <w:bottom w:val="single" w:sz="4" w:space="0" w:color="auto"/>
              <w:right w:val="single" w:sz="4" w:space="0" w:color="auto"/>
            </w:tcBorders>
            <w:shd w:val="clear" w:color="auto" w:fill="EAF1DD" w:themeFill="accent3" w:themeFillTint="33"/>
            <w:noWrap/>
            <w:vAlign w:val="center"/>
          </w:tcPr>
          <w:p w:rsidR="00B608D7" w:rsidRDefault="00B608D7" w:rsidP="0018211F">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PSICOSOCIALES </w:t>
            </w:r>
          </w:p>
        </w:tc>
        <w:tc>
          <w:tcPr>
            <w:tcW w:w="4002" w:type="dxa"/>
            <w:gridSpan w:val="7"/>
            <w:tcBorders>
              <w:top w:val="single" w:sz="4" w:space="0" w:color="auto"/>
              <w:left w:val="nil"/>
              <w:right w:val="single" w:sz="4" w:space="0" w:color="000000"/>
            </w:tcBorders>
            <w:shd w:val="clear" w:color="auto" w:fill="auto"/>
            <w:noWrap/>
            <w:vAlign w:val="bottom"/>
          </w:tcPr>
          <w:p w:rsidR="00B608D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Interés por el trabajo </w:t>
            </w:r>
          </w:p>
        </w:tc>
        <w:tc>
          <w:tcPr>
            <w:tcW w:w="2976" w:type="dxa"/>
            <w:gridSpan w:val="5"/>
            <w:tcBorders>
              <w:top w:val="single" w:sz="4" w:space="0" w:color="auto"/>
              <w:left w:val="nil"/>
              <w:right w:val="single" w:sz="4" w:space="0" w:color="000000"/>
            </w:tcBorders>
            <w:shd w:val="clear" w:color="auto" w:fill="auto"/>
            <w:noWrap/>
            <w:vAlign w:val="center"/>
          </w:tcPr>
          <w:p w:rsidR="00B608D7" w:rsidRPr="00A17047" w:rsidRDefault="00B608D7" w:rsidP="0018211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B608D7" w:rsidRPr="00A17047" w:rsidTr="0018211F">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608D7" w:rsidRPr="00A17047" w:rsidRDefault="00B608D7" w:rsidP="0018211F">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GRÀFICO FACTORES DE RIESGOS DEL PUESTO DE TRABAJO - PRIORIZACIÒN </w:t>
            </w:r>
          </w:p>
        </w:tc>
      </w:tr>
      <w:tr w:rsidR="00B608D7" w:rsidRPr="00A17047" w:rsidTr="0018211F">
        <w:trPr>
          <w:trHeight w:val="1860"/>
        </w:trPr>
        <w:tc>
          <w:tcPr>
            <w:tcW w:w="907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8D7" w:rsidRDefault="00B608D7" w:rsidP="0018211F">
            <w:pPr>
              <w:spacing w:after="0" w:line="240" w:lineRule="auto"/>
              <w:jc w:val="center"/>
              <w:rPr>
                <w:rFonts w:ascii="Calibri" w:eastAsia="Times New Roman" w:hAnsi="Calibri" w:cs="Calibri"/>
                <w:color w:val="000000"/>
                <w:lang w:eastAsia="es-ES"/>
              </w:rPr>
            </w:pPr>
            <w:r>
              <w:rPr>
                <w:noProof/>
                <w:lang w:val="es-ES" w:eastAsia="es-ES"/>
              </w:rPr>
              <w:drawing>
                <wp:anchor distT="0" distB="0" distL="114300" distR="114300" simplePos="0" relativeHeight="251786240" behindDoc="0" locked="0" layoutInCell="1" allowOverlap="1" wp14:anchorId="19BC87A4" wp14:editId="70AC6EC0">
                  <wp:simplePos x="0" y="0"/>
                  <wp:positionH relativeFrom="column">
                    <wp:posOffset>8255</wp:posOffset>
                  </wp:positionH>
                  <wp:positionV relativeFrom="paragraph">
                    <wp:posOffset>49530</wp:posOffset>
                  </wp:positionV>
                  <wp:extent cx="4194175" cy="2693035"/>
                  <wp:effectExtent l="0" t="0" r="15875" b="12065"/>
                  <wp:wrapNone/>
                  <wp:docPr id="4106" name="Gráfico 4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14:sizeRelH relativeFrom="page">
                    <wp14:pctWidth>0</wp14:pctWidth>
                  </wp14:sizeRelH>
                  <wp14:sizeRelV relativeFrom="page">
                    <wp14:pctHeight>0</wp14:pctHeight>
                  </wp14:sizeRelV>
                </wp:anchor>
              </w:drawing>
            </w:r>
          </w:p>
          <w:tbl>
            <w:tblPr>
              <w:tblStyle w:val="Tablaconcuadrcula"/>
              <w:tblpPr w:leftFromText="141" w:rightFromText="141" w:vertAnchor="text" w:horzAnchor="margin" w:tblpXSpec="right" w:tblpY="47"/>
              <w:tblOverlap w:val="never"/>
              <w:tblW w:w="0" w:type="auto"/>
              <w:tblLook w:val="04A0" w:firstRow="1" w:lastRow="0" w:firstColumn="1" w:lastColumn="0" w:noHBand="0" w:noVBand="1"/>
            </w:tblPr>
            <w:tblGrid>
              <w:gridCol w:w="345"/>
              <w:gridCol w:w="1403"/>
            </w:tblGrid>
            <w:tr w:rsidR="00B608D7" w:rsidTr="0018211F">
              <w:trPr>
                <w:trHeight w:val="271"/>
              </w:trPr>
              <w:tc>
                <w:tcPr>
                  <w:tcW w:w="345" w:type="dxa"/>
                </w:tcPr>
                <w:p w:rsidR="00B608D7" w:rsidRPr="00B43637" w:rsidRDefault="00B608D7" w:rsidP="0018211F">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5</w:t>
                  </w:r>
                </w:p>
              </w:tc>
              <w:tc>
                <w:tcPr>
                  <w:tcW w:w="1403" w:type="dxa"/>
                </w:tcPr>
                <w:p w:rsidR="00B608D7" w:rsidRPr="00B43637" w:rsidRDefault="00B608D7" w:rsidP="0018211F">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Muy alta </w:t>
                  </w:r>
                </w:p>
              </w:tc>
            </w:tr>
            <w:tr w:rsidR="00B608D7" w:rsidTr="0018211F">
              <w:trPr>
                <w:trHeight w:val="271"/>
              </w:trPr>
              <w:tc>
                <w:tcPr>
                  <w:tcW w:w="345" w:type="dxa"/>
                </w:tcPr>
                <w:p w:rsidR="00B608D7" w:rsidRPr="00B43637" w:rsidRDefault="00B608D7" w:rsidP="0018211F">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4</w:t>
                  </w:r>
                </w:p>
              </w:tc>
              <w:tc>
                <w:tcPr>
                  <w:tcW w:w="1403" w:type="dxa"/>
                </w:tcPr>
                <w:p w:rsidR="00B608D7" w:rsidRPr="00B43637" w:rsidRDefault="00B608D7" w:rsidP="0018211F">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Alta </w:t>
                  </w:r>
                </w:p>
              </w:tc>
            </w:tr>
            <w:tr w:rsidR="00B608D7" w:rsidTr="0018211F">
              <w:trPr>
                <w:trHeight w:val="249"/>
              </w:trPr>
              <w:tc>
                <w:tcPr>
                  <w:tcW w:w="345" w:type="dxa"/>
                </w:tcPr>
                <w:p w:rsidR="00B608D7" w:rsidRPr="00B43637" w:rsidRDefault="00B608D7" w:rsidP="0018211F">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3</w:t>
                  </w:r>
                </w:p>
              </w:tc>
              <w:tc>
                <w:tcPr>
                  <w:tcW w:w="1403" w:type="dxa"/>
                </w:tcPr>
                <w:p w:rsidR="00B608D7" w:rsidRPr="00B43637" w:rsidRDefault="00B608D7" w:rsidP="0018211F">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Media </w:t>
                  </w:r>
                </w:p>
              </w:tc>
            </w:tr>
            <w:tr w:rsidR="00B608D7" w:rsidTr="0018211F">
              <w:trPr>
                <w:trHeight w:val="271"/>
              </w:trPr>
              <w:tc>
                <w:tcPr>
                  <w:tcW w:w="345" w:type="dxa"/>
                </w:tcPr>
                <w:p w:rsidR="00B608D7" w:rsidRPr="00B43637" w:rsidRDefault="00B608D7" w:rsidP="0018211F">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2</w:t>
                  </w:r>
                </w:p>
              </w:tc>
              <w:tc>
                <w:tcPr>
                  <w:tcW w:w="1403" w:type="dxa"/>
                </w:tcPr>
                <w:p w:rsidR="00B608D7" w:rsidRPr="00B43637" w:rsidRDefault="00B608D7" w:rsidP="0018211F">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Baja </w:t>
                  </w:r>
                </w:p>
              </w:tc>
            </w:tr>
            <w:tr w:rsidR="00B608D7" w:rsidTr="0018211F">
              <w:trPr>
                <w:trHeight w:val="271"/>
              </w:trPr>
              <w:tc>
                <w:tcPr>
                  <w:tcW w:w="345" w:type="dxa"/>
                </w:tcPr>
                <w:p w:rsidR="00B608D7" w:rsidRPr="00B43637" w:rsidRDefault="00B608D7" w:rsidP="0018211F">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1</w:t>
                  </w:r>
                </w:p>
              </w:tc>
              <w:tc>
                <w:tcPr>
                  <w:tcW w:w="1403" w:type="dxa"/>
                </w:tcPr>
                <w:p w:rsidR="00B608D7" w:rsidRPr="00B43637" w:rsidRDefault="00B608D7" w:rsidP="0018211F">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No critico </w:t>
                  </w:r>
                </w:p>
              </w:tc>
            </w:tr>
          </w:tbl>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Default="00B608D7" w:rsidP="0018211F">
            <w:pPr>
              <w:spacing w:after="0" w:line="240" w:lineRule="auto"/>
              <w:jc w:val="center"/>
              <w:rPr>
                <w:rFonts w:ascii="Calibri" w:eastAsia="Times New Roman" w:hAnsi="Calibri" w:cs="Calibri"/>
                <w:color w:val="000000"/>
                <w:lang w:eastAsia="es-ES"/>
              </w:rPr>
            </w:pPr>
          </w:p>
          <w:p w:rsidR="00B608D7" w:rsidRPr="00A17047" w:rsidRDefault="00B608D7" w:rsidP="0018211F">
            <w:pPr>
              <w:spacing w:after="0" w:line="240" w:lineRule="auto"/>
              <w:jc w:val="both"/>
              <w:rPr>
                <w:rFonts w:ascii="Calibri" w:eastAsia="Times New Roman" w:hAnsi="Calibri" w:cs="Calibri"/>
                <w:color w:val="000000"/>
                <w:lang w:eastAsia="es-ES"/>
              </w:rPr>
            </w:pPr>
            <w:r w:rsidRPr="00DE3FBE">
              <w:rPr>
                <w:rFonts w:ascii="Calibri" w:eastAsia="Times New Roman" w:hAnsi="Calibri" w:cs="Calibri"/>
                <w:b/>
                <w:color w:val="000000"/>
                <w:lang w:eastAsia="es-ES"/>
              </w:rPr>
              <w:t>NOTA/</w:t>
            </w:r>
            <w:r>
              <w:rPr>
                <w:rFonts w:ascii="Calibri" w:eastAsia="Times New Roman" w:hAnsi="Calibri" w:cs="Calibri"/>
                <w:color w:val="000000"/>
                <w:lang w:eastAsia="es-ES"/>
              </w:rPr>
              <w:t xml:space="preserve"> Uso Obligatorio de Equipo de Protección Personal, para realizar las actividades como Ayudante de Servicios de Limpieza    </w:t>
            </w:r>
          </w:p>
        </w:tc>
      </w:tr>
      <w:tr w:rsidR="00B608D7" w:rsidRPr="005E43D1" w:rsidTr="0018211F">
        <w:trPr>
          <w:trHeight w:val="990"/>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608D7" w:rsidRPr="002239DB" w:rsidRDefault="00B608D7" w:rsidP="0018211F">
            <w:pPr>
              <w:spacing w:after="0" w:line="240" w:lineRule="auto"/>
              <w:jc w:val="center"/>
              <w:rPr>
                <w:rFonts w:ascii="Calibri" w:eastAsia="Times New Roman" w:hAnsi="Calibri" w:cs="Calibri"/>
                <w:b/>
                <w:bCs/>
                <w:color w:val="000000"/>
                <w:sz w:val="20"/>
                <w:szCs w:val="20"/>
                <w:lang w:eastAsia="es-ES"/>
              </w:rPr>
            </w:pPr>
            <w:r w:rsidRPr="002239DB">
              <w:rPr>
                <w:rFonts w:ascii="Calibri" w:eastAsia="Times New Roman" w:hAnsi="Calibri" w:cs="Calibri"/>
                <w:b/>
                <w:bCs/>
                <w:color w:val="000000"/>
                <w:sz w:val="20"/>
                <w:szCs w:val="20"/>
                <w:lang w:eastAsia="es-ES"/>
              </w:rPr>
              <w:t xml:space="preserve">Equipos de Protección Personal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B608D7" w:rsidRPr="00B9138E" w:rsidRDefault="00B608D7" w:rsidP="0018211F">
            <w:pPr>
              <w:spacing w:after="0" w:line="240" w:lineRule="auto"/>
              <w:rPr>
                <w:rFonts w:eastAsia="Times New Roman" w:cstheme="minorHAnsi"/>
                <w:b/>
                <w:color w:val="000000"/>
                <w:sz w:val="20"/>
                <w:szCs w:val="20"/>
                <w:lang w:eastAsia="es-ES"/>
              </w:rPr>
            </w:pPr>
            <w:r w:rsidRPr="00B9138E">
              <w:rPr>
                <w:rFonts w:eastAsia="Times New Roman" w:cstheme="minorHAnsi"/>
                <w:b/>
                <w:color w:val="000000"/>
                <w:sz w:val="20"/>
                <w:szCs w:val="20"/>
                <w:lang w:eastAsia="es-ES"/>
              </w:rPr>
              <w:t>VERANO</w:t>
            </w:r>
          </w:p>
          <w:p w:rsidR="00B608D7"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Mascarilla</w:t>
            </w:r>
          </w:p>
          <w:p w:rsidR="00B608D7"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Gafas de seguridad transparente </w:t>
            </w:r>
          </w:p>
          <w:p w:rsidR="00B608D7" w:rsidRPr="002239DB"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Faja Lumbar</w:t>
            </w:r>
          </w:p>
          <w:p w:rsidR="00B608D7" w:rsidRPr="002239DB"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Guantes quirúrgicos de látex</w:t>
            </w:r>
          </w:p>
          <w:p w:rsidR="00B608D7" w:rsidRPr="002239DB"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lastRenderedPageBreak/>
              <w:t>Guantes de caucho</w:t>
            </w:r>
          </w:p>
          <w:p w:rsidR="00B608D7"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Zapato de campo</w:t>
            </w:r>
          </w:p>
          <w:p w:rsidR="00B608D7" w:rsidRPr="00B9138E" w:rsidRDefault="00B608D7" w:rsidP="0018211F">
            <w:pPr>
              <w:spacing w:after="0" w:line="240" w:lineRule="auto"/>
              <w:rPr>
                <w:rFonts w:eastAsia="Times New Roman" w:cstheme="minorHAnsi"/>
                <w:b/>
                <w:color w:val="000000"/>
                <w:sz w:val="20"/>
                <w:szCs w:val="20"/>
                <w:lang w:eastAsia="es-ES"/>
              </w:rPr>
            </w:pPr>
            <w:r w:rsidRPr="00B9138E">
              <w:rPr>
                <w:rFonts w:eastAsia="Times New Roman" w:cstheme="minorHAnsi"/>
                <w:b/>
                <w:color w:val="000000"/>
                <w:sz w:val="20"/>
                <w:szCs w:val="20"/>
                <w:lang w:eastAsia="es-ES"/>
              </w:rPr>
              <w:t xml:space="preserve">INVIERNO </w:t>
            </w:r>
          </w:p>
          <w:p w:rsidR="00B608D7" w:rsidRPr="00B9138E" w:rsidRDefault="00B608D7" w:rsidP="0018211F">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Impermeable dos piezas con costuras termo selladas </w:t>
            </w:r>
          </w:p>
        </w:tc>
      </w:tr>
      <w:tr w:rsidR="00B608D7" w:rsidRPr="00A17047" w:rsidTr="0018211F">
        <w:trPr>
          <w:trHeight w:val="769"/>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608D7" w:rsidRPr="002239DB" w:rsidRDefault="00B608D7" w:rsidP="0018211F">
            <w:pPr>
              <w:spacing w:after="0" w:line="240" w:lineRule="auto"/>
              <w:jc w:val="center"/>
              <w:rPr>
                <w:rFonts w:ascii="Calibri" w:eastAsia="Times New Roman" w:hAnsi="Calibri" w:cs="Calibri"/>
                <w:b/>
                <w:bCs/>
                <w:color w:val="000000"/>
                <w:sz w:val="20"/>
                <w:szCs w:val="20"/>
                <w:lang w:eastAsia="es-ES"/>
              </w:rPr>
            </w:pPr>
            <w:r w:rsidRPr="002239DB">
              <w:rPr>
                <w:rFonts w:ascii="Calibri" w:eastAsia="Times New Roman" w:hAnsi="Calibri" w:cs="Calibri"/>
                <w:b/>
                <w:bCs/>
                <w:color w:val="000000"/>
                <w:sz w:val="20"/>
                <w:szCs w:val="20"/>
                <w:lang w:eastAsia="es-ES"/>
              </w:rPr>
              <w:lastRenderedPageBreak/>
              <w:t xml:space="preserve">Ropa de Trabajo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B608D7" w:rsidRPr="00B9138E" w:rsidRDefault="00B608D7" w:rsidP="0018211F">
            <w:pPr>
              <w:spacing w:after="0" w:line="240" w:lineRule="auto"/>
              <w:rPr>
                <w:rFonts w:cstheme="minorHAnsi"/>
                <w:b/>
                <w:color w:val="000000"/>
                <w:sz w:val="20"/>
                <w:szCs w:val="20"/>
              </w:rPr>
            </w:pPr>
            <w:r w:rsidRPr="00B9138E">
              <w:rPr>
                <w:rFonts w:cstheme="minorHAnsi"/>
                <w:b/>
                <w:color w:val="000000"/>
                <w:sz w:val="20"/>
                <w:szCs w:val="20"/>
              </w:rPr>
              <w:t xml:space="preserve">VERANO </w:t>
            </w:r>
          </w:p>
          <w:p w:rsidR="00B608D7" w:rsidRPr="002239DB" w:rsidRDefault="00B608D7" w:rsidP="0018211F">
            <w:pPr>
              <w:pStyle w:val="Prrafodelista"/>
              <w:numPr>
                <w:ilvl w:val="0"/>
                <w:numId w:val="33"/>
              </w:numPr>
              <w:spacing w:after="0" w:line="240" w:lineRule="auto"/>
              <w:rPr>
                <w:rFonts w:cstheme="minorHAnsi"/>
                <w:color w:val="000000"/>
                <w:sz w:val="20"/>
                <w:szCs w:val="20"/>
              </w:rPr>
            </w:pPr>
            <w:r w:rsidRPr="002239DB">
              <w:rPr>
                <w:rFonts w:cstheme="minorHAnsi"/>
                <w:color w:val="000000"/>
                <w:sz w:val="20"/>
                <w:szCs w:val="20"/>
              </w:rPr>
              <w:t xml:space="preserve">Camisas jeans </w:t>
            </w:r>
          </w:p>
          <w:p w:rsidR="00B608D7" w:rsidRPr="002239DB" w:rsidRDefault="00B608D7" w:rsidP="0018211F">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Camisetas </w:t>
            </w:r>
          </w:p>
          <w:p w:rsidR="00B608D7" w:rsidRDefault="00B608D7" w:rsidP="0018211F">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Jean Reflectivo</w:t>
            </w:r>
          </w:p>
          <w:p w:rsidR="00B608D7" w:rsidRPr="002239DB" w:rsidRDefault="00B608D7" w:rsidP="0018211F">
            <w:pPr>
              <w:pStyle w:val="Prrafodelista"/>
              <w:numPr>
                <w:ilvl w:val="0"/>
                <w:numId w:val="33"/>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Mandil de limpieza </w:t>
            </w:r>
          </w:p>
          <w:p w:rsidR="00B608D7" w:rsidRDefault="00B608D7" w:rsidP="0018211F">
            <w:pPr>
              <w:pStyle w:val="Prrafodelista"/>
              <w:numPr>
                <w:ilvl w:val="0"/>
                <w:numId w:val="33"/>
              </w:numPr>
              <w:spacing w:after="0" w:line="240" w:lineRule="auto"/>
              <w:rPr>
                <w:rFonts w:eastAsia="Times New Roman" w:cstheme="minorHAnsi"/>
                <w:color w:val="000000"/>
                <w:sz w:val="20"/>
                <w:szCs w:val="20"/>
                <w:lang w:eastAsia="es-ES"/>
              </w:rPr>
            </w:pPr>
            <w:r w:rsidRPr="002239DB">
              <w:rPr>
                <w:rFonts w:eastAsia="Times New Roman" w:cstheme="minorHAnsi"/>
                <w:color w:val="000000"/>
                <w:sz w:val="20"/>
                <w:szCs w:val="20"/>
                <w:lang w:eastAsia="es-ES"/>
              </w:rPr>
              <w:t xml:space="preserve">Gorra </w:t>
            </w:r>
          </w:p>
          <w:p w:rsidR="00B608D7" w:rsidRPr="004953F5" w:rsidRDefault="00B608D7" w:rsidP="0018211F">
            <w:pPr>
              <w:spacing w:after="0" w:line="240" w:lineRule="auto"/>
              <w:rPr>
                <w:rFonts w:eastAsia="Times New Roman" w:cstheme="minorHAnsi"/>
                <w:b/>
                <w:color w:val="000000"/>
                <w:sz w:val="20"/>
                <w:szCs w:val="20"/>
                <w:lang w:eastAsia="es-ES"/>
              </w:rPr>
            </w:pPr>
            <w:r w:rsidRPr="004953F5">
              <w:rPr>
                <w:rFonts w:eastAsia="Times New Roman" w:cstheme="minorHAnsi"/>
                <w:b/>
                <w:color w:val="000000"/>
                <w:sz w:val="20"/>
                <w:szCs w:val="20"/>
                <w:lang w:eastAsia="es-ES"/>
              </w:rPr>
              <w:t xml:space="preserve">INVIERNO </w:t>
            </w:r>
          </w:p>
          <w:p w:rsidR="00B608D7" w:rsidRPr="002239DB" w:rsidRDefault="00B608D7" w:rsidP="0018211F">
            <w:pPr>
              <w:pStyle w:val="Prrafodelista"/>
              <w:numPr>
                <w:ilvl w:val="0"/>
                <w:numId w:val="33"/>
              </w:numPr>
              <w:spacing w:after="0" w:line="240" w:lineRule="auto"/>
              <w:rPr>
                <w:rFonts w:eastAsia="Times New Roman" w:cs="Calibri"/>
                <w:color w:val="000000"/>
                <w:sz w:val="20"/>
                <w:szCs w:val="20"/>
                <w:lang w:eastAsia="es-ES"/>
              </w:rPr>
            </w:pPr>
            <w:r w:rsidRPr="002239DB">
              <w:rPr>
                <w:rFonts w:eastAsia="Times New Roman" w:cstheme="minorHAnsi"/>
                <w:color w:val="000000"/>
                <w:sz w:val="20"/>
                <w:szCs w:val="20"/>
                <w:lang w:eastAsia="es-ES"/>
              </w:rPr>
              <w:t>Chompa</w:t>
            </w:r>
          </w:p>
        </w:tc>
      </w:tr>
    </w:tbl>
    <w:p w:rsidR="00B608D7" w:rsidRDefault="00B608D7" w:rsidP="007054FC">
      <w:pPr>
        <w:pStyle w:val="Sinespaciado"/>
        <w:ind w:left="294" w:right="-283"/>
        <w:rPr>
          <w:rFonts w:ascii="Times New Roman" w:hAnsi="Times New Roman"/>
          <w:color w:val="000000" w:themeColor="text1"/>
          <w:sz w:val="24"/>
          <w:szCs w:val="24"/>
        </w:rPr>
      </w:pPr>
    </w:p>
    <w:p w:rsidR="00D76C09" w:rsidRPr="0020230D" w:rsidRDefault="00D76C09" w:rsidP="00D76C09">
      <w:pPr>
        <w:pStyle w:val="Prrafodelista"/>
        <w:shd w:val="clear" w:color="auto" w:fill="FDE9D9" w:themeFill="accent6" w:themeFillTint="33"/>
        <w:spacing w:line="240" w:lineRule="auto"/>
        <w:ind w:left="-426"/>
        <w:jc w:val="center"/>
        <w:rPr>
          <w:rFonts w:ascii="Times New Roman" w:hAnsi="Times New Roman"/>
          <w:b/>
          <w:color w:val="000000"/>
          <w:sz w:val="24"/>
          <w:szCs w:val="24"/>
        </w:rPr>
      </w:pPr>
      <w:r w:rsidRPr="00C762EB">
        <w:rPr>
          <w:rFonts w:ascii="Times New Roman" w:hAnsi="Times New Roman"/>
          <w:b/>
          <w:color w:val="000000"/>
          <w:sz w:val="24"/>
          <w:szCs w:val="24"/>
          <w:shd w:val="clear" w:color="auto" w:fill="FDE9D9" w:themeFill="accent6" w:themeFillTint="33"/>
        </w:rPr>
        <w:t>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–AYUDANTE DE SERVICIOS DE LIMPIEZA</w:t>
      </w:r>
    </w:p>
    <w:p w:rsidR="00D76C09" w:rsidRPr="0017297C" w:rsidRDefault="00D76C09" w:rsidP="00D76C09">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D76C09" w:rsidRPr="00B260B4" w:rsidRDefault="00D76C09" w:rsidP="00D76C09">
      <w:pPr>
        <w:jc w:val="both"/>
        <w:rPr>
          <w:rFonts w:ascii="Arial" w:hAnsi="Arial" w:cs="Arial"/>
          <w:b/>
        </w:rPr>
      </w:pPr>
      <w:r w:rsidRPr="00B260B4">
        <w:rPr>
          <w:rFonts w:ascii="Arial" w:hAnsi="Arial" w:cs="Arial"/>
          <w:b/>
        </w:rPr>
        <w:t xml:space="preserve">Evaluación de los Riesgos por medio del Valor Esperado de la Pérdida (VEP) </w:t>
      </w:r>
    </w:p>
    <w:p w:rsidR="00D76C09" w:rsidRPr="00B260B4" w:rsidRDefault="00D76C09" w:rsidP="00D76C09">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D76C09" w:rsidRPr="004D7563" w:rsidTr="00D76C09">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D76C09" w:rsidRPr="00D76C09" w:rsidRDefault="00D76C09" w:rsidP="0018211F">
            <w:pPr>
              <w:jc w:val="center"/>
              <w:rPr>
                <w:rFonts w:ascii="Arial" w:hAnsi="Arial" w:cs="Arial"/>
                <w:b/>
                <w:color w:val="0000FF"/>
                <w:sz w:val="18"/>
                <w:szCs w:val="18"/>
              </w:rPr>
            </w:pPr>
            <w:r w:rsidRPr="00D76C09">
              <w:rPr>
                <w:rFonts w:ascii="Arial" w:hAnsi="Arial" w:cs="Arial"/>
                <w:b/>
                <w:color w:val="0000FF"/>
                <w:sz w:val="18"/>
                <w:szCs w:val="18"/>
              </w:rPr>
              <w:t xml:space="preserve">ESTIMACIÓN DE LA PROBABILIDAD (P) </w:t>
            </w:r>
          </w:p>
        </w:tc>
      </w:tr>
      <w:tr w:rsidR="00D76C09" w:rsidRPr="004D7563" w:rsidTr="00D76C09">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D76C09" w:rsidRPr="00D76C09" w:rsidRDefault="00D76C09" w:rsidP="0018211F">
            <w:pPr>
              <w:jc w:val="center"/>
              <w:rPr>
                <w:rFonts w:ascii="Arial" w:hAnsi="Arial" w:cs="Arial"/>
                <w:b/>
                <w:sz w:val="18"/>
                <w:szCs w:val="18"/>
              </w:rPr>
            </w:pPr>
            <w:r w:rsidRPr="00D76C09">
              <w:rPr>
                <w:rFonts w:ascii="Arial" w:hAnsi="Arial" w:cs="Arial"/>
                <w:b/>
                <w:sz w:val="18"/>
                <w:szCs w:val="18"/>
              </w:rPr>
              <w:t>CATEGORÍA</w:t>
            </w:r>
          </w:p>
        </w:tc>
        <w:tc>
          <w:tcPr>
            <w:tcW w:w="4495" w:type="dxa"/>
            <w:tcBorders>
              <w:top w:val="nil"/>
              <w:left w:val="nil"/>
              <w:bottom w:val="double" w:sz="6" w:space="0" w:color="auto"/>
              <w:right w:val="double" w:sz="6" w:space="0" w:color="auto"/>
            </w:tcBorders>
            <w:shd w:val="clear" w:color="auto" w:fill="FFCC99"/>
            <w:noWrap/>
            <w:vAlign w:val="bottom"/>
          </w:tcPr>
          <w:p w:rsidR="00D76C09" w:rsidRPr="00D76C09" w:rsidRDefault="00D76C09" w:rsidP="0018211F">
            <w:pPr>
              <w:jc w:val="center"/>
              <w:rPr>
                <w:rFonts w:ascii="Arial" w:hAnsi="Arial" w:cs="Arial"/>
                <w:b/>
                <w:sz w:val="18"/>
                <w:szCs w:val="18"/>
              </w:rPr>
            </w:pPr>
            <w:r w:rsidRPr="00D76C09">
              <w:rPr>
                <w:rFonts w:ascii="Arial" w:hAnsi="Arial" w:cs="Arial"/>
                <w:b/>
                <w:sz w:val="18"/>
                <w:szCs w:val="18"/>
              </w:rPr>
              <w:t>PROBABILIDAD</w:t>
            </w:r>
          </w:p>
        </w:tc>
      </w:tr>
      <w:tr w:rsidR="00D76C09" w:rsidRPr="004D7563" w:rsidTr="00D76C09">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8"/>
                <w:szCs w:val="18"/>
              </w:rPr>
            </w:pPr>
            <w:r w:rsidRPr="00D76C09">
              <w:rPr>
                <w:rFonts w:ascii="Arial" w:hAnsi="Arial" w:cs="Arial"/>
                <w:sz w:val="18"/>
                <w:szCs w:val="18"/>
              </w:rPr>
              <w:t>1</w:t>
            </w:r>
          </w:p>
        </w:tc>
        <w:tc>
          <w:tcPr>
            <w:tcW w:w="4495"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8"/>
                <w:szCs w:val="18"/>
              </w:rPr>
            </w:pPr>
            <w:r w:rsidRPr="00D76C09">
              <w:rPr>
                <w:rFonts w:ascii="Arial" w:hAnsi="Arial" w:cs="Arial"/>
                <w:sz w:val="18"/>
                <w:szCs w:val="18"/>
              </w:rPr>
              <w:t>La probabilidad de que ocurra es baja</w:t>
            </w:r>
          </w:p>
        </w:tc>
      </w:tr>
      <w:tr w:rsidR="00D76C09" w:rsidRPr="004D7563" w:rsidTr="00D76C09">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8"/>
                <w:szCs w:val="18"/>
              </w:rPr>
            </w:pPr>
            <w:r w:rsidRPr="00D76C09">
              <w:rPr>
                <w:rFonts w:ascii="Arial" w:hAnsi="Arial" w:cs="Arial"/>
                <w:sz w:val="18"/>
                <w:szCs w:val="18"/>
              </w:rPr>
              <w:t>2</w:t>
            </w:r>
          </w:p>
        </w:tc>
        <w:tc>
          <w:tcPr>
            <w:tcW w:w="4495"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8"/>
                <w:szCs w:val="18"/>
              </w:rPr>
            </w:pPr>
            <w:r w:rsidRPr="00D76C09">
              <w:rPr>
                <w:rFonts w:ascii="Arial" w:hAnsi="Arial" w:cs="Arial"/>
                <w:sz w:val="18"/>
                <w:szCs w:val="18"/>
              </w:rPr>
              <w:t>Puede ocurrir alguna vez</w:t>
            </w:r>
          </w:p>
        </w:tc>
      </w:tr>
      <w:tr w:rsidR="00D76C09" w:rsidRPr="004D7563" w:rsidTr="00D76C09">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8"/>
                <w:szCs w:val="18"/>
              </w:rPr>
            </w:pPr>
            <w:r w:rsidRPr="00D76C09">
              <w:rPr>
                <w:rFonts w:ascii="Arial" w:hAnsi="Arial" w:cs="Arial"/>
                <w:sz w:val="18"/>
                <w:szCs w:val="18"/>
              </w:rPr>
              <w:t>3</w:t>
            </w:r>
          </w:p>
        </w:tc>
        <w:tc>
          <w:tcPr>
            <w:tcW w:w="4495"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8"/>
                <w:szCs w:val="18"/>
              </w:rPr>
            </w:pPr>
            <w:r w:rsidRPr="00D76C09">
              <w:rPr>
                <w:rFonts w:ascii="Arial" w:hAnsi="Arial" w:cs="Arial"/>
                <w:sz w:val="18"/>
                <w:szCs w:val="18"/>
              </w:rPr>
              <w:t>Ocurrirá en algunas ocasiones</w:t>
            </w:r>
          </w:p>
        </w:tc>
      </w:tr>
      <w:tr w:rsidR="00D76C09" w:rsidRPr="004D7563" w:rsidTr="00D76C09">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8"/>
                <w:szCs w:val="18"/>
              </w:rPr>
            </w:pPr>
            <w:r w:rsidRPr="00D76C09">
              <w:rPr>
                <w:rFonts w:ascii="Arial" w:hAnsi="Arial" w:cs="Arial"/>
                <w:sz w:val="18"/>
                <w:szCs w:val="18"/>
              </w:rPr>
              <w:t>4</w:t>
            </w:r>
          </w:p>
        </w:tc>
        <w:tc>
          <w:tcPr>
            <w:tcW w:w="4495"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8"/>
                <w:szCs w:val="18"/>
              </w:rPr>
            </w:pPr>
            <w:r w:rsidRPr="00D76C09">
              <w:rPr>
                <w:rFonts w:ascii="Arial" w:hAnsi="Arial" w:cs="Arial"/>
                <w:sz w:val="18"/>
                <w:szCs w:val="18"/>
              </w:rPr>
              <w:t xml:space="preserve">Ocurrirá siempre </w:t>
            </w:r>
          </w:p>
        </w:tc>
      </w:tr>
    </w:tbl>
    <w:p w:rsidR="00D76C09" w:rsidRDefault="00D76C09" w:rsidP="00D76C09">
      <w:pPr>
        <w:jc w:val="both"/>
        <w:rPr>
          <w:b/>
          <w:sz w:val="28"/>
          <w:szCs w:val="28"/>
        </w:rPr>
      </w:pPr>
    </w:p>
    <w:p w:rsidR="00D76C09" w:rsidRDefault="00D76C09" w:rsidP="00D76C09">
      <w:pPr>
        <w:jc w:val="both"/>
        <w:rPr>
          <w:b/>
          <w:sz w:val="28"/>
          <w:szCs w:val="28"/>
        </w:rPr>
      </w:pPr>
    </w:p>
    <w:p w:rsidR="00D76C09" w:rsidRDefault="00D76C09" w:rsidP="00D76C09">
      <w:pPr>
        <w:ind w:left="851"/>
        <w:jc w:val="both"/>
        <w:rPr>
          <w:sz w:val="28"/>
          <w:szCs w:val="28"/>
        </w:rPr>
      </w:pPr>
    </w:p>
    <w:p w:rsidR="00D76C09" w:rsidRDefault="00D76C09" w:rsidP="00D76C09">
      <w:pPr>
        <w:ind w:left="851"/>
        <w:jc w:val="both"/>
        <w:rPr>
          <w:sz w:val="28"/>
          <w:szCs w:val="28"/>
        </w:rPr>
      </w:pPr>
    </w:p>
    <w:p w:rsidR="00D76C09" w:rsidRDefault="00D76C09" w:rsidP="00D76C09">
      <w:pPr>
        <w:ind w:left="851"/>
        <w:jc w:val="both"/>
        <w:rPr>
          <w:sz w:val="28"/>
          <w:szCs w:val="28"/>
        </w:rPr>
      </w:pPr>
    </w:p>
    <w:tbl>
      <w:tblPr>
        <w:tblpPr w:leftFromText="141" w:rightFromText="141" w:vertAnchor="text" w:horzAnchor="margin" w:tblpXSpec="center" w:tblpY="-6"/>
        <w:tblW w:w="5679" w:type="dxa"/>
        <w:tblCellMar>
          <w:left w:w="70" w:type="dxa"/>
          <w:right w:w="70" w:type="dxa"/>
        </w:tblCellMar>
        <w:tblLook w:val="0000" w:firstRow="0" w:lastRow="0" w:firstColumn="0" w:lastColumn="0" w:noHBand="0" w:noVBand="0"/>
      </w:tblPr>
      <w:tblGrid>
        <w:gridCol w:w="2121"/>
        <w:gridCol w:w="3558"/>
      </w:tblGrid>
      <w:tr w:rsidR="00D76C09" w:rsidRPr="00DE0522" w:rsidTr="0018211F">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D76C09" w:rsidRPr="00D76C09" w:rsidRDefault="00D76C09" w:rsidP="0018211F">
            <w:pPr>
              <w:jc w:val="center"/>
              <w:rPr>
                <w:rFonts w:ascii="Arial" w:hAnsi="Arial" w:cs="Arial"/>
                <w:b/>
                <w:color w:val="0000FF"/>
                <w:sz w:val="16"/>
                <w:szCs w:val="16"/>
              </w:rPr>
            </w:pPr>
            <w:r w:rsidRPr="00D76C09">
              <w:rPr>
                <w:rFonts w:ascii="Arial" w:hAnsi="Arial" w:cs="Arial"/>
                <w:sz w:val="16"/>
                <w:szCs w:val="16"/>
              </w:rPr>
              <w:t> </w:t>
            </w:r>
            <w:r w:rsidRPr="00D76C09">
              <w:rPr>
                <w:rFonts w:ascii="Arial" w:hAnsi="Arial" w:cs="Arial"/>
                <w:b/>
                <w:color w:val="0000FF"/>
                <w:sz w:val="16"/>
                <w:szCs w:val="16"/>
              </w:rPr>
              <w:t>EXPOSICIÓN (E)</w:t>
            </w:r>
          </w:p>
        </w:tc>
      </w:tr>
      <w:tr w:rsidR="00D76C09" w:rsidRPr="00DE0522" w:rsidTr="0018211F">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D76C09" w:rsidRPr="00D76C09" w:rsidRDefault="00D76C09" w:rsidP="0018211F">
            <w:pPr>
              <w:jc w:val="center"/>
              <w:rPr>
                <w:rFonts w:ascii="Arial" w:hAnsi="Arial" w:cs="Arial"/>
                <w:b/>
                <w:sz w:val="16"/>
                <w:szCs w:val="16"/>
              </w:rPr>
            </w:pPr>
            <w:r w:rsidRPr="00D76C09">
              <w:rPr>
                <w:rFonts w:ascii="Arial" w:hAnsi="Arial" w:cs="Arial"/>
                <w:b/>
                <w:sz w:val="16"/>
                <w:szCs w:val="16"/>
              </w:rPr>
              <w:t>CATEGORÍA</w:t>
            </w:r>
          </w:p>
        </w:tc>
        <w:tc>
          <w:tcPr>
            <w:tcW w:w="3558" w:type="dxa"/>
            <w:tcBorders>
              <w:top w:val="nil"/>
              <w:left w:val="nil"/>
              <w:bottom w:val="double" w:sz="6" w:space="0" w:color="auto"/>
              <w:right w:val="double" w:sz="6" w:space="0" w:color="auto"/>
            </w:tcBorders>
            <w:shd w:val="clear" w:color="auto" w:fill="99CCFF"/>
            <w:noWrap/>
            <w:vAlign w:val="bottom"/>
          </w:tcPr>
          <w:p w:rsidR="00D76C09" w:rsidRPr="00D76C09" w:rsidRDefault="00D76C09" w:rsidP="0018211F">
            <w:pPr>
              <w:jc w:val="center"/>
              <w:rPr>
                <w:rFonts w:ascii="Arial" w:hAnsi="Arial" w:cs="Arial"/>
                <w:b/>
                <w:sz w:val="16"/>
                <w:szCs w:val="16"/>
              </w:rPr>
            </w:pPr>
            <w:r w:rsidRPr="00D76C09">
              <w:rPr>
                <w:rFonts w:ascii="Arial" w:hAnsi="Arial" w:cs="Arial"/>
                <w:b/>
                <w:sz w:val="16"/>
                <w:szCs w:val="16"/>
              </w:rPr>
              <w:t>PERSONAS EXPUESTAS</w:t>
            </w:r>
          </w:p>
        </w:tc>
      </w:tr>
      <w:tr w:rsidR="00D76C09" w:rsidRPr="00DE0522" w:rsidTr="0018211F">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1</w:t>
            </w:r>
          </w:p>
        </w:tc>
        <w:tc>
          <w:tcPr>
            <w:tcW w:w="3558"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rPr>
                <w:rFonts w:ascii="Arial" w:hAnsi="Arial" w:cs="Arial"/>
                <w:sz w:val="16"/>
                <w:szCs w:val="16"/>
              </w:rPr>
            </w:pPr>
            <w:r w:rsidRPr="00D76C09">
              <w:rPr>
                <w:rFonts w:ascii="Arial" w:hAnsi="Arial" w:cs="Arial"/>
                <w:sz w:val="16"/>
                <w:szCs w:val="16"/>
              </w:rPr>
              <w:t xml:space="preserve">Entre 1 y 5 personas expuestas </w:t>
            </w:r>
          </w:p>
        </w:tc>
      </w:tr>
      <w:tr w:rsidR="00D76C09" w:rsidRPr="00DE0522" w:rsidTr="0018211F">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2</w:t>
            </w:r>
          </w:p>
        </w:tc>
        <w:tc>
          <w:tcPr>
            <w:tcW w:w="3558"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rPr>
                <w:rFonts w:ascii="Arial" w:hAnsi="Arial" w:cs="Arial"/>
                <w:sz w:val="16"/>
                <w:szCs w:val="16"/>
              </w:rPr>
            </w:pPr>
            <w:r w:rsidRPr="00D76C09">
              <w:rPr>
                <w:rFonts w:ascii="Arial" w:hAnsi="Arial" w:cs="Arial"/>
                <w:sz w:val="16"/>
                <w:szCs w:val="16"/>
              </w:rPr>
              <w:t xml:space="preserve">Entre 6 y 20 personas expuestas </w:t>
            </w:r>
          </w:p>
        </w:tc>
      </w:tr>
      <w:tr w:rsidR="00D76C09" w:rsidRPr="00DE0522" w:rsidTr="0018211F">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3</w:t>
            </w:r>
          </w:p>
        </w:tc>
        <w:tc>
          <w:tcPr>
            <w:tcW w:w="3558"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rPr>
                <w:rFonts w:ascii="Arial" w:hAnsi="Arial" w:cs="Arial"/>
                <w:sz w:val="16"/>
                <w:szCs w:val="16"/>
              </w:rPr>
            </w:pPr>
            <w:r w:rsidRPr="00D76C09">
              <w:rPr>
                <w:rFonts w:ascii="Arial" w:hAnsi="Arial" w:cs="Arial"/>
                <w:sz w:val="16"/>
                <w:szCs w:val="16"/>
              </w:rPr>
              <w:t xml:space="preserve">Entre 21 y 50 personas expuestas </w:t>
            </w:r>
          </w:p>
        </w:tc>
      </w:tr>
      <w:tr w:rsidR="00D76C09" w:rsidRPr="00DE0522" w:rsidTr="0018211F">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4</w:t>
            </w:r>
          </w:p>
        </w:tc>
        <w:tc>
          <w:tcPr>
            <w:tcW w:w="3558"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rPr>
                <w:rFonts w:ascii="Arial" w:hAnsi="Arial" w:cs="Arial"/>
                <w:sz w:val="16"/>
                <w:szCs w:val="16"/>
              </w:rPr>
            </w:pPr>
            <w:r w:rsidRPr="00D76C09">
              <w:rPr>
                <w:rFonts w:ascii="Arial" w:hAnsi="Arial" w:cs="Arial"/>
                <w:sz w:val="16"/>
                <w:szCs w:val="16"/>
              </w:rPr>
              <w:t>Más de 50 </w:t>
            </w:r>
          </w:p>
        </w:tc>
      </w:tr>
    </w:tbl>
    <w:p w:rsidR="00D76C09" w:rsidRDefault="00D76C09" w:rsidP="00D76C09">
      <w:pPr>
        <w:rPr>
          <w:sz w:val="20"/>
          <w:szCs w:val="20"/>
        </w:rPr>
      </w:pPr>
    </w:p>
    <w:p w:rsidR="00D76C09" w:rsidRDefault="00D76C09" w:rsidP="00D76C09">
      <w:pPr>
        <w:rPr>
          <w:sz w:val="20"/>
          <w:szCs w:val="20"/>
        </w:rPr>
      </w:pPr>
    </w:p>
    <w:p w:rsidR="00D76C09" w:rsidRDefault="00D76C09" w:rsidP="00D76C09">
      <w:pPr>
        <w:rPr>
          <w:sz w:val="20"/>
          <w:szCs w:val="20"/>
        </w:rPr>
      </w:pPr>
    </w:p>
    <w:p w:rsidR="00D76C09" w:rsidRDefault="00D76C09" w:rsidP="00D76C09">
      <w:pPr>
        <w:rPr>
          <w:sz w:val="20"/>
          <w:szCs w:val="20"/>
        </w:rPr>
      </w:pPr>
    </w:p>
    <w:p w:rsidR="00D76C09" w:rsidRDefault="00D76C09" w:rsidP="00D76C09">
      <w:pPr>
        <w:rPr>
          <w:sz w:val="20"/>
          <w:szCs w:val="20"/>
        </w:rPr>
      </w:pPr>
    </w:p>
    <w:p w:rsidR="00D76C09" w:rsidRDefault="00D76C09" w:rsidP="00D76C09">
      <w:pPr>
        <w:rPr>
          <w:sz w:val="20"/>
          <w:szCs w:val="20"/>
        </w:rPr>
      </w:pPr>
    </w:p>
    <w:p w:rsidR="00D76C09" w:rsidRDefault="00D76C09" w:rsidP="00D76C09">
      <w:pPr>
        <w:rPr>
          <w:sz w:val="20"/>
          <w:szCs w:val="20"/>
        </w:rP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D76C09" w:rsidRPr="00D76C09" w:rsidTr="0018211F">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D76C09" w:rsidRPr="00D76C09" w:rsidRDefault="00D76C09" w:rsidP="0018211F">
            <w:pPr>
              <w:jc w:val="center"/>
              <w:rPr>
                <w:rFonts w:ascii="Arial" w:hAnsi="Arial" w:cs="Arial"/>
                <w:b/>
                <w:color w:val="0000FF"/>
                <w:sz w:val="16"/>
                <w:szCs w:val="16"/>
              </w:rPr>
            </w:pPr>
            <w:r w:rsidRPr="00D76C09">
              <w:rPr>
                <w:rFonts w:ascii="Arial" w:hAnsi="Arial" w:cs="Arial"/>
                <w:b/>
                <w:color w:val="0000FF"/>
                <w:sz w:val="16"/>
                <w:szCs w:val="16"/>
              </w:rPr>
              <w:lastRenderedPageBreak/>
              <w:t xml:space="preserve">CONSECUENCIAS (C) </w:t>
            </w:r>
          </w:p>
        </w:tc>
      </w:tr>
      <w:tr w:rsidR="00D76C09" w:rsidRPr="00D76C09" w:rsidTr="0018211F">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D76C09" w:rsidRPr="00D76C09" w:rsidRDefault="00D76C09" w:rsidP="0018211F">
            <w:pPr>
              <w:jc w:val="center"/>
              <w:rPr>
                <w:rFonts w:ascii="Arial" w:hAnsi="Arial" w:cs="Arial"/>
                <w:b/>
                <w:sz w:val="16"/>
                <w:szCs w:val="16"/>
              </w:rPr>
            </w:pPr>
            <w:r w:rsidRPr="00D76C09">
              <w:rPr>
                <w:rFonts w:ascii="Arial" w:hAnsi="Arial" w:cs="Arial"/>
                <w:b/>
                <w:sz w:val="16"/>
                <w:szCs w:val="16"/>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D76C09" w:rsidRPr="00D76C09" w:rsidRDefault="00D76C09" w:rsidP="0018211F">
            <w:pPr>
              <w:jc w:val="center"/>
              <w:rPr>
                <w:rFonts w:ascii="Arial" w:hAnsi="Arial" w:cs="Arial"/>
                <w:b/>
                <w:sz w:val="16"/>
                <w:szCs w:val="16"/>
              </w:rPr>
            </w:pPr>
            <w:r w:rsidRPr="00D76C09">
              <w:rPr>
                <w:rFonts w:ascii="Arial" w:hAnsi="Arial" w:cs="Arial"/>
                <w:b/>
                <w:sz w:val="16"/>
                <w:szCs w:val="16"/>
              </w:rPr>
              <w:t>CATEGORÍA</w:t>
            </w:r>
          </w:p>
        </w:tc>
        <w:tc>
          <w:tcPr>
            <w:tcW w:w="5432" w:type="dxa"/>
            <w:tcBorders>
              <w:top w:val="nil"/>
              <w:left w:val="nil"/>
              <w:bottom w:val="double" w:sz="6" w:space="0" w:color="auto"/>
              <w:right w:val="double" w:sz="6" w:space="0" w:color="auto"/>
            </w:tcBorders>
            <w:shd w:val="clear" w:color="auto" w:fill="FFFF99"/>
            <w:noWrap/>
            <w:vAlign w:val="bottom"/>
          </w:tcPr>
          <w:p w:rsidR="00D76C09" w:rsidRPr="00D76C09" w:rsidRDefault="00D76C09" w:rsidP="0018211F">
            <w:pPr>
              <w:jc w:val="center"/>
              <w:rPr>
                <w:rFonts w:ascii="Arial" w:hAnsi="Arial" w:cs="Arial"/>
                <w:b/>
                <w:sz w:val="16"/>
                <w:szCs w:val="16"/>
              </w:rPr>
            </w:pPr>
            <w:r w:rsidRPr="00D76C09">
              <w:rPr>
                <w:rFonts w:ascii="Arial" w:hAnsi="Arial" w:cs="Arial"/>
                <w:b/>
                <w:sz w:val="16"/>
                <w:szCs w:val="16"/>
              </w:rPr>
              <w:t>DESCRIPCIÓN DE LA CONSECUENCIA</w:t>
            </w:r>
          </w:p>
        </w:tc>
      </w:tr>
      <w:tr w:rsidR="00D76C09" w:rsidRPr="00D76C09" w:rsidTr="0018211F">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Muy grave</w:t>
            </w:r>
          </w:p>
          <w:p w:rsidR="00D76C09" w:rsidRPr="00D76C09" w:rsidRDefault="00D76C09" w:rsidP="0018211F">
            <w:pPr>
              <w:jc w:val="center"/>
              <w:rPr>
                <w:rFonts w:ascii="Arial" w:hAnsi="Arial" w:cs="Arial"/>
                <w:sz w:val="16"/>
                <w:szCs w:val="16"/>
              </w:rPr>
            </w:pPr>
          </w:p>
          <w:p w:rsidR="00D76C09" w:rsidRPr="00D76C09" w:rsidRDefault="00D76C09" w:rsidP="0018211F">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4</w:t>
            </w:r>
          </w:p>
          <w:p w:rsidR="00D76C09" w:rsidRPr="00D76C09" w:rsidRDefault="00D76C09" w:rsidP="0018211F">
            <w:pPr>
              <w:jc w:val="center"/>
              <w:rPr>
                <w:rFonts w:ascii="Arial" w:hAnsi="Arial" w:cs="Arial"/>
                <w:sz w:val="16"/>
                <w:szCs w:val="16"/>
              </w:rPr>
            </w:pPr>
          </w:p>
          <w:p w:rsidR="00D76C09" w:rsidRPr="00D76C09" w:rsidRDefault="00D76C09" w:rsidP="0018211F">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6"/>
                <w:szCs w:val="16"/>
              </w:rPr>
            </w:pPr>
            <w:r w:rsidRPr="00D76C09">
              <w:rPr>
                <w:rFonts w:ascii="Arial" w:hAnsi="Arial" w:cs="Arial"/>
                <w:sz w:val="16"/>
                <w:szCs w:val="16"/>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D76C09" w:rsidRPr="00D76C09" w:rsidTr="0018211F">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Grave</w:t>
            </w:r>
          </w:p>
          <w:p w:rsidR="00D76C09" w:rsidRPr="00D76C09" w:rsidRDefault="00D76C09" w:rsidP="0018211F">
            <w:pPr>
              <w:jc w:val="center"/>
              <w:rPr>
                <w:rFonts w:ascii="Arial" w:hAnsi="Arial" w:cs="Arial"/>
                <w:sz w:val="16"/>
                <w:szCs w:val="16"/>
              </w:rPr>
            </w:pPr>
          </w:p>
          <w:p w:rsidR="00D76C09" w:rsidRPr="00D76C09" w:rsidRDefault="00D76C09" w:rsidP="0018211F">
            <w:pPr>
              <w:jc w:val="center"/>
              <w:rPr>
                <w:rFonts w:ascii="Arial" w:hAnsi="Arial" w:cs="Arial"/>
                <w:sz w:val="16"/>
                <w:szCs w:val="16"/>
              </w:rPr>
            </w:pPr>
          </w:p>
          <w:p w:rsidR="00D76C09" w:rsidRPr="00D76C09" w:rsidRDefault="00D76C09" w:rsidP="0018211F">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3</w:t>
            </w:r>
          </w:p>
          <w:p w:rsidR="00D76C09" w:rsidRPr="00D76C09" w:rsidRDefault="00D76C09" w:rsidP="0018211F">
            <w:pPr>
              <w:jc w:val="center"/>
              <w:rPr>
                <w:rFonts w:ascii="Arial" w:hAnsi="Arial" w:cs="Arial"/>
                <w:sz w:val="16"/>
                <w:szCs w:val="16"/>
              </w:rPr>
            </w:pPr>
          </w:p>
          <w:p w:rsidR="00D76C09" w:rsidRPr="00D76C09" w:rsidRDefault="00D76C09" w:rsidP="0018211F">
            <w:pPr>
              <w:jc w:val="center"/>
              <w:rPr>
                <w:rFonts w:ascii="Arial" w:hAnsi="Arial" w:cs="Arial"/>
                <w:sz w:val="16"/>
                <w:szCs w:val="16"/>
              </w:rPr>
            </w:pPr>
          </w:p>
          <w:p w:rsidR="00D76C09" w:rsidRPr="00D76C09" w:rsidRDefault="00D76C09" w:rsidP="0018211F">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6"/>
                <w:szCs w:val="16"/>
              </w:rPr>
            </w:pPr>
            <w:r w:rsidRPr="00D76C09">
              <w:rPr>
                <w:rFonts w:ascii="Arial" w:hAnsi="Arial" w:cs="Arial"/>
                <w:sz w:val="16"/>
                <w:szCs w:val="16"/>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D76C09" w:rsidRPr="00D76C09" w:rsidTr="0018211F">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Serio</w:t>
            </w:r>
          </w:p>
          <w:p w:rsidR="00D76C09" w:rsidRPr="00D76C09" w:rsidRDefault="00D76C09" w:rsidP="0018211F">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2</w:t>
            </w:r>
          </w:p>
          <w:p w:rsidR="00D76C09" w:rsidRPr="00D76C09" w:rsidRDefault="00D76C09" w:rsidP="0018211F">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6"/>
                <w:szCs w:val="16"/>
              </w:rPr>
            </w:pPr>
            <w:r w:rsidRPr="00D76C09">
              <w:rPr>
                <w:rFonts w:ascii="Arial" w:hAnsi="Arial" w:cs="Arial"/>
                <w:sz w:val="16"/>
                <w:szCs w:val="16"/>
              </w:rPr>
              <w:t>Lesión Leve No Incapacitante sin pérdida de la jornada laboral (STP) (Ej. Contusión, irritación de ojos, cortes pequeños, etc.)</w:t>
            </w:r>
          </w:p>
        </w:tc>
      </w:tr>
      <w:tr w:rsidR="00D76C09" w:rsidRPr="00D76C09" w:rsidTr="0018211F">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Leve</w:t>
            </w:r>
          </w:p>
          <w:p w:rsidR="00D76C09" w:rsidRPr="00D76C09" w:rsidRDefault="00D76C09" w:rsidP="0018211F">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center"/>
              <w:rPr>
                <w:rFonts w:ascii="Arial" w:hAnsi="Arial" w:cs="Arial"/>
                <w:sz w:val="16"/>
                <w:szCs w:val="16"/>
              </w:rPr>
            </w:pPr>
            <w:r w:rsidRPr="00D76C09">
              <w:rPr>
                <w:rFonts w:ascii="Arial" w:hAnsi="Arial" w:cs="Arial"/>
                <w:sz w:val="16"/>
                <w:szCs w:val="16"/>
              </w:rPr>
              <w:t>1</w:t>
            </w:r>
          </w:p>
          <w:p w:rsidR="00D76C09" w:rsidRPr="00D76C09" w:rsidRDefault="00D76C09" w:rsidP="0018211F">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D76C09" w:rsidRPr="00D76C09" w:rsidRDefault="00D76C09" w:rsidP="0018211F">
            <w:pPr>
              <w:jc w:val="both"/>
              <w:rPr>
                <w:rFonts w:ascii="Arial" w:hAnsi="Arial" w:cs="Arial"/>
                <w:sz w:val="16"/>
                <w:szCs w:val="16"/>
              </w:rPr>
            </w:pPr>
            <w:r w:rsidRPr="00D76C09">
              <w:rPr>
                <w:rFonts w:ascii="Arial" w:hAnsi="Arial" w:cs="Arial"/>
                <w:sz w:val="16"/>
                <w:szCs w:val="16"/>
              </w:rPr>
              <w:t>Interrupción de un proceso normal sin lesiones a las personas</w:t>
            </w:r>
          </w:p>
        </w:tc>
      </w:tr>
    </w:tbl>
    <w:p w:rsidR="00D76C09" w:rsidRDefault="00D76C09" w:rsidP="00D76C09">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D76C09" w:rsidRPr="000F4FDB" w:rsidTr="0018211F">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D76C09" w:rsidRPr="000F4FDB" w:rsidRDefault="00D76C09" w:rsidP="0018211F">
            <w:pPr>
              <w:tabs>
                <w:tab w:val="left" w:pos="5780"/>
              </w:tabs>
              <w:jc w:val="center"/>
              <w:rPr>
                <w:b/>
                <w:sz w:val="20"/>
                <w:szCs w:val="20"/>
                <w:lang w:val="es-ES_tradnl"/>
              </w:rPr>
            </w:pPr>
            <w:r w:rsidRPr="000F4FDB">
              <w:rPr>
                <w:b/>
                <w:sz w:val="20"/>
                <w:szCs w:val="20"/>
                <w:lang w:val="es-ES_tradnl"/>
              </w:rPr>
              <w:lastRenderedPageBreak/>
              <w:t>EVALUACIÓN DE LA MAGNITUD DEL RIESGO (MR)</w:t>
            </w:r>
          </w:p>
        </w:tc>
      </w:tr>
      <w:tr w:rsidR="00D76C09" w:rsidRPr="000F4FDB" w:rsidTr="0018211F">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D76C09" w:rsidRPr="000F4FDB" w:rsidRDefault="00D76C09" w:rsidP="0018211F">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D76C09" w:rsidRPr="000F4FDB" w:rsidRDefault="00D76C09" w:rsidP="0018211F">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D76C09" w:rsidRPr="000F4FDB" w:rsidRDefault="00D76C09" w:rsidP="0018211F">
            <w:pPr>
              <w:tabs>
                <w:tab w:val="left" w:pos="5780"/>
              </w:tabs>
              <w:jc w:val="center"/>
              <w:rPr>
                <w:b/>
                <w:sz w:val="20"/>
                <w:szCs w:val="20"/>
                <w:lang w:val="es-ES_tradnl"/>
              </w:rPr>
            </w:pPr>
            <w:r w:rsidRPr="000F4FDB">
              <w:rPr>
                <w:b/>
                <w:sz w:val="20"/>
                <w:szCs w:val="20"/>
                <w:lang w:val="es-ES_tradnl"/>
              </w:rPr>
              <w:t>MEDIDAS DE CONTROL</w:t>
            </w:r>
          </w:p>
        </w:tc>
      </w:tr>
      <w:tr w:rsidR="00D76C09" w:rsidRPr="000F4FDB" w:rsidTr="0018211F">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D76C09" w:rsidRPr="000F4FDB" w:rsidTr="0018211F">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Crítico</w:t>
            </w:r>
          </w:p>
          <w:p w:rsidR="00D76C09" w:rsidRPr="000F4FDB" w:rsidRDefault="00D76C09" w:rsidP="0018211F">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18 – 27</w:t>
            </w:r>
          </w:p>
          <w:p w:rsidR="00D76C09" w:rsidRPr="000F4FDB" w:rsidRDefault="00D76C09" w:rsidP="0018211F">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D76C09" w:rsidRPr="000F4FDB" w:rsidTr="0018211F">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Tolerable –</w:t>
            </w:r>
          </w:p>
          <w:p w:rsidR="00D76C09" w:rsidRPr="000F4FDB" w:rsidRDefault="00D76C09" w:rsidP="0018211F">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6 – 16</w:t>
            </w:r>
          </w:p>
          <w:p w:rsidR="00D76C09" w:rsidRPr="000F4FDB" w:rsidRDefault="00D76C09" w:rsidP="0018211F">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D76C09" w:rsidRPr="000F4FDB" w:rsidTr="0018211F">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D76C09" w:rsidRPr="000F4FDB" w:rsidRDefault="00D76C09" w:rsidP="0018211F">
            <w:pPr>
              <w:tabs>
                <w:tab w:val="left" w:pos="5780"/>
              </w:tabs>
              <w:jc w:val="both"/>
              <w:rPr>
                <w:sz w:val="20"/>
                <w:szCs w:val="20"/>
                <w:lang w:val="es-ES_tradnl"/>
              </w:rPr>
            </w:pPr>
            <w:r w:rsidRPr="000F4FDB">
              <w:rPr>
                <w:sz w:val="20"/>
                <w:szCs w:val="20"/>
                <w:lang w:val="es-ES_tradnl"/>
              </w:rPr>
              <w:t xml:space="preserve">Charlas, Recomendaciones </w:t>
            </w:r>
          </w:p>
        </w:tc>
      </w:tr>
    </w:tbl>
    <w:p w:rsidR="00D76C09" w:rsidRDefault="00D76C09" w:rsidP="00D76C09">
      <w:pPr>
        <w:jc w:val="center"/>
      </w:pPr>
    </w:p>
    <w:p w:rsidR="00D76C09" w:rsidRDefault="00D76C09" w:rsidP="00D76C09">
      <w:pPr>
        <w:jc w:val="center"/>
      </w:pPr>
    </w:p>
    <w:p w:rsidR="00D76C09" w:rsidRDefault="00D76C09" w:rsidP="00D76C09">
      <w:pPr>
        <w:jc w:val="center"/>
      </w:pPr>
    </w:p>
    <w:p w:rsidR="00D76C09" w:rsidRDefault="00D76C09" w:rsidP="00D76C09">
      <w:pPr>
        <w:jc w:val="center"/>
        <w:sectPr w:rsidR="00D76C09" w:rsidSect="0020475F">
          <w:headerReference w:type="default" r:id="rId291"/>
          <w:footerReference w:type="even" r:id="rId292"/>
          <w:footerReference w:type="default" r:id="rId293"/>
          <w:pgSz w:w="11906" w:h="16838" w:code="9"/>
          <w:pgMar w:top="719" w:right="1701" w:bottom="1797" w:left="1701" w:header="720" w:footer="851" w:gutter="0"/>
          <w:cols w:space="720"/>
          <w:titlePg/>
        </w:sectPr>
      </w:pPr>
    </w:p>
    <w:tbl>
      <w:tblPr>
        <w:tblpPr w:leftFromText="141" w:rightFromText="141" w:vertAnchor="page" w:horzAnchor="margin" w:tblpY="1342"/>
        <w:tblW w:w="15005" w:type="dxa"/>
        <w:tblCellMar>
          <w:left w:w="70" w:type="dxa"/>
          <w:right w:w="70" w:type="dxa"/>
        </w:tblCellMar>
        <w:tblLook w:val="0000" w:firstRow="0" w:lastRow="0" w:firstColumn="0" w:lastColumn="0" w:noHBand="0" w:noVBand="0"/>
      </w:tblPr>
      <w:tblGrid>
        <w:gridCol w:w="1638"/>
        <w:gridCol w:w="2118"/>
        <w:gridCol w:w="1843"/>
        <w:gridCol w:w="2193"/>
        <w:gridCol w:w="160"/>
        <w:gridCol w:w="407"/>
        <w:gridCol w:w="567"/>
        <w:gridCol w:w="425"/>
        <w:gridCol w:w="992"/>
        <w:gridCol w:w="625"/>
        <w:gridCol w:w="1149"/>
        <w:gridCol w:w="787"/>
        <w:gridCol w:w="2101"/>
      </w:tblGrid>
      <w:tr w:rsidR="00D76C09" w:rsidTr="0018211F">
        <w:trPr>
          <w:trHeight w:val="284"/>
        </w:trPr>
        <w:tc>
          <w:tcPr>
            <w:tcW w:w="1638" w:type="dxa"/>
            <w:tcBorders>
              <w:top w:val="nil"/>
              <w:left w:val="nil"/>
              <w:bottom w:val="single" w:sz="4" w:space="0" w:color="auto"/>
              <w:right w:val="nil"/>
            </w:tcBorders>
            <w:shd w:val="clear" w:color="auto" w:fill="auto"/>
            <w:noWrap/>
            <w:vAlign w:val="bottom"/>
          </w:tcPr>
          <w:p w:rsidR="00D76C09" w:rsidRDefault="00D76C09" w:rsidP="0018211F">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D76C09" w:rsidRDefault="00D76C09" w:rsidP="0018211F">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D76C09" w:rsidRDefault="00D76C09" w:rsidP="0018211F">
            <w:pPr>
              <w:rPr>
                <w:rFonts w:ascii="Arial" w:hAnsi="Arial" w:cs="Arial"/>
                <w:sz w:val="20"/>
                <w:szCs w:val="20"/>
              </w:rPr>
            </w:pPr>
          </w:p>
        </w:tc>
        <w:tc>
          <w:tcPr>
            <w:tcW w:w="2193" w:type="dxa"/>
            <w:tcBorders>
              <w:top w:val="nil"/>
              <w:left w:val="nil"/>
              <w:bottom w:val="single" w:sz="4" w:space="0" w:color="auto"/>
              <w:right w:val="nil"/>
            </w:tcBorders>
            <w:shd w:val="clear" w:color="auto" w:fill="auto"/>
            <w:noWrap/>
            <w:vAlign w:val="bottom"/>
          </w:tcPr>
          <w:p w:rsidR="00D76C09" w:rsidRDefault="00D76C09" w:rsidP="0018211F">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D76C09" w:rsidRDefault="00D76C09" w:rsidP="0018211F">
            <w:pPr>
              <w:rPr>
                <w:rFonts w:ascii="Arial" w:hAnsi="Arial" w:cs="Arial"/>
                <w:sz w:val="20"/>
                <w:szCs w:val="20"/>
              </w:rPr>
            </w:pPr>
          </w:p>
        </w:tc>
        <w:tc>
          <w:tcPr>
            <w:tcW w:w="3016" w:type="dxa"/>
            <w:gridSpan w:val="5"/>
            <w:tcBorders>
              <w:top w:val="single" w:sz="4" w:space="0" w:color="auto"/>
              <w:left w:val="single" w:sz="4" w:space="0" w:color="auto"/>
              <w:bottom w:val="single" w:sz="4" w:space="0" w:color="auto"/>
              <w:right w:val="single" w:sz="4" w:space="0" w:color="auto"/>
            </w:tcBorders>
            <w:shd w:val="clear" w:color="auto" w:fill="FFFF99"/>
            <w:noWrap/>
            <w:vAlign w:val="bottom"/>
          </w:tcPr>
          <w:p w:rsidR="00D76C09" w:rsidRPr="00B96B16" w:rsidRDefault="00D76C09" w:rsidP="0018211F">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037" w:type="dxa"/>
            <w:gridSpan w:val="3"/>
            <w:tcBorders>
              <w:top w:val="single" w:sz="4" w:space="0" w:color="auto"/>
              <w:left w:val="single" w:sz="4" w:space="0" w:color="auto"/>
              <w:bottom w:val="single" w:sz="4" w:space="0" w:color="auto"/>
              <w:right w:val="single" w:sz="4" w:space="0" w:color="auto"/>
            </w:tcBorders>
            <w:shd w:val="clear" w:color="auto" w:fill="CCFFCC"/>
            <w:noWrap/>
            <w:vAlign w:val="bottom"/>
          </w:tcPr>
          <w:p w:rsidR="00D76C09" w:rsidRPr="00B96B16" w:rsidRDefault="00D76C09" w:rsidP="0018211F">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D76C09" w:rsidTr="0018211F">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D76C09" w:rsidRPr="0017297C" w:rsidRDefault="00D76C09" w:rsidP="0018211F">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Peligro</w:t>
            </w:r>
          </w:p>
        </w:tc>
        <w:tc>
          <w:tcPr>
            <w:tcW w:w="219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Consecuencia</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Prob</w:t>
            </w:r>
          </w:p>
        </w:tc>
        <w:tc>
          <w:tcPr>
            <w:tcW w:w="567"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Cons</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Exp</w:t>
            </w:r>
          </w:p>
        </w:tc>
        <w:tc>
          <w:tcPr>
            <w:tcW w:w="992"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VEP</w:t>
            </w:r>
          </w:p>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P*C*E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CCFFCC"/>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Rango</w:t>
            </w:r>
          </w:p>
        </w:tc>
        <w:tc>
          <w:tcPr>
            <w:tcW w:w="210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D76C09" w:rsidRPr="0017297C" w:rsidRDefault="00D76C09" w:rsidP="0018211F">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D76C09" w:rsidTr="0018211F">
        <w:trPr>
          <w:trHeight w:val="1079"/>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Times New Roman" w:hAnsi="Times New Roman"/>
                <w:color w:val="000000" w:themeColor="text1"/>
                <w:sz w:val="16"/>
                <w:szCs w:val="16"/>
              </w:rPr>
              <w:t>Limpieza de polvos de las Direcciones que existen en el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 xml:space="preserve">Riesgo Químico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 xml:space="preserve">Polvo, contacto con cera brillo para muebles </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 xml:space="preserve">Tomar las debidas precauciones para realizar esta actividad Uso obligatorio de Equipo de Protección Personal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p>
          <w:p w:rsidR="00D76C09" w:rsidRPr="00DE3FBE" w:rsidRDefault="00D76C09" w:rsidP="0018211F">
            <w:pPr>
              <w:jc w:val="center"/>
              <w:rPr>
                <w:rFonts w:ascii="Arial" w:hAnsi="Arial" w:cs="Arial"/>
                <w:sz w:val="16"/>
                <w:szCs w:val="16"/>
              </w:rPr>
            </w:pPr>
          </w:p>
          <w:p w:rsidR="00D76C09" w:rsidRPr="00DE3FBE" w:rsidRDefault="00D76C09" w:rsidP="0018211F">
            <w:pPr>
              <w:jc w:val="center"/>
              <w:rPr>
                <w:rFonts w:ascii="Arial" w:hAnsi="Arial" w:cs="Arial"/>
                <w:sz w:val="16"/>
                <w:szCs w:val="16"/>
              </w:rPr>
            </w:pPr>
          </w:p>
          <w:p w:rsidR="00D76C09" w:rsidRPr="00DE3FBE" w:rsidRDefault="00D76C09" w:rsidP="0018211F">
            <w:pPr>
              <w:jc w:val="center"/>
              <w:rPr>
                <w:rFonts w:ascii="Arial" w:hAnsi="Arial" w:cs="Arial"/>
                <w:sz w:val="16"/>
                <w:szCs w:val="16"/>
              </w:rPr>
            </w:pPr>
            <w:r w:rsidRPr="00DE3FBE">
              <w:rPr>
                <w:rFonts w:ascii="Arial" w:hAnsi="Arial" w:cs="Arial"/>
                <w:sz w:val="16"/>
                <w:szCs w:val="16"/>
              </w:rPr>
              <w:t>Charlas, Recomendaciones</w:t>
            </w:r>
          </w:p>
        </w:tc>
      </w:tr>
      <w:tr w:rsidR="00D76C09" w:rsidTr="0018211F">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Times New Roman" w:hAnsi="Times New Roman"/>
                <w:color w:val="000000" w:themeColor="text1"/>
                <w:sz w:val="16"/>
                <w:szCs w:val="16"/>
              </w:rPr>
              <w:t xml:space="preserve">Barrer las oficinas que sean asignadas </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D76C09" w:rsidRPr="00DE3FBE" w:rsidRDefault="00D76C09" w:rsidP="0018211F">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 xml:space="preserve">Limpieza de oficinas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Charlas, Recomendaciones</w:t>
            </w:r>
          </w:p>
        </w:tc>
      </w:tr>
      <w:tr w:rsidR="00D76C09" w:rsidTr="0018211F">
        <w:trPr>
          <w:trHeight w:val="1637"/>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Times New Roman" w:hAnsi="Times New Roman"/>
                <w:color w:val="000000" w:themeColor="text1"/>
                <w:sz w:val="16"/>
                <w:szCs w:val="16"/>
              </w:rPr>
              <w:t>Ayudar en los preparativos para las sesiones de los informes del Prefecto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D76C09" w:rsidRPr="00DE3FBE" w:rsidRDefault="00D76C09" w:rsidP="0018211F">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7A1D36">
            <w:pPr>
              <w:jc w:val="center"/>
              <w:rPr>
                <w:rFonts w:ascii="Arial" w:hAnsi="Arial" w:cs="Arial"/>
                <w:sz w:val="16"/>
                <w:szCs w:val="16"/>
              </w:rPr>
            </w:pPr>
            <w:r>
              <w:rPr>
                <w:rFonts w:ascii="Arial" w:hAnsi="Arial" w:cs="Arial"/>
                <w:sz w:val="16"/>
                <w:szCs w:val="16"/>
              </w:rPr>
              <w:t>Coordina con el responsable de la Sala Legislativa para ayudar al Informe semanal del Prefecto, ayuda a pa</w:t>
            </w:r>
            <w:r w:rsidR="007A1D36">
              <w:rPr>
                <w:rFonts w:ascii="Arial" w:hAnsi="Arial" w:cs="Arial"/>
                <w:sz w:val="16"/>
                <w:szCs w:val="16"/>
              </w:rPr>
              <w:t>sar botellas de agua de 600 ml</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D76C09" w:rsidRPr="00DE3FBE" w:rsidRDefault="00D76C09" w:rsidP="0018211F">
            <w:pPr>
              <w:jc w:val="center"/>
              <w:rPr>
                <w:rFonts w:ascii="Arial" w:hAnsi="Arial" w:cs="Arial"/>
                <w:sz w:val="16"/>
                <w:szCs w:val="16"/>
              </w:rPr>
            </w:pPr>
          </w:p>
          <w:p w:rsidR="00D76C09" w:rsidRPr="00DE3FBE" w:rsidRDefault="00D76C09" w:rsidP="0018211F">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Instructivo, charlas, observaciones</w:t>
            </w:r>
          </w:p>
        </w:tc>
      </w:tr>
      <w:tr w:rsidR="00D76C09" w:rsidTr="0018211F">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Times New Roman" w:hAnsi="Times New Roman"/>
                <w:color w:val="000000" w:themeColor="text1"/>
                <w:sz w:val="16"/>
                <w:szCs w:val="16"/>
              </w:rPr>
              <w:t>Mensajería interna en el Campamento del GAD Provincial</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D76C09" w:rsidRPr="00DE3FBE" w:rsidRDefault="00D76C09" w:rsidP="0018211F">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Calibri" w:eastAsia="Times New Roman" w:hAnsi="Calibri" w:cs="Times New Roman"/>
                <w:color w:val="000000"/>
                <w:sz w:val="16"/>
                <w:szCs w:val="16"/>
              </w:rPr>
              <w:t>Lleva la correspondencia al destinatario y solicita la firma de haber recibo la documentación</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D76C09" w:rsidRPr="00DE3FBE" w:rsidRDefault="00D76C09" w:rsidP="0018211F">
            <w:pPr>
              <w:jc w:val="center"/>
              <w:rPr>
                <w:rFonts w:ascii="Arial" w:hAnsi="Arial" w:cs="Arial"/>
                <w:sz w:val="16"/>
                <w:szCs w:val="16"/>
              </w:rPr>
            </w:pPr>
          </w:p>
          <w:p w:rsidR="00D76C09" w:rsidRPr="00DE3FBE" w:rsidRDefault="00D76C09" w:rsidP="0018211F">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6C09" w:rsidRPr="00DE3FBE" w:rsidRDefault="00D76C09" w:rsidP="0018211F">
            <w:pPr>
              <w:jc w:val="center"/>
              <w:rPr>
                <w:rFonts w:ascii="Arial" w:hAnsi="Arial" w:cs="Arial"/>
                <w:sz w:val="16"/>
                <w:szCs w:val="16"/>
              </w:rPr>
            </w:pPr>
            <w:r w:rsidRPr="00DE3FBE">
              <w:rPr>
                <w:rFonts w:ascii="Arial" w:hAnsi="Arial" w:cs="Arial"/>
                <w:sz w:val="16"/>
                <w:szCs w:val="16"/>
              </w:rPr>
              <w:t xml:space="preserve">Charlas, Recomendaciones </w:t>
            </w:r>
          </w:p>
          <w:p w:rsidR="00D76C09" w:rsidRPr="00DE3FBE" w:rsidRDefault="00D76C09" w:rsidP="0018211F">
            <w:pPr>
              <w:jc w:val="center"/>
              <w:rPr>
                <w:rFonts w:ascii="Arial" w:hAnsi="Arial" w:cs="Arial"/>
                <w:sz w:val="16"/>
                <w:szCs w:val="16"/>
              </w:rPr>
            </w:pPr>
          </w:p>
        </w:tc>
      </w:tr>
    </w:tbl>
    <w:p w:rsidR="00D76C09" w:rsidRDefault="00D76C09" w:rsidP="00D76C09">
      <w:pPr>
        <w:tabs>
          <w:tab w:val="left" w:pos="5780"/>
        </w:tabs>
        <w:sectPr w:rsidR="00D76C09" w:rsidSect="0020475F">
          <w:pgSz w:w="16838" w:h="11906" w:orient="landscape" w:code="9"/>
          <w:pgMar w:top="1701" w:right="1797" w:bottom="1701" w:left="720" w:header="720" w:footer="851" w:gutter="0"/>
          <w:cols w:space="720"/>
          <w:titlePg/>
        </w:sectPr>
      </w:pPr>
    </w:p>
    <w:p w:rsidR="00D76C09" w:rsidRDefault="00D76C09" w:rsidP="007054FC">
      <w:pPr>
        <w:pStyle w:val="Sinespaciado"/>
        <w:ind w:left="294" w:right="-283"/>
        <w:rPr>
          <w:rFonts w:ascii="Times New Roman" w:hAnsi="Times New Roman"/>
          <w:color w:val="000000" w:themeColor="text1"/>
          <w:sz w:val="24"/>
          <w:szCs w:val="24"/>
        </w:rPr>
      </w:pPr>
      <w:r w:rsidRPr="00B608D7">
        <w:rPr>
          <w:rFonts w:ascii="Times New Roman" w:hAnsi="Times New Roman"/>
          <w:b/>
          <w:color w:val="000000" w:themeColor="text1"/>
          <w:sz w:val="24"/>
          <w:szCs w:val="24"/>
        </w:rPr>
        <w:lastRenderedPageBreak/>
        <w:t xml:space="preserve">Alternativa </w:t>
      </w:r>
      <w:r>
        <w:rPr>
          <w:rFonts w:ascii="Times New Roman" w:hAnsi="Times New Roman"/>
          <w:b/>
          <w:color w:val="000000" w:themeColor="text1"/>
          <w:sz w:val="24"/>
          <w:szCs w:val="24"/>
        </w:rPr>
        <w:t>Nº5</w:t>
      </w:r>
    </w:p>
    <w:p w:rsidR="00D76C09" w:rsidRDefault="00D76C09" w:rsidP="00D76C09">
      <w:pPr>
        <w:shd w:val="clear" w:color="auto" w:fill="FDE9D9" w:themeFill="accent6" w:themeFillTint="33"/>
        <w:jc w:val="center"/>
        <w:rPr>
          <w:rFonts w:ascii="Times New Roman" w:hAnsi="Times New Roman"/>
          <w:b/>
          <w:sz w:val="24"/>
          <w:szCs w:val="24"/>
        </w:rPr>
      </w:pPr>
      <w:r>
        <w:rPr>
          <w:rFonts w:ascii="Times New Roman" w:hAnsi="Times New Roman"/>
          <w:b/>
          <w:sz w:val="24"/>
          <w:szCs w:val="24"/>
        </w:rPr>
        <w:t xml:space="preserve">GUARDIA O CONTROLADOR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D76C09" w:rsidRPr="00146A39" w:rsidTr="0018211F">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D76C09" w:rsidRPr="00146A39" w:rsidTr="0018211F">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D76C09" w:rsidRPr="00146A39" w:rsidRDefault="00D76C09" w:rsidP="0018211F">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ADMINISTRACIÓN GENERAL </w:t>
            </w:r>
            <w:r w:rsidRPr="00146A39">
              <w:rPr>
                <w:rFonts w:ascii="Calibri" w:eastAsia="Times New Roman" w:hAnsi="Calibri" w:cs="Times New Roman"/>
                <w:b/>
                <w:bCs/>
                <w:color w:val="000000"/>
              </w:rPr>
              <w:t xml:space="preserve"> </w:t>
            </w:r>
          </w:p>
        </w:tc>
      </w:tr>
      <w:tr w:rsidR="00D76C09" w:rsidRPr="00146A39" w:rsidTr="0018211F">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D76C09" w:rsidRPr="00146A39" w:rsidRDefault="00D76C09" w:rsidP="0018211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Guardia o Controlador  </w:t>
            </w:r>
          </w:p>
        </w:tc>
      </w:tr>
      <w:tr w:rsidR="00D76C09" w:rsidRPr="00146A39" w:rsidTr="0018211F">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D76C09" w:rsidRPr="00146A39" w:rsidTr="0018211F">
        <w:trPr>
          <w:trHeight w:val="481"/>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D76C09" w:rsidRPr="00146A39" w:rsidRDefault="00D76C09" w:rsidP="0018211F">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Pr>
                <w:rFonts w:ascii="Calibri" w:eastAsia="Times New Roman" w:hAnsi="Calibri" w:cs="Times New Roman"/>
                <w:color w:val="000000"/>
              </w:rPr>
              <w:t xml:space="preserve">Guardia o Controlador  </w:t>
            </w:r>
          </w:p>
        </w:tc>
      </w:tr>
      <w:tr w:rsidR="00D76C09" w:rsidRPr="00146A39" w:rsidTr="0018211F">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D76C0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p w:rsidR="00D76C09" w:rsidRPr="00146A39" w:rsidRDefault="00D76C09" w:rsidP="0018211F">
            <w:pPr>
              <w:spacing w:after="0" w:line="240" w:lineRule="auto"/>
              <w:jc w:val="center"/>
              <w:rPr>
                <w:rFonts w:ascii="Calibri" w:eastAsia="Times New Roman" w:hAnsi="Calibri" w:cs="Times New Roman"/>
                <w:b/>
                <w:bCs/>
                <w:color w:val="000000"/>
              </w:rPr>
            </w:pPr>
          </w:p>
        </w:tc>
        <w:tc>
          <w:tcPr>
            <w:tcW w:w="431" w:type="dxa"/>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46E19975" wp14:editId="57C8E5CF">
                      <wp:extent cx="161925" cy="180975"/>
                      <wp:effectExtent l="0" t="0" r="28575" b="28575"/>
                      <wp:docPr id="4110"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7904B4DC"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51251AE7" wp14:editId="1785EE8E">
                      <wp:extent cx="95250" cy="219075"/>
                      <wp:effectExtent l="0" t="0" r="19050" b="28575"/>
                      <wp:docPr id="4111"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18C4FD10"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081D80E0" wp14:editId="6EE5C932">
                      <wp:extent cx="114300" cy="257175"/>
                      <wp:effectExtent l="0" t="0" r="19050" b="28575"/>
                      <wp:docPr id="4112"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32AC726A"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0064695F" wp14:editId="272B0BB3">
                      <wp:extent cx="142875" cy="257175"/>
                      <wp:effectExtent l="0" t="0" r="28575" b="28575"/>
                      <wp:docPr id="4113"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2A8094C9"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396C8F9F" wp14:editId="14CE9477">
                      <wp:extent cx="133350" cy="257175"/>
                      <wp:effectExtent l="0" t="0" r="19050" b="28575"/>
                      <wp:docPr id="4114"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13B3587F"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D76C09" w:rsidRDefault="00D76C09" w:rsidP="0018211F">
            <w:pPr>
              <w:rPr>
                <w:noProof/>
              </w:rPr>
            </w:pPr>
          </w:p>
          <w:p w:rsidR="00D76C09" w:rsidRDefault="00D76C09" w:rsidP="0018211F">
            <w:r w:rsidRPr="00D53C98">
              <w:rPr>
                <w:noProof/>
                <w:lang w:val="es-ES" w:eastAsia="es-ES"/>
              </w:rPr>
              <mc:AlternateContent>
                <mc:Choice Requires="wps">
                  <w:drawing>
                    <wp:inline distT="0" distB="0" distL="0" distR="0" wp14:anchorId="54225A91" wp14:editId="44F95580">
                      <wp:extent cx="142875" cy="209550"/>
                      <wp:effectExtent l="0" t="0" r="28575" b="19050"/>
                      <wp:docPr id="4115"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9144CC4"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D76C09" w:rsidRDefault="00D76C09" w:rsidP="0018211F"/>
          <w:p w:rsidR="00D76C09" w:rsidRDefault="00D76C09" w:rsidP="0018211F">
            <w:r w:rsidRPr="00D53C98">
              <w:rPr>
                <w:noProof/>
                <w:lang w:val="es-ES" w:eastAsia="es-ES"/>
              </w:rPr>
              <mc:AlternateContent>
                <mc:Choice Requires="wps">
                  <w:drawing>
                    <wp:inline distT="0" distB="0" distL="0" distR="0" wp14:anchorId="2C51EDC3" wp14:editId="5E1B18A5">
                      <wp:extent cx="161925" cy="219075"/>
                      <wp:effectExtent l="0" t="0" r="28575" b="28575"/>
                      <wp:docPr id="4116"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62D6500"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508D64BB" wp14:editId="5B5E3E43">
                      <wp:extent cx="142875" cy="257175"/>
                      <wp:effectExtent l="0" t="0" r="28575" b="28575"/>
                      <wp:docPr id="4117"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62EA5401"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4987727F" wp14:editId="6C404A06">
                      <wp:extent cx="333375" cy="219075"/>
                      <wp:effectExtent l="0" t="0" r="28575" b="28575"/>
                      <wp:docPr id="4118"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365F550"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" fillcolor="white [3201]" strokecolor="black [3200]" strokeweight="2pt">
                      <w10:anchorlock/>
                    </v:shape>
                  </w:pict>
                </mc:Fallback>
              </mc:AlternateContent>
            </w:r>
          </w:p>
        </w:tc>
      </w:tr>
      <w:tr w:rsidR="00D76C09" w:rsidRPr="00146A39" w:rsidTr="0018211F">
        <w:trPr>
          <w:trHeight w:val="3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D76C09" w:rsidRPr="00146A39" w:rsidRDefault="0018211F" w:rsidP="0018211F">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Llevar un registro diario del ingreso y salida de vehículos y maquinaria pesada (Campamento) </w:t>
            </w:r>
          </w:p>
        </w:tc>
        <w:tc>
          <w:tcPr>
            <w:tcW w:w="431" w:type="dxa"/>
            <w:tcBorders>
              <w:top w:val="nil"/>
              <w:left w:val="nil"/>
              <w:bottom w:val="single" w:sz="4" w:space="0" w:color="auto"/>
              <w:right w:val="single" w:sz="4" w:space="0" w:color="auto"/>
            </w:tcBorders>
            <w:shd w:val="clear" w:color="auto" w:fill="auto"/>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p>
        </w:tc>
        <w:tc>
          <w:tcPr>
            <w:tcW w:w="407" w:type="dxa"/>
            <w:gridSpan w:val="2"/>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00B64918"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D76C09" w:rsidRPr="00146A39" w:rsidTr="0018211F">
        <w:trPr>
          <w:trHeight w:val="284"/>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D76C09" w:rsidRPr="00146A39" w:rsidRDefault="0018211F" w:rsidP="0018211F">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Verificar el correcto estacionamiento de los vehículos en las áreas asignadas en el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D76C09" w:rsidRPr="00146A39" w:rsidTr="0018211F">
        <w:trPr>
          <w:trHeight w:val="261"/>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D76C09" w:rsidRPr="00146A39" w:rsidRDefault="0018211F" w:rsidP="0018211F">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Presentar informes de las novedades que encuentre en el Campamento a su jefe inmediato </w:t>
            </w:r>
          </w:p>
        </w:tc>
        <w:tc>
          <w:tcPr>
            <w:tcW w:w="431"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D76C09" w:rsidRPr="00146A39" w:rsidTr="0018211F">
        <w:trPr>
          <w:trHeight w:val="253"/>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D76C09" w:rsidRPr="00146A39" w:rsidRDefault="0018211F" w:rsidP="0018211F">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Llevar registro diario de las personas que ingresan al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D76C09" w:rsidRPr="00146A39" w:rsidTr="0018211F">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D76C09" w:rsidRPr="00146A39" w:rsidRDefault="0018211F" w:rsidP="0018211F">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Guiar a los visitantes a las Direcciones o Unidades que necesiten entregar alguna documentación, entre otros  </w:t>
            </w:r>
          </w:p>
        </w:tc>
        <w:tc>
          <w:tcPr>
            <w:tcW w:w="431"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D76C09" w:rsidRPr="00146A39" w:rsidTr="0018211F">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76C09" w:rsidRDefault="00D76C09" w:rsidP="0018211F">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7964CADA" wp14:editId="2AC70502">
                  <wp:extent cx="1790700" cy="2390775"/>
                  <wp:effectExtent l="0" t="0" r="0" b="9525"/>
                  <wp:docPr id="41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cstate="print"/>
                          <a:srcRect/>
                          <a:stretch>
                            <a:fillRect/>
                          </a:stretch>
                        </pic:blipFill>
                        <pic:spPr bwMode="auto">
                          <a:xfrm>
                            <a:off x="0" y="0"/>
                            <a:ext cx="1790700" cy="2390775"/>
                          </a:xfrm>
                          <a:prstGeom prst="rect">
                            <a:avLst/>
                          </a:prstGeom>
                          <a:noFill/>
                          <a:ln w="9525">
                            <a:noFill/>
                            <a:miter lim="800000"/>
                            <a:headEnd/>
                            <a:tailEnd/>
                          </a:ln>
                        </pic:spPr>
                      </pic:pic>
                    </a:graphicData>
                  </a:graphic>
                </wp:inline>
              </w:drawing>
            </w:r>
          </w:p>
          <w:p w:rsidR="00D76C09" w:rsidRPr="00146A39" w:rsidRDefault="00D76C09" w:rsidP="0018211F">
            <w:pPr>
              <w:spacing w:after="0" w:line="240" w:lineRule="auto"/>
              <w:jc w:val="both"/>
              <w:rPr>
                <w:rFonts w:ascii="Calibri" w:eastAsia="Times New Roman" w:hAnsi="Calibri" w:cs="Times New Roman"/>
                <w:b/>
                <w:bCs/>
                <w:color w:val="000000"/>
              </w:rPr>
            </w:pPr>
          </w:p>
        </w:tc>
      </w:tr>
      <w:tr w:rsidR="00D76C09" w:rsidRPr="00146A39" w:rsidTr="0018211F">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D76C09" w:rsidRDefault="0018211F" w:rsidP="0018211F">
            <w:pPr>
              <w:pStyle w:val="Prrafodelista"/>
              <w:numPr>
                <w:ilvl w:val="0"/>
                <w:numId w:val="33"/>
              </w:numPr>
              <w:spacing w:after="0" w:line="240" w:lineRule="auto"/>
              <w:rPr>
                <w:rFonts w:eastAsia="Times New Roman"/>
                <w:color w:val="000000"/>
              </w:rPr>
            </w:pPr>
            <w:r>
              <w:rPr>
                <w:rFonts w:eastAsia="Times New Roman"/>
                <w:color w:val="000000"/>
              </w:rPr>
              <w:t>Cuaderno</w:t>
            </w:r>
          </w:p>
          <w:p w:rsidR="0018211F" w:rsidRDefault="0018211F" w:rsidP="0018211F">
            <w:pPr>
              <w:pStyle w:val="Prrafodelista"/>
              <w:numPr>
                <w:ilvl w:val="0"/>
                <w:numId w:val="33"/>
              </w:numPr>
              <w:spacing w:after="0" w:line="240" w:lineRule="auto"/>
              <w:rPr>
                <w:rFonts w:eastAsia="Times New Roman"/>
                <w:color w:val="000000"/>
              </w:rPr>
            </w:pPr>
            <w:r>
              <w:rPr>
                <w:rFonts w:eastAsia="Times New Roman"/>
                <w:color w:val="000000"/>
              </w:rPr>
              <w:t xml:space="preserve">Esfero </w:t>
            </w:r>
          </w:p>
          <w:p w:rsidR="0018211F" w:rsidRPr="0018211F" w:rsidRDefault="0018211F" w:rsidP="0018211F">
            <w:pPr>
              <w:pStyle w:val="Prrafodelista"/>
              <w:numPr>
                <w:ilvl w:val="0"/>
                <w:numId w:val="33"/>
              </w:numPr>
              <w:spacing w:after="0" w:line="240" w:lineRule="auto"/>
              <w:rPr>
                <w:rFonts w:eastAsia="Times New Roman"/>
                <w:color w:val="000000"/>
              </w:rPr>
            </w:pPr>
            <w:r>
              <w:rPr>
                <w:rFonts w:eastAsia="Times New Roman"/>
                <w:color w:val="000000"/>
              </w:rPr>
              <w:t xml:space="preserve">Regla </w:t>
            </w:r>
          </w:p>
        </w:tc>
      </w:tr>
      <w:tr w:rsidR="00D76C09" w:rsidRPr="00146A39" w:rsidTr="0018211F">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D76C09" w:rsidRDefault="00D76C09" w:rsidP="00B64918">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D76C09" w:rsidRDefault="00D76C09" w:rsidP="00B64918">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D76C09" w:rsidRDefault="00D76C09" w:rsidP="00B64918">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p w:rsidR="00B64918" w:rsidRDefault="00B64918" w:rsidP="00B64918">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t>4.-</w:t>
            </w:r>
            <w:r>
              <w:rPr>
                <w:rFonts w:ascii="Calibri" w:eastAsia="Times New Roman" w:hAnsi="Calibri" w:cs="Times New Roman"/>
                <w:color w:val="000000"/>
              </w:rPr>
              <w:t xml:space="preserve"> Orden y limpieza</w:t>
            </w:r>
          </w:p>
          <w:p w:rsidR="00B64918" w:rsidRPr="00146A39" w:rsidRDefault="00B64918" w:rsidP="00B64918">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lastRenderedPageBreak/>
              <w:t>5.-</w:t>
            </w:r>
            <w:r>
              <w:rPr>
                <w:rFonts w:ascii="Calibri" w:eastAsia="Times New Roman" w:hAnsi="Calibri" w:cs="Times New Roman"/>
                <w:color w:val="000000"/>
              </w:rPr>
              <w:t xml:space="preserve"> Pausas activas  </w:t>
            </w:r>
          </w:p>
        </w:tc>
      </w:tr>
      <w:tr w:rsidR="00D76C09" w:rsidRPr="00146A39" w:rsidTr="0018211F">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w:t>
            </w:r>
          </w:p>
        </w:tc>
        <w:tc>
          <w:tcPr>
            <w:tcW w:w="2802" w:type="dxa"/>
            <w:tcBorders>
              <w:top w:val="nil"/>
              <w:left w:val="nil"/>
              <w:bottom w:val="single" w:sz="4" w:space="0" w:color="auto"/>
              <w:right w:val="nil"/>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D76C0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D76C09" w:rsidRPr="00146A39" w:rsidTr="0018211F">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D76C0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D76C09" w:rsidRPr="00146A39" w:rsidRDefault="00D76C09" w:rsidP="0018211F">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D76C09" w:rsidRPr="00146A39" w:rsidTr="0018211F">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D76C09" w:rsidRPr="00146A39" w:rsidTr="0018211F">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D76C09" w:rsidRPr="00146A39" w:rsidTr="0018211F">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D76C09" w:rsidRPr="00146A39" w:rsidTr="0018211F">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D76C09" w:rsidRPr="00146A39" w:rsidRDefault="00D76C09" w:rsidP="0018211F">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Caídas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D76C09" w:rsidRPr="00146A39" w:rsidTr="0018211F">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D76C09" w:rsidRPr="00146A39" w:rsidRDefault="00D76C09" w:rsidP="0018211F">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Corte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D76C09" w:rsidRPr="00146A39" w:rsidTr="0018211F">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D76C09" w:rsidRPr="00146A39" w:rsidRDefault="00D76C09" w:rsidP="0018211F">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D76C09"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2809EE" w:rsidRPr="00146A39" w:rsidTr="002809EE">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rsidR="002809EE" w:rsidRPr="00146A39" w:rsidRDefault="002809EE" w:rsidP="0018211F">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QUIMICO </w:t>
            </w:r>
          </w:p>
        </w:tc>
        <w:tc>
          <w:tcPr>
            <w:tcW w:w="2583" w:type="dxa"/>
            <w:gridSpan w:val="4"/>
            <w:tcBorders>
              <w:top w:val="single" w:sz="4" w:space="0" w:color="auto"/>
              <w:left w:val="nil"/>
              <w:right w:val="single" w:sz="4" w:space="0" w:color="000000"/>
            </w:tcBorders>
            <w:shd w:val="clear" w:color="auto" w:fill="auto"/>
            <w:noWrap/>
            <w:vAlign w:val="bottom"/>
          </w:tcPr>
          <w:p w:rsidR="002809EE"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Polvo </w:t>
            </w:r>
          </w:p>
        </w:tc>
        <w:tc>
          <w:tcPr>
            <w:tcW w:w="3369" w:type="dxa"/>
            <w:gridSpan w:val="8"/>
            <w:tcBorders>
              <w:top w:val="single" w:sz="4" w:space="0" w:color="auto"/>
              <w:left w:val="nil"/>
              <w:right w:val="single" w:sz="4" w:space="0" w:color="000000"/>
            </w:tcBorders>
            <w:shd w:val="clear" w:color="auto" w:fill="auto"/>
            <w:noWrap/>
            <w:vAlign w:val="center"/>
          </w:tcPr>
          <w:p w:rsidR="002809EE" w:rsidRPr="00146A39" w:rsidRDefault="002809EE" w:rsidP="0018211F">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2809EE" w:rsidRPr="00146A39" w:rsidTr="002809EE">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2809EE" w:rsidRDefault="002809EE" w:rsidP="002809EE">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BIOLÒGICO </w:t>
            </w:r>
          </w:p>
        </w:tc>
        <w:tc>
          <w:tcPr>
            <w:tcW w:w="2583" w:type="dxa"/>
            <w:gridSpan w:val="4"/>
            <w:tcBorders>
              <w:top w:val="single" w:sz="4" w:space="0" w:color="auto"/>
              <w:left w:val="nil"/>
              <w:right w:val="single" w:sz="4" w:space="0" w:color="000000"/>
            </w:tcBorders>
            <w:shd w:val="clear" w:color="auto" w:fill="auto"/>
            <w:noWrap/>
            <w:vAlign w:val="bottom"/>
          </w:tcPr>
          <w:p w:rsidR="002809EE" w:rsidRDefault="002809EE" w:rsidP="002809EE">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Exposición a hongos </w:t>
            </w:r>
          </w:p>
        </w:tc>
        <w:tc>
          <w:tcPr>
            <w:tcW w:w="3369" w:type="dxa"/>
            <w:gridSpan w:val="8"/>
            <w:tcBorders>
              <w:top w:val="single" w:sz="4" w:space="0" w:color="auto"/>
              <w:left w:val="nil"/>
              <w:right w:val="single" w:sz="4" w:space="0" w:color="000000"/>
            </w:tcBorders>
            <w:shd w:val="clear" w:color="auto" w:fill="auto"/>
            <w:noWrap/>
            <w:vAlign w:val="center"/>
          </w:tcPr>
          <w:p w:rsidR="002809EE" w:rsidRPr="00A17047" w:rsidRDefault="002809EE" w:rsidP="002809EE">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2809EE" w:rsidRPr="00146A39" w:rsidTr="002809EE">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2809EE" w:rsidRDefault="002809EE" w:rsidP="002809EE">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ERGONÓMICOS </w:t>
            </w:r>
          </w:p>
        </w:tc>
        <w:tc>
          <w:tcPr>
            <w:tcW w:w="2583" w:type="dxa"/>
            <w:gridSpan w:val="4"/>
            <w:tcBorders>
              <w:top w:val="single" w:sz="4" w:space="0" w:color="auto"/>
              <w:left w:val="nil"/>
              <w:right w:val="single" w:sz="4" w:space="0" w:color="000000"/>
            </w:tcBorders>
            <w:shd w:val="clear" w:color="auto" w:fill="auto"/>
            <w:noWrap/>
            <w:vAlign w:val="bottom"/>
          </w:tcPr>
          <w:p w:rsidR="002809EE" w:rsidRDefault="002809EE" w:rsidP="002809EE">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Organización del trabajo </w:t>
            </w:r>
          </w:p>
        </w:tc>
        <w:tc>
          <w:tcPr>
            <w:tcW w:w="3369" w:type="dxa"/>
            <w:gridSpan w:val="8"/>
            <w:tcBorders>
              <w:top w:val="single" w:sz="4" w:space="0" w:color="auto"/>
              <w:left w:val="nil"/>
              <w:right w:val="single" w:sz="4" w:space="0" w:color="000000"/>
            </w:tcBorders>
            <w:shd w:val="clear" w:color="auto" w:fill="auto"/>
            <w:noWrap/>
            <w:vAlign w:val="center"/>
          </w:tcPr>
          <w:p w:rsidR="002809EE" w:rsidRPr="00A17047" w:rsidRDefault="002809EE" w:rsidP="002809EE">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2809EE" w:rsidRPr="00146A39" w:rsidTr="004E4CA5">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000000" w:fill="EAF1DD"/>
            <w:noWrap/>
            <w:vAlign w:val="center"/>
          </w:tcPr>
          <w:p w:rsidR="002809EE" w:rsidRDefault="002809EE" w:rsidP="002809EE">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PSICOSOCIALES </w:t>
            </w:r>
          </w:p>
        </w:tc>
        <w:tc>
          <w:tcPr>
            <w:tcW w:w="2583" w:type="dxa"/>
            <w:gridSpan w:val="4"/>
            <w:tcBorders>
              <w:top w:val="single" w:sz="4" w:space="0" w:color="auto"/>
              <w:left w:val="nil"/>
              <w:right w:val="single" w:sz="4" w:space="0" w:color="000000"/>
            </w:tcBorders>
            <w:shd w:val="clear" w:color="auto" w:fill="auto"/>
            <w:noWrap/>
            <w:vAlign w:val="bottom"/>
          </w:tcPr>
          <w:p w:rsidR="002809EE" w:rsidRDefault="002809EE" w:rsidP="002809EE">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Interés por el trabajo </w:t>
            </w:r>
          </w:p>
        </w:tc>
        <w:tc>
          <w:tcPr>
            <w:tcW w:w="3369" w:type="dxa"/>
            <w:gridSpan w:val="8"/>
            <w:tcBorders>
              <w:top w:val="single" w:sz="4" w:space="0" w:color="auto"/>
              <w:left w:val="nil"/>
              <w:right w:val="single" w:sz="4" w:space="0" w:color="000000"/>
            </w:tcBorders>
            <w:shd w:val="clear" w:color="auto" w:fill="auto"/>
            <w:noWrap/>
            <w:vAlign w:val="center"/>
          </w:tcPr>
          <w:p w:rsidR="002809EE" w:rsidRPr="00A17047" w:rsidRDefault="002809EE" w:rsidP="002809EE">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D76C09" w:rsidRPr="00146A39" w:rsidTr="0018211F">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6D7D71" w:rsidRPr="006D7D71" w:rsidTr="007B464A">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C09" w:rsidRDefault="007B464A" w:rsidP="006D7D71">
            <w:pPr>
              <w:spacing w:after="0" w:line="240" w:lineRule="auto"/>
              <w:jc w:val="center"/>
              <w:rPr>
                <w:rFonts w:ascii="Calibri" w:eastAsia="Times New Roman" w:hAnsi="Calibri" w:cs="Times New Roman"/>
                <w:color w:val="000000"/>
              </w:rPr>
            </w:pPr>
            <w:r>
              <w:rPr>
                <w:noProof/>
                <w:lang w:val="es-ES" w:eastAsia="es-ES"/>
              </w:rPr>
              <w:drawing>
                <wp:inline distT="0" distB="0" distL="0" distR="0" wp14:anchorId="2C5D3EE9" wp14:editId="10433150">
                  <wp:extent cx="4947920" cy="2552700"/>
                  <wp:effectExtent l="0" t="0" r="5080" b="0"/>
                  <wp:docPr id="4121" name="Gráfico 4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p w:rsidR="006D7D71" w:rsidRDefault="006D7D71" w:rsidP="0018211F">
            <w:pPr>
              <w:spacing w:after="0" w:line="240" w:lineRule="auto"/>
              <w:rPr>
                <w:rFonts w:ascii="Calibri" w:eastAsia="Times New Roman" w:hAnsi="Calibri" w:cs="Times New Roman"/>
                <w:color w:val="000000"/>
              </w:rPr>
            </w:pPr>
            <w:r>
              <w:rPr>
                <w:rFonts w:ascii="Calibri" w:eastAsia="Times New Roman" w:hAnsi="Calibri" w:cs="Times New Roman"/>
                <w:noProof/>
                <w:color w:val="000000"/>
                <w:lang w:val="es-ES" w:eastAsia="es-ES"/>
              </w:rPr>
              <w:drawing>
                <wp:anchor distT="0" distB="0" distL="114300" distR="114300" simplePos="0" relativeHeight="251788288" behindDoc="0" locked="0" layoutInCell="1" allowOverlap="1" wp14:anchorId="19B94BF8" wp14:editId="74A435D1">
                  <wp:simplePos x="0" y="0"/>
                  <wp:positionH relativeFrom="column">
                    <wp:posOffset>4810125</wp:posOffset>
                  </wp:positionH>
                  <wp:positionV relativeFrom="paragraph">
                    <wp:posOffset>49530</wp:posOffset>
                  </wp:positionV>
                  <wp:extent cx="1162050" cy="971550"/>
                  <wp:effectExtent l="0" t="0" r="0" b="0"/>
                  <wp:wrapNone/>
                  <wp:docPr id="41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8" cstate="print"/>
                          <a:srcRect/>
                          <a:stretch>
                            <a:fillRect/>
                          </a:stretch>
                        </pic:blipFill>
                        <pic:spPr bwMode="auto">
                          <a:xfrm>
                            <a:off x="0" y="0"/>
                            <a:ext cx="116205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D7D71" w:rsidRDefault="006D7D71" w:rsidP="0018211F">
            <w:pPr>
              <w:spacing w:after="0" w:line="240" w:lineRule="auto"/>
              <w:rPr>
                <w:rFonts w:ascii="Calibri" w:eastAsia="Times New Roman" w:hAnsi="Calibri" w:cs="Times New Roman"/>
                <w:color w:val="000000"/>
              </w:rPr>
            </w:pPr>
          </w:p>
          <w:p w:rsidR="007B464A" w:rsidRDefault="007B464A" w:rsidP="0018211F">
            <w:pPr>
              <w:spacing w:after="0" w:line="240" w:lineRule="auto"/>
              <w:rPr>
                <w:rFonts w:ascii="Calibri" w:eastAsia="Times New Roman" w:hAnsi="Calibri" w:cs="Times New Roman"/>
                <w:color w:val="000000"/>
              </w:rPr>
            </w:pPr>
          </w:p>
          <w:p w:rsidR="007B464A" w:rsidRDefault="007B464A" w:rsidP="0018211F">
            <w:pPr>
              <w:spacing w:after="0" w:line="240" w:lineRule="auto"/>
              <w:rPr>
                <w:rFonts w:ascii="Calibri" w:eastAsia="Times New Roman" w:hAnsi="Calibri" w:cs="Times New Roman"/>
                <w:color w:val="000000"/>
              </w:rPr>
            </w:pPr>
          </w:p>
          <w:p w:rsidR="007B464A" w:rsidRDefault="007B464A" w:rsidP="0018211F">
            <w:pPr>
              <w:spacing w:after="0" w:line="240" w:lineRule="auto"/>
              <w:rPr>
                <w:rFonts w:ascii="Calibri" w:eastAsia="Times New Roman" w:hAnsi="Calibri" w:cs="Times New Roman"/>
                <w:color w:val="000000"/>
              </w:rPr>
            </w:pPr>
          </w:p>
          <w:p w:rsidR="007B464A" w:rsidRPr="00146A39" w:rsidRDefault="007B464A" w:rsidP="0018211F">
            <w:pPr>
              <w:spacing w:after="0" w:line="240" w:lineRule="auto"/>
              <w:rPr>
                <w:rFonts w:ascii="Calibri" w:eastAsia="Times New Roman" w:hAnsi="Calibri" w:cs="Times New Roman"/>
                <w:color w:val="000000"/>
              </w:rPr>
            </w:pPr>
          </w:p>
        </w:tc>
      </w:tr>
      <w:tr w:rsidR="00D76C09" w:rsidRPr="00146A39" w:rsidTr="0018211F">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Equipos de Protección Personal para el 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D76C09" w:rsidRPr="005B1EE3" w:rsidRDefault="00D76C09" w:rsidP="0018211F">
            <w:pPr>
              <w:spacing w:after="0" w:line="240" w:lineRule="auto"/>
              <w:rPr>
                <w:rFonts w:eastAsia="Times New Roman"/>
                <w:b/>
                <w:color w:val="000000"/>
              </w:rPr>
            </w:pPr>
            <w:r w:rsidRPr="005B1EE3">
              <w:rPr>
                <w:rFonts w:eastAsia="Times New Roman"/>
                <w:b/>
                <w:color w:val="000000"/>
              </w:rPr>
              <w:t xml:space="preserve">VERANO </w:t>
            </w:r>
          </w:p>
          <w:p w:rsidR="00D76C09" w:rsidRDefault="00D76C09" w:rsidP="0018211F">
            <w:pPr>
              <w:pStyle w:val="Prrafodelista"/>
              <w:numPr>
                <w:ilvl w:val="0"/>
                <w:numId w:val="29"/>
              </w:numPr>
              <w:spacing w:after="0" w:line="240" w:lineRule="auto"/>
              <w:rPr>
                <w:rFonts w:eastAsia="Times New Roman"/>
                <w:color w:val="000000"/>
              </w:rPr>
            </w:pPr>
            <w:r>
              <w:rPr>
                <w:rFonts w:eastAsia="Times New Roman"/>
                <w:color w:val="000000"/>
              </w:rPr>
              <w:t xml:space="preserve">Casco de seguridad </w:t>
            </w:r>
          </w:p>
          <w:p w:rsidR="00D76C09" w:rsidRDefault="00D76C09" w:rsidP="0018211F">
            <w:pPr>
              <w:pStyle w:val="Prrafodelista"/>
              <w:numPr>
                <w:ilvl w:val="0"/>
                <w:numId w:val="29"/>
              </w:numPr>
              <w:spacing w:after="0" w:line="240" w:lineRule="auto"/>
              <w:rPr>
                <w:rFonts w:eastAsia="Times New Roman"/>
                <w:color w:val="000000"/>
              </w:rPr>
            </w:pPr>
            <w:r>
              <w:rPr>
                <w:rFonts w:eastAsia="Times New Roman"/>
                <w:color w:val="000000"/>
              </w:rPr>
              <w:t xml:space="preserve">Gafas de seguridad </w:t>
            </w:r>
          </w:p>
          <w:p w:rsidR="00D76C09" w:rsidRDefault="00D76C09" w:rsidP="0018211F">
            <w:pPr>
              <w:pStyle w:val="Prrafodelista"/>
              <w:numPr>
                <w:ilvl w:val="0"/>
                <w:numId w:val="29"/>
              </w:numPr>
              <w:spacing w:after="0" w:line="240" w:lineRule="auto"/>
              <w:rPr>
                <w:rFonts w:eastAsia="Times New Roman"/>
                <w:color w:val="000000"/>
              </w:rPr>
            </w:pPr>
            <w:r>
              <w:rPr>
                <w:rFonts w:eastAsia="Times New Roman"/>
                <w:color w:val="000000"/>
              </w:rPr>
              <w:t xml:space="preserve">Chaleco de campo verde reflectivo </w:t>
            </w:r>
          </w:p>
          <w:p w:rsidR="00D76C09" w:rsidRDefault="00D76C09" w:rsidP="0018211F">
            <w:pPr>
              <w:pStyle w:val="Prrafodelista"/>
              <w:numPr>
                <w:ilvl w:val="0"/>
                <w:numId w:val="29"/>
              </w:numPr>
              <w:spacing w:after="0" w:line="240" w:lineRule="auto"/>
              <w:rPr>
                <w:rFonts w:eastAsia="Times New Roman"/>
                <w:color w:val="000000"/>
              </w:rPr>
            </w:pPr>
            <w:r>
              <w:rPr>
                <w:rFonts w:eastAsia="Times New Roman"/>
                <w:color w:val="000000"/>
              </w:rPr>
              <w:t xml:space="preserve">Botas de cuero punta de acero </w:t>
            </w:r>
          </w:p>
          <w:p w:rsidR="00D76C09" w:rsidRDefault="00D76C09" w:rsidP="0018211F">
            <w:pPr>
              <w:pStyle w:val="Prrafodelista"/>
              <w:numPr>
                <w:ilvl w:val="0"/>
                <w:numId w:val="29"/>
              </w:numPr>
              <w:spacing w:after="0" w:line="240" w:lineRule="auto"/>
              <w:rPr>
                <w:rFonts w:eastAsia="Times New Roman"/>
                <w:color w:val="000000"/>
              </w:rPr>
            </w:pPr>
            <w:r>
              <w:rPr>
                <w:rFonts w:eastAsia="Times New Roman"/>
                <w:color w:val="000000"/>
              </w:rPr>
              <w:t xml:space="preserve">Mascarillas </w:t>
            </w:r>
          </w:p>
          <w:p w:rsidR="00D76C09" w:rsidRDefault="00D76C09" w:rsidP="0018211F">
            <w:pPr>
              <w:pStyle w:val="Prrafodelista"/>
              <w:spacing w:after="0" w:line="240" w:lineRule="auto"/>
              <w:ind w:left="294"/>
              <w:rPr>
                <w:rFonts w:eastAsia="Times New Roman"/>
                <w:color w:val="000000"/>
              </w:rPr>
            </w:pPr>
          </w:p>
          <w:p w:rsidR="00D76C09" w:rsidRDefault="00D76C09" w:rsidP="0018211F">
            <w:pPr>
              <w:spacing w:after="0" w:line="240" w:lineRule="auto"/>
              <w:ind w:left="-66"/>
              <w:rPr>
                <w:rFonts w:eastAsia="Times New Roman"/>
                <w:b/>
                <w:color w:val="000000"/>
              </w:rPr>
            </w:pPr>
            <w:r w:rsidRPr="005B1EE3">
              <w:rPr>
                <w:rFonts w:eastAsia="Times New Roman"/>
                <w:b/>
                <w:color w:val="000000"/>
              </w:rPr>
              <w:t xml:space="preserve">INVIERNO </w:t>
            </w:r>
          </w:p>
          <w:p w:rsidR="00D76C09" w:rsidRPr="006D7D71" w:rsidRDefault="00D76C09" w:rsidP="001C6461">
            <w:pPr>
              <w:pStyle w:val="Prrafodelista"/>
              <w:numPr>
                <w:ilvl w:val="0"/>
                <w:numId w:val="46"/>
              </w:numPr>
              <w:spacing w:after="0" w:line="240" w:lineRule="auto"/>
              <w:rPr>
                <w:rFonts w:cstheme="minorHAnsi"/>
                <w:color w:val="000000"/>
              </w:rPr>
            </w:pPr>
            <w:r w:rsidRPr="006D7D71">
              <w:rPr>
                <w:rFonts w:cstheme="minorHAnsi"/>
                <w:color w:val="000000"/>
              </w:rPr>
              <w:t xml:space="preserve">Impermeable dos piezas con costuras termo selladas </w:t>
            </w:r>
          </w:p>
          <w:p w:rsidR="00D76C09" w:rsidRPr="00B33476" w:rsidRDefault="00D76C09" w:rsidP="0018211F">
            <w:pPr>
              <w:pStyle w:val="Prrafodelista"/>
              <w:numPr>
                <w:ilvl w:val="0"/>
                <w:numId w:val="33"/>
              </w:numPr>
              <w:spacing w:after="0" w:line="240" w:lineRule="auto"/>
              <w:rPr>
                <w:rFonts w:eastAsia="Times New Roman"/>
                <w:color w:val="000000"/>
              </w:rPr>
            </w:pPr>
            <w:r w:rsidRPr="00B33476">
              <w:rPr>
                <w:rFonts w:eastAsia="Times New Roman"/>
                <w:color w:val="000000"/>
              </w:rPr>
              <w:t>Botas de caucho punta de acero</w:t>
            </w:r>
          </w:p>
        </w:tc>
      </w:tr>
      <w:tr w:rsidR="00D76C09" w:rsidRPr="00146A39" w:rsidTr="0018211F">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D76C09" w:rsidRPr="00146A39" w:rsidRDefault="00D76C09" w:rsidP="0018211F">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Ropa de Trabajo para el 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D76C09" w:rsidRPr="009473F9" w:rsidRDefault="00D76C09" w:rsidP="0018211F">
            <w:pPr>
              <w:spacing w:after="0" w:line="240" w:lineRule="auto"/>
              <w:rPr>
                <w:rFonts w:eastAsia="Times New Roman" w:cstheme="minorHAnsi"/>
                <w:b/>
                <w:color w:val="000000"/>
                <w:lang w:eastAsia="es-ES"/>
              </w:rPr>
            </w:pPr>
            <w:r w:rsidRPr="009473F9">
              <w:rPr>
                <w:rFonts w:eastAsia="Times New Roman" w:cstheme="minorHAnsi"/>
                <w:b/>
                <w:color w:val="000000"/>
                <w:lang w:eastAsia="es-ES"/>
              </w:rPr>
              <w:t xml:space="preserve">VERANO </w:t>
            </w:r>
          </w:p>
          <w:p w:rsidR="00D76C09" w:rsidRPr="00F02305" w:rsidRDefault="00D76C09" w:rsidP="0018211F">
            <w:pPr>
              <w:pStyle w:val="Prrafodelista"/>
              <w:numPr>
                <w:ilvl w:val="0"/>
                <w:numId w:val="33"/>
              </w:numPr>
              <w:spacing w:after="0" w:line="240" w:lineRule="auto"/>
              <w:rPr>
                <w:rFonts w:cstheme="minorHAnsi"/>
                <w:color w:val="000000"/>
              </w:rPr>
            </w:pPr>
            <w:r w:rsidRPr="00F02305">
              <w:rPr>
                <w:rFonts w:cstheme="minorHAnsi"/>
                <w:color w:val="000000"/>
              </w:rPr>
              <w:t xml:space="preserve">Camisas jeans </w:t>
            </w:r>
          </w:p>
          <w:p w:rsidR="00D76C09" w:rsidRPr="00F02305" w:rsidRDefault="00D76C09" w:rsidP="0018211F">
            <w:pPr>
              <w:pStyle w:val="Prrafodelista"/>
              <w:numPr>
                <w:ilvl w:val="0"/>
                <w:numId w:val="33"/>
              </w:numPr>
              <w:spacing w:after="0" w:line="240" w:lineRule="auto"/>
              <w:rPr>
                <w:rFonts w:eastAsia="Times New Roman" w:cstheme="minorHAnsi"/>
                <w:color w:val="000000"/>
                <w:lang w:eastAsia="es-ES"/>
              </w:rPr>
            </w:pPr>
            <w:r w:rsidRPr="00F02305">
              <w:rPr>
                <w:rFonts w:eastAsia="Times New Roman" w:cstheme="minorHAnsi"/>
                <w:color w:val="000000"/>
                <w:lang w:eastAsia="es-ES"/>
              </w:rPr>
              <w:t xml:space="preserve">Camisetas </w:t>
            </w:r>
          </w:p>
          <w:p w:rsidR="00D76C09" w:rsidRPr="00F02305" w:rsidRDefault="00D76C09" w:rsidP="0018211F">
            <w:pPr>
              <w:pStyle w:val="Prrafodelista"/>
              <w:numPr>
                <w:ilvl w:val="0"/>
                <w:numId w:val="33"/>
              </w:numPr>
              <w:spacing w:after="0" w:line="240" w:lineRule="auto"/>
              <w:rPr>
                <w:rFonts w:eastAsia="Times New Roman" w:cstheme="minorHAnsi"/>
                <w:color w:val="000000"/>
                <w:lang w:eastAsia="es-ES"/>
              </w:rPr>
            </w:pPr>
            <w:r w:rsidRPr="00F02305">
              <w:rPr>
                <w:rFonts w:eastAsia="Times New Roman" w:cstheme="minorHAnsi"/>
                <w:color w:val="000000"/>
                <w:lang w:eastAsia="es-ES"/>
              </w:rPr>
              <w:t>Jean Reflectivo</w:t>
            </w:r>
          </w:p>
          <w:p w:rsidR="00D76C09" w:rsidRDefault="00D76C09" w:rsidP="0018211F">
            <w:pPr>
              <w:pStyle w:val="Prrafodelista"/>
              <w:numPr>
                <w:ilvl w:val="0"/>
                <w:numId w:val="33"/>
              </w:numPr>
              <w:spacing w:after="0" w:line="240" w:lineRule="auto"/>
              <w:rPr>
                <w:rFonts w:eastAsia="Times New Roman" w:cstheme="minorHAnsi"/>
                <w:color w:val="000000"/>
                <w:lang w:eastAsia="es-ES"/>
              </w:rPr>
            </w:pPr>
            <w:r w:rsidRPr="00F02305">
              <w:rPr>
                <w:rFonts w:eastAsia="Times New Roman" w:cstheme="minorHAnsi"/>
                <w:color w:val="000000"/>
                <w:lang w:eastAsia="es-ES"/>
              </w:rPr>
              <w:t xml:space="preserve">Gorra </w:t>
            </w:r>
          </w:p>
          <w:p w:rsidR="00D76C09" w:rsidRDefault="00D76C09" w:rsidP="0018211F">
            <w:pPr>
              <w:pStyle w:val="Prrafodelista"/>
              <w:spacing w:after="0" w:line="240" w:lineRule="auto"/>
              <w:rPr>
                <w:rFonts w:eastAsia="Times New Roman" w:cstheme="minorHAnsi"/>
                <w:color w:val="000000"/>
                <w:lang w:eastAsia="es-ES"/>
              </w:rPr>
            </w:pPr>
          </w:p>
          <w:p w:rsidR="00D76C09" w:rsidRPr="00B33476" w:rsidRDefault="00D76C09" w:rsidP="0018211F">
            <w:pPr>
              <w:spacing w:after="0" w:line="240" w:lineRule="auto"/>
              <w:ind w:left="-66"/>
              <w:rPr>
                <w:rFonts w:eastAsia="Times New Roman"/>
                <w:b/>
                <w:color w:val="000000"/>
              </w:rPr>
            </w:pPr>
            <w:r w:rsidRPr="005B1EE3">
              <w:rPr>
                <w:rFonts w:eastAsia="Times New Roman"/>
                <w:b/>
                <w:color w:val="000000"/>
              </w:rPr>
              <w:t xml:space="preserve">INVIERNO </w:t>
            </w:r>
          </w:p>
          <w:p w:rsidR="00D76C09" w:rsidRPr="00035C64" w:rsidRDefault="00D76C09" w:rsidP="0018211F">
            <w:pPr>
              <w:pStyle w:val="Prrafodelista"/>
              <w:numPr>
                <w:ilvl w:val="0"/>
                <w:numId w:val="33"/>
              </w:numPr>
              <w:spacing w:after="0" w:line="240" w:lineRule="auto"/>
              <w:rPr>
                <w:rFonts w:eastAsia="Times New Roman"/>
                <w:color w:val="000000"/>
              </w:rPr>
            </w:pPr>
            <w:r>
              <w:rPr>
                <w:rFonts w:eastAsia="Times New Roman" w:cstheme="minorHAnsi"/>
                <w:color w:val="000000"/>
                <w:lang w:eastAsia="es-ES"/>
              </w:rPr>
              <w:t xml:space="preserve">Chompa </w:t>
            </w:r>
            <w:r w:rsidRPr="00F02305">
              <w:rPr>
                <w:rFonts w:eastAsia="Times New Roman" w:cstheme="minorHAnsi"/>
                <w:color w:val="000000"/>
                <w:lang w:eastAsia="es-ES"/>
              </w:rPr>
              <w:t xml:space="preserve"> </w:t>
            </w:r>
          </w:p>
        </w:tc>
      </w:tr>
    </w:tbl>
    <w:p w:rsidR="00D76C09" w:rsidRDefault="00D76C09" w:rsidP="007054FC">
      <w:pPr>
        <w:pStyle w:val="Sinespaciado"/>
        <w:ind w:left="294" w:right="-283"/>
        <w:rPr>
          <w:rFonts w:ascii="Times New Roman" w:hAnsi="Times New Roman"/>
          <w:color w:val="000000" w:themeColor="text1"/>
          <w:sz w:val="24"/>
          <w:szCs w:val="24"/>
        </w:rPr>
      </w:pPr>
    </w:p>
    <w:p w:rsidR="002809EE" w:rsidRDefault="002809EE" w:rsidP="007054FC">
      <w:pPr>
        <w:pStyle w:val="Sinespaciado"/>
        <w:ind w:left="294" w:right="-283"/>
        <w:rPr>
          <w:rFonts w:ascii="Times New Roman" w:hAnsi="Times New Roman"/>
          <w:color w:val="000000" w:themeColor="text1"/>
          <w:sz w:val="24"/>
          <w:szCs w:val="24"/>
        </w:rPr>
      </w:pPr>
    </w:p>
    <w:p w:rsidR="002809EE" w:rsidRDefault="002809EE" w:rsidP="007054FC">
      <w:pPr>
        <w:pStyle w:val="Sinespaciado"/>
        <w:ind w:left="294" w:right="-283"/>
        <w:rPr>
          <w:rFonts w:ascii="Times New Roman" w:hAnsi="Times New Roman"/>
          <w:color w:val="000000" w:themeColor="text1"/>
          <w:sz w:val="24"/>
          <w:szCs w:val="24"/>
        </w:rPr>
      </w:pPr>
    </w:p>
    <w:p w:rsidR="002809EE" w:rsidRDefault="002809EE" w:rsidP="007054FC">
      <w:pPr>
        <w:pStyle w:val="Sinespaciado"/>
        <w:ind w:left="294" w:right="-283"/>
        <w:rPr>
          <w:rFonts w:ascii="Times New Roman" w:hAnsi="Times New Roman"/>
          <w:color w:val="000000" w:themeColor="text1"/>
          <w:sz w:val="24"/>
          <w:szCs w:val="24"/>
        </w:rPr>
      </w:pPr>
    </w:p>
    <w:p w:rsidR="002809EE" w:rsidRDefault="002809EE" w:rsidP="007054FC">
      <w:pPr>
        <w:pStyle w:val="Sinespaciado"/>
        <w:ind w:left="294" w:right="-283"/>
        <w:rPr>
          <w:rFonts w:ascii="Times New Roman" w:hAnsi="Times New Roman"/>
          <w:color w:val="000000" w:themeColor="text1"/>
          <w:sz w:val="24"/>
          <w:szCs w:val="24"/>
        </w:rPr>
      </w:pPr>
    </w:p>
    <w:p w:rsidR="002809EE" w:rsidRDefault="002809EE" w:rsidP="007054FC">
      <w:pPr>
        <w:pStyle w:val="Sinespaciado"/>
        <w:ind w:left="294" w:right="-283"/>
        <w:rPr>
          <w:rFonts w:ascii="Times New Roman" w:hAnsi="Times New Roman"/>
          <w:color w:val="000000" w:themeColor="text1"/>
          <w:sz w:val="24"/>
          <w:szCs w:val="24"/>
        </w:rPr>
      </w:pPr>
    </w:p>
    <w:p w:rsidR="002809EE" w:rsidRDefault="002809EE"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Default="006D7D71" w:rsidP="007054FC">
      <w:pPr>
        <w:pStyle w:val="Sinespaciado"/>
        <w:ind w:left="294" w:right="-283"/>
        <w:rPr>
          <w:rFonts w:ascii="Times New Roman" w:hAnsi="Times New Roman"/>
          <w:color w:val="000000" w:themeColor="text1"/>
          <w:sz w:val="24"/>
          <w:szCs w:val="24"/>
        </w:rPr>
      </w:pPr>
    </w:p>
    <w:p w:rsidR="006D7D71" w:rsidRPr="0020230D" w:rsidRDefault="006D7D71" w:rsidP="006D7D71">
      <w:pPr>
        <w:pStyle w:val="Prrafodelista"/>
        <w:shd w:val="clear" w:color="auto" w:fill="FDE9D9" w:themeFill="accent6" w:themeFillTint="33"/>
        <w:spacing w:line="240" w:lineRule="auto"/>
        <w:ind w:left="-426"/>
        <w:jc w:val="center"/>
        <w:rPr>
          <w:rFonts w:ascii="Times New Roman" w:hAnsi="Times New Roman"/>
          <w:b/>
          <w:color w:val="000000"/>
          <w:sz w:val="24"/>
          <w:szCs w:val="24"/>
        </w:rPr>
      </w:pPr>
      <w:r w:rsidRPr="00C762EB">
        <w:rPr>
          <w:rFonts w:ascii="Times New Roman" w:hAnsi="Times New Roman"/>
          <w:b/>
          <w:color w:val="000000"/>
          <w:sz w:val="24"/>
          <w:szCs w:val="24"/>
          <w:shd w:val="clear" w:color="auto" w:fill="FDE9D9" w:themeFill="accent6" w:themeFillTint="33"/>
        </w:rPr>
        <w:lastRenderedPageBreak/>
        <w:t>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 xml:space="preserve">– GUARDIA O CONTROLADOR </w:t>
      </w:r>
    </w:p>
    <w:p w:rsidR="006D7D71" w:rsidRPr="0017297C" w:rsidRDefault="006D7D71" w:rsidP="006D7D71">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6D7D71" w:rsidRPr="00B260B4" w:rsidRDefault="006D7D71" w:rsidP="006D7D71">
      <w:pPr>
        <w:jc w:val="both"/>
        <w:rPr>
          <w:rFonts w:ascii="Arial" w:hAnsi="Arial" w:cs="Arial"/>
          <w:b/>
        </w:rPr>
      </w:pPr>
      <w:r w:rsidRPr="00B260B4">
        <w:rPr>
          <w:rFonts w:ascii="Arial" w:hAnsi="Arial" w:cs="Arial"/>
          <w:b/>
        </w:rPr>
        <w:t xml:space="preserve">Evaluación de los Riesgos por medio del Valor Esperado de la Pérdida (VEP) </w:t>
      </w:r>
    </w:p>
    <w:p w:rsidR="006D7D71" w:rsidRPr="00B260B4" w:rsidRDefault="006D7D71" w:rsidP="006D7D71">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6D7D71" w:rsidRPr="004D7563" w:rsidTr="004E4CA5">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6D7D71" w:rsidRPr="00D76C09" w:rsidRDefault="006D7D71" w:rsidP="004E4CA5">
            <w:pPr>
              <w:jc w:val="center"/>
              <w:rPr>
                <w:rFonts w:ascii="Arial" w:hAnsi="Arial" w:cs="Arial"/>
                <w:b/>
                <w:color w:val="0000FF"/>
                <w:sz w:val="18"/>
                <w:szCs w:val="18"/>
              </w:rPr>
            </w:pPr>
            <w:r w:rsidRPr="00D76C09">
              <w:rPr>
                <w:rFonts w:ascii="Arial" w:hAnsi="Arial" w:cs="Arial"/>
                <w:b/>
                <w:color w:val="0000FF"/>
                <w:sz w:val="18"/>
                <w:szCs w:val="18"/>
              </w:rPr>
              <w:t xml:space="preserve">ESTIMACIÓN DE LA PROBABILIDAD (P) </w:t>
            </w:r>
          </w:p>
        </w:tc>
      </w:tr>
      <w:tr w:rsidR="006D7D71" w:rsidRPr="004D7563" w:rsidTr="004E4CA5">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6D7D71" w:rsidRPr="00D76C09" w:rsidRDefault="006D7D71" w:rsidP="004E4CA5">
            <w:pPr>
              <w:jc w:val="center"/>
              <w:rPr>
                <w:rFonts w:ascii="Arial" w:hAnsi="Arial" w:cs="Arial"/>
                <w:b/>
                <w:sz w:val="18"/>
                <w:szCs w:val="18"/>
              </w:rPr>
            </w:pPr>
            <w:r w:rsidRPr="00D76C09">
              <w:rPr>
                <w:rFonts w:ascii="Arial" w:hAnsi="Arial" w:cs="Arial"/>
                <w:b/>
                <w:sz w:val="18"/>
                <w:szCs w:val="18"/>
              </w:rPr>
              <w:t>CATEGORÍA</w:t>
            </w:r>
          </w:p>
        </w:tc>
        <w:tc>
          <w:tcPr>
            <w:tcW w:w="4495" w:type="dxa"/>
            <w:tcBorders>
              <w:top w:val="nil"/>
              <w:left w:val="nil"/>
              <w:bottom w:val="double" w:sz="6" w:space="0" w:color="auto"/>
              <w:right w:val="double" w:sz="6" w:space="0" w:color="auto"/>
            </w:tcBorders>
            <w:shd w:val="clear" w:color="auto" w:fill="FFCC99"/>
            <w:noWrap/>
            <w:vAlign w:val="bottom"/>
          </w:tcPr>
          <w:p w:rsidR="006D7D71" w:rsidRPr="00D76C09" w:rsidRDefault="006D7D71" w:rsidP="004E4CA5">
            <w:pPr>
              <w:jc w:val="center"/>
              <w:rPr>
                <w:rFonts w:ascii="Arial" w:hAnsi="Arial" w:cs="Arial"/>
                <w:b/>
                <w:sz w:val="18"/>
                <w:szCs w:val="18"/>
              </w:rPr>
            </w:pPr>
            <w:r w:rsidRPr="00D76C09">
              <w:rPr>
                <w:rFonts w:ascii="Arial" w:hAnsi="Arial" w:cs="Arial"/>
                <w:b/>
                <w:sz w:val="18"/>
                <w:szCs w:val="18"/>
              </w:rPr>
              <w:t>PROBABILIDAD</w:t>
            </w:r>
          </w:p>
        </w:tc>
      </w:tr>
      <w:tr w:rsidR="006D7D71" w:rsidRPr="004D7563" w:rsidTr="004E4CA5">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8"/>
                <w:szCs w:val="18"/>
              </w:rPr>
            </w:pPr>
            <w:r w:rsidRPr="00D76C09">
              <w:rPr>
                <w:rFonts w:ascii="Arial" w:hAnsi="Arial" w:cs="Arial"/>
                <w:sz w:val="18"/>
                <w:szCs w:val="18"/>
              </w:rPr>
              <w:t>1</w:t>
            </w:r>
          </w:p>
        </w:tc>
        <w:tc>
          <w:tcPr>
            <w:tcW w:w="4495"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8"/>
                <w:szCs w:val="18"/>
              </w:rPr>
            </w:pPr>
            <w:r w:rsidRPr="00D76C09">
              <w:rPr>
                <w:rFonts w:ascii="Arial" w:hAnsi="Arial" w:cs="Arial"/>
                <w:sz w:val="18"/>
                <w:szCs w:val="18"/>
              </w:rPr>
              <w:t>La probabilidad de que ocurra es baja</w:t>
            </w:r>
          </w:p>
        </w:tc>
      </w:tr>
      <w:tr w:rsidR="006D7D71" w:rsidRPr="004D7563" w:rsidTr="004E4CA5">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8"/>
                <w:szCs w:val="18"/>
              </w:rPr>
            </w:pPr>
            <w:r w:rsidRPr="00D76C09">
              <w:rPr>
                <w:rFonts w:ascii="Arial" w:hAnsi="Arial" w:cs="Arial"/>
                <w:sz w:val="18"/>
                <w:szCs w:val="18"/>
              </w:rPr>
              <w:t>2</w:t>
            </w:r>
          </w:p>
        </w:tc>
        <w:tc>
          <w:tcPr>
            <w:tcW w:w="4495"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8"/>
                <w:szCs w:val="18"/>
              </w:rPr>
            </w:pPr>
            <w:r w:rsidRPr="00D76C09">
              <w:rPr>
                <w:rFonts w:ascii="Arial" w:hAnsi="Arial" w:cs="Arial"/>
                <w:sz w:val="18"/>
                <w:szCs w:val="18"/>
              </w:rPr>
              <w:t>Puede ocurrir alguna vez</w:t>
            </w:r>
          </w:p>
        </w:tc>
      </w:tr>
      <w:tr w:rsidR="006D7D71" w:rsidRPr="004D7563" w:rsidTr="004E4CA5">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8"/>
                <w:szCs w:val="18"/>
              </w:rPr>
            </w:pPr>
            <w:r w:rsidRPr="00D76C09">
              <w:rPr>
                <w:rFonts w:ascii="Arial" w:hAnsi="Arial" w:cs="Arial"/>
                <w:sz w:val="18"/>
                <w:szCs w:val="18"/>
              </w:rPr>
              <w:t>3</w:t>
            </w:r>
          </w:p>
        </w:tc>
        <w:tc>
          <w:tcPr>
            <w:tcW w:w="4495"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8"/>
                <w:szCs w:val="18"/>
              </w:rPr>
            </w:pPr>
            <w:r w:rsidRPr="00D76C09">
              <w:rPr>
                <w:rFonts w:ascii="Arial" w:hAnsi="Arial" w:cs="Arial"/>
                <w:sz w:val="18"/>
                <w:szCs w:val="18"/>
              </w:rPr>
              <w:t>Ocurrirá en algunas ocasiones</w:t>
            </w:r>
          </w:p>
        </w:tc>
      </w:tr>
      <w:tr w:rsidR="006D7D71" w:rsidRPr="004D7563" w:rsidTr="004E4CA5">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8"/>
                <w:szCs w:val="18"/>
              </w:rPr>
            </w:pPr>
            <w:r w:rsidRPr="00D76C09">
              <w:rPr>
                <w:rFonts w:ascii="Arial" w:hAnsi="Arial" w:cs="Arial"/>
                <w:sz w:val="18"/>
                <w:szCs w:val="18"/>
              </w:rPr>
              <w:t>4</w:t>
            </w:r>
          </w:p>
        </w:tc>
        <w:tc>
          <w:tcPr>
            <w:tcW w:w="4495"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8"/>
                <w:szCs w:val="18"/>
              </w:rPr>
            </w:pPr>
            <w:r w:rsidRPr="00D76C09">
              <w:rPr>
                <w:rFonts w:ascii="Arial" w:hAnsi="Arial" w:cs="Arial"/>
                <w:sz w:val="18"/>
                <w:szCs w:val="18"/>
              </w:rPr>
              <w:t xml:space="preserve">Ocurrirá siempre </w:t>
            </w:r>
          </w:p>
        </w:tc>
      </w:tr>
    </w:tbl>
    <w:p w:rsidR="006D7D71" w:rsidRDefault="006D7D71" w:rsidP="006D7D71">
      <w:pPr>
        <w:jc w:val="both"/>
        <w:rPr>
          <w:b/>
          <w:sz w:val="28"/>
          <w:szCs w:val="28"/>
        </w:rPr>
      </w:pPr>
    </w:p>
    <w:p w:rsidR="006D7D71" w:rsidRDefault="006D7D71" w:rsidP="006D7D71">
      <w:pPr>
        <w:jc w:val="both"/>
        <w:rPr>
          <w:b/>
          <w:sz w:val="28"/>
          <w:szCs w:val="28"/>
        </w:rPr>
      </w:pPr>
    </w:p>
    <w:p w:rsidR="006D7D71" w:rsidRDefault="006D7D71" w:rsidP="006D7D71">
      <w:pPr>
        <w:ind w:left="851"/>
        <w:jc w:val="both"/>
        <w:rPr>
          <w:sz w:val="28"/>
          <w:szCs w:val="28"/>
        </w:rPr>
      </w:pPr>
    </w:p>
    <w:p w:rsidR="006D7D71" w:rsidRDefault="006D7D71" w:rsidP="006D7D71">
      <w:pPr>
        <w:ind w:left="851"/>
        <w:jc w:val="both"/>
        <w:rPr>
          <w:sz w:val="28"/>
          <w:szCs w:val="28"/>
        </w:rPr>
      </w:pPr>
    </w:p>
    <w:p w:rsidR="006D7D71" w:rsidRDefault="006D7D71" w:rsidP="006D7D71">
      <w:pPr>
        <w:ind w:left="851"/>
        <w:jc w:val="both"/>
        <w:rPr>
          <w:sz w:val="28"/>
          <w:szCs w:val="28"/>
        </w:rPr>
      </w:pPr>
    </w:p>
    <w:tbl>
      <w:tblPr>
        <w:tblpPr w:leftFromText="141" w:rightFromText="141" w:vertAnchor="text" w:horzAnchor="margin" w:tblpXSpec="center" w:tblpY="-6"/>
        <w:tblW w:w="5679" w:type="dxa"/>
        <w:tblCellMar>
          <w:left w:w="70" w:type="dxa"/>
          <w:right w:w="70" w:type="dxa"/>
        </w:tblCellMar>
        <w:tblLook w:val="0000" w:firstRow="0" w:lastRow="0" w:firstColumn="0" w:lastColumn="0" w:noHBand="0" w:noVBand="0"/>
      </w:tblPr>
      <w:tblGrid>
        <w:gridCol w:w="2121"/>
        <w:gridCol w:w="3558"/>
      </w:tblGrid>
      <w:tr w:rsidR="006D7D71" w:rsidRPr="00DE0522" w:rsidTr="004E4CA5">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6D7D71" w:rsidRPr="00D76C09" w:rsidRDefault="006D7D71" w:rsidP="004E4CA5">
            <w:pPr>
              <w:jc w:val="center"/>
              <w:rPr>
                <w:rFonts w:ascii="Arial" w:hAnsi="Arial" w:cs="Arial"/>
                <w:b/>
                <w:color w:val="0000FF"/>
                <w:sz w:val="16"/>
                <w:szCs w:val="16"/>
              </w:rPr>
            </w:pPr>
            <w:r w:rsidRPr="00D76C09">
              <w:rPr>
                <w:rFonts w:ascii="Arial" w:hAnsi="Arial" w:cs="Arial"/>
                <w:sz w:val="16"/>
                <w:szCs w:val="16"/>
              </w:rPr>
              <w:t> </w:t>
            </w:r>
            <w:r w:rsidRPr="00D76C09">
              <w:rPr>
                <w:rFonts w:ascii="Arial" w:hAnsi="Arial" w:cs="Arial"/>
                <w:b/>
                <w:color w:val="0000FF"/>
                <w:sz w:val="16"/>
                <w:szCs w:val="16"/>
              </w:rPr>
              <w:t>EXPOSICIÓN (E)</w:t>
            </w:r>
          </w:p>
        </w:tc>
      </w:tr>
      <w:tr w:rsidR="006D7D71" w:rsidRPr="00DE0522" w:rsidTr="004E4CA5">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6D7D71" w:rsidRPr="00D76C09" w:rsidRDefault="006D7D71" w:rsidP="004E4CA5">
            <w:pPr>
              <w:jc w:val="center"/>
              <w:rPr>
                <w:rFonts w:ascii="Arial" w:hAnsi="Arial" w:cs="Arial"/>
                <w:b/>
                <w:sz w:val="16"/>
                <w:szCs w:val="16"/>
              </w:rPr>
            </w:pPr>
            <w:r w:rsidRPr="00D76C09">
              <w:rPr>
                <w:rFonts w:ascii="Arial" w:hAnsi="Arial" w:cs="Arial"/>
                <w:b/>
                <w:sz w:val="16"/>
                <w:szCs w:val="16"/>
              </w:rPr>
              <w:t>CATEGORÍA</w:t>
            </w:r>
          </w:p>
        </w:tc>
        <w:tc>
          <w:tcPr>
            <w:tcW w:w="3558" w:type="dxa"/>
            <w:tcBorders>
              <w:top w:val="nil"/>
              <w:left w:val="nil"/>
              <w:bottom w:val="double" w:sz="6" w:space="0" w:color="auto"/>
              <w:right w:val="double" w:sz="6" w:space="0" w:color="auto"/>
            </w:tcBorders>
            <w:shd w:val="clear" w:color="auto" w:fill="99CCFF"/>
            <w:noWrap/>
            <w:vAlign w:val="bottom"/>
          </w:tcPr>
          <w:p w:rsidR="006D7D71" w:rsidRPr="00D76C09" w:rsidRDefault="006D7D71" w:rsidP="004E4CA5">
            <w:pPr>
              <w:jc w:val="center"/>
              <w:rPr>
                <w:rFonts w:ascii="Arial" w:hAnsi="Arial" w:cs="Arial"/>
                <w:b/>
                <w:sz w:val="16"/>
                <w:szCs w:val="16"/>
              </w:rPr>
            </w:pPr>
            <w:r w:rsidRPr="00D76C09">
              <w:rPr>
                <w:rFonts w:ascii="Arial" w:hAnsi="Arial" w:cs="Arial"/>
                <w:b/>
                <w:sz w:val="16"/>
                <w:szCs w:val="16"/>
              </w:rPr>
              <w:t>PERSONAS EXPUESTAS</w:t>
            </w:r>
          </w:p>
        </w:tc>
      </w:tr>
      <w:tr w:rsidR="006D7D71" w:rsidRPr="00DE0522" w:rsidTr="004E4CA5">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1</w:t>
            </w:r>
          </w:p>
        </w:tc>
        <w:tc>
          <w:tcPr>
            <w:tcW w:w="3558"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rPr>
                <w:rFonts w:ascii="Arial" w:hAnsi="Arial" w:cs="Arial"/>
                <w:sz w:val="16"/>
                <w:szCs w:val="16"/>
              </w:rPr>
            </w:pPr>
            <w:r w:rsidRPr="00D76C09">
              <w:rPr>
                <w:rFonts w:ascii="Arial" w:hAnsi="Arial" w:cs="Arial"/>
                <w:sz w:val="16"/>
                <w:szCs w:val="16"/>
              </w:rPr>
              <w:t xml:space="preserve">Entre 1 y 5 personas expuestas </w:t>
            </w:r>
          </w:p>
        </w:tc>
      </w:tr>
      <w:tr w:rsidR="006D7D71" w:rsidRPr="00DE0522" w:rsidTr="004E4CA5">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2</w:t>
            </w:r>
          </w:p>
        </w:tc>
        <w:tc>
          <w:tcPr>
            <w:tcW w:w="3558"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rPr>
                <w:rFonts w:ascii="Arial" w:hAnsi="Arial" w:cs="Arial"/>
                <w:sz w:val="16"/>
                <w:szCs w:val="16"/>
              </w:rPr>
            </w:pPr>
            <w:r w:rsidRPr="00D76C09">
              <w:rPr>
                <w:rFonts w:ascii="Arial" w:hAnsi="Arial" w:cs="Arial"/>
                <w:sz w:val="16"/>
                <w:szCs w:val="16"/>
              </w:rPr>
              <w:t xml:space="preserve">Entre 6 y 20 personas expuestas </w:t>
            </w:r>
          </w:p>
        </w:tc>
      </w:tr>
      <w:tr w:rsidR="006D7D71" w:rsidRPr="00DE0522" w:rsidTr="004E4CA5">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3</w:t>
            </w:r>
          </w:p>
        </w:tc>
        <w:tc>
          <w:tcPr>
            <w:tcW w:w="3558"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rPr>
                <w:rFonts w:ascii="Arial" w:hAnsi="Arial" w:cs="Arial"/>
                <w:sz w:val="16"/>
                <w:szCs w:val="16"/>
              </w:rPr>
            </w:pPr>
            <w:r w:rsidRPr="00D76C09">
              <w:rPr>
                <w:rFonts w:ascii="Arial" w:hAnsi="Arial" w:cs="Arial"/>
                <w:sz w:val="16"/>
                <w:szCs w:val="16"/>
              </w:rPr>
              <w:t xml:space="preserve">Entre 21 y 50 personas expuestas </w:t>
            </w:r>
          </w:p>
        </w:tc>
      </w:tr>
      <w:tr w:rsidR="006D7D71" w:rsidRPr="00DE0522" w:rsidTr="004E4CA5">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4</w:t>
            </w:r>
          </w:p>
        </w:tc>
        <w:tc>
          <w:tcPr>
            <w:tcW w:w="3558"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rPr>
                <w:rFonts w:ascii="Arial" w:hAnsi="Arial" w:cs="Arial"/>
                <w:sz w:val="16"/>
                <w:szCs w:val="16"/>
              </w:rPr>
            </w:pPr>
            <w:r w:rsidRPr="00D76C09">
              <w:rPr>
                <w:rFonts w:ascii="Arial" w:hAnsi="Arial" w:cs="Arial"/>
                <w:sz w:val="16"/>
                <w:szCs w:val="16"/>
              </w:rPr>
              <w:t>Más de 50 </w:t>
            </w:r>
          </w:p>
        </w:tc>
      </w:tr>
    </w:tbl>
    <w:p w:rsidR="006D7D71" w:rsidRDefault="006D7D71" w:rsidP="006D7D71">
      <w:pPr>
        <w:rPr>
          <w:sz w:val="20"/>
          <w:szCs w:val="20"/>
        </w:rPr>
      </w:pPr>
    </w:p>
    <w:p w:rsidR="006D7D71" w:rsidRDefault="006D7D71" w:rsidP="006D7D71">
      <w:pPr>
        <w:rPr>
          <w:sz w:val="20"/>
          <w:szCs w:val="20"/>
        </w:rPr>
      </w:pPr>
    </w:p>
    <w:p w:rsidR="006D7D71" w:rsidRDefault="006D7D71" w:rsidP="006D7D71">
      <w:pPr>
        <w:rPr>
          <w:sz w:val="20"/>
          <w:szCs w:val="20"/>
        </w:rPr>
      </w:pPr>
    </w:p>
    <w:p w:rsidR="006D7D71" w:rsidRDefault="006D7D71" w:rsidP="006D7D71">
      <w:pPr>
        <w:rPr>
          <w:sz w:val="20"/>
          <w:szCs w:val="20"/>
        </w:rPr>
      </w:pPr>
    </w:p>
    <w:p w:rsidR="006D7D71" w:rsidRDefault="006D7D71" w:rsidP="006D7D71">
      <w:pPr>
        <w:rPr>
          <w:sz w:val="20"/>
          <w:szCs w:val="20"/>
        </w:rPr>
      </w:pPr>
    </w:p>
    <w:p w:rsidR="006D7D71" w:rsidRDefault="006D7D71" w:rsidP="006D7D71">
      <w:pPr>
        <w:rPr>
          <w:sz w:val="20"/>
          <w:szCs w:val="20"/>
        </w:rPr>
      </w:pPr>
    </w:p>
    <w:p w:rsidR="006D7D71" w:rsidRDefault="006D7D71" w:rsidP="006D7D71">
      <w:pPr>
        <w:rPr>
          <w:sz w:val="20"/>
          <w:szCs w:val="20"/>
        </w:rP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6D7D71" w:rsidRPr="00D76C09" w:rsidTr="004E4CA5">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6D7D71" w:rsidRPr="00D76C09" w:rsidRDefault="006D7D71" w:rsidP="004E4CA5">
            <w:pPr>
              <w:jc w:val="center"/>
              <w:rPr>
                <w:rFonts w:ascii="Arial" w:hAnsi="Arial" w:cs="Arial"/>
                <w:b/>
                <w:color w:val="0000FF"/>
                <w:sz w:val="16"/>
                <w:szCs w:val="16"/>
              </w:rPr>
            </w:pPr>
            <w:r w:rsidRPr="00D76C09">
              <w:rPr>
                <w:rFonts w:ascii="Arial" w:hAnsi="Arial" w:cs="Arial"/>
                <w:b/>
                <w:color w:val="0000FF"/>
                <w:sz w:val="16"/>
                <w:szCs w:val="16"/>
              </w:rPr>
              <w:lastRenderedPageBreak/>
              <w:t xml:space="preserve">CONSECUENCIAS (C) </w:t>
            </w:r>
          </w:p>
        </w:tc>
      </w:tr>
      <w:tr w:rsidR="006D7D71" w:rsidRPr="00D76C09" w:rsidTr="004E4CA5">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6D7D71" w:rsidRPr="00D76C09" w:rsidRDefault="006D7D71" w:rsidP="004E4CA5">
            <w:pPr>
              <w:jc w:val="center"/>
              <w:rPr>
                <w:rFonts w:ascii="Arial" w:hAnsi="Arial" w:cs="Arial"/>
                <w:b/>
                <w:sz w:val="16"/>
                <w:szCs w:val="16"/>
              </w:rPr>
            </w:pPr>
            <w:r w:rsidRPr="00D76C09">
              <w:rPr>
                <w:rFonts w:ascii="Arial" w:hAnsi="Arial" w:cs="Arial"/>
                <w:b/>
                <w:sz w:val="16"/>
                <w:szCs w:val="16"/>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6D7D71" w:rsidRPr="00D76C09" w:rsidRDefault="006D7D71" w:rsidP="004E4CA5">
            <w:pPr>
              <w:jc w:val="center"/>
              <w:rPr>
                <w:rFonts w:ascii="Arial" w:hAnsi="Arial" w:cs="Arial"/>
                <w:b/>
                <w:sz w:val="16"/>
                <w:szCs w:val="16"/>
              </w:rPr>
            </w:pPr>
            <w:r w:rsidRPr="00D76C09">
              <w:rPr>
                <w:rFonts w:ascii="Arial" w:hAnsi="Arial" w:cs="Arial"/>
                <w:b/>
                <w:sz w:val="16"/>
                <w:szCs w:val="16"/>
              </w:rPr>
              <w:t>CATEGORÍA</w:t>
            </w:r>
          </w:p>
        </w:tc>
        <w:tc>
          <w:tcPr>
            <w:tcW w:w="5432" w:type="dxa"/>
            <w:tcBorders>
              <w:top w:val="nil"/>
              <w:left w:val="nil"/>
              <w:bottom w:val="double" w:sz="6" w:space="0" w:color="auto"/>
              <w:right w:val="double" w:sz="6" w:space="0" w:color="auto"/>
            </w:tcBorders>
            <w:shd w:val="clear" w:color="auto" w:fill="FFFF99"/>
            <w:noWrap/>
            <w:vAlign w:val="bottom"/>
          </w:tcPr>
          <w:p w:rsidR="006D7D71" w:rsidRPr="00D76C09" w:rsidRDefault="006D7D71" w:rsidP="004E4CA5">
            <w:pPr>
              <w:jc w:val="center"/>
              <w:rPr>
                <w:rFonts w:ascii="Arial" w:hAnsi="Arial" w:cs="Arial"/>
                <w:b/>
                <w:sz w:val="16"/>
                <w:szCs w:val="16"/>
              </w:rPr>
            </w:pPr>
            <w:r w:rsidRPr="00D76C09">
              <w:rPr>
                <w:rFonts w:ascii="Arial" w:hAnsi="Arial" w:cs="Arial"/>
                <w:b/>
                <w:sz w:val="16"/>
                <w:szCs w:val="16"/>
              </w:rPr>
              <w:t>DESCRIPCIÓN DE LA CONSECUENCIA</w:t>
            </w:r>
          </w:p>
        </w:tc>
      </w:tr>
      <w:tr w:rsidR="006D7D71" w:rsidRPr="00D76C09" w:rsidTr="004E4CA5">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Muy grave</w:t>
            </w:r>
          </w:p>
          <w:p w:rsidR="006D7D71" w:rsidRPr="00D76C09" w:rsidRDefault="006D7D71" w:rsidP="004E4CA5">
            <w:pPr>
              <w:jc w:val="center"/>
              <w:rPr>
                <w:rFonts w:ascii="Arial" w:hAnsi="Arial" w:cs="Arial"/>
                <w:sz w:val="16"/>
                <w:szCs w:val="16"/>
              </w:rPr>
            </w:pPr>
          </w:p>
          <w:p w:rsidR="006D7D71" w:rsidRPr="00D76C09" w:rsidRDefault="006D7D71" w:rsidP="004E4CA5">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4</w:t>
            </w:r>
          </w:p>
          <w:p w:rsidR="006D7D71" w:rsidRPr="00D76C09" w:rsidRDefault="006D7D71" w:rsidP="004E4CA5">
            <w:pPr>
              <w:jc w:val="center"/>
              <w:rPr>
                <w:rFonts w:ascii="Arial" w:hAnsi="Arial" w:cs="Arial"/>
                <w:sz w:val="16"/>
                <w:szCs w:val="16"/>
              </w:rPr>
            </w:pPr>
          </w:p>
          <w:p w:rsidR="006D7D71" w:rsidRPr="00D76C09" w:rsidRDefault="006D7D71" w:rsidP="004E4CA5">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6"/>
                <w:szCs w:val="16"/>
              </w:rPr>
            </w:pPr>
            <w:r w:rsidRPr="00D76C09">
              <w:rPr>
                <w:rFonts w:ascii="Arial" w:hAnsi="Arial" w:cs="Arial"/>
                <w:sz w:val="16"/>
                <w:szCs w:val="16"/>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6D7D71" w:rsidRPr="00D76C09" w:rsidTr="004E4CA5">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Grave</w:t>
            </w:r>
          </w:p>
          <w:p w:rsidR="006D7D71" w:rsidRPr="00D76C09" w:rsidRDefault="006D7D71" w:rsidP="004E4CA5">
            <w:pPr>
              <w:jc w:val="center"/>
              <w:rPr>
                <w:rFonts w:ascii="Arial" w:hAnsi="Arial" w:cs="Arial"/>
                <w:sz w:val="16"/>
                <w:szCs w:val="16"/>
              </w:rPr>
            </w:pPr>
          </w:p>
          <w:p w:rsidR="006D7D71" w:rsidRPr="00D76C09" w:rsidRDefault="006D7D71" w:rsidP="004E4CA5">
            <w:pPr>
              <w:jc w:val="center"/>
              <w:rPr>
                <w:rFonts w:ascii="Arial" w:hAnsi="Arial" w:cs="Arial"/>
                <w:sz w:val="16"/>
                <w:szCs w:val="16"/>
              </w:rPr>
            </w:pPr>
          </w:p>
          <w:p w:rsidR="006D7D71" w:rsidRPr="00D76C09" w:rsidRDefault="006D7D71" w:rsidP="004E4CA5">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3</w:t>
            </w:r>
          </w:p>
          <w:p w:rsidR="006D7D71" w:rsidRPr="00D76C09" w:rsidRDefault="006D7D71" w:rsidP="004E4CA5">
            <w:pPr>
              <w:jc w:val="center"/>
              <w:rPr>
                <w:rFonts w:ascii="Arial" w:hAnsi="Arial" w:cs="Arial"/>
                <w:sz w:val="16"/>
                <w:szCs w:val="16"/>
              </w:rPr>
            </w:pPr>
          </w:p>
          <w:p w:rsidR="006D7D71" w:rsidRPr="00D76C09" w:rsidRDefault="006D7D71" w:rsidP="004E4CA5">
            <w:pPr>
              <w:jc w:val="center"/>
              <w:rPr>
                <w:rFonts w:ascii="Arial" w:hAnsi="Arial" w:cs="Arial"/>
                <w:sz w:val="16"/>
                <w:szCs w:val="16"/>
              </w:rPr>
            </w:pPr>
          </w:p>
          <w:p w:rsidR="006D7D71" w:rsidRPr="00D76C09" w:rsidRDefault="006D7D71" w:rsidP="004E4CA5">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6"/>
                <w:szCs w:val="16"/>
              </w:rPr>
            </w:pPr>
            <w:r w:rsidRPr="00D76C09">
              <w:rPr>
                <w:rFonts w:ascii="Arial" w:hAnsi="Arial" w:cs="Arial"/>
                <w:sz w:val="16"/>
                <w:szCs w:val="16"/>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6D7D71" w:rsidRPr="00D76C09" w:rsidTr="004E4CA5">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Serio</w:t>
            </w:r>
          </w:p>
          <w:p w:rsidR="006D7D71" w:rsidRPr="00D76C09" w:rsidRDefault="006D7D71" w:rsidP="004E4CA5">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2</w:t>
            </w:r>
          </w:p>
          <w:p w:rsidR="006D7D71" w:rsidRPr="00D76C09" w:rsidRDefault="006D7D71" w:rsidP="004E4CA5">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6"/>
                <w:szCs w:val="16"/>
              </w:rPr>
            </w:pPr>
            <w:r w:rsidRPr="00D76C09">
              <w:rPr>
                <w:rFonts w:ascii="Arial" w:hAnsi="Arial" w:cs="Arial"/>
                <w:sz w:val="16"/>
                <w:szCs w:val="16"/>
              </w:rPr>
              <w:t>Lesión Leve No Incapacitante sin pérdida de la jornada laboral (STP) (Ej. Contusión, irritación de ojos, cortes pequeños, etc.)</w:t>
            </w:r>
          </w:p>
        </w:tc>
      </w:tr>
      <w:tr w:rsidR="006D7D71" w:rsidRPr="00D76C09" w:rsidTr="004E4CA5">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Leve</w:t>
            </w:r>
          </w:p>
          <w:p w:rsidR="006D7D71" w:rsidRPr="00D76C09" w:rsidRDefault="006D7D71" w:rsidP="004E4CA5">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center"/>
              <w:rPr>
                <w:rFonts w:ascii="Arial" w:hAnsi="Arial" w:cs="Arial"/>
                <w:sz w:val="16"/>
                <w:szCs w:val="16"/>
              </w:rPr>
            </w:pPr>
            <w:r w:rsidRPr="00D76C09">
              <w:rPr>
                <w:rFonts w:ascii="Arial" w:hAnsi="Arial" w:cs="Arial"/>
                <w:sz w:val="16"/>
                <w:szCs w:val="16"/>
              </w:rPr>
              <w:t>1</w:t>
            </w:r>
          </w:p>
          <w:p w:rsidR="006D7D71" w:rsidRPr="00D76C09" w:rsidRDefault="006D7D71" w:rsidP="004E4CA5">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6D7D71" w:rsidRPr="00D76C09" w:rsidRDefault="006D7D71" w:rsidP="004E4CA5">
            <w:pPr>
              <w:jc w:val="both"/>
              <w:rPr>
                <w:rFonts w:ascii="Arial" w:hAnsi="Arial" w:cs="Arial"/>
                <w:sz w:val="16"/>
                <w:szCs w:val="16"/>
              </w:rPr>
            </w:pPr>
            <w:r w:rsidRPr="00D76C09">
              <w:rPr>
                <w:rFonts w:ascii="Arial" w:hAnsi="Arial" w:cs="Arial"/>
                <w:sz w:val="16"/>
                <w:szCs w:val="16"/>
              </w:rPr>
              <w:t>Interrupción de un proceso normal sin lesiones a las personas</w:t>
            </w:r>
          </w:p>
        </w:tc>
      </w:tr>
    </w:tbl>
    <w:p w:rsidR="006D7D71" w:rsidRDefault="006D7D71" w:rsidP="006D7D71">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6D7D71" w:rsidRPr="000F4FDB" w:rsidTr="004E4CA5">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6D7D71" w:rsidRPr="000F4FDB" w:rsidRDefault="006D7D71" w:rsidP="004E4CA5">
            <w:pPr>
              <w:tabs>
                <w:tab w:val="left" w:pos="5780"/>
              </w:tabs>
              <w:jc w:val="center"/>
              <w:rPr>
                <w:b/>
                <w:sz w:val="20"/>
                <w:szCs w:val="20"/>
                <w:lang w:val="es-ES_tradnl"/>
              </w:rPr>
            </w:pPr>
            <w:r w:rsidRPr="000F4FDB">
              <w:rPr>
                <w:b/>
                <w:sz w:val="20"/>
                <w:szCs w:val="20"/>
                <w:lang w:val="es-ES_tradnl"/>
              </w:rPr>
              <w:lastRenderedPageBreak/>
              <w:t>EVALUACIÓN DE LA MAGNITUD DEL RIESGO (MR)</w:t>
            </w:r>
          </w:p>
        </w:tc>
      </w:tr>
      <w:tr w:rsidR="006D7D71" w:rsidRPr="000F4FDB" w:rsidTr="004E4CA5">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6D7D71" w:rsidRPr="000F4FDB" w:rsidRDefault="006D7D71" w:rsidP="004E4CA5">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6D7D71" w:rsidRPr="000F4FDB" w:rsidRDefault="006D7D71" w:rsidP="004E4CA5">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6D7D71" w:rsidRPr="000F4FDB" w:rsidRDefault="006D7D71" w:rsidP="004E4CA5">
            <w:pPr>
              <w:tabs>
                <w:tab w:val="left" w:pos="5780"/>
              </w:tabs>
              <w:jc w:val="center"/>
              <w:rPr>
                <w:b/>
                <w:sz w:val="20"/>
                <w:szCs w:val="20"/>
                <w:lang w:val="es-ES_tradnl"/>
              </w:rPr>
            </w:pPr>
            <w:r w:rsidRPr="000F4FDB">
              <w:rPr>
                <w:b/>
                <w:sz w:val="20"/>
                <w:szCs w:val="20"/>
                <w:lang w:val="es-ES_tradnl"/>
              </w:rPr>
              <w:t>MEDIDAS DE CONTROL</w:t>
            </w:r>
          </w:p>
        </w:tc>
      </w:tr>
      <w:tr w:rsidR="006D7D71" w:rsidRPr="000F4FDB" w:rsidTr="004E4CA5">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6D7D71" w:rsidRPr="000F4FDB" w:rsidTr="004E4CA5">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Crítico</w:t>
            </w:r>
          </w:p>
          <w:p w:rsidR="006D7D71" w:rsidRPr="000F4FDB" w:rsidRDefault="006D7D71" w:rsidP="004E4CA5">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18 – 27</w:t>
            </w:r>
          </w:p>
          <w:p w:rsidR="006D7D71" w:rsidRPr="000F4FDB" w:rsidRDefault="006D7D71" w:rsidP="004E4CA5">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6D7D71" w:rsidRPr="000F4FDB" w:rsidTr="004E4CA5">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Tolerable –</w:t>
            </w:r>
          </w:p>
          <w:p w:rsidR="006D7D71" w:rsidRPr="000F4FDB" w:rsidRDefault="006D7D71" w:rsidP="004E4CA5">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6 – 16</w:t>
            </w:r>
          </w:p>
          <w:p w:rsidR="006D7D71" w:rsidRPr="000F4FDB" w:rsidRDefault="006D7D71" w:rsidP="004E4CA5">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6D7D71" w:rsidRPr="000F4FDB" w:rsidTr="004E4CA5">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6D7D71" w:rsidRPr="000F4FDB" w:rsidRDefault="006D7D71" w:rsidP="004E4CA5">
            <w:pPr>
              <w:tabs>
                <w:tab w:val="left" w:pos="5780"/>
              </w:tabs>
              <w:jc w:val="both"/>
              <w:rPr>
                <w:sz w:val="20"/>
                <w:szCs w:val="20"/>
                <w:lang w:val="es-ES_tradnl"/>
              </w:rPr>
            </w:pPr>
            <w:r w:rsidRPr="000F4FDB">
              <w:rPr>
                <w:sz w:val="20"/>
                <w:szCs w:val="20"/>
                <w:lang w:val="es-ES_tradnl"/>
              </w:rPr>
              <w:t xml:space="preserve">Charlas, Recomendaciones </w:t>
            </w:r>
          </w:p>
        </w:tc>
      </w:tr>
    </w:tbl>
    <w:p w:rsidR="006D7D71" w:rsidRDefault="006D7D71" w:rsidP="006D7D71">
      <w:pPr>
        <w:jc w:val="center"/>
      </w:pPr>
    </w:p>
    <w:p w:rsidR="006D7D71" w:rsidRDefault="006D7D71" w:rsidP="006D7D71">
      <w:pPr>
        <w:jc w:val="center"/>
      </w:pPr>
    </w:p>
    <w:p w:rsidR="006D7D71" w:rsidRDefault="006D7D71" w:rsidP="006D7D71">
      <w:pPr>
        <w:jc w:val="center"/>
      </w:pPr>
    </w:p>
    <w:p w:rsidR="006D7D71" w:rsidRDefault="006D7D71" w:rsidP="006D7D71">
      <w:pPr>
        <w:jc w:val="center"/>
        <w:sectPr w:rsidR="006D7D71" w:rsidSect="0020475F">
          <w:headerReference w:type="default" r:id="rId295"/>
          <w:footerReference w:type="even" r:id="rId296"/>
          <w:footerReference w:type="default" r:id="rId297"/>
          <w:pgSz w:w="11906" w:h="16838" w:code="9"/>
          <w:pgMar w:top="719" w:right="1701" w:bottom="1797" w:left="1701" w:header="720" w:footer="851" w:gutter="0"/>
          <w:cols w:space="720"/>
          <w:titlePg/>
        </w:sectPr>
      </w:pPr>
    </w:p>
    <w:tbl>
      <w:tblPr>
        <w:tblpPr w:leftFromText="141" w:rightFromText="141" w:vertAnchor="page" w:horzAnchor="margin" w:tblpY="1342"/>
        <w:tblW w:w="15005" w:type="dxa"/>
        <w:tblCellMar>
          <w:left w:w="70" w:type="dxa"/>
          <w:right w:w="70" w:type="dxa"/>
        </w:tblCellMar>
        <w:tblLook w:val="0000" w:firstRow="0" w:lastRow="0" w:firstColumn="0" w:lastColumn="0" w:noHBand="0" w:noVBand="0"/>
      </w:tblPr>
      <w:tblGrid>
        <w:gridCol w:w="1638"/>
        <w:gridCol w:w="2118"/>
        <w:gridCol w:w="1843"/>
        <w:gridCol w:w="2193"/>
        <w:gridCol w:w="160"/>
        <w:gridCol w:w="407"/>
        <w:gridCol w:w="567"/>
        <w:gridCol w:w="425"/>
        <w:gridCol w:w="992"/>
        <w:gridCol w:w="625"/>
        <w:gridCol w:w="1149"/>
        <w:gridCol w:w="787"/>
        <w:gridCol w:w="2101"/>
      </w:tblGrid>
      <w:tr w:rsidR="006D7D71" w:rsidTr="004E4CA5">
        <w:trPr>
          <w:trHeight w:val="284"/>
        </w:trPr>
        <w:tc>
          <w:tcPr>
            <w:tcW w:w="1638" w:type="dxa"/>
            <w:tcBorders>
              <w:top w:val="nil"/>
              <w:left w:val="nil"/>
              <w:bottom w:val="single" w:sz="4" w:space="0" w:color="auto"/>
              <w:right w:val="nil"/>
            </w:tcBorders>
            <w:shd w:val="clear" w:color="auto" w:fill="auto"/>
            <w:noWrap/>
            <w:vAlign w:val="bottom"/>
          </w:tcPr>
          <w:p w:rsidR="006D7D71" w:rsidRDefault="006D7D71" w:rsidP="004E4CA5">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6D7D71" w:rsidRDefault="006D7D71" w:rsidP="004E4CA5">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6D7D71" w:rsidRDefault="006D7D71" w:rsidP="004E4CA5">
            <w:pPr>
              <w:rPr>
                <w:rFonts w:ascii="Arial" w:hAnsi="Arial" w:cs="Arial"/>
                <w:sz w:val="20"/>
                <w:szCs w:val="20"/>
              </w:rPr>
            </w:pPr>
          </w:p>
        </w:tc>
        <w:tc>
          <w:tcPr>
            <w:tcW w:w="2193" w:type="dxa"/>
            <w:tcBorders>
              <w:top w:val="nil"/>
              <w:left w:val="nil"/>
              <w:bottom w:val="single" w:sz="4" w:space="0" w:color="auto"/>
              <w:right w:val="nil"/>
            </w:tcBorders>
            <w:shd w:val="clear" w:color="auto" w:fill="auto"/>
            <w:noWrap/>
            <w:vAlign w:val="bottom"/>
          </w:tcPr>
          <w:p w:rsidR="006D7D71" w:rsidRDefault="006D7D71" w:rsidP="004E4CA5">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6D7D71" w:rsidRDefault="006D7D71" w:rsidP="004E4CA5">
            <w:pPr>
              <w:rPr>
                <w:rFonts w:ascii="Arial" w:hAnsi="Arial" w:cs="Arial"/>
                <w:sz w:val="20"/>
                <w:szCs w:val="20"/>
              </w:rPr>
            </w:pPr>
          </w:p>
        </w:tc>
        <w:tc>
          <w:tcPr>
            <w:tcW w:w="3016" w:type="dxa"/>
            <w:gridSpan w:val="5"/>
            <w:tcBorders>
              <w:top w:val="single" w:sz="4" w:space="0" w:color="auto"/>
              <w:left w:val="single" w:sz="4" w:space="0" w:color="auto"/>
              <w:bottom w:val="single" w:sz="4" w:space="0" w:color="auto"/>
              <w:right w:val="single" w:sz="4" w:space="0" w:color="auto"/>
            </w:tcBorders>
            <w:shd w:val="clear" w:color="auto" w:fill="FFFF99"/>
            <w:noWrap/>
            <w:vAlign w:val="bottom"/>
          </w:tcPr>
          <w:p w:rsidR="006D7D71" w:rsidRPr="00B96B16" w:rsidRDefault="006D7D71" w:rsidP="004E4CA5">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037" w:type="dxa"/>
            <w:gridSpan w:val="3"/>
            <w:tcBorders>
              <w:top w:val="single" w:sz="4" w:space="0" w:color="auto"/>
              <w:left w:val="single" w:sz="4" w:space="0" w:color="auto"/>
              <w:bottom w:val="single" w:sz="4" w:space="0" w:color="auto"/>
              <w:right w:val="single" w:sz="4" w:space="0" w:color="auto"/>
            </w:tcBorders>
            <w:shd w:val="clear" w:color="auto" w:fill="CCFFCC"/>
            <w:noWrap/>
            <w:vAlign w:val="bottom"/>
          </w:tcPr>
          <w:p w:rsidR="006D7D71" w:rsidRPr="00B96B16" w:rsidRDefault="006D7D71" w:rsidP="004E4CA5">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6D7D71" w:rsidTr="004E4CA5">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6D7D71" w:rsidRPr="0017297C" w:rsidRDefault="006D7D71" w:rsidP="004E4CA5">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Peligro</w:t>
            </w:r>
          </w:p>
        </w:tc>
        <w:tc>
          <w:tcPr>
            <w:tcW w:w="219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Consecuencia</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Prob</w:t>
            </w:r>
          </w:p>
        </w:tc>
        <w:tc>
          <w:tcPr>
            <w:tcW w:w="567"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Cons</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Exp</w:t>
            </w:r>
          </w:p>
        </w:tc>
        <w:tc>
          <w:tcPr>
            <w:tcW w:w="992"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VEP</w:t>
            </w:r>
          </w:p>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P*C*E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CCFFCC"/>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Rango</w:t>
            </w:r>
          </w:p>
        </w:tc>
        <w:tc>
          <w:tcPr>
            <w:tcW w:w="210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6D7D71" w:rsidRPr="0017297C" w:rsidRDefault="006D7D71" w:rsidP="004E4CA5">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6D7D71" w:rsidTr="004E4CA5">
        <w:trPr>
          <w:trHeight w:val="1079"/>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6D7D71" w:rsidRDefault="006D7D71" w:rsidP="004E4CA5">
            <w:pPr>
              <w:jc w:val="center"/>
              <w:rPr>
                <w:rFonts w:ascii="Arial" w:hAnsi="Arial" w:cs="Arial"/>
                <w:sz w:val="16"/>
                <w:szCs w:val="16"/>
              </w:rPr>
            </w:pPr>
            <w:r w:rsidRPr="006D7D71">
              <w:rPr>
                <w:rFonts w:ascii="Calibri" w:eastAsia="Times New Roman" w:hAnsi="Calibri" w:cs="Times New Roman"/>
                <w:color w:val="000000"/>
                <w:sz w:val="16"/>
                <w:szCs w:val="16"/>
              </w:rPr>
              <w:t>Llevar un registro diario del ingreso y salida de vehículos y maquinaria pesada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 xml:space="preserve">Riesgo Químico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6D7D71">
            <w:pPr>
              <w:jc w:val="center"/>
              <w:rPr>
                <w:rFonts w:ascii="Arial" w:hAnsi="Arial" w:cs="Arial"/>
                <w:sz w:val="16"/>
                <w:szCs w:val="16"/>
              </w:rPr>
            </w:pPr>
            <w:r>
              <w:rPr>
                <w:rFonts w:ascii="Arial" w:hAnsi="Arial" w:cs="Arial"/>
                <w:sz w:val="16"/>
                <w:szCs w:val="16"/>
              </w:rPr>
              <w:t>Polvo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6D7D71">
            <w:pPr>
              <w:jc w:val="center"/>
              <w:rPr>
                <w:rFonts w:ascii="Arial" w:hAnsi="Arial" w:cs="Arial"/>
                <w:sz w:val="16"/>
                <w:szCs w:val="16"/>
              </w:rPr>
            </w:pPr>
            <w:r>
              <w:rPr>
                <w:rFonts w:ascii="Arial" w:hAnsi="Arial" w:cs="Arial"/>
                <w:sz w:val="16"/>
                <w:szCs w:val="16"/>
              </w:rPr>
              <w:t xml:space="preserve">En el verano propenso a inhalación de polvo – Uso de Equipo de protección personal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3</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p>
          <w:p w:rsidR="006D7D71" w:rsidRPr="00DE3FBE" w:rsidRDefault="006D7D71" w:rsidP="004E4CA5">
            <w:pPr>
              <w:jc w:val="center"/>
              <w:rPr>
                <w:rFonts w:ascii="Arial" w:hAnsi="Arial" w:cs="Arial"/>
                <w:sz w:val="16"/>
                <w:szCs w:val="16"/>
              </w:rPr>
            </w:pPr>
          </w:p>
          <w:p w:rsidR="006D7D71" w:rsidRPr="00DE3FBE" w:rsidRDefault="006D7D71" w:rsidP="004E4CA5">
            <w:pPr>
              <w:jc w:val="center"/>
              <w:rPr>
                <w:rFonts w:ascii="Arial" w:hAnsi="Arial" w:cs="Arial"/>
                <w:sz w:val="16"/>
                <w:szCs w:val="16"/>
              </w:rPr>
            </w:pPr>
          </w:p>
          <w:p w:rsidR="006D7D71" w:rsidRPr="00DE3FBE" w:rsidRDefault="006D7D71" w:rsidP="004E4CA5">
            <w:pPr>
              <w:jc w:val="center"/>
              <w:rPr>
                <w:rFonts w:ascii="Arial" w:hAnsi="Arial" w:cs="Arial"/>
                <w:sz w:val="16"/>
                <w:szCs w:val="16"/>
              </w:rPr>
            </w:pPr>
            <w:r w:rsidRPr="00DE3FBE">
              <w:rPr>
                <w:rFonts w:ascii="Arial" w:hAnsi="Arial" w:cs="Arial"/>
                <w:sz w:val="16"/>
                <w:szCs w:val="16"/>
              </w:rPr>
              <w:t>Charlas, Recomendaciones</w:t>
            </w:r>
          </w:p>
        </w:tc>
      </w:tr>
      <w:tr w:rsidR="006D7D71" w:rsidTr="004E4CA5">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6D7D71" w:rsidRDefault="006D7D71" w:rsidP="004E4CA5">
            <w:pPr>
              <w:jc w:val="center"/>
              <w:rPr>
                <w:rFonts w:ascii="Arial" w:hAnsi="Arial" w:cs="Arial"/>
                <w:sz w:val="16"/>
                <w:szCs w:val="16"/>
              </w:rPr>
            </w:pPr>
            <w:r w:rsidRPr="006D7D71">
              <w:rPr>
                <w:rFonts w:ascii="Calibri" w:eastAsia="Times New Roman" w:hAnsi="Calibri" w:cs="Times New Roman"/>
                <w:color w:val="000000"/>
                <w:sz w:val="16"/>
                <w:szCs w:val="16"/>
              </w:rPr>
              <w:t>Verificar el correcto estacionamiento de los vehículos en las áreas asignadas en el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6D7D71" w:rsidRPr="00DE3FBE" w:rsidRDefault="006D7D71" w:rsidP="004E4CA5">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 xml:space="preserve">Control de los parqueaderos del Campamento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Charlas, Recomendaciones</w:t>
            </w:r>
          </w:p>
        </w:tc>
      </w:tr>
      <w:tr w:rsidR="006D7D71" w:rsidTr="004E4CA5">
        <w:trPr>
          <w:trHeight w:val="1637"/>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6D7D71" w:rsidRDefault="006D7D71" w:rsidP="004E4CA5">
            <w:pPr>
              <w:jc w:val="center"/>
              <w:rPr>
                <w:rFonts w:ascii="Arial" w:hAnsi="Arial" w:cs="Arial"/>
                <w:sz w:val="16"/>
                <w:szCs w:val="16"/>
              </w:rPr>
            </w:pPr>
            <w:r w:rsidRPr="006D7D71">
              <w:rPr>
                <w:rFonts w:ascii="Calibri" w:eastAsia="Times New Roman" w:hAnsi="Calibri" w:cs="Times New Roman"/>
                <w:color w:val="000000"/>
                <w:sz w:val="16"/>
                <w:szCs w:val="16"/>
              </w:rPr>
              <w:t>Presentar informes de las novedades que encuentre en el Campamento a su jefe inmediato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6D7D71" w:rsidRPr="00DE3FBE" w:rsidRDefault="006D7D71" w:rsidP="004E4CA5">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B43CBD" w:rsidP="004E4CA5">
            <w:pPr>
              <w:jc w:val="center"/>
              <w:rPr>
                <w:rFonts w:ascii="Arial" w:hAnsi="Arial" w:cs="Arial"/>
                <w:sz w:val="16"/>
                <w:szCs w:val="16"/>
              </w:rPr>
            </w:pPr>
            <w:r>
              <w:rPr>
                <w:rFonts w:ascii="Arial" w:hAnsi="Arial" w:cs="Arial"/>
                <w:sz w:val="16"/>
                <w:szCs w:val="16"/>
              </w:rPr>
              <w:t xml:space="preserve">Presentar informes al jefe inmediato- novedades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6D7D71" w:rsidRPr="00DE3FBE" w:rsidRDefault="006D7D71" w:rsidP="004E4CA5">
            <w:pPr>
              <w:jc w:val="center"/>
              <w:rPr>
                <w:rFonts w:ascii="Arial" w:hAnsi="Arial" w:cs="Arial"/>
                <w:sz w:val="16"/>
                <w:szCs w:val="16"/>
              </w:rPr>
            </w:pPr>
          </w:p>
          <w:p w:rsidR="006D7D71" w:rsidRPr="00DE3FBE" w:rsidRDefault="006D7D71" w:rsidP="004E4CA5">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Instructivo, charlas, observaciones</w:t>
            </w:r>
          </w:p>
        </w:tc>
      </w:tr>
      <w:tr w:rsidR="006D7D71" w:rsidTr="004E4CA5">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6D7D71" w:rsidRDefault="006D7D71" w:rsidP="004E4CA5">
            <w:pPr>
              <w:jc w:val="center"/>
              <w:rPr>
                <w:rFonts w:ascii="Arial" w:hAnsi="Arial" w:cs="Arial"/>
                <w:sz w:val="16"/>
                <w:szCs w:val="16"/>
              </w:rPr>
            </w:pPr>
            <w:r w:rsidRPr="006D7D71">
              <w:rPr>
                <w:rFonts w:ascii="Calibri" w:eastAsia="Times New Roman" w:hAnsi="Calibri" w:cs="Times New Roman"/>
                <w:color w:val="000000"/>
                <w:sz w:val="16"/>
                <w:szCs w:val="16"/>
              </w:rPr>
              <w:t xml:space="preserve">Guiar a los visitantes a las Direcciones o Unidades que necesiten entregar alguna documentación, entre otros  </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6D7D71" w:rsidRPr="00DE3FBE" w:rsidRDefault="006D7D71" w:rsidP="004E4CA5">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B43CBD" w:rsidP="004E4CA5">
            <w:pPr>
              <w:jc w:val="center"/>
              <w:rPr>
                <w:rFonts w:ascii="Arial" w:hAnsi="Arial" w:cs="Arial"/>
                <w:sz w:val="16"/>
                <w:szCs w:val="16"/>
              </w:rPr>
            </w:pPr>
            <w:r>
              <w:rPr>
                <w:rFonts w:ascii="Arial" w:hAnsi="Arial" w:cs="Arial"/>
                <w:sz w:val="16"/>
                <w:szCs w:val="16"/>
              </w:rPr>
              <w:t>Guiar a los visitantes a las oficinas o direcciones que necesiten acceder</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6D7D71" w:rsidRPr="00DE3FBE" w:rsidRDefault="006D7D71" w:rsidP="004E4CA5">
            <w:pPr>
              <w:jc w:val="center"/>
              <w:rPr>
                <w:rFonts w:ascii="Arial" w:hAnsi="Arial" w:cs="Arial"/>
                <w:sz w:val="16"/>
                <w:szCs w:val="16"/>
              </w:rPr>
            </w:pPr>
          </w:p>
          <w:p w:rsidR="006D7D71" w:rsidRPr="00DE3FBE" w:rsidRDefault="006D7D71" w:rsidP="004E4CA5">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7D71" w:rsidRPr="00DE3FBE" w:rsidRDefault="006D7D71" w:rsidP="004E4CA5">
            <w:pPr>
              <w:jc w:val="center"/>
              <w:rPr>
                <w:rFonts w:ascii="Arial" w:hAnsi="Arial" w:cs="Arial"/>
                <w:sz w:val="16"/>
                <w:szCs w:val="16"/>
              </w:rPr>
            </w:pPr>
            <w:r w:rsidRPr="00DE3FBE">
              <w:rPr>
                <w:rFonts w:ascii="Arial" w:hAnsi="Arial" w:cs="Arial"/>
                <w:sz w:val="16"/>
                <w:szCs w:val="16"/>
              </w:rPr>
              <w:t xml:space="preserve">Charlas, Recomendaciones </w:t>
            </w:r>
          </w:p>
          <w:p w:rsidR="006D7D71" w:rsidRPr="00DE3FBE" w:rsidRDefault="006D7D71" w:rsidP="004E4CA5">
            <w:pPr>
              <w:jc w:val="center"/>
              <w:rPr>
                <w:rFonts w:ascii="Arial" w:hAnsi="Arial" w:cs="Arial"/>
                <w:sz w:val="16"/>
                <w:szCs w:val="16"/>
              </w:rPr>
            </w:pPr>
          </w:p>
        </w:tc>
      </w:tr>
    </w:tbl>
    <w:p w:rsidR="006D7D71" w:rsidRDefault="006D7D71" w:rsidP="006D7D71">
      <w:pPr>
        <w:tabs>
          <w:tab w:val="left" w:pos="5780"/>
        </w:tabs>
        <w:sectPr w:rsidR="006D7D71" w:rsidSect="0020475F">
          <w:pgSz w:w="16838" w:h="11906" w:orient="landscape" w:code="9"/>
          <w:pgMar w:top="1701" w:right="1797" w:bottom="1701" w:left="720" w:header="720" w:footer="851" w:gutter="0"/>
          <w:cols w:space="720"/>
          <w:titlePg/>
        </w:sectPr>
      </w:pPr>
    </w:p>
    <w:p w:rsidR="006D7D71" w:rsidRDefault="006D7D71" w:rsidP="007054FC">
      <w:pPr>
        <w:pStyle w:val="Sinespaciado"/>
        <w:ind w:left="294" w:right="-283"/>
        <w:rPr>
          <w:rFonts w:ascii="Times New Roman" w:hAnsi="Times New Roman"/>
          <w:color w:val="000000" w:themeColor="text1"/>
          <w:sz w:val="24"/>
          <w:szCs w:val="24"/>
        </w:rPr>
      </w:pPr>
    </w:p>
    <w:tbl>
      <w:tblPr>
        <w:tblStyle w:val="Sombreadoclaro-nfasis3"/>
        <w:tblW w:w="9333" w:type="dxa"/>
        <w:tblLook w:val="04A0" w:firstRow="1" w:lastRow="0" w:firstColumn="1" w:lastColumn="0" w:noHBand="0" w:noVBand="1"/>
      </w:tblPr>
      <w:tblGrid>
        <w:gridCol w:w="9333"/>
      </w:tblGrid>
      <w:tr w:rsidR="007054FC" w:rsidTr="0018211F">
        <w:trPr>
          <w:cnfStyle w:val="100000000000" w:firstRow="1" w:lastRow="0" w:firstColumn="0" w:lastColumn="0" w:oddVBand="0" w:evenVBand="0" w:oddHBand="0"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9333" w:type="dxa"/>
          </w:tcPr>
          <w:p w:rsidR="007054FC" w:rsidRPr="00EF47B6" w:rsidRDefault="007054FC" w:rsidP="0018211F">
            <w:pPr>
              <w:pStyle w:val="Sinespaciado"/>
              <w:ind w:right="-283"/>
              <w:jc w:val="center"/>
              <w:rPr>
                <w:rFonts w:ascii="Times New Roman" w:hAnsi="Times New Roman"/>
                <w:b w:val="0"/>
                <w:color w:val="000000" w:themeColor="text1"/>
                <w:sz w:val="24"/>
                <w:szCs w:val="24"/>
              </w:rPr>
            </w:pPr>
            <w:r>
              <w:rPr>
                <w:rFonts w:ascii="Times New Roman" w:hAnsi="Times New Roman"/>
                <w:color w:val="000000" w:themeColor="text1"/>
                <w:sz w:val="24"/>
                <w:szCs w:val="24"/>
              </w:rPr>
              <w:t>3</w:t>
            </w:r>
            <w:r w:rsidRPr="00EF47B6">
              <w:rPr>
                <w:rFonts w:ascii="Times New Roman" w:hAnsi="Times New Roman"/>
                <w:color w:val="000000" w:themeColor="text1"/>
                <w:sz w:val="24"/>
                <w:szCs w:val="24"/>
              </w:rPr>
              <w:t xml:space="preserve">.- </w:t>
            </w:r>
            <w:r w:rsidRPr="00582CAC">
              <w:rPr>
                <w:rFonts w:ascii="Times New Roman" w:hAnsi="Times New Roman"/>
                <w:b w:val="0"/>
                <w:i/>
                <w:color w:val="000000" w:themeColor="text1"/>
                <w:sz w:val="24"/>
                <w:szCs w:val="24"/>
              </w:rPr>
              <w:t>Para dar cumplimiento a las recomendaciones del Informe Técnico por favor realizar las gestiones pertinentes para contar la valoración actualizada de Traumatología, Nutrición y Fisiatría</w:t>
            </w:r>
          </w:p>
        </w:tc>
      </w:tr>
    </w:tbl>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numPr>
          <w:ilvl w:val="0"/>
          <w:numId w:val="37"/>
        </w:numPr>
        <w:ind w:right="-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Estas valoraciones médicas, lo debe realizar personalmente el afiliado. </w:t>
      </w: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Default="007054FC" w:rsidP="007054FC">
      <w:pPr>
        <w:pStyle w:val="Sinespaciado"/>
        <w:ind w:right="-283"/>
        <w:jc w:val="both"/>
        <w:rPr>
          <w:rFonts w:ascii="Times New Roman" w:hAnsi="Times New Roman"/>
          <w:color w:val="000000" w:themeColor="text1"/>
          <w:sz w:val="24"/>
          <w:szCs w:val="24"/>
        </w:rPr>
      </w:pPr>
    </w:p>
    <w:p w:rsidR="007054FC" w:rsidRPr="005B60F2" w:rsidRDefault="007054FC" w:rsidP="007054FC">
      <w:pPr>
        <w:pStyle w:val="Sinespaciado"/>
        <w:ind w:right="-283"/>
        <w:jc w:val="both"/>
        <w:rPr>
          <w:rFonts w:ascii="Times New Roman" w:hAnsi="Times New Roman"/>
          <w:color w:val="000000" w:themeColor="text1"/>
          <w:sz w:val="24"/>
          <w:szCs w:val="24"/>
        </w:rPr>
      </w:pPr>
      <w:r w:rsidRPr="005B60F2">
        <w:rPr>
          <w:rFonts w:ascii="Times New Roman" w:hAnsi="Times New Roman"/>
          <w:color w:val="000000" w:themeColor="text1"/>
          <w:sz w:val="24"/>
          <w:szCs w:val="24"/>
        </w:rPr>
        <w:t>Particular que ponemos en su conocimiento para los fines pertinentes.</w:t>
      </w:r>
    </w:p>
    <w:p w:rsidR="007054FC" w:rsidRDefault="007054FC" w:rsidP="007054FC">
      <w:pPr>
        <w:spacing w:line="240" w:lineRule="auto"/>
        <w:jc w:val="both"/>
        <w:rPr>
          <w:rFonts w:ascii="Times New Roman" w:hAnsi="Times New Roman"/>
          <w:noProof/>
          <w:color w:val="000000" w:themeColor="text1"/>
          <w:sz w:val="24"/>
          <w:szCs w:val="24"/>
        </w:rPr>
      </w:pPr>
    </w:p>
    <w:p w:rsidR="007054FC" w:rsidRDefault="007054FC" w:rsidP="007054FC">
      <w:pPr>
        <w:spacing w:line="240" w:lineRule="auto"/>
        <w:jc w:val="both"/>
        <w:rPr>
          <w:rFonts w:ascii="Times New Roman" w:hAnsi="Times New Roman"/>
          <w:noProof/>
          <w:color w:val="000000" w:themeColor="text1"/>
          <w:sz w:val="24"/>
          <w:szCs w:val="24"/>
        </w:rPr>
      </w:pPr>
    </w:p>
    <w:p w:rsidR="007054FC" w:rsidRDefault="007054FC" w:rsidP="007054FC">
      <w:pPr>
        <w:spacing w:line="240" w:lineRule="auto"/>
        <w:jc w:val="both"/>
        <w:rPr>
          <w:rFonts w:ascii="Times New Roman" w:hAnsi="Times New Roman"/>
          <w:noProof/>
          <w:color w:val="000000" w:themeColor="text1"/>
          <w:sz w:val="24"/>
          <w:szCs w:val="24"/>
        </w:rPr>
      </w:pPr>
    </w:p>
    <w:p w:rsidR="007054FC" w:rsidRPr="005B60F2" w:rsidRDefault="007054FC" w:rsidP="007054FC">
      <w:pPr>
        <w:spacing w:line="240" w:lineRule="auto"/>
        <w:jc w:val="both"/>
        <w:rPr>
          <w:rFonts w:ascii="Times New Roman" w:hAnsi="Times New Roman"/>
          <w:noProof/>
          <w:color w:val="000000" w:themeColor="text1"/>
          <w:sz w:val="24"/>
          <w:szCs w:val="24"/>
        </w:rPr>
      </w:pPr>
      <w:r w:rsidRPr="005B60F2">
        <w:rPr>
          <w:rFonts w:ascii="Times New Roman" w:hAnsi="Times New Roman"/>
          <w:noProof/>
          <w:color w:val="000000" w:themeColor="text1"/>
          <w:sz w:val="24"/>
          <w:szCs w:val="24"/>
        </w:rPr>
        <w:t>Atentamente,</w:t>
      </w:r>
    </w:p>
    <w:p w:rsidR="007054FC" w:rsidRDefault="007054FC" w:rsidP="007054FC">
      <w:pPr>
        <w:pStyle w:val="Prrafodelista"/>
        <w:spacing w:line="240" w:lineRule="auto"/>
        <w:ind w:left="-426"/>
        <w:jc w:val="both"/>
        <w:rPr>
          <w:rFonts w:ascii="Times New Roman" w:hAnsi="Times New Roman"/>
          <w:noProof/>
          <w:color w:val="000000" w:themeColor="text1"/>
          <w:sz w:val="24"/>
          <w:szCs w:val="24"/>
        </w:rPr>
      </w:pPr>
    </w:p>
    <w:p w:rsidR="007054FC" w:rsidRDefault="007054FC" w:rsidP="007054FC">
      <w:pPr>
        <w:pStyle w:val="Prrafodelista"/>
        <w:spacing w:line="240" w:lineRule="auto"/>
        <w:ind w:left="-426"/>
        <w:jc w:val="both"/>
        <w:rPr>
          <w:rFonts w:ascii="Times New Roman" w:hAnsi="Times New Roman"/>
          <w:noProof/>
          <w:color w:val="000000" w:themeColor="text1"/>
          <w:sz w:val="24"/>
          <w:szCs w:val="24"/>
        </w:rPr>
      </w:pPr>
    </w:p>
    <w:p w:rsidR="007054FC" w:rsidRDefault="007054FC" w:rsidP="007054FC">
      <w:pPr>
        <w:pStyle w:val="Prrafodelista"/>
        <w:spacing w:line="240" w:lineRule="auto"/>
        <w:ind w:left="-426"/>
        <w:jc w:val="both"/>
        <w:rPr>
          <w:rFonts w:ascii="Times New Roman" w:hAnsi="Times New Roman"/>
          <w:noProof/>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248"/>
      </w:tblGrid>
      <w:tr w:rsidR="007054FC" w:rsidTr="0018211F">
        <w:tc>
          <w:tcPr>
            <w:tcW w:w="4322" w:type="dxa"/>
          </w:tcPr>
          <w:p w:rsidR="007054FC" w:rsidRDefault="007054FC" w:rsidP="0018211F">
            <w:pPr>
              <w:tabs>
                <w:tab w:val="left" w:pos="900"/>
              </w:tabs>
              <w:jc w:val="center"/>
              <w:rPr>
                <w:lang w:val="es-ES"/>
              </w:rPr>
            </w:pPr>
            <w:r>
              <w:rPr>
                <w:lang w:val="es-ES"/>
              </w:rPr>
              <w:t>MSc. Gladys Molina Romero</w:t>
            </w:r>
          </w:p>
          <w:p w:rsidR="007054FC" w:rsidRPr="00DE526E" w:rsidRDefault="007054FC" w:rsidP="0018211F">
            <w:pPr>
              <w:tabs>
                <w:tab w:val="left" w:pos="900"/>
              </w:tabs>
              <w:jc w:val="center"/>
              <w:rPr>
                <w:b/>
                <w:lang w:val="es-ES"/>
              </w:rPr>
            </w:pPr>
            <w:r w:rsidRPr="00DE526E">
              <w:rPr>
                <w:b/>
                <w:lang w:val="es-ES"/>
              </w:rPr>
              <w:t xml:space="preserve">ANALISTA DE SEGURIDAD Y SALUD OCUPACIONAL </w:t>
            </w:r>
          </w:p>
        </w:tc>
        <w:tc>
          <w:tcPr>
            <w:tcW w:w="4323" w:type="dxa"/>
          </w:tcPr>
          <w:p w:rsidR="007054FC" w:rsidRDefault="007054FC" w:rsidP="0018211F">
            <w:pPr>
              <w:tabs>
                <w:tab w:val="left" w:pos="900"/>
              </w:tabs>
              <w:jc w:val="center"/>
              <w:rPr>
                <w:lang w:val="es-ES"/>
              </w:rPr>
            </w:pPr>
            <w:r>
              <w:rPr>
                <w:lang w:val="es-ES"/>
              </w:rPr>
              <w:t>Dr. Oscar Hernández</w:t>
            </w:r>
          </w:p>
          <w:p w:rsidR="007054FC" w:rsidRPr="00DE526E" w:rsidRDefault="007054FC" w:rsidP="0018211F">
            <w:pPr>
              <w:tabs>
                <w:tab w:val="left" w:pos="900"/>
              </w:tabs>
              <w:jc w:val="center"/>
              <w:rPr>
                <w:b/>
                <w:lang w:val="es-ES"/>
              </w:rPr>
            </w:pPr>
            <w:r w:rsidRPr="00DE526E">
              <w:rPr>
                <w:b/>
                <w:lang w:val="es-ES"/>
              </w:rPr>
              <w:t xml:space="preserve">MÉDICO GENERAL </w:t>
            </w:r>
          </w:p>
        </w:tc>
      </w:tr>
    </w:tbl>
    <w:p w:rsidR="007054FC" w:rsidRPr="007054FC" w:rsidRDefault="007054FC" w:rsidP="002F3C8F">
      <w:pPr>
        <w:pStyle w:val="Prrafodelista"/>
        <w:spacing w:line="240" w:lineRule="auto"/>
        <w:ind w:left="-426"/>
        <w:jc w:val="both"/>
        <w:rPr>
          <w:rFonts w:ascii="Times New Roman" w:hAnsi="Times New Roman"/>
          <w:b/>
          <w:noProof/>
          <w:color w:val="000000" w:themeColor="text1"/>
          <w:sz w:val="24"/>
          <w:szCs w:val="24"/>
          <w:lang w:val="es-EC"/>
        </w:rPr>
      </w:pPr>
    </w:p>
    <w:p w:rsidR="007054FC" w:rsidRDefault="007054FC" w:rsidP="002F3C8F">
      <w:pPr>
        <w:pStyle w:val="Prrafodelista"/>
        <w:spacing w:line="240" w:lineRule="auto"/>
        <w:ind w:left="-426"/>
        <w:jc w:val="both"/>
        <w:rPr>
          <w:rFonts w:ascii="Times New Roman" w:hAnsi="Times New Roman"/>
          <w:b/>
          <w:noProof/>
          <w:color w:val="000000" w:themeColor="text1"/>
          <w:sz w:val="24"/>
          <w:szCs w:val="24"/>
        </w:rPr>
      </w:pPr>
    </w:p>
    <w:p w:rsidR="007054FC" w:rsidRDefault="007054FC" w:rsidP="002F3C8F">
      <w:pPr>
        <w:pStyle w:val="Prrafodelista"/>
        <w:spacing w:line="240" w:lineRule="auto"/>
        <w:ind w:left="-426"/>
        <w:jc w:val="both"/>
        <w:rPr>
          <w:rFonts w:ascii="Times New Roman" w:hAnsi="Times New Roman"/>
          <w:b/>
          <w:color w:val="000000" w:themeColor="text1"/>
          <w:sz w:val="24"/>
          <w:szCs w:val="24"/>
        </w:rPr>
      </w:pPr>
    </w:p>
    <w:p w:rsidR="002F3C8F" w:rsidRDefault="002F3C8F" w:rsidP="00E21AD0">
      <w:pPr>
        <w:pStyle w:val="Prrafodelista"/>
        <w:spacing w:line="240" w:lineRule="auto"/>
        <w:ind w:left="-426"/>
        <w:jc w:val="both"/>
        <w:rPr>
          <w:rFonts w:ascii="Times New Roman" w:hAnsi="Times New Roman"/>
          <w:b/>
          <w:noProof/>
          <w:color w:val="000000" w:themeColor="text1"/>
          <w:sz w:val="24"/>
          <w:szCs w:val="24"/>
        </w:rPr>
      </w:pPr>
    </w:p>
    <w:p w:rsidR="00E21AD0" w:rsidRDefault="00E21AD0" w:rsidP="00E21AD0">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 </w:t>
      </w: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Pr="005C68BE" w:rsidRDefault="007E3308" w:rsidP="007E3308">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7E3308" w:rsidRPr="000F635B" w:rsidRDefault="007E3308" w:rsidP="007E3308">
      <w:pPr>
        <w:pStyle w:val="Sinespaciado"/>
        <w:pBdr>
          <w:bottom w:val="single" w:sz="4" w:space="1" w:color="auto"/>
        </w:pBdr>
        <w:ind w:left="-426" w:firstLine="426"/>
        <w:jc w:val="center"/>
        <w:rPr>
          <w:rFonts w:ascii="Times New Roman" w:hAnsi="Times New Roman"/>
          <w:sz w:val="24"/>
          <w:szCs w:val="24"/>
        </w:rPr>
      </w:pPr>
    </w:p>
    <w:p w:rsidR="007E3308" w:rsidRPr="000F635B" w:rsidRDefault="007E3308" w:rsidP="007E3308">
      <w:pPr>
        <w:pStyle w:val="Sinespaciado"/>
        <w:ind w:left="-426" w:firstLine="426"/>
        <w:rPr>
          <w:rFonts w:ascii="Times New Roman" w:hAnsi="Times New Roman"/>
          <w:sz w:val="24"/>
          <w:szCs w:val="24"/>
        </w:rPr>
      </w:pPr>
    </w:p>
    <w:p w:rsidR="007E3308" w:rsidRPr="000F635B" w:rsidRDefault="007E3308" w:rsidP="007E3308">
      <w:pPr>
        <w:pStyle w:val="Sinespaciado"/>
        <w:ind w:left="-426" w:firstLine="426"/>
        <w:rPr>
          <w:rFonts w:ascii="Times New Roman" w:hAnsi="Times New Roman"/>
          <w:sz w:val="24"/>
          <w:szCs w:val="24"/>
        </w:rPr>
      </w:pPr>
      <w:r>
        <w:rPr>
          <w:rFonts w:ascii="Times New Roman" w:hAnsi="Times New Roman"/>
          <w:sz w:val="24"/>
          <w:szCs w:val="24"/>
        </w:rPr>
        <w:t xml:space="preserve">Para:                MSc. Johana Loor  </w:t>
      </w:r>
      <w:r w:rsidRPr="000F635B">
        <w:rPr>
          <w:rFonts w:ascii="Times New Roman" w:hAnsi="Times New Roman"/>
          <w:sz w:val="24"/>
          <w:szCs w:val="24"/>
        </w:rPr>
        <w:tab/>
      </w:r>
    </w:p>
    <w:p w:rsidR="007E3308" w:rsidRPr="000F635B" w:rsidRDefault="007E3308" w:rsidP="007E3308">
      <w:pPr>
        <w:pStyle w:val="Sinespaciado"/>
        <w:ind w:left="1416" w:right="-681"/>
        <w:rPr>
          <w:rFonts w:ascii="Times New Roman" w:hAnsi="Times New Roman"/>
          <w:b/>
          <w:sz w:val="24"/>
          <w:szCs w:val="24"/>
        </w:rPr>
      </w:pPr>
      <w:r>
        <w:rPr>
          <w:rFonts w:ascii="Times New Roman" w:hAnsi="Times New Roman"/>
          <w:b/>
          <w:sz w:val="24"/>
          <w:szCs w:val="24"/>
        </w:rPr>
        <w:t xml:space="preserve"> ADMINISTRADORA DE CONTRATO  </w:t>
      </w:r>
    </w:p>
    <w:p w:rsidR="007E3308" w:rsidRDefault="007E3308" w:rsidP="007E3308">
      <w:pPr>
        <w:pStyle w:val="Sinespaciado"/>
        <w:ind w:right="-398"/>
        <w:rPr>
          <w:rFonts w:ascii="Times New Roman" w:hAnsi="Times New Roman"/>
          <w:sz w:val="24"/>
          <w:szCs w:val="24"/>
        </w:rPr>
      </w:pPr>
    </w:p>
    <w:p w:rsidR="007E3308" w:rsidRDefault="007E3308" w:rsidP="007E3308">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7E3308" w:rsidRPr="005C68BE" w:rsidRDefault="007E3308" w:rsidP="007E3308">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7E3308" w:rsidRPr="000F635B" w:rsidRDefault="007E3308" w:rsidP="007E3308">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15 de Diciembre de 2016</w:t>
      </w:r>
    </w:p>
    <w:p w:rsidR="007E3308" w:rsidRPr="000F635B" w:rsidRDefault="007E3308" w:rsidP="007E3308">
      <w:pPr>
        <w:pStyle w:val="Sinespaciado"/>
        <w:ind w:left="-426" w:right="-398" w:firstLine="426"/>
        <w:rPr>
          <w:rFonts w:ascii="Times New Roman" w:hAnsi="Times New Roman"/>
          <w:sz w:val="24"/>
          <w:szCs w:val="24"/>
        </w:rPr>
      </w:pPr>
    </w:p>
    <w:p w:rsidR="007E3308" w:rsidRDefault="007E3308" w:rsidP="007E3308">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- 48</w:t>
      </w:r>
    </w:p>
    <w:p w:rsidR="007E3308" w:rsidRPr="000F635B" w:rsidRDefault="007E3308" w:rsidP="007E3308">
      <w:pPr>
        <w:pStyle w:val="Sinespaciado"/>
        <w:pBdr>
          <w:bottom w:val="single" w:sz="4" w:space="1" w:color="auto"/>
        </w:pBdr>
        <w:ind w:left="-426" w:firstLine="426"/>
        <w:rPr>
          <w:rFonts w:ascii="Times New Roman" w:hAnsi="Times New Roman"/>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7E3308">
      <w:pPr>
        <w:pStyle w:val="Prrafodelista"/>
        <w:shd w:val="clear" w:color="auto" w:fill="FDE9D9" w:themeFill="accent6" w:themeFillTint="33"/>
        <w:spacing w:line="240" w:lineRule="auto"/>
        <w:ind w:left="-426" w:firstLine="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I. </w:t>
      </w:r>
      <w:r w:rsidRPr="007E3308">
        <w:rPr>
          <w:rFonts w:ascii="Times New Roman" w:hAnsi="Times New Roman"/>
          <w:b/>
          <w:noProof/>
          <w:color w:val="000000" w:themeColor="text1"/>
          <w:sz w:val="24"/>
          <w:szCs w:val="24"/>
        </w:rPr>
        <w:t xml:space="preserve">INTRODUCCIÒN </w:t>
      </w:r>
    </w:p>
    <w:p w:rsidR="007E3308" w:rsidRDefault="007E3308" w:rsidP="007E3308">
      <w:pPr>
        <w:pStyle w:val="Prrafodelista"/>
        <w:spacing w:line="240" w:lineRule="auto"/>
        <w:ind w:left="-426" w:firstLine="426"/>
        <w:jc w:val="both"/>
        <w:rPr>
          <w:rFonts w:ascii="Times New Roman" w:hAnsi="Times New Roman"/>
          <w:b/>
          <w:noProof/>
          <w:color w:val="000000" w:themeColor="text1"/>
          <w:sz w:val="24"/>
          <w:szCs w:val="24"/>
        </w:rPr>
      </w:pPr>
    </w:p>
    <w:p w:rsidR="007E3308" w:rsidRDefault="007E3308" w:rsidP="007E3308">
      <w:pPr>
        <w:jc w:val="both"/>
        <w:rPr>
          <w:rFonts w:ascii="Times New Roman" w:hAnsi="Times New Roman"/>
          <w:sz w:val="24"/>
          <w:szCs w:val="24"/>
        </w:rPr>
      </w:pPr>
      <w:r w:rsidRPr="007E3308">
        <w:rPr>
          <w:rFonts w:ascii="Times New Roman" w:hAnsi="Times New Roman"/>
          <w:noProof/>
          <w:color w:val="000000" w:themeColor="text1"/>
          <w:sz w:val="24"/>
          <w:szCs w:val="24"/>
        </w:rPr>
        <w:t>El presente Informe Tècnico es para dar a conocer a usted que el</w:t>
      </w:r>
      <w:r>
        <w:rPr>
          <w:rFonts w:ascii="Times New Roman" w:hAnsi="Times New Roman"/>
          <w:b/>
          <w:noProof/>
          <w:color w:val="000000" w:themeColor="text1"/>
          <w:sz w:val="24"/>
          <w:szCs w:val="24"/>
        </w:rPr>
        <w:t xml:space="preserve"> </w:t>
      </w:r>
      <w:r>
        <w:rPr>
          <w:rFonts w:ascii="Times New Roman" w:hAnsi="Times New Roman"/>
          <w:sz w:val="24"/>
          <w:szCs w:val="24"/>
        </w:rPr>
        <w:t>P</w:t>
      </w:r>
      <w:r w:rsidRPr="00065837">
        <w:rPr>
          <w:rFonts w:ascii="Times New Roman" w:hAnsi="Times New Roman"/>
          <w:sz w:val="24"/>
          <w:szCs w:val="24"/>
        </w:rPr>
        <w:t xml:space="preserve">roceso es la </w:t>
      </w:r>
      <w:r>
        <w:rPr>
          <w:rFonts w:ascii="Times New Roman" w:hAnsi="Times New Roman" w:cs="Times New Roman"/>
          <w:b/>
          <w:sz w:val="24"/>
          <w:szCs w:val="18"/>
        </w:rPr>
        <w:t>“</w:t>
      </w:r>
      <w:r w:rsidRPr="00750604">
        <w:rPr>
          <w:rFonts w:ascii="Times New Roman" w:hAnsi="Times New Roman" w:cs="Times New Roman"/>
          <w:b/>
          <w:sz w:val="24"/>
          <w:szCs w:val="18"/>
        </w:rPr>
        <w:t xml:space="preserve">ADQUISICIÓN DE </w:t>
      </w:r>
      <w:r>
        <w:rPr>
          <w:rFonts w:ascii="Times New Roman" w:hAnsi="Times New Roman" w:cs="Times New Roman"/>
          <w:b/>
          <w:sz w:val="24"/>
          <w:szCs w:val="18"/>
        </w:rPr>
        <w:t>ROPA DE TRABAJO Y PRENDAS DE VESTIR</w:t>
      </w:r>
      <w:r w:rsidRPr="00750604">
        <w:rPr>
          <w:rFonts w:ascii="Times New Roman" w:hAnsi="Times New Roman" w:cs="Times New Roman"/>
          <w:b/>
          <w:sz w:val="24"/>
          <w:szCs w:val="18"/>
        </w:rPr>
        <w:t xml:space="preserve"> PARA TRABAJADORES DEL GADPSDT BAJO EL RÉGIMEN DE</w:t>
      </w:r>
      <w:r>
        <w:rPr>
          <w:rFonts w:ascii="Times New Roman" w:hAnsi="Times New Roman" w:cs="Times New Roman"/>
          <w:b/>
          <w:sz w:val="24"/>
          <w:szCs w:val="18"/>
        </w:rPr>
        <w:t>L</w:t>
      </w:r>
      <w:r w:rsidRPr="00750604">
        <w:rPr>
          <w:rFonts w:ascii="Times New Roman" w:hAnsi="Times New Roman" w:cs="Times New Roman"/>
          <w:b/>
          <w:sz w:val="24"/>
          <w:szCs w:val="18"/>
        </w:rPr>
        <w:t xml:space="preserve"> CÓDIGO DE TRABAJO”</w:t>
      </w:r>
      <w:r>
        <w:rPr>
          <w:rFonts w:ascii="Times New Roman" w:hAnsi="Times New Roman" w:cs="Times New Roman"/>
          <w:b/>
          <w:sz w:val="24"/>
          <w:szCs w:val="18"/>
        </w:rPr>
        <w:t xml:space="preserve"> - </w:t>
      </w:r>
      <w:r w:rsidRPr="00403654">
        <w:rPr>
          <w:rFonts w:ascii="Times New Roman" w:hAnsi="Times New Roman"/>
          <w:i/>
          <w:sz w:val="24"/>
          <w:szCs w:val="24"/>
        </w:rPr>
        <w:t>Procedimiento Sugerido “Catálogo Electrónico”</w:t>
      </w:r>
      <w:r>
        <w:rPr>
          <w:rFonts w:ascii="Times New Roman" w:hAnsi="Times New Roman"/>
          <w:i/>
          <w:sz w:val="24"/>
          <w:szCs w:val="24"/>
        </w:rPr>
        <w:t xml:space="preserve">. </w:t>
      </w:r>
    </w:p>
    <w:p w:rsidR="007E3308" w:rsidRPr="007E3308" w:rsidRDefault="007E3308" w:rsidP="007E3308">
      <w:pPr>
        <w:jc w:val="both"/>
        <w:rPr>
          <w:rFonts w:ascii="Times New Roman" w:hAnsi="Times New Roman"/>
          <w:sz w:val="24"/>
          <w:szCs w:val="24"/>
        </w:rPr>
      </w:pPr>
      <w:r>
        <w:rPr>
          <w:rFonts w:ascii="Times New Roman" w:hAnsi="Times New Roman"/>
          <w:sz w:val="24"/>
          <w:szCs w:val="24"/>
        </w:rPr>
        <w:t xml:space="preserve">Tengo a bien informar a usted que </w:t>
      </w:r>
      <w:r w:rsidRPr="00481BFD">
        <w:rPr>
          <w:rFonts w:ascii="Times New Roman" w:hAnsi="Times New Roman"/>
          <w:b/>
          <w:i/>
          <w:sz w:val="24"/>
          <w:szCs w:val="24"/>
          <w:u w:val="single"/>
        </w:rPr>
        <w:t xml:space="preserve">no amerita </w:t>
      </w:r>
      <w:r w:rsidR="00481BFD">
        <w:rPr>
          <w:rFonts w:ascii="Times New Roman" w:hAnsi="Times New Roman"/>
          <w:b/>
          <w:i/>
          <w:sz w:val="24"/>
          <w:szCs w:val="24"/>
          <w:u w:val="single"/>
        </w:rPr>
        <w:t>en catá</w:t>
      </w:r>
      <w:r w:rsidR="00481BFD" w:rsidRPr="00481BFD">
        <w:rPr>
          <w:rFonts w:ascii="Times New Roman" w:hAnsi="Times New Roman"/>
          <w:b/>
          <w:i/>
          <w:sz w:val="24"/>
          <w:szCs w:val="24"/>
          <w:u w:val="single"/>
        </w:rPr>
        <w:t>logo electrónico</w:t>
      </w:r>
      <w:r w:rsidRPr="00481BFD">
        <w:rPr>
          <w:rFonts w:ascii="Times New Roman" w:hAnsi="Times New Roman"/>
          <w:b/>
          <w:i/>
          <w:sz w:val="24"/>
          <w:szCs w:val="24"/>
          <w:u w:val="single"/>
        </w:rPr>
        <w:t xml:space="preserve"> la capacitación</w:t>
      </w:r>
      <w:r>
        <w:rPr>
          <w:rFonts w:ascii="Times New Roman" w:hAnsi="Times New Roman"/>
          <w:sz w:val="24"/>
          <w:szCs w:val="24"/>
        </w:rPr>
        <w:t xml:space="preserve"> </w:t>
      </w:r>
      <w:r w:rsidRPr="00481BFD">
        <w:rPr>
          <w:rFonts w:ascii="Times New Roman" w:hAnsi="Times New Roman"/>
          <w:b/>
          <w:i/>
          <w:sz w:val="24"/>
          <w:szCs w:val="24"/>
          <w:u w:val="single"/>
        </w:rPr>
        <w:t>de una hora</w:t>
      </w:r>
      <w:r>
        <w:rPr>
          <w:rFonts w:ascii="Times New Roman" w:hAnsi="Times New Roman"/>
          <w:sz w:val="24"/>
          <w:szCs w:val="24"/>
        </w:rPr>
        <w:t xml:space="preserve"> que hace referencia al </w:t>
      </w:r>
      <w:r w:rsidRPr="007E3308">
        <w:rPr>
          <w:rFonts w:ascii="Times New Roman" w:hAnsi="Times New Roman"/>
          <w:b/>
          <w:i/>
          <w:sz w:val="24"/>
          <w:szCs w:val="24"/>
        </w:rPr>
        <w:t>“Uso Obligatorio de Ropa de Trabajo”</w:t>
      </w:r>
      <w:r>
        <w:rPr>
          <w:rFonts w:ascii="Times New Roman" w:hAnsi="Times New Roman"/>
          <w:b/>
          <w:i/>
          <w:sz w:val="24"/>
          <w:szCs w:val="24"/>
        </w:rPr>
        <w:t xml:space="preserve">, </w:t>
      </w:r>
      <w:r>
        <w:rPr>
          <w:rFonts w:ascii="Times New Roman" w:hAnsi="Times New Roman"/>
          <w:sz w:val="24"/>
          <w:szCs w:val="24"/>
        </w:rPr>
        <w:t>c</w:t>
      </w:r>
      <w:r w:rsidR="00481BFD">
        <w:rPr>
          <w:rFonts w:ascii="Times New Roman" w:hAnsi="Times New Roman"/>
          <w:sz w:val="24"/>
          <w:szCs w:val="24"/>
        </w:rPr>
        <w:t>onsiderando que en este proceso, se tiene</w:t>
      </w:r>
      <w:r>
        <w:rPr>
          <w:rFonts w:ascii="Times New Roman" w:hAnsi="Times New Roman"/>
          <w:sz w:val="24"/>
          <w:szCs w:val="24"/>
        </w:rPr>
        <w:t xml:space="preserve"> varios proveedores que se detalla a continuación</w:t>
      </w:r>
      <w:r w:rsidR="00481BFD">
        <w:rPr>
          <w:rFonts w:ascii="Times New Roman" w:hAnsi="Times New Roman"/>
          <w:sz w:val="24"/>
          <w:szCs w:val="24"/>
        </w:rPr>
        <w:t>.</w:t>
      </w:r>
    </w:p>
    <w:p w:rsidR="007E3308" w:rsidRDefault="007E3308" w:rsidP="007E3308">
      <w:pPr>
        <w:pStyle w:val="Prrafodelista"/>
        <w:shd w:val="clear" w:color="auto" w:fill="FDE9D9" w:themeFill="accent6" w:themeFillTint="33"/>
        <w:spacing w:line="240" w:lineRule="auto"/>
        <w:ind w:left="-426" w:firstLine="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II. PROVEEDORES DE ROPA DE TRABAJO </w:t>
      </w:r>
    </w:p>
    <w:p w:rsidR="007E3308" w:rsidRDefault="007E3308" w:rsidP="007E3308">
      <w:pPr>
        <w:shd w:val="clear" w:color="auto" w:fill="FFFFFF" w:themeFill="background1"/>
        <w:jc w:val="center"/>
        <w:rPr>
          <w:rFonts w:ascii="Times New Roman" w:hAnsi="Times New Roman" w:cs="Times New Roman"/>
          <w:b/>
          <w:sz w:val="24"/>
          <w:szCs w:val="18"/>
        </w:rPr>
      </w:pPr>
      <w:r>
        <w:rPr>
          <w:rFonts w:ascii="Times New Roman" w:hAnsi="Times New Roman" w:cs="Times New Roman"/>
          <w:b/>
          <w:sz w:val="24"/>
          <w:szCs w:val="18"/>
        </w:rPr>
        <w:t>“</w:t>
      </w:r>
      <w:r w:rsidRPr="00750604">
        <w:rPr>
          <w:rFonts w:ascii="Times New Roman" w:hAnsi="Times New Roman" w:cs="Times New Roman"/>
          <w:b/>
          <w:sz w:val="24"/>
          <w:szCs w:val="18"/>
        </w:rPr>
        <w:t xml:space="preserve">ADQUISICIÓN DE </w:t>
      </w:r>
      <w:r>
        <w:rPr>
          <w:rFonts w:ascii="Times New Roman" w:hAnsi="Times New Roman" w:cs="Times New Roman"/>
          <w:b/>
          <w:sz w:val="24"/>
          <w:szCs w:val="18"/>
        </w:rPr>
        <w:t>ROPA DE TRABAJO Y PRENDAS DE VESTIR</w:t>
      </w:r>
      <w:r w:rsidRPr="00750604">
        <w:rPr>
          <w:rFonts w:ascii="Times New Roman" w:hAnsi="Times New Roman" w:cs="Times New Roman"/>
          <w:b/>
          <w:sz w:val="24"/>
          <w:szCs w:val="18"/>
        </w:rPr>
        <w:t xml:space="preserve"> PARA TRABAJADORES DEL GADPSDT BAJO EL RÉGIMEN DE</w:t>
      </w:r>
      <w:r>
        <w:rPr>
          <w:rFonts w:ascii="Times New Roman" w:hAnsi="Times New Roman" w:cs="Times New Roman"/>
          <w:b/>
          <w:sz w:val="24"/>
          <w:szCs w:val="18"/>
        </w:rPr>
        <w:t>L</w:t>
      </w:r>
      <w:r w:rsidRPr="00750604">
        <w:rPr>
          <w:rFonts w:ascii="Times New Roman" w:hAnsi="Times New Roman" w:cs="Times New Roman"/>
          <w:b/>
          <w:sz w:val="24"/>
          <w:szCs w:val="18"/>
        </w:rPr>
        <w:t xml:space="preserve"> CÓDIGO DE TRABAJO”</w:t>
      </w:r>
      <w:r>
        <w:rPr>
          <w:rFonts w:ascii="Times New Roman" w:hAnsi="Times New Roman" w:cs="Times New Roman"/>
          <w:b/>
          <w:sz w:val="24"/>
          <w:szCs w:val="18"/>
        </w:rPr>
        <w:t xml:space="preserve"> </w:t>
      </w:r>
    </w:p>
    <w:p w:rsidR="007E3308" w:rsidRDefault="007E3308" w:rsidP="007E3308">
      <w:pPr>
        <w:shd w:val="clear" w:color="auto" w:fill="FFFFFF" w:themeFill="background1"/>
        <w:jc w:val="center"/>
        <w:rPr>
          <w:rFonts w:ascii="Times New Roman" w:hAnsi="Times New Roman"/>
          <w:i/>
          <w:sz w:val="24"/>
          <w:szCs w:val="24"/>
        </w:rPr>
      </w:pPr>
      <w:r w:rsidRPr="00403654">
        <w:rPr>
          <w:rFonts w:ascii="Times New Roman" w:hAnsi="Times New Roman"/>
          <w:i/>
          <w:sz w:val="24"/>
          <w:szCs w:val="24"/>
        </w:rPr>
        <w:t>Procedimiento Sugerido “Catálogo Electrónico”</w:t>
      </w:r>
    </w:p>
    <w:tbl>
      <w:tblPr>
        <w:tblStyle w:val="Tablaconcuadrcula"/>
        <w:tblW w:w="0" w:type="auto"/>
        <w:tblLook w:val="04A0" w:firstRow="1" w:lastRow="0" w:firstColumn="1" w:lastColumn="0" w:noHBand="0" w:noVBand="1"/>
      </w:tblPr>
      <w:tblGrid>
        <w:gridCol w:w="5868"/>
      </w:tblGrid>
      <w:tr w:rsidR="00481BFD" w:rsidTr="004E4CA5">
        <w:trPr>
          <w:trHeight w:val="829"/>
        </w:trPr>
        <w:tc>
          <w:tcPr>
            <w:tcW w:w="5868" w:type="dxa"/>
          </w:tcPr>
          <w:p w:rsidR="00481BFD" w:rsidRPr="009C1D0D" w:rsidRDefault="00481BFD" w:rsidP="004E4CA5">
            <w:pPr>
              <w:rPr>
                <w:b/>
              </w:rPr>
            </w:pPr>
            <w:r w:rsidRPr="009C1D0D">
              <w:rPr>
                <w:b/>
              </w:rPr>
              <w:t>EMPRESA: C</w:t>
            </w:r>
            <w:r>
              <w:rPr>
                <w:b/>
              </w:rPr>
              <w:t>OOPROTEXFLOR</w:t>
            </w:r>
          </w:p>
          <w:p w:rsidR="00481BFD" w:rsidRDefault="00481BFD" w:rsidP="004E4CA5">
            <w:r>
              <w:t>36 OVEROLES DE GABARDINA</w:t>
            </w:r>
          </w:p>
          <w:p w:rsidR="00481BFD" w:rsidRDefault="00481BFD" w:rsidP="004E4CA5">
            <w:r>
              <w:t>72 BORDADOS / Bandera del Ecuador / Logotipo Institucional</w:t>
            </w:r>
          </w:p>
        </w:tc>
      </w:tr>
    </w:tbl>
    <w:p w:rsidR="00481BFD" w:rsidRDefault="00481BFD" w:rsidP="00481BFD"/>
    <w:tbl>
      <w:tblPr>
        <w:tblStyle w:val="Tablaconcuadrcula"/>
        <w:tblW w:w="0" w:type="auto"/>
        <w:tblLook w:val="04A0" w:firstRow="1" w:lastRow="0" w:firstColumn="1" w:lastColumn="0" w:noHBand="0" w:noVBand="1"/>
      </w:tblPr>
      <w:tblGrid>
        <w:gridCol w:w="6929"/>
      </w:tblGrid>
      <w:tr w:rsidR="00481BFD" w:rsidTr="004E4CA5">
        <w:trPr>
          <w:trHeight w:val="818"/>
        </w:trPr>
        <w:tc>
          <w:tcPr>
            <w:tcW w:w="6929" w:type="dxa"/>
            <w:shd w:val="clear" w:color="auto" w:fill="FFFFFF" w:themeFill="background1"/>
          </w:tcPr>
          <w:p w:rsidR="00481BFD" w:rsidRPr="009C1D0D" w:rsidRDefault="00481BFD" w:rsidP="004E4CA5">
            <w:pPr>
              <w:rPr>
                <w:b/>
              </w:rPr>
            </w:pPr>
            <w:r w:rsidRPr="009C1D0D">
              <w:rPr>
                <w:b/>
              </w:rPr>
              <w:t xml:space="preserve">EMPRESA: </w:t>
            </w:r>
            <w:r>
              <w:rPr>
                <w:b/>
              </w:rPr>
              <w:t xml:space="preserve">PIÑA CASTRO GLADYS CATALINA </w:t>
            </w:r>
          </w:p>
          <w:p w:rsidR="00481BFD" w:rsidRDefault="00481BFD" w:rsidP="004E4CA5">
            <w:r>
              <w:t>34 CHALECOS DE SEGURIDAD COLOR VERDE/ Logotipo Institucional</w:t>
            </w:r>
          </w:p>
        </w:tc>
      </w:tr>
    </w:tbl>
    <w:p w:rsidR="00481BFD" w:rsidRDefault="00481BFD" w:rsidP="00481BFD"/>
    <w:tbl>
      <w:tblPr>
        <w:tblStyle w:val="Tablaconcuadrcula"/>
        <w:tblW w:w="0" w:type="auto"/>
        <w:tblLook w:val="04A0" w:firstRow="1" w:lastRow="0" w:firstColumn="1" w:lastColumn="0" w:noHBand="0" w:noVBand="1"/>
      </w:tblPr>
      <w:tblGrid>
        <w:gridCol w:w="7092"/>
      </w:tblGrid>
      <w:tr w:rsidR="00481BFD" w:rsidTr="004E4CA5">
        <w:trPr>
          <w:trHeight w:val="763"/>
        </w:trPr>
        <w:tc>
          <w:tcPr>
            <w:tcW w:w="7092" w:type="dxa"/>
            <w:shd w:val="clear" w:color="auto" w:fill="FFFFFF" w:themeFill="background1"/>
          </w:tcPr>
          <w:p w:rsidR="00481BFD" w:rsidRPr="009C1D0D" w:rsidRDefault="00481BFD" w:rsidP="004E4CA5">
            <w:pPr>
              <w:rPr>
                <w:b/>
              </w:rPr>
            </w:pPr>
            <w:r w:rsidRPr="009C1D0D">
              <w:rPr>
                <w:b/>
              </w:rPr>
              <w:t>EMPRESA: COOPROTEXCHILA</w:t>
            </w:r>
          </w:p>
          <w:p w:rsidR="00481BFD" w:rsidRDefault="00481BFD" w:rsidP="004E4CA5">
            <w:r>
              <w:t>155 GORRAS / Logotipo Institucional</w:t>
            </w:r>
          </w:p>
          <w:p w:rsidR="00481BFD" w:rsidRDefault="00481BFD" w:rsidP="004E4CA5">
            <w:r>
              <w:lastRenderedPageBreak/>
              <w:t>100 CHALECOS DE SEGURIDAD COLOR VERDE/ Logotipo Institucional</w:t>
            </w:r>
          </w:p>
          <w:p w:rsidR="00481BFD" w:rsidRDefault="00481BFD" w:rsidP="004E4CA5">
            <w:r>
              <w:t>155 CHOMPAS CON MANGAS DESPRENDIBLES / Logotipo Institucional</w:t>
            </w:r>
          </w:p>
          <w:p w:rsidR="00481BFD" w:rsidRDefault="00481BFD" w:rsidP="004E4CA5">
            <w:r>
              <w:t>42 BUZOS MANGA LARGA TIPO POLO / Logotipo Institucional</w:t>
            </w:r>
          </w:p>
          <w:p w:rsidR="00481BFD" w:rsidRDefault="00481BFD" w:rsidP="004E4CA5">
            <w:r>
              <w:t xml:space="preserve">44 PANTALONES DE GABARDINA CON BOLSILLO CAMUFLADO AL COSTADO </w:t>
            </w:r>
          </w:p>
        </w:tc>
      </w:tr>
    </w:tbl>
    <w:p w:rsidR="00481BFD" w:rsidRDefault="00481BFD" w:rsidP="00481BFD"/>
    <w:tbl>
      <w:tblPr>
        <w:tblStyle w:val="Tablaconcuadrcula"/>
        <w:tblW w:w="0" w:type="auto"/>
        <w:tblLook w:val="04A0" w:firstRow="1" w:lastRow="0" w:firstColumn="1" w:lastColumn="0" w:noHBand="0" w:noVBand="1"/>
      </w:tblPr>
      <w:tblGrid>
        <w:gridCol w:w="7092"/>
      </w:tblGrid>
      <w:tr w:rsidR="00481BFD" w:rsidTr="004E4CA5">
        <w:trPr>
          <w:trHeight w:val="763"/>
        </w:trPr>
        <w:tc>
          <w:tcPr>
            <w:tcW w:w="7092" w:type="dxa"/>
            <w:shd w:val="clear" w:color="auto" w:fill="FFFFFF" w:themeFill="background1"/>
          </w:tcPr>
          <w:p w:rsidR="00481BFD" w:rsidRPr="009C1D0D" w:rsidRDefault="00481BFD" w:rsidP="004E4CA5">
            <w:pPr>
              <w:rPr>
                <w:b/>
              </w:rPr>
            </w:pPr>
            <w:r w:rsidRPr="009C1D0D">
              <w:rPr>
                <w:b/>
              </w:rPr>
              <w:t xml:space="preserve">EMPRESA: </w:t>
            </w:r>
            <w:r>
              <w:rPr>
                <w:b/>
              </w:rPr>
              <w:t>ATEXADOM</w:t>
            </w:r>
          </w:p>
          <w:p w:rsidR="00481BFD" w:rsidRDefault="00481BFD" w:rsidP="004E4CA5">
            <w:r>
              <w:t xml:space="preserve">25 MANDILES / Logotipo Institucional / Bandera de Ecuador </w:t>
            </w:r>
          </w:p>
          <w:p w:rsidR="00481BFD" w:rsidRDefault="00481BFD" w:rsidP="004E4CA5">
            <w:r>
              <w:t>303 CAMISETAS /  Logotipo Institucional</w:t>
            </w:r>
          </w:p>
          <w:p w:rsidR="00481BFD" w:rsidRDefault="00481BFD" w:rsidP="004E4CA5">
            <w:r>
              <w:t>100 CHALECOS DE SEGURIDAD COLOR VERDE/ Logotipo Institucional</w:t>
            </w:r>
          </w:p>
          <w:p w:rsidR="00481BFD" w:rsidRDefault="00481BFD" w:rsidP="004E4CA5">
            <w:r>
              <w:t>315 CAMISAS JEAN / Logotipo Institucional / Bandera de Ecuador</w:t>
            </w:r>
          </w:p>
        </w:tc>
      </w:tr>
    </w:tbl>
    <w:p w:rsidR="00481BFD" w:rsidRDefault="00481BFD" w:rsidP="00481BFD"/>
    <w:tbl>
      <w:tblPr>
        <w:tblStyle w:val="Tablaconcuadrcula"/>
        <w:tblW w:w="0" w:type="auto"/>
        <w:tblLook w:val="04A0" w:firstRow="1" w:lastRow="0" w:firstColumn="1" w:lastColumn="0" w:noHBand="0" w:noVBand="1"/>
      </w:tblPr>
      <w:tblGrid>
        <w:gridCol w:w="7092"/>
      </w:tblGrid>
      <w:tr w:rsidR="00481BFD" w:rsidTr="004E4CA5">
        <w:trPr>
          <w:trHeight w:val="763"/>
        </w:trPr>
        <w:tc>
          <w:tcPr>
            <w:tcW w:w="7092" w:type="dxa"/>
            <w:shd w:val="clear" w:color="auto" w:fill="FFFFFF" w:themeFill="background1"/>
          </w:tcPr>
          <w:p w:rsidR="00481BFD" w:rsidRPr="009C1D0D" w:rsidRDefault="00481BFD" w:rsidP="004E4CA5">
            <w:pPr>
              <w:rPr>
                <w:b/>
              </w:rPr>
            </w:pPr>
            <w:r w:rsidRPr="009C1D0D">
              <w:rPr>
                <w:b/>
              </w:rPr>
              <w:t xml:space="preserve">EMPRESA: </w:t>
            </w:r>
            <w:r>
              <w:rPr>
                <w:b/>
              </w:rPr>
              <w:t>ASOPROTEXEMPRE</w:t>
            </w:r>
          </w:p>
          <w:p w:rsidR="00481BFD" w:rsidRDefault="00481BFD" w:rsidP="004E4CA5">
            <w:r>
              <w:t xml:space="preserve">677 PANTALONES JEAN </w:t>
            </w:r>
          </w:p>
          <w:p w:rsidR="00481BFD" w:rsidRDefault="00481BFD" w:rsidP="004E4CA5">
            <w:r>
              <w:t>CAMISAS TIPO EJECUTIVO: TOTAL SON 45+23=68</w:t>
            </w:r>
          </w:p>
          <w:p w:rsidR="00481BFD" w:rsidRPr="001650B6" w:rsidRDefault="00481BFD" w:rsidP="001C6461">
            <w:pPr>
              <w:pStyle w:val="Prrafodelista"/>
              <w:numPr>
                <w:ilvl w:val="0"/>
                <w:numId w:val="47"/>
              </w:numPr>
              <w:rPr>
                <w:rFonts w:cstheme="minorHAnsi"/>
              </w:rPr>
            </w:pPr>
            <w:r w:rsidRPr="001650B6">
              <w:rPr>
                <w:rFonts w:eastAsia="Times New Roman" w:cstheme="minorHAnsi"/>
                <w:bCs/>
                <w:color w:val="000000"/>
                <w:sz w:val="20"/>
                <w:szCs w:val="20"/>
                <w:lang w:eastAsia="es-ES"/>
              </w:rPr>
              <w:t>45 CAMISA EN TELA MANGA CORTA</w:t>
            </w:r>
            <w:r w:rsidRPr="001650B6">
              <w:rPr>
                <w:rFonts w:cstheme="minorHAnsi"/>
              </w:rPr>
              <w:t xml:space="preserve"> / </w:t>
            </w:r>
            <w:r>
              <w:t>Logotipo Institucional</w:t>
            </w:r>
          </w:p>
          <w:p w:rsidR="00481BFD" w:rsidRDefault="00481BFD" w:rsidP="001C6461">
            <w:pPr>
              <w:pStyle w:val="Prrafodelista"/>
              <w:numPr>
                <w:ilvl w:val="0"/>
                <w:numId w:val="47"/>
              </w:numPr>
            </w:pPr>
            <w:r w:rsidRPr="001650B6">
              <w:rPr>
                <w:rFonts w:eastAsia="Times New Roman" w:cstheme="minorHAnsi"/>
                <w:bCs/>
                <w:color w:val="000000"/>
                <w:sz w:val="20"/>
                <w:szCs w:val="20"/>
                <w:lang w:eastAsia="es-ES"/>
              </w:rPr>
              <w:t xml:space="preserve">23 CAMISA EN TELA MANGA LARGA / </w:t>
            </w:r>
            <w:r>
              <w:t>Logotipo Institucional</w:t>
            </w:r>
          </w:p>
        </w:tc>
      </w:tr>
    </w:tbl>
    <w:p w:rsidR="00481BFD" w:rsidRDefault="00481BFD" w:rsidP="00481BFD"/>
    <w:p w:rsidR="007E3308" w:rsidRDefault="007E3308" w:rsidP="007E3308">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7E3308" w:rsidRDefault="007E3308" w:rsidP="007E3308">
      <w:pPr>
        <w:pStyle w:val="Prrafodelista"/>
        <w:spacing w:line="240" w:lineRule="auto"/>
        <w:ind w:left="-426"/>
        <w:jc w:val="both"/>
        <w:rPr>
          <w:rFonts w:ascii="Times New Roman" w:hAnsi="Times New Roman"/>
          <w:color w:val="000000" w:themeColor="text1"/>
          <w:sz w:val="24"/>
          <w:szCs w:val="24"/>
        </w:rPr>
      </w:pPr>
    </w:p>
    <w:p w:rsidR="007E3308" w:rsidRDefault="007E3308" w:rsidP="007E3308">
      <w:pPr>
        <w:pStyle w:val="Prrafodelista"/>
        <w:spacing w:line="240" w:lineRule="auto"/>
        <w:ind w:left="-426"/>
        <w:jc w:val="both"/>
        <w:rPr>
          <w:rFonts w:ascii="Times New Roman" w:hAnsi="Times New Roman"/>
          <w:color w:val="000000" w:themeColor="text1"/>
          <w:sz w:val="24"/>
          <w:szCs w:val="24"/>
        </w:rPr>
      </w:pPr>
    </w:p>
    <w:p w:rsidR="007E3308" w:rsidRDefault="007E3308" w:rsidP="007E3308">
      <w:pPr>
        <w:pStyle w:val="Prrafodelista"/>
        <w:spacing w:line="240" w:lineRule="auto"/>
        <w:ind w:left="-426"/>
        <w:jc w:val="both"/>
        <w:rPr>
          <w:rFonts w:ascii="Times New Roman" w:hAnsi="Times New Roman"/>
          <w:color w:val="000000" w:themeColor="text1"/>
          <w:sz w:val="24"/>
          <w:szCs w:val="24"/>
        </w:rPr>
      </w:pPr>
    </w:p>
    <w:p w:rsidR="007E3308" w:rsidRDefault="007E3308" w:rsidP="007E3308">
      <w:pPr>
        <w:pStyle w:val="Prrafodelista"/>
        <w:spacing w:line="240" w:lineRule="auto"/>
        <w:ind w:left="-426"/>
        <w:jc w:val="both"/>
        <w:rPr>
          <w:rFonts w:ascii="Times New Roman" w:hAnsi="Times New Roman"/>
          <w:color w:val="000000" w:themeColor="text1"/>
          <w:sz w:val="24"/>
          <w:szCs w:val="24"/>
        </w:rPr>
      </w:pPr>
    </w:p>
    <w:p w:rsidR="007E3308" w:rsidRDefault="007E3308" w:rsidP="007E3308">
      <w:pPr>
        <w:pStyle w:val="Prrafodelista"/>
        <w:spacing w:line="240" w:lineRule="auto"/>
        <w:ind w:left="-426"/>
        <w:jc w:val="both"/>
        <w:rPr>
          <w:rFonts w:ascii="Times New Roman" w:hAnsi="Times New Roman"/>
          <w:color w:val="000000" w:themeColor="text1"/>
          <w:sz w:val="24"/>
          <w:szCs w:val="24"/>
        </w:rPr>
      </w:pP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p>
    <w:p w:rsidR="00481BFD" w:rsidRDefault="00481BFD" w:rsidP="007E3308">
      <w:pPr>
        <w:pStyle w:val="Prrafodelista"/>
        <w:spacing w:line="240" w:lineRule="auto"/>
        <w:ind w:left="-426"/>
        <w:jc w:val="both"/>
        <w:rPr>
          <w:rFonts w:ascii="Times New Roman" w:hAnsi="Times New Roman"/>
          <w:noProof/>
          <w:color w:val="000000" w:themeColor="text1"/>
          <w:sz w:val="24"/>
          <w:szCs w:val="24"/>
        </w:rPr>
      </w:pP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p>
    <w:p w:rsidR="007E3308" w:rsidRDefault="007E3308" w:rsidP="007E3308">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7E3308" w:rsidRDefault="007E3308" w:rsidP="007E3308">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7E3308" w:rsidRDefault="007E3308" w:rsidP="007E3308">
      <w:pPr>
        <w:pStyle w:val="Prrafodelista"/>
        <w:spacing w:line="240" w:lineRule="auto"/>
        <w:ind w:left="-426"/>
        <w:jc w:val="both"/>
        <w:rPr>
          <w:rFonts w:ascii="Times New Roman" w:hAnsi="Times New Roman"/>
          <w:b/>
          <w:noProof/>
          <w:color w:val="000000" w:themeColor="text1"/>
          <w:sz w:val="24"/>
          <w:szCs w:val="24"/>
        </w:rPr>
      </w:pPr>
    </w:p>
    <w:p w:rsidR="007E3308" w:rsidRDefault="007E3308"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481BFD" w:rsidRDefault="00481BFD" w:rsidP="00E21AD0">
      <w:pPr>
        <w:pStyle w:val="Prrafodelista"/>
        <w:spacing w:line="240" w:lineRule="auto"/>
        <w:ind w:left="-426"/>
        <w:jc w:val="both"/>
        <w:rPr>
          <w:rFonts w:ascii="Times New Roman" w:hAnsi="Times New Roman"/>
          <w:b/>
          <w:color w:val="000000" w:themeColor="text1"/>
          <w:sz w:val="24"/>
          <w:szCs w:val="24"/>
        </w:rPr>
      </w:pPr>
    </w:p>
    <w:p w:rsidR="00022D56" w:rsidRDefault="00022D56" w:rsidP="00E21AD0">
      <w:pPr>
        <w:pStyle w:val="Prrafodelista"/>
        <w:spacing w:line="240" w:lineRule="auto"/>
        <w:ind w:left="-426"/>
        <w:jc w:val="both"/>
        <w:rPr>
          <w:rFonts w:ascii="Times New Roman" w:hAnsi="Times New Roman"/>
          <w:b/>
          <w:color w:val="000000" w:themeColor="text1"/>
          <w:sz w:val="24"/>
          <w:szCs w:val="24"/>
        </w:rPr>
      </w:pPr>
    </w:p>
    <w:p w:rsidR="00481BFD" w:rsidRPr="005C68BE" w:rsidRDefault="00481BFD" w:rsidP="00481BFD">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481BFD" w:rsidRPr="000F635B" w:rsidRDefault="00481BFD" w:rsidP="00481BFD">
      <w:pPr>
        <w:pStyle w:val="Sinespaciado"/>
        <w:pBdr>
          <w:bottom w:val="single" w:sz="4" w:space="1" w:color="auto"/>
        </w:pBdr>
        <w:ind w:left="-426" w:firstLine="426"/>
        <w:jc w:val="center"/>
        <w:rPr>
          <w:rFonts w:ascii="Times New Roman" w:hAnsi="Times New Roman"/>
          <w:sz w:val="24"/>
          <w:szCs w:val="24"/>
        </w:rPr>
      </w:pPr>
    </w:p>
    <w:p w:rsidR="00481BFD" w:rsidRPr="000F635B" w:rsidRDefault="00481BFD" w:rsidP="00481BFD">
      <w:pPr>
        <w:pStyle w:val="Sinespaciado"/>
        <w:ind w:left="-426" w:firstLine="426"/>
        <w:rPr>
          <w:rFonts w:ascii="Times New Roman" w:hAnsi="Times New Roman"/>
          <w:sz w:val="24"/>
          <w:szCs w:val="24"/>
        </w:rPr>
      </w:pPr>
    </w:p>
    <w:p w:rsidR="00481BFD" w:rsidRPr="000F635B" w:rsidRDefault="00481BFD" w:rsidP="00481BFD">
      <w:pPr>
        <w:pStyle w:val="Sinespaciado"/>
        <w:ind w:left="-426" w:firstLine="426"/>
        <w:rPr>
          <w:rFonts w:ascii="Times New Roman" w:hAnsi="Times New Roman"/>
          <w:sz w:val="24"/>
          <w:szCs w:val="24"/>
        </w:rPr>
      </w:pPr>
      <w:r>
        <w:rPr>
          <w:rFonts w:ascii="Times New Roman" w:hAnsi="Times New Roman"/>
          <w:sz w:val="24"/>
          <w:szCs w:val="24"/>
        </w:rPr>
        <w:t xml:space="preserve">Para:                MSc. Johana Loor  </w:t>
      </w:r>
      <w:r w:rsidRPr="000F635B">
        <w:rPr>
          <w:rFonts w:ascii="Times New Roman" w:hAnsi="Times New Roman"/>
          <w:sz w:val="24"/>
          <w:szCs w:val="24"/>
        </w:rPr>
        <w:tab/>
      </w:r>
    </w:p>
    <w:p w:rsidR="00481BFD" w:rsidRPr="000F635B" w:rsidRDefault="00481BFD" w:rsidP="00481BFD">
      <w:pPr>
        <w:pStyle w:val="Sinespaciado"/>
        <w:ind w:left="1416" w:right="-681"/>
        <w:rPr>
          <w:rFonts w:ascii="Times New Roman" w:hAnsi="Times New Roman"/>
          <w:b/>
          <w:sz w:val="24"/>
          <w:szCs w:val="24"/>
        </w:rPr>
      </w:pPr>
      <w:r>
        <w:rPr>
          <w:rFonts w:ascii="Times New Roman" w:hAnsi="Times New Roman"/>
          <w:b/>
          <w:sz w:val="24"/>
          <w:szCs w:val="24"/>
        </w:rPr>
        <w:t xml:space="preserve"> ADMINISTRADORA DE CONTRATO  </w:t>
      </w:r>
    </w:p>
    <w:p w:rsidR="00481BFD" w:rsidRDefault="00481BFD" w:rsidP="00481BFD">
      <w:pPr>
        <w:pStyle w:val="Sinespaciado"/>
        <w:ind w:right="-398"/>
        <w:rPr>
          <w:rFonts w:ascii="Times New Roman" w:hAnsi="Times New Roman"/>
          <w:sz w:val="24"/>
          <w:szCs w:val="24"/>
        </w:rPr>
      </w:pPr>
    </w:p>
    <w:p w:rsidR="00481BFD" w:rsidRDefault="00481BFD" w:rsidP="00481BFD">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481BFD" w:rsidRPr="005C68BE" w:rsidRDefault="00481BFD" w:rsidP="00481BFD">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481BFD" w:rsidRPr="000F635B" w:rsidRDefault="00481BFD" w:rsidP="00481BFD">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15 de Diciembre de 2016</w:t>
      </w:r>
    </w:p>
    <w:p w:rsidR="00481BFD" w:rsidRPr="000F635B" w:rsidRDefault="00481BFD" w:rsidP="00481BFD">
      <w:pPr>
        <w:pStyle w:val="Sinespaciado"/>
        <w:ind w:left="-426" w:right="-398" w:firstLine="426"/>
        <w:rPr>
          <w:rFonts w:ascii="Times New Roman" w:hAnsi="Times New Roman"/>
          <w:sz w:val="24"/>
          <w:szCs w:val="24"/>
        </w:rPr>
      </w:pPr>
    </w:p>
    <w:p w:rsidR="00481BFD" w:rsidRDefault="00481BFD" w:rsidP="00481BFD">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Pr>
          <w:rFonts w:ascii="Times New Roman" w:hAnsi="Times New Roman"/>
          <w:b/>
          <w:color w:val="000000"/>
          <w:sz w:val="24"/>
          <w:szCs w:val="24"/>
        </w:rPr>
        <w:t>SSO - 49</w:t>
      </w:r>
    </w:p>
    <w:p w:rsidR="00481BFD" w:rsidRPr="000F635B" w:rsidRDefault="00481BFD" w:rsidP="00481BFD">
      <w:pPr>
        <w:pStyle w:val="Sinespaciado"/>
        <w:pBdr>
          <w:bottom w:val="single" w:sz="4" w:space="1" w:color="auto"/>
        </w:pBdr>
        <w:ind w:left="-426" w:firstLine="426"/>
        <w:rPr>
          <w:rFonts w:ascii="Times New Roman" w:hAnsi="Times New Roman"/>
          <w:sz w:val="24"/>
          <w:szCs w:val="24"/>
        </w:rPr>
      </w:pPr>
    </w:p>
    <w:p w:rsidR="00481BFD" w:rsidRPr="001E558E" w:rsidRDefault="00481BFD" w:rsidP="00481BFD">
      <w:pPr>
        <w:pStyle w:val="Prrafodelista"/>
        <w:spacing w:line="240" w:lineRule="auto"/>
        <w:ind w:left="-426"/>
        <w:jc w:val="both"/>
        <w:rPr>
          <w:rFonts w:ascii="Times New Roman" w:hAnsi="Times New Roman"/>
          <w:b/>
          <w:noProof/>
          <w:color w:val="000000" w:themeColor="text1"/>
          <w:sz w:val="20"/>
          <w:szCs w:val="20"/>
        </w:rPr>
      </w:pPr>
    </w:p>
    <w:p w:rsidR="00481BFD" w:rsidRPr="001E558E" w:rsidRDefault="00481BFD" w:rsidP="00481BFD">
      <w:pPr>
        <w:pStyle w:val="Prrafodelista"/>
        <w:shd w:val="clear" w:color="auto" w:fill="FDE9D9" w:themeFill="accent6" w:themeFillTint="33"/>
        <w:spacing w:line="240" w:lineRule="auto"/>
        <w:ind w:left="-426" w:firstLine="426"/>
        <w:jc w:val="both"/>
        <w:rPr>
          <w:rFonts w:ascii="Times New Roman" w:hAnsi="Times New Roman"/>
          <w:b/>
          <w:noProof/>
          <w:color w:val="000000" w:themeColor="text1"/>
          <w:sz w:val="20"/>
          <w:szCs w:val="20"/>
        </w:rPr>
      </w:pPr>
      <w:r w:rsidRPr="001E558E">
        <w:rPr>
          <w:rFonts w:ascii="Times New Roman" w:hAnsi="Times New Roman"/>
          <w:b/>
          <w:noProof/>
          <w:color w:val="000000" w:themeColor="text1"/>
          <w:sz w:val="20"/>
          <w:szCs w:val="20"/>
        </w:rPr>
        <w:t xml:space="preserve">I. INTRODUCCIÒN </w:t>
      </w:r>
    </w:p>
    <w:p w:rsidR="00481BFD" w:rsidRPr="001E558E" w:rsidRDefault="00481BFD" w:rsidP="00481BFD">
      <w:pPr>
        <w:pStyle w:val="Prrafodelista"/>
        <w:spacing w:line="240" w:lineRule="auto"/>
        <w:ind w:left="-426" w:firstLine="426"/>
        <w:jc w:val="both"/>
        <w:rPr>
          <w:rFonts w:ascii="Times New Roman" w:hAnsi="Times New Roman"/>
          <w:b/>
          <w:noProof/>
          <w:color w:val="000000" w:themeColor="text1"/>
          <w:sz w:val="20"/>
          <w:szCs w:val="20"/>
        </w:rPr>
      </w:pPr>
    </w:p>
    <w:p w:rsidR="00481BFD" w:rsidRPr="001E558E" w:rsidRDefault="00481BFD" w:rsidP="00481BFD">
      <w:pPr>
        <w:jc w:val="both"/>
        <w:rPr>
          <w:rFonts w:ascii="Times New Roman" w:hAnsi="Times New Roman"/>
          <w:sz w:val="20"/>
          <w:szCs w:val="20"/>
        </w:rPr>
      </w:pPr>
      <w:r w:rsidRPr="001E558E">
        <w:rPr>
          <w:rFonts w:ascii="Times New Roman" w:hAnsi="Times New Roman"/>
          <w:noProof/>
          <w:color w:val="000000" w:themeColor="text1"/>
          <w:sz w:val="20"/>
          <w:szCs w:val="20"/>
        </w:rPr>
        <w:t>El presente Informe Tècnico es para dar a conocer a usted que el</w:t>
      </w:r>
      <w:r w:rsidRPr="001E558E">
        <w:rPr>
          <w:rFonts w:ascii="Times New Roman" w:hAnsi="Times New Roman"/>
          <w:b/>
          <w:noProof/>
          <w:color w:val="000000" w:themeColor="text1"/>
          <w:sz w:val="20"/>
          <w:szCs w:val="20"/>
        </w:rPr>
        <w:t xml:space="preserve"> </w:t>
      </w:r>
      <w:r w:rsidRPr="001E558E">
        <w:rPr>
          <w:rFonts w:ascii="Times New Roman" w:hAnsi="Times New Roman"/>
          <w:sz w:val="20"/>
          <w:szCs w:val="20"/>
        </w:rPr>
        <w:t xml:space="preserve">Proceso de </w:t>
      </w:r>
      <w:r w:rsidRPr="001E558E">
        <w:rPr>
          <w:rFonts w:ascii="Times New Roman" w:hAnsi="Times New Roman" w:cs="Times New Roman"/>
          <w:b/>
          <w:sz w:val="20"/>
          <w:szCs w:val="20"/>
        </w:rPr>
        <w:t xml:space="preserve">“ADQUISICIÓN DE PRENDAS DE VESTIR PARA EL PERSONAL AMPARADO EN LA LEY ORGÁNICA DE SERVICIO PÚBLICO”- </w:t>
      </w:r>
      <w:r w:rsidRPr="001E558E">
        <w:rPr>
          <w:rFonts w:ascii="Times New Roman" w:hAnsi="Times New Roman"/>
          <w:i/>
          <w:sz w:val="20"/>
          <w:szCs w:val="20"/>
        </w:rPr>
        <w:t xml:space="preserve">Procedimiento Sugerido “Catálogo Electrónico”. </w:t>
      </w:r>
    </w:p>
    <w:p w:rsidR="00481BFD" w:rsidRPr="001E558E" w:rsidRDefault="00481BFD" w:rsidP="00481BFD">
      <w:pPr>
        <w:jc w:val="both"/>
        <w:rPr>
          <w:rFonts w:ascii="Times New Roman" w:hAnsi="Times New Roman"/>
          <w:b/>
          <w:i/>
          <w:sz w:val="20"/>
          <w:szCs w:val="20"/>
        </w:rPr>
      </w:pPr>
      <w:r w:rsidRPr="001E558E">
        <w:rPr>
          <w:rFonts w:ascii="Times New Roman" w:hAnsi="Times New Roman"/>
          <w:sz w:val="20"/>
          <w:szCs w:val="20"/>
        </w:rPr>
        <w:t xml:space="preserve">Tengo a bien informar a usted que </w:t>
      </w:r>
      <w:r w:rsidRPr="001E558E">
        <w:rPr>
          <w:rFonts w:ascii="Times New Roman" w:hAnsi="Times New Roman"/>
          <w:b/>
          <w:i/>
          <w:sz w:val="20"/>
          <w:szCs w:val="20"/>
          <w:u w:val="single"/>
        </w:rPr>
        <w:t>no amerita en catálogo electrónico la capacitación</w:t>
      </w:r>
      <w:r w:rsidRPr="001E558E">
        <w:rPr>
          <w:rFonts w:ascii="Times New Roman" w:hAnsi="Times New Roman"/>
          <w:sz w:val="20"/>
          <w:szCs w:val="20"/>
        </w:rPr>
        <w:t xml:space="preserve"> </w:t>
      </w:r>
      <w:r w:rsidRPr="001E558E">
        <w:rPr>
          <w:rFonts w:ascii="Times New Roman" w:hAnsi="Times New Roman"/>
          <w:b/>
          <w:i/>
          <w:sz w:val="20"/>
          <w:szCs w:val="20"/>
          <w:u w:val="single"/>
        </w:rPr>
        <w:t>de una hora</w:t>
      </w:r>
      <w:r w:rsidRPr="001E558E">
        <w:rPr>
          <w:rFonts w:ascii="Times New Roman" w:hAnsi="Times New Roman"/>
          <w:sz w:val="20"/>
          <w:szCs w:val="20"/>
        </w:rPr>
        <w:t xml:space="preserve"> que hace referencia al </w:t>
      </w:r>
      <w:r w:rsidRPr="001E558E">
        <w:rPr>
          <w:rFonts w:ascii="Times New Roman" w:hAnsi="Times New Roman"/>
          <w:b/>
          <w:i/>
          <w:sz w:val="20"/>
          <w:szCs w:val="20"/>
        </w:rPr>
        <w:t>“Uso Obligatorio de Ropa de Trabajo”.</w:t>
      </w:r>
    </w:p>
    <w:p w:rsidR="00481BFD" w:rsidRPr="001E558E" w:rsidRDefault="00481BFD" w:rsidP="00481BFD">
      <w:pPr>
        <w:pStyle w:val="Prrafodelista"/>
        <w:shd w:val="clear" w:color="auto" w:fill="FDE9D9" w:themeFill="accent6" w:themeFillTint="33"/>
        <w:spacing w:line="240" w:lineRule="auto"/>
        <w:ind w:left="-426" w:firstLine="426"/>
        <w:jc w:val="both"/>
        <w:rPr>
          <w:rFonts w:ascii="Times New Roman" w:hAnsi="Times New Roman"/>
          <w:b/>
          <w:noProof/>
          <w:color w:val="000000" w:themeColor="text1"/>
          <w:sz w:val="20"/>
          <w:szCs w:val="20"/>
        </w:rPr>
      </w:pPr>
      <w:r w:rsidRPr="001E558E">
        <w:rPr>
          <w:rFonts w:ascii="Times New Roman" w:hAnsi="Times New Roman"/>
          <w:b/>
          <w:noProof/>
          <w:color w:val="000000" w:themeColor="text1"/>
          <w:sz w:val="20"/>
          <w:szCs w:val="20"/>
        </w:rPr>
        <w:t xml:space="preserve">II. PROVEEDOR DE ROPA DE TRABAJO </w:t>
      </w:r>
    </w:p>
    <w:p w:rsidR="00481BFD" w:rsidRPr="001E558E" w:rsidRDefault="00481BFD" w:rsidP="00481BFD">
      <w:pPr>
        <w:jc w:val="center"/>
        <w:rPr>
          <w:rFonts w:ascii="Times New Roman" w:hAnsi="Times New Roman" w:cs="Times New Roman"/>
          <w:b/>
          <w:sz w:val="20"/>
          <w:szCs w:val="20"/>
        </w:rPr>
      </w:pPr>
      <w:r w:rsidRPr="001E558E">
        <w:rPr>
          <w:rFonts w:ascii="Times New Roman" w:hAnsi="Times New Roman" w:cs="Times New Roman"/>
          <w:b/>
          <w:sz w:val="20"/>
          <w:szCs w:val="20"/>
        </w:rPr>
        <w:t>“ADQUISICIÓN DE PRENDAS DE VESTIR PARA EL PERSONAL AMPARADO EN LA LEY ORGÁNICA DE SERVICIO PÚBLICO”</w:t>
      </w:r>
    </w:p>
    <w:p w:rsidR="00481BFD" w:rsidRPr="001E558E" w:rsidRDefault="00481BFD" w:rsidP="00481BFD">
      <w:pPr>
        <w:jc w:val="center"/>
        <w:rPr>
          <w:rFonts w:ascii="Times New Roman" w:hAnsi="Times New Roman" w:cs="Times New Roman"/>
          <w:b/>
          <w:i/>
          <w:sz w:val="20"/>
          <w:szCs w:val="20"/>
          <w:u w:val="single"/>
        </w:rPr>
      </w:pPr>
      <w:r w:rsidRPr="001E558E">
        <w:rPr>
          <w:rFonts w:ascii="Times New Roman" w:hAnsi="Times New Roman" w:cs="Times New Roman"/>
          <w:b/>
          <w:i/>
          <w:sz w:val="20"/>
          <w:szCs w:val="20"/>
          <w:u w:val="single"/>
        </w:rPr>
        <w:t>Procedimiento Sugerido “Catálogo Electrónico”</w:t>
      </w:r>
    </w:p>
    <w:tbl>
      <w:tblPr>
        <w:tblStyle w:val="Tablaconcuadrcula"/>
        <w:tblW w:w="0" w:type="auto"/>
        <w:tblLook w:val="04A0" w:firstRow="1" w:lastRow="0" w:firstColumn="1" w:lastColumn="0" w:noHBand="0" w:noVBand="1"/>
      </w:tblPr>
      <w:tblGrid>
        <w:gridCol w:w="4329"/>
      </w:tblGrid>
      <w:tr w:rsidR="00481BFD" w:rsidRPr="001E558E" w:rsidTr="004E4CA5">
        <w:trPr>
          <w:trHeight w:val="828"/>
        </w:trPr>
        <w:tc>
          <w:tcPr>
            <w:tcW w:w="4329" w:type="dxa"/>
            <w:shd w:val="clear" w:color="auto" w:fill="FFFFFF" w:themeFill="background1"/>
          </w:tcPr>
          <w:p w:rsidR="00481BFD" w:rsidRPr="001E558E" w:rsidRDefault="00481BFD" w:rsidP="004E4CA5">
            <w:pPr>
              <w:rPr>
                <w:b/>
                <w:sz w:val="20"/>
                <w:szCs w:val="20"/>
              </w:rPr>
            </w:pPr>
            <w:r w:rsidRPr="001E558E">
              <w:rPr>
                <w:b/>
                <w:sz w:val="20"/>
                <w:szCs w:val="20"/>
              </w:rPr>
              <w:t>EMPRESA: COOPROTEXCHILA</w:t>
            </w:r>
          </w:p>
          <w:p w:rsidR="00481BFD" w:rsidRPr="001E558E" w:rsidRDefault="00481BFD" w:rsidP="004E4CA5">
            <w:pPr>
              <w:rPr>
                <w:sz w:val="20"/>
                <w:szCs w:val="20"/>
              </w:rPr>
            </w:pPr>
            <w:r w:rsidRPr="001E558E">
              <w:rPr>
                <w:sz w:val="20"/>
                <w:szCs w:val="20"/>
              </w:rPr>
              <w:t xml:space="preserve">4 GORRAS </w:t>
            </w:r>
          </w:p>
          <w:p w:rsidR="00481BFD" w:rsidRPr="001E558E" w:rsidRDefault="00481BFD" w:rsidP="004E4CA5">
            <w:pPr>
              <w:rPr>
                <w:rFonts w:ascii="Times New Roman" w:hAnsi="Times New Roman" w:cs="Times New Roman"/>
                <w:b/>
                <w:sz w:val="20"/>
                <w:szCs w:val="20"/>
              </w:rPr>
            </w:pPr>
            <w:r w:rsidRPr="001E558E">
              <w:rPr>
                <w:sz w:val="20"/>
                <w:szCs w:val="20"/>
              </w:rPr>
              <w:t xml:space="preserve">78 CHALECOS DE SEGURIDAD COLOR VERDE </w:t>
            </w:r>
          </w:p>
        </w:tc>
      </w:tr>
    </w:tbl>
    <w:p w:rsidR="00481BFD" w:rsidRPr="001E558E" w:rsidRDefault="00481BFD" w:rsidP="00E21AD0">
      <w:pPr>
        <w:pStyle w:val="Prrafodelista"/>
        <w:spacing w:line="240" w:lineRule="auto"/>
        <w:ind w:left="-426"/>
        <w:jc w:val="both"/>
        <w:rPr>
          <w:rFonts w:ascii="Times New Roman" w:hAnsi="Times New Roman"/>
          <w:b/>
          <w:color w:val="000000" w:themeColor="text1"/>
          <w:sz w:val="20"/>
          <w:szCs w:val="20"/>
          <w:lang w:val="es-EC"/>
        </w:rPr>
      </w:pPr>
    </w:p>
    <w:p w:rsidR="00481BFD" w:rsidRPr="001E558E" w:rsidRDefault="00481BFD" w:rsidP="00481BFD">
      <w:pPr>
        <w:pStyle w:val="Prrafodelista"/>
        <w:spacing w:line="240" w:lineRule="auto"/>
        <w:ind w:left="-426"/>
        <w:jc w:val="both"/>
        <w:rPr>
          <w:rFonts w:ascii="Times New Roman" w:hAnsi="Times New Roman"/>
          <w:color w:val="000000" w:themeColor="text1"/>
          <w:sz w:val="20"/>
          <w:szCs w:val="20"/>
        </w:rPr>
      </w:pPr>
      <w:r w:rsidRPr="001E558E">
        <w:rPr>
          <w:rFonts w:ascii="Times New Roman" w:hAnsi="Times New Roman"/>
          <w:color w:val="000000" w:themeColor="text1"/>
          <w:sz w:val="20"/>
          <w:szCs w:val="20"/>
        </w:rPr>
        <w:t>Particular que pongo en su conocimiento para los fines pertinentes.</w:t>
      </w:r>
    </w:p>
    <w:p w:rsidR="00481BFD" w:rsidRPr="001E558E" w:rsidRDefault="00481BFD" w:rsidP="00481BFD">
      <w:pPr>
        <w:pStyle w:val="Prrafodelista"/>
        <w:spacing w:line="240" w:lineRule="auto"/>
        <w:ind w:left="-426"/>
        <w:jc w:val="both"/>
        <w:rPr>
          <w:rFonts w:ascii="Times New Roman" w:hAnsi="Times New Roman"/>
          <w:noProof/>
          <w:color w:val="000000" w:themeColor="text1"/>
          <w:sz w:val="20"/>
          <w:szCs w:val="20"/>
        </w:rPr>
      </w:pPr>
      <w:r w:rsidRPr="001E558E">
        <w:rPr>
          <w:rFonts w:ascii="Times New Roman" w:hAnsi="Times New Roman"/>
          <w:noProof/>
          <w:color w:val="000000" w:themeColor="text1"/>
          <w:sz w:val="20"/>
          <w:szCs w:val="20"/>
        </w:rPr>
        <w:t>Atentamente,</w:t>
      </w:r>
    </w:p>
    <w:p w:rsidR="00481BFD" w:rsidRPr="001E558E" w:rsidRDefault="00481BFD" w:rsidP="00481BFD">
      <w:pPr>
        <w:pStyle w:val="Prrafodelista"/>
        <w:spacing w:line="240" w:lineRule="auto"/>
        <w:ind w:left="-426"/>
        <w:jc w:val="both"/>
        <w:rPr>
          <w:rFonts w:ascii="Times New Roman" w:hAnsi="Times New Roman"/>
          <w:noProof/>
          <w:color w:val="000000" w:themeColor="text1"/>
          <w:sz w:val="20"/>
          <w:szCs w:val="20"/>
        </w:rPr>
      </w:pPr>
    </w:p>
    <w:p w:rsidR="00481BFD" w:rsidRPr="001E558E" w:rsidRDefault="00481BFD" w:rsidP="00481BFD">
      <w:pPr>
        <w:pStyle w:val="Prrafodelista"/>
        <w:spacing w:line="240" w:lineRule="auto"/>
        <w:ind w:left="-426"/>
        <w:jc w:val="both"/>
        <w:rPr>
          <w:rFonts w:ascii="Times New Roman" w:hAnsi="Times New Roman"/>
          <w:noProof/>
          <w:color w:val="000000" w:themeColor="text1"/>
          <w:sz w:val="20"/>
          <w:szCs w:val="20"/>
        </w:rPr>
      </w:pPr>
    </w:p>
    <w:p w:rsidR="00481BFD" w:rsidRPr="001E558E" w:rsidRDefault="00481BFD" w:rsidP="00481BFD">
      <w:pPr>
        <w:pStyle w:val="Prrafodelista"/>
        <w:spacing w:line="240" w:lineRule="auto"/>
        <w:ind w:left="-426"/>
        <w:jc w:val="both"/>
        <w:rPr>
          <w:rFonts w:ascii="Times New Roman" w:hAnsi="Times New Roman"/>
          <w:noProof/>
          <w:color w:val="000000" w:themeColor="text1"/>
          <w:sz w:val="20"/>
          <w:szCs w:val="20"/>
        </w:rPr>
      </w:pPr>
      <w:r w:rsidRPr="001E558E">
        <w:rPr>
          <w:rFonts w:ascii="Times New Roman" w:hAnsi="Times New Roman"/>
          <w:noProof/>
          <w:color w:val="000000" w:themeColor="text1"/>
          <w:sz w:val="20"/>
          <w:szCs w:val="20"/>
        </w:rPr>
        <w:t>Ing. MSc. Gladys Molina Romero</w:t>
      </w:r>
    </w:p>
    <w:p w:rsidR="00481BFD" w:rsidRDefault="00481BFD" w:rsidP="00E21AD0">
      <w:pPr>
        <w:pStyle w:val="Prrafodelista"/>
        <w:spacing w:line="240" w:lineRule="auto"/>
        <w:ind w:left="-426"/>
        <w:jc w:val="both"/>
        <w:rPr>
          <w:rFonts w:ascii="Times New Roman" w:hAnsi="Times New Roman"/>
          <w:b/>
          <w:noProof/>
          <w:color w:val="000000" w:themeColor="text1"/>
          <w:sz w:val="20"/>
          <w:szCs w:val="20"/>
        </w:rPr>
      </w:pPr>
      <w:r w:rsidRPr="001E558E">
        <w:rPr>
          <w:rFonts w:ascii="Times New Roman" w:hAnsi="Times New Roman"/>
          <w:b/>
          <w:noProof/>
          <w:color w:val="000000" w:themeColor="text1"/>
          <w:sz w:val="20"/>
          <w:szCs w:val="20"/>
        </w:rPr>
        <w:t xml:space="preserve">ANALISTA DE SEGURIDAD Y SALUD OCUPACIONAL </w:t>
      </w: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A189F" w:rsidRPr="001E558E" w:rsidRDefault="003A189F" w:rsidP="00E21AD0">
      <w:pPr>
        <w:pStyle w:val="Prrafodelista"/>
        <w:spacing w:line="240" w:lineRule="auto"/>
        <w:ind w:left="-426"/>
        <w:jc w:val="both"/>
        <w:rPr>
          <w:rFonts w:ascii="Times New Roman" w:hAnsi="Times New Roman"/>
          <w:b/>
          <w:noProof/>
          <w:color w:val="000000" w:themeColor="text1"/>
          <w:sz w:val="20"/>
          <w:szCs w:val="20"/>
        </w:rPr>
      </w:pPr>
    </w:p>
    <w:p w:rsidR="0031765E" w:rsidRPr="0031765E" w:rsidRDefault="001E558E" w:rsidP="0031765E">
      <w:pPr>
        <w:pStyle w:val="Sinespaciado"/>
        <w:ind w:right="-283"/>
        <w:jc w:val="center"/>
        <w:rPr>
          <w:rFonts w:ascii="Times New Roman" w:hAnsi="Times New Roman"/>
          <w:b/>
          <w:color w:val="000000" w:themeColor="text1"/>
        </w:rPr>
      </w:pPr>
      <w:r>
        <w:rPr>
          <w:rFonts w:ascii="Times New Roman" w:hAnsi="Times New Roman"/>
          <w:b/>
          <w:color w:val="000000" w:themeColor="text1"/>
        </w:rPr>
        <w:lastRenderedPageBreak/>
        <w:t xml:space="preserve">INFORME </w:t>
      </w:r>
      <w:r w:rsidR="0031765E" w:rsidRPr="0031765E">
        <w:rPr>
          <w:rFonts w:ascii="Times New Roman" w:hAnsi="Times New Roman"/>
          <w:b/>
          <w:color w:val="000000" w:themeColor="text1"/>
        </w:rPr>
        <w:t xml:space="preserve">TÉCNICO DE SEGURIDAD Y SALUD OCUPACIONAL </w:t>
      </w:r>
    </w:p>
    <w:p w:rsidR="0031765E" w:rsidRPr="0031765E" w:rsidRDefault="0031765E" w:rsidP="0031765E">
      <w:pPr>
        <w:pStyle w:val="Sinespaciado"/>
        <w:pBdr>
          <w:bottom w:val="single" w:sz="4" w:space="1" w:color="auto"/>
        </w:pBdr>
        <w:ind w:left="-426" w:firstLine="426"/>
        <w:jc w:val="center"/>
        <w:rPr>
          <w:rFonts w:ascii="Times New Roman" w:hAnsi="Times New Roman"/>
        </w:rPr>
      </w:pPr>
    </w:p>
    <w:p w:rsidR="0031765E" w:rsidRPr="0031765E" w:rsidRDefault="0031765E" w:rsidP="0031765E">
      <w:pPr>
        <w:pStyle w:val="Sinespaciado"/>
        <w:ind w:left="-426" w:firstLine="426"/>
        <w:rPr>
          <w:rFonts w:ascii="Times New Roman" w:hAnsi="Times New Roman"/>
        </w:rPr>
      </w:pPr>
    </w:p>
    <w:p w:rsidR="0031765E" w:rsidRPr="0031765E" w:rsidRDefault="0031765E" w:rsidP="0031765E">
      <w:pPr>
        <w:pStyle w:val="Sinespaciado"/>
        <w:ind w:left="-426" w:firstLine="426"/>
        <w:rPr>
          <w:rFonts w:ascii="Times New Roman" w:hAnsi="Times New Roman"/>
        </w:rPr>
      </w:pPr>
      <w:r w:rsidRPr="0031765E">
        <w:rPr>
          <w:rFonts w:ascii="Times New Roman" w:hAnsi="Times New Roman"/>
        </w:rPr>
        <w:t xml:space="preserve">Para:                Ing. Susana Valencia  </w:t>
      </w:r>
      <w:r w:rsidRPr="0031765E">
        <w:rPr>
          <w:rFonts w:ascii="Times New Roman" w:hAnsi="Times New Roman"/>
        </w:rPr>
        <w:tab/>
      </w:r>
    </w:p>
    <w:p w:rsidR="0031765E" w:rsidRPr="0031765E" w:rsidRDefault="00022D56" w:rsidP="00022D56">
      <w:pPr>
        <w:pStyle w:val="Sinespaciado"/>
        <w:ind w:right="-681"/>
        <w:rPr>
          <w:rFonts w:ascii="Times New Roman" w:hAnsi="Times New Roman"/>
          <w:b/>
        </w:rPr>
      </w:pPr>
      <w:r>
        <w:rPr>
          <w:rFonts w:ascii="Times New Roman" w:hAnsi="Times New Roman"/>
          <w:b/>
        </w:rPr>
        <w:t xml:space="preserve">                        </w:t>
      </w:r>
      <w:r w:rsidR="0031765E" w:rsidRPr="0031765E">
        <w:rPr>
          <w:rFonts w:ascii="Times New Roman" w:hAnsi="Times New Roman"/>
          <w:b/>
        </w:rPr>
        <w:t>DIRECTORA DE TALENTO HUMANO (E)</w:t>
      </w:r>
    </w:p>
    <w:p w:rsidR="0031765E" w:rsidRPr="0031765E" w:rsidRDefault="0031765E" w:rsidP="0031765E">
      <w:pPr>
        <w:pStyle w:val="Sinespaciado"/>
        <w:ind w:right="-398"/>
        <w:rPr>
          <w:rFonts w:ascii="Times New Roman" w:hAnsi="Times New Roman"/>
        </w:rPr>
      </w:pPr>
    </w:p>
    <w:p w:rsidR="0031765E" w:rsidRPr="0031765E" w:rsidRDefault="0031765E" w:rsidP="0031765E">
      <w:pPr>
        <w:pStyle w:val="Sinespaciado"/>
        <w:ind w:right="-398"/>
        <w:rPr>
          <w:rFonts w:ascii="Times New Roman" w:hAnsi="Times New Roman"/>
          <w:color w:val="000000" w:themeColor="text1"/>
        </w:rPr>
      </w:pPr>
      <w:r w:rsidRPr="0031765E">
        <w:rPr>
          <w:rFonts w:ascii="Times New Roman" w:hAnsi="Times New Roman"/>
          <w:color w:val="000000" w:themeColor="text1"/>
        </w:rPr>
        <w:t>Asunto:</w:t>
      </w:r>
      <w:r w:rsidRPr="0031765E">
        <w:rPr>
          <w:rFonts w:ascii="Times New Roman" w:hAnsi="Times New Roman"/>
          <w:color w:val="000000" w:themeColor="text1"/>
        </w:rPr>
        <w:tab/>
        <w:t xml:space="preserve"> </w:t>
      </w:r>
      <w:r w:rsidR="00022D56">
        <w:rPr>
          <w:rFonts w:ascii="Times New Roman" w:hAnsi="Times New Roman"/>
          <w:color w:val="000000" w:themeColor="text1"/>
        </w:rPr>
        <w:t xml:space="preserve">          </w:t>
      </w:r>
      <w:r w:rsidRPr="0031765E">
        <w:rPr>
          <w:rFonts w:ascii="Times New Roman" w:hAnsi="Times New Roman"/>
          <w:color w:val="000000" w:themeColor="text1"/>
        </w:rPr>
        <w:t>EN EL TEXTO</w:t>
      </w:r>
    </w:p>
    <w:p w:rsidR="0031765E" w:rsidRPr="0031765E" w:rsidRDefault="0031765E" w:rsidP="0031765E">
      <w:pPr>
        <w:pStyle w:val="Sinespaciado"/>
        <w:ind w:right="-398"/>
        <w:rPr>
          <w:rFonts w:ascii="Times New Roman" w:hAnsi="Times New Roman"/>
          <w:color w:val="000000" w:themeColor="text1"/>
        </w:rPr>
      </w:pPr>
      <w:r w:rsidRPr="0031765E">
        <w:rPr>
          <w:rFonts w:ascii="Times New Roman" w:hAnsi="Times New Roman"/>
          <w:color w:val="000000" w:themeColor="text1"/>
        </w:rPr>
        <w:t xml:space="preserve">                                   </w:t>
      </w:r>
    </w:p>
    <w:p w:rsidR="0031765E" w:rsidRPr="0031765E" w:rsidRDefault="00022D56" w:rsidP="0031765E">
      <w:pPr>
        <w:pStyle w:val="Sinespaciado"/>
        <w:ind w:left="-426" w:firstLine="426"/>
        <w:rPr>
          <w:rFonts w:ascii="Times New Roman" w:hAnsi="Times New Roman"/>
        </w:rPr>
      </w:pPr>
      <w:r>
        <w:rPr>
          <w:rFonts w:ascii="Times New Roman" w:hAnsi="Times New Roman"/>
        </w:rPr>
        <w:t>Fecha:</w:t>
      </w:r>
      <w:r>
        <w:rPr>
          <w:rFonts w:ascii="Times New Roman" w:hAnsi="Times New Roman"/>
        </w:rPr>
        <w:tab/>
        <w:t xml:space="preserve">       </w:t>
      </w:r>
      <w:r w:rsidR="0031765E" w:rsidRPr="0031765E">
        <w:rPr>
          <w:rFonts w:ascii="Times New Roman" w:hAnsi="Times New Roman"/>
        </w:rPr>
        <w:t xml:space="preserve">    21 de Diciembre de 2016</w:t>
      </w:r>
    </w:p>
    <w:p w:rsidR="0031765E" w:rsidRPr="0031765E" w:rsidRDefault="0031765E" w:rsidP="0031765E">
      <w:pPr>
        <w:pStyle w:val="Sinespaciado"/>
        <w:ind w:left="-426" w:right="-398" w:firstLine="426"/>
        <w:rPr>
          <w:rFonts w:ascii="Times New Roman" w:hAnsi="Times New Roman"/>
        </w:rPr>
      </w:pPr>
    </w:p>
    <w:p w:rsidR="0031765E" w:rsidRPr="0031765E" w:rsidRDefault="00022D56" w:rsidP="0031765E">
      <w:pPr>
        <w:pStyle w:val="Sinespaciado"/>
        <w:ind w:left="708" w:right="-398" w:hanging="708"/>
        <w:rPr>
          <w:rFonts w:ascii="Times New Roman" w:hAnsi="Times New Roman"/>
        </w:rPr>
      </w:pPr>
      <w:r>
        <w:rPr>
          <w:rFonts w:ascii="Times New Roman" w:hAnsi="Times New Roman"/>
          <w:color w:val="000000"/>
        </w:rPr>
        <w:t xml:space="preserve">Número:        </w:t>
      </w:r>
      <w:r w:rsidR="0031765E" w:rsidRPr="0031765E">
        <w:rPr>
          <w:rFonts w:ascii="Times New Roman" w:hAnsi="Times New Roman"/>
          <w:color w:val="000000"/>
        </w:rPr>
        <w:t xml:space="preserve"> </w:t>
      </w:r>
      <w:r w:rsidR="0031765E" w:rsidRPr="0031765E">
        <w:rPr>
          <w:rFonts w:ascii="Times New Roman" w:hAnsi="Times New Roman"/>
          <w:b/>
          <w:color w:val="000000"/>
        </w:rPr>
        <w:t>SSO - 50</w:t>
      </w:r>
    </w:p>
    <w:p w:rsidR="0031765E" w:rsidRPr="000F635B" w:rsidRDefault="0031765E" w:rsidP="0031765E">
      <w:pPr>
        <w:pStyle w:val="Sinespaciado"/>
        <w:pBdr>
          <w:bottom w:val="single" w:sz="4" w:space="1" w:color="auto"/>
        </w:pBdr>
        <w:ind w:left="-426" w:firstLine="426"/>
        <w:rPr>
          <w:rFonts w:ascii="Times New Roman" w:hAnsi="Times New Roman"/>
          <w:sz w:val="24"/>
          <w:szCs w:val="24"/>
        </w:rPr>
      </w:pPr>
    </w:p>
    <w:p w:rsidR="0031765E" w:rsidRPr="0031765E" w:rsidRDefault="0031765E" w:rsidP="0031765E">
      <w:pPr>
        <w:shd w:val="clear" w:color="auto" w:fill="FDE9D9" w:themeFill="accent6" w:themeFillTint="33"/>
        <w:rPr>
          <w:rFonts w:ascii="Times New Roman" w:hAnsi="Times New Roman"/>
          <w:b/>
        </w:rPr>
      </w:pPr>
      <w:r w:rsidRPr="0031765E">
        <w:rPr>
          <w:rFonts w:ascii="Times New Roman" w:hAnsi="Times New Roman"/>
          <w:b/>
        </w:rPr>
        <w:t>I. INTRODUCCIÓN</w:t>
      </w:r>
    </w:p>
    <w:p w:rsidR="0031765E" w:rsidRPr="0031765E" w:rsidRDefault="0031765E" w:rsidP="0031765E">
      <w:pPr>
        <w:rPr>
          <w:rFonts w:ascii="Times New Roman" w:hAnsi="Times New Roman"/>
        </w:rPr>
      </w:pPr>
      <w:r w:rsidRPr="0031765E">
        <w:rPr>
          <w:rFonts w:ascii="Times New Roman" w:hAnsi="Times New Roman"/>
        </w:rPr>
        <w:t xml:space="preserve">En contestación al </w:t>
      </w:r>
      <w:r w:rsidRPr="0031765E">
        <w:rPr>
          <w:rFonts w:ascii="Times New Roman" w:hAnsi="Times New Roman"/>
          <w:b/>
        </w:rPr>
        <w:t>Memorando Nro. GADPSDT-DIRD-2016-0627-M</w:t>
      </w:r>
      <w:r w:rsidRPr="0031765E">
        <w:rPr>
          <w:rFonts w:ascii="Times New Roman" w:hAnsi="Times New Roman"/>
        </w:rPr>
        <w:t xml:space="preserve">, adjunto sírvase encontrar Informe Técnico, que hace referencia al Reporte de Incidente de Trabajo del Sr. Zambrano Alcívar Damián Gregorio. </w:t>
      </w:r>
    </w:p>
    <w:p w:rsidR="0031765E" w:rsidRPr="0031765E" w:rsidRDefault="0031765E" w:rsidP="0031765E">
      <w:pPr>
        <w:shd w:val="clear" w:color="auto" w:fill="FDE9D9" w:themeFill="accent6" w:themeFillTint="33"/>
        <w:rPr>
          <w:rFonts w:ascii="Times New Roman" w:hAnsi="Times New Roman"/>
          <w:b/>
        </w:rPr>
      </w:pPr>
      <w:r w:rsidRPr="0031765E">
        <w:rPr>
          <w:rFonts w:ascii="Times New Roman" w:hAnsi="Times New Roman"/>
          <w:b/>
        </w:rPr>
        <w:t xml:space="preserve">II. MARCO LEGAL </w:t>
      </w:r>
    </w:p>
    <w:p w:rsidR="0031765E" w:rsidRPr="0031765E" w:rsidRDefault="0031765E" w:rsidP="0031765E">
      <w:pPr>
        <w:pStyle w:val="Prrafodelista"/>
        <w:numPr>
          <w:ilvl w:val="0"/>
          <w:numId w:val="50"/>
        </w:numPr>
        <w:jc w:val="both"/>
        <w:rPr>
          <w:rFonts w:ascii="Times New Roman" w:hAnsi="Times New Roman"/>
        </w:rPr>
      </w:pPr>
      <w:r w:rsidRPr="0031765E">
        <w:rPr>
          <w:rFonts w:ascii="Times New Roman" w:hAnsi="Times New Roman"/>
        </w:rPr>
        <w:t xml:space="preserve">Reglamento Interno de Seguridad y Salud Ocupacional en el Trabajo del Gobierno Autónomo Descentralizado Provincial de Santo Domingo de los Tsáchilas  </w:t>
      </w:r>
    </w:p>
    <w:p w:rsidR="0031765E" w:rsidRPr="0031765E" w:rsidRDefault="0031765E" w:rsidP="0031765E">
      <w:pPr>
        <w:shd w:val="clear" w:color="auto" w:fill="FDE9D9" w:themeFill="accent6" w:themeFillTint="33"/>
        <w:jc w:val="both"/>
        <w:rPr>
          <w:rFonts w:ascii="Times New Roman" w:hAnsi="Times New Roman"/>
          <w:b/>
        </w:rPr>
      </w:pPr>
      <w:r w:rsidRPr="0031765E">
        <w:rPr>
          <w:rFonts w:ascii="Times New Roman" w:hAnsi="Times New Roman"/>
          <w:b/>
        </w:rPr>
        <w:t>III. DESCRIPCIÓN DEL INCIDENTE DE TRABAJO</w:t>
      </w:r>
    </w:p>
    <w:p w:rsidR="0031765E" w:rsidRPr="0031765E" w:rsidRDefault="0031765E" w:rsidP="0031765E">
      <w:pPr>
        <w:jc w:val="both"/>
        <w:rPr>
          <w:rFonts w:ascii="Times New Roman" w:hAnsi="Times New Roman"/>
        </w:rPr>
      </w:pPr>
      <w:r w:rsidRPr="0031765E">
        <w:rPr>
          <w:rFonts w:ascii="Times New Roman" w:hAnsi="Times New Roman"/>
          <w:lang w:val="es-ES"/>
        </w:rPr>
        <w:t>Mediante</w:t>
      </w:r>
      <w:r w:rsidRPr="0031765E">
        <w:rPr>
          <w:rFonts w:ascii="Times New Roman" w:hAnsi="Times New Roman"/>
          <w:b/>
          <w:lang w:val="es-ES"/>
        </w:rPr>
        <w:t xml:space="preserve"> Memorando Nro. GADPSDT-BSSO-2016-0776-M, </w:t>
      </w:r>
      <w:r w:rsidRPr="0031765E">
        <w:rPr>
          <w:rFonts w:ascii="Times New Roman" w:hAnsi="Times New Roman"/>
          <w:lang w:val="es-ES"/>
        </w:rPr>
        <w:t xml:space="preserve">con fecha 5 de diciembre de 2016, la Unidad de Seguridad y Salud Ocupacional reporta el Incidente de Trabajo del Sr. </w:t>
      </w:r>
      <w:r w:rsidRPr="0031765E">
        <w:rPr>
          <w:rFonts w:ascii="Times New Roman" w:hAnsi="Times New Roman"/>
          <w:b/>
        </w:rPr>
        <w:t>ZAMBRANO ALCÍVAR DAMIÁN GREGORIO</w:t>
      </w:r>
      <w:r w:rsidRPr="0031765E">
        <w:rPr>
          <w:rFonts w:ascii="Times New Roman" w:hAnsi="Times New Roman"/>
        </w:rPr>
        <w:t xml:space="preserve">, quien se desempeña como </w:t>
      </w:r>
      <w:r w:rsidRPr="0031765E">
        <w:rPr>
          <w:rFonts w:ascii="Times New Roman" w:hAnsi="Times New Roman"/>
          <w:b/>
        </w:rPr>
        <w:t>AYUDANTE DE CULTIVOS</w:t>
      </w:r>
      <w:r w:rsidRPr="0031765E">
        <w:rPr>
          <w:rFonts w:ascii="Times New Roman" w:hAnsi="Times New Roman"/>
        </w:rPr>
        <w:t xml:space="preserve"> que pertenece a la Dirección Ambiental, suscitado el jueves 1 de diciembre de 2016. </w:t>
      </w:r>
    </w:p>
    <w:p w:rsidR="0031765E" w:rsidRPr="0031765E" w:rsidRDefault="0031765E" w:rsidP="0031765E">
      <w:pPr>
        <w:tabs>
          <w:tab w:val="left" w:pos="1328"/>
        </w:tabs>
        <w:jc w:val="both"/>
        <w:rPr>
          <w:rFonts w:ascii="Times New Roman" w:hAnsi="Times New Roman"/>
          <w:i/>
          <w:lang w:val="es-ES"/>
        </w:rPr>
      </w:pPr>
      <w:r w:rsidRPr="0031765E">
        <w:rPr>
          <w:rFonts w:ascii="Times New Roman" w:hAnsi="Times New Roman"/>
          <w:b/>
        </w:rPr>
        <w:t>1.-</w:t>
      </w:r>
      <w:r w:rsidRPr="0031765E">
        <w:rPr>
          <w:rFonts w:ascii="Times New Roman" w:hAnsi="Times New Roman"/>
        </w:rPr>
        <w:t xml:space="preserve"> El jueves 1 de diciembre de 2016, </w:t>
      </w:r>
      <w:r w:rsidRPr="0031765E">
        <w:rPr>
          <w:rFonts w:ascii="Times New Roman" w:hAnsi="Times New Roman"/>
          <w:lang w:val="es-ES"/>
        </w:rPr>
        <w:t xml:space="preserve">aproximadamente a las 10:00 am, el Sr. Gregorio Zambrano; cumplió con la disposición verbal del Ing. Herny Moreira (Responsable de Viveros), tenía que pulir unos pedazos de madera </w:t>
      </w:r>
      <w:r w:rsidRPr="0031765E">
        <w:rPr>
          <w:rFonts w:ascii="Times New Roman" w:hAnsi="Times New Roman"/>
          <w:i/>
          <w:lang w:val="es-ES"/>
        </w:rPr>
        <w:t>(con la pulidora de hierro que le fue asignada por parte del Ingeniero antes mencionado)</w:t>
      </w:r>
    </w:p>
    <w:p w:rsidR="0031765E" w:rsidRPr="0031765E" w:rsidRDefault="0031765E" w:rsidP="0031765E">
      <w:pPr>
        <w:tabs>
          <w:tab w:val="left" w:pos="1328"/>
        </w:tabs>
        <w:jc w:val="both"/>
        <w:rPr>
          <w:rFonts w:ascii="Times New Roman" w:hAnsi="Times New Roman"/>
          <w:lang w:val="es-ES"/>
        </w:rPr>
      </w:pPr>
      <w:r w:rsidRPr="0031765E">
        <w:rPr>
          <w:rFonts w:ascii="Times New Roman" w:hAnsi="Times New Roman"/>
          <w:b/>
          <w:lang w:val="es-ES"/>
        </w:rPr>
        <w:t>2.-</w:t>
      </w:r>
      <w:r w:rsidRPr="0031765E">
        <w:rPr>
          <w:rFonts w:ascii="Times New Roman" w:hAnsi="Times New Roman"/>
          <w:lang w:val="es-ES"/>
        </w:rPr>
        <w:t xml:space="preserve"> El Sr. Gregorio Zambrano utilizó una pulidora que sirve para cortar metal, más el trabajo que tenía que realizar es pulir unos pedazos de madera, motivo por el cual procede a retirar la protección de la pulidora. </w:t>
      </w:r>
    </w:p>
    <w:p w:rsidR="0031765E" w:rsidRPr="0031765E" w:rsidRDefault="0031765E" w:rsidP="0031765E">
      <w:pPr>
        <w:tabs>
          <w:tab w:val="left" w:pos="1328"/>
        </w:tabs>
        <w:jc w:val="both"/>
        <w:rPr>
          <w:rFonts w:ascii="Times New Roman" w:hAnsi="Times New Roman"/>
          <w:lang w:val="es-ES"/>
        </w:rPr>
      </w:pPr>
      <w:r w:rsidRPr="0031765E">
        <w:rPr>
          <w:rFonts w:ascii="Times New Roman" w:hAnsi="Times New Roman"/>
          <w:b/>
          <w:lang w:val="es-ES"/>
        </w:rPr>
        <w:t>3.-</w:t>
      </w:r>
      <w:r w:rsidRPr="0031765E">
        <w:rPr>
          <w:rFonts w:ascii="Times New Roman" w:hAnsi="Times New Roman"/>
          <w:lang w:val="es-ES"/>
        </w:rPr>
        <w:t xml:space="preserve"> El Sr. Gregorio Zambrano, adquirió un disco que no es del tamaño de la pulidora, para poder realizar el trabajo. </w:t>
      </w:r>
    </w:p>
    <w:p w:rsidR="0031765E" w:rsidRPr="0031765E" w:rsidRDefault="0031765E" w:rsidP="0031765E">
      <w:pPr>
        <w:tabs>
          <w:tab w:val="left" w:pos="1328"/>
        </w:tabs>
        <w:jc w:val="both"/>
        <w:rPr>
          <w:rFonts w:ascii="Times New Roman" w:hAnsi="Times New Roman"/>
          <w:lang w:val="es-ES"/>
        </w:rPr>
      </w:pPr>
      <w:r w:rsidRPr="0031765E">
        <w:rPr>
          <w:rFonts w:ascii="Times New Roman" w:hAnsi="Times New Roman"/>
          <w:b/>
          <w:lang w:val="es-ES"/>
        </w:rPr>
        <w:t>4.-</w:t>
      </w:r>
      <w:r w:rsidRPr="0031765E">
        <w:rPr>
          <w:rFonts w:ascii="Times New Roman" w:hAnsi="Times New Roman"/>
          <w:lang w:val="es-ES"/>
        </w:rPr>
        <w:t xml:space="preserve"> La Unidad de Seguridad y Salud Ocupacional, analiza que se debe utilizar la herramienta apropiada para el trabajo asignado. </w:t>
      </w:r>
    </w:p>
    <w:p w:rsidR="0031765E" w:rsidRPr="0031765E" w:rsidRDefault="0031765E" w:rsidP="0031765E">
      <w:pPr>
        <w:tabs>
          <w:tab w:val="left" w:pos="1328"/>
        </w:tabs>
        <w:jc w:val="both"/>
        <w:rPr>
          <w:rFonts w:ascii="Times New Roman" w:hAnsi="Times New Roman"/>
          <w:lang w:val="es-ES"/>
        </w:rPr>
      </w:pPr>
      <w:r w:rsidRPr="0031765E">
        <w:rPr>
          <w:rFonts w:ascii="Times New Roman" w:hAnsi="Times New Roman"/>
          <w:b/>
          <w:lang w:val="es-ES"/>
        </w:rPr>
        <w:t xml:space="preserve">5.- </w:t>
      </w:r>
      <w:r w:rsidRPr="0031765E">
        <w:rPr>
          <w:rFonts w:ascii="Times New Roman" w:hAnsi="Times New Roman"/>
          <w:lang w:val="es-ES"/>
        </w:rPr>
        <w:t>Las lesiones que sufrió en su piel son superficiales que no van a producir secuelas posteriores ya que no compromete estructuras anatómicas internas (músculos, tendones, nervios, articulaciones)</w:t>
      </w:r>
    </w:p>
    <w:p w:rsidR="0031765E" w:rsidRPr="003352A1" w:rsidRDefault="0031765E" w:rsidP="0031765E">
      <w:pPr>
        <w:shd w:val="clear" w:color="auto" w:fill="FDE9D9" w:themeFill="accent6" w:themeFillTint="33"/>
        <w:tabs>
          <w:tab w:val="left" w:pos="1328"/>
        </w:tabs>
        <w:jc w:val="both"/>
        <w:rPr>
          <w:rFonts w:ascii="Times New Roman" w:hAnsi="Times New Roman"/>
          <w:b/>
          <w:sz w:val="24"/>
          <w:szCs w:val="24"/>
          <w:lang w:val="es-ES"/>
        </w:rPr>
      </w:pPr>
      <w:r w:rsidRPr="003352A1">
        <w:rPr>
          <w:rFonts w:ascii="Times New Roman" w:hAnsi="Times New Roman"/>
          <w:b/>
          <w:sz w:val="24"/>
          <w:szCs w:val="24"/>
          <w:lang w:val="es-ES"/>
        </w:rPr>
        <w:lastRenderedPageBreak/>
        <w:t>IV. CAPACITACIÓN</w:t>
      </w:r>
    </w:p>
    <w:p w:rsidR="0031765E" w:rsidRDefault="0031765E" w:rsidP="0031765E">
      <w:pPr>
        <w:tabs>
          <w:tab w:val="left" w:pos="1328"/>
        </w:tabs>
        <w:jc w:val="both"/>
        <w:rPr>
          <w:rFonts w:ascii="Times New Roman" w:hAnsi="Times New Roman"/>
          <w:sz w:val="24"/>
          <w:szCs w:val="24"/>
        </w:rPr>
      </w:pPr>
      <w:r w:rsidRPr="000E0716">
        <w:rPr>
          <w:rFonts w:ascii="Times New Roman" w:hAnsi="Times New Roman"/>
          <w:b/>
          <w:sz w:val="24"/>
          <w:szCs w:val="24"/>
          <w:lang w:val="es-ES"/>
        </w:rPr>
        <w:t>6.-</w:t>
      </w:r>
      <w:r>
        <w:rPr>
          <w:rFonts w:ascii="Times New Roman" w:hAnsi="Times New Roman"/>
          <w:sz w:val="24"/>
          <w:szCs w:val="24"/>
          <w:lang w:val="es-ES"/>
        </w:rPr>
        <w:t xml:space="preserve"> </w:t>
      </w:r>
      <w:r>
        <w:rPr>
          <w:rFonts w:ascii="Times New Roman" w:hAnsi="Times New Roman"/>
          <w:sz w:val="24"/>
          <w:szCs w:val="24"/>
        </w:rPr>
        <w:t>S</w:t>
      </w:r>
      <w:r w:rsidRPr="000E0716">
        <w:rPr>
          <w:rFonts w:ascii="Times New Roman" w:hAnsi="Times New Roman"/>
          <w:sz w:val="24"/>
          <w:szCs w:val="24"/>
        </w:rPr>
        <w:t>e informa que</w:t>
      </w:r>
      <w:r>
        <w:rPr>
          <w:rFonts w:ascii="Times New Roman" w:hAnsi="Times New Roman"/>
          <w:b/>
          <w:sz w:val="24"/>
          <w:szCs w:val="24"/>
        </w:rPr>
        <w:t xml:space="preserve"> </w:t>
      </w:r>
      <w:r>
        <w:rPr>
          <w:rFonts w:ascii="Times New Roman" w:hAnsi="Times New Roman"/>
          <w:sz w:val="24"/>
          <w:szCs w:val="24"/>
        </w:rPr>
        <w:t xml:space="preserve">el viernes 2 de diciembre de 2016, se capacitó al personal de Viveros sobre </w:t>
      </w:r>
      <w:r w:rsidRPr="000E0716">
        <w:rPr>
          <w:rFonts w:ascii="Times New Roman" w:hAnsi="Times New Roman"/>
          <w:b/>
          <w:i/>
          <w:sz w:val="24"/>
          <w:szCs w:val="24"/>
        </w:rPr>
        <w:t xml:space="preserve">“Levantamiento Manual de </w:t>
      </w:r>
      <w:r w:rsidRPr="000E0716">
        <w:rPr>
          <w:rFonts w:ascii="Times New Roman" w:hAnsi="Times New Roman"/>
          <w:b/>
          <w:i/>
          <w:sz w:val="24"/>
          <w:szCs w:val="24"/>
        </w:rPr>
        <w:tab/>
        <w:t>Cargas y Pausas Activas”</w:t>
      </w:r>
      <w:r w:rsidRPr="000E0716">
        <w:rPr>
          <w:rFonts w:ascii="Times New Roman" w:hAnsi="Times New Roman"/>
          <w:i/>
          <w:sz w:val="24"/>
          <w:szCs w:val="24"/>
        </w:rPr>
        <w:t>,</w:t>
      </w:r>
      <w:r>
        <w:rPr>
          <w:rFonts w:ascii="Times New Roman" w:hAnsi="Times New Roman"/>
          <w:sz w:val="24"/>
          <w:szCs w:val="24"/>
        </w:rPr>
        <w:t xml:space="preserve"> actividad realizada desde las 14:00 pm – 15:30 pm. Terminada la respectiva capacitación se procedió a tomar los datos del Incidente de Trabajo al Sr. Gregorio Zambrano y al Ing. Henry Moreira, para realizar el respectivo Informe Técnico.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7"/>
      </w:tblGrid>
      <w:tr w:rsidR="0031765E" w:rsidRPr="0060422E" w:rsidTr="002C67A2">
        <w:trPr>
          <w:jc w:val="center"/>
        </w:trPr>
        <w:tc>
          <w:tcPr>
            <w:tcW w:w="1757" w:type="dxa"/>
            <w:shd w:val="clear" w:color="auto" w:fill="EAF1DD" w:themeFill="accent3" w:themeFillTint="33"/>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DIA</w:t>
            </w:r>
          </w:p>
        </w:tc>
        <w:tc>
          <w:tcPr>
            <w:tcW w:w="6738" w:type="dxa"/>
            <w:shd w:val="clear" w:color="auto" w:fill="EAF1DD" w:themeFill="accent3" w:themeFillTint="33"/>
          </w:tcPr>
          <w:p w:rsidR="0031765E" w:rsidRPr="000E0716" w:rsidRDefault="0031765E" w:rsidP="002C67A2">
            <w:pPr>
              <w:rPr>
                <w:rFonts w:ascii="Times New Roman" w:hAnsi="Times New Roman" w:cs="Times New Roman"/>
                <w:b/>
                <w:vertAlign w:val="subscript"/>
              </w:rPr>
            </w:pPr>
            <w:r w:rsidRPr="000E0716">
              <w:rPr>
                <w:rFonts w:ascii="Times New Roman" w:hAnsi="Times New Roman" w:cs="Times New Roman"/>
                <w:b/>
                <w:vertAlign w:val="subscript"/>
              </w:rPr>
              <w:t>Viernes 2 de diciembre de 2016</w:t>
            </w:r>
          </w:p>
        </w:tc>
      </w:tr>
      <w:tr w:rsidR="0031765E" w:rsidRPr="0060422E" w:rsidTr="002C67A2">
        <w:trPr>
          <w:jc w:val="center"/>
        </w:trPr>
        <w:tc>
          <w:tcPr>
            <w:tcW w:w="1757" w:type="dxa"/>
            <w:shd w:val="clear" w:color="auto" w:fill="F2F2F2"/>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HORA</w:t>
            </w:r>
          </w:p>
        </w:tc>
        <w:tc>
          <w:tcPr>
            <w:tcW w:w="6738" w:type="dxa"/>
            <w:shd w:val="clear" w:color="auto" w:fill="auto"/>
          </w:tcPr>
          <w:p w:rsidR="0031765E" w:rsidRPr="000E0716" w:rsidRDefault="0031765E" w:rsidP="002C67A2">
            <w:pPr>
              <w:rPr>
                <w:rFonts w:ascii="Times New Roman" w:hAnsi="Times New Roman" w:cs="Times New Roman"/>
                <w:vertAlign w:val="subscript"/>
              </w:rPr>
            </w:pPr>
            <w:r w:rsidRPr="000E0716">
              <w:rPr>
                <w:rFonts w:ascii="Times New Roman" w:hAnsi="Times New Roman" w:cs="Times New Roman"/>
                <w:vertAlign w:val="subscript"/>
              </w:rPr>
              <w:t xml:space="preserve">14:00 pm – 15:30 pm  </w:t>
            </w:r>
          </w:p>
        </w:tc>
      </w:tr>
      <w:tr w:rsidR="0031765E" w:rsidRPr="0060422E" w:rsidTr="002C67A2">
        <w:trPr>
          <w:jc w:val="center"/>
        </w:trPr>
        <w:tc>
          <w:tcPr>
            <w:tcW w:w="1757" w:type="dxa"/>
            <w:shd w:val="clear" w:color="auto" w:fill="F2F2F2"/>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LUGAR</w:t>
            </w:r>
          </w:p>
        </w:tc>
        <w:tc>
          <w:tcPr>
            <w:tcW w:w="6738" w:type="dxa"/>
            <w:shd w:val="clear" w:color="auto" w:fill="auto"/>
          </w:tcPr>
          <w:p w:rsidR="0031765E" w:rsidRPr="000E0716" w:rsidRDefault="0031765E" w:rsidP="002C67A2">
            <w:pPr>
              <w:rPr>
                <w:rFonts w:ascii="Times New Roman" w:hAnsi="Times New Roman" w:cs="Times New Roman"/>
                <w:vertAlign w:val="subscript"/>
              </w:rPr>
            </w:pPr>
            <w:r w:rsidRPr="000E0716">
              <w:rPr>
                <w:rFonts w:ascii="Times New Roman" w:hAnsi="Times New Roman" w:cs="Times New Roman"/>
                <w:vertAlign w:val="subscript"/>
              </w:rPr>
              <w:t xml:space="preserve">Viveros  </w:t>
            </w:r>
          </w:p>
        </w:tc>
      </w:tr>
      <w:tr w:rsidR="0031765E" w:rsidRPr="0060422E" w:rsidTr="002C67A2">
        <w:trPr>
          <w:jc w:val="center"/>
        </w:trPr>
        <w:tc>
          <w:tcPr>
            <w:tcW w:w="1757" w:type="dxa"/>
            <w:shd w:val="clear" w:color="auto" w:fill="F2F2F2"/>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INSTRUCTOR</w:t>
            </w:r>
          </w:p>
        </w:tc>
        <w:tc>
          <w:tcPr>
            <w:tcW w:w="6738" w:type="dxa"/>
            <w:shd w:val="clear" w:color="auto" w:fill="auto"/>
          </w:tcPr>
          <w:p w:rsidR="0031765E" w:rsidRPr="000E0716" w:rsidRDefault="0031765E" w:rsidP="0031765E">
            <w:pPr>
              <w:numPr>
                <w:ilvl w:val="0"/>
                <w:numId w:val="27"/>
              </w:numPr>
              <w:rPr>
                <w:rFonts w:ascii="Times New Roman" w:hAnsi="Times New Roman" w:cs="Times New Roman"/>
                <w:vertAlign w:val="subscript"/>
              </w:rPr>
            </w:pPr>
            <w:r w:rsidRPr="000E0716">
              <w:rPr>
                <w:rFonts w:ascii="Times New Roman" w:hAnsi="Times New Roman" w:cs="Times New Roman"/>
                <w:vertAlign w:val="subscript"/>
              </w:rPr>
              <w:t xml:space="preserve">MSc. Gladys Molina Romero – Analista de SSO </w:t>
            </w:r>
          </w:p>
        </w:tc>
      </w:tr>
      <w:tr w:rsidR="0031765E" w:rsidRPr="0060422E" w:rsidTr="002C67A2">
        <w:trPr>
          <w:jc w:val="center"/>
        </w:trPr>
        <w:tc>
          <w:tcPr>
            <w:tcW w:w="1757" w:type="dxa"/>
            <w:shd w:val="clear" w:color="auto" w:fill="F2F2F2"/>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 xml:space="preserve">DIRIGIDO </w:t>
            </w:r>
          </w:p>
        </w:tc>
        <w:tc>
          <w:tcPr>
            <w:tcW w:w="6738" w:type="dxa"/>
            <w:shd w:val="clear" w:color="auto" w:fill="auto"/>
          </w:tcPr>
          <w:p w:rsidR="0031765E" w:rsidRPr="000E0716" w:rsidRDefault="0031765E" w:rsidP="0031765E">
            <w:pPr>
              <w:numPr>
                <w:ilvl w:val="0"/>
                <w:numId w:val="27"/>
              </w:numPr>
              <w:rPr>
                <w:rFonts w:ascii="Times New Roman" w:hAnsi="Times New Roman" w:cs="Times New Roman"/>
                <w:vertAlign w:val="subscript"/>
              </w:rPr>
            </w:pPr>
            <w:r w:rsidRPr="000E0716">
              <w:rPr>
                <w:rFonts w:ascii="Times New Roman" w:hAnsi="Times New Roman" w:cs="Times New Roman"/>
                <w:vertAlign w:val="subscript"/>
              </w:rPr>
              <w:t xml:space="preserve">Ayudante de Cultivos </w:t>
            </w:r>
          </w:p>
        </w:tc>
      </w:tr>
      <w:tr w:rsidR="0031765E" w:rsidRPr="0060422E" w:rsidTr="002C67A2">
        <w:trPr>
          <w:jc w:val="center"/>
        </w:trPr>
        <w:tc>
          <w:tcPr>
            <w:tcW w:w="1757" w:type="dxa"/>
            <w:shd w:val="clear" w:color="auto" w:fill="F2F2F2"/>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TEMARIO</w:t>
            </w:r>
          </w:p>
        </w:tc>
        <w:tc>
          <w:tcPr>
            <w:tcW w:w="6738" w:type="dxa"/>
            <w:shd w:val="clear" w:color="auto" w:fill="auto"/>
          </w:tcPr>
          <w:p w:rsidR="0031765E" w:rsidRPr="000E0716" w:rsidRDefault="0031765E" w:rsidP="002C67A2">
            <w:pPr>
              <w:shd w:val="clear" w:color="auto" w:fill="FBE4D5"/>
              <w:jc w:val="center"/>
              <w:rPr>
                <w:rFonts w:ascii="Times New Roman" w:hAnsi="Times New Roman" w:cs="Times New Roman"/>
                <w:b/>
                <w:vertAlign w:val="subscript"/>
              </w:rPr>
            </w:pPr>
            <w:r w:rsidRPr="000E0716">
              <w:rPr>
                <w:rFonts w:ascii="Times New Roman" w:hAnsi="Times New Roman" w:cs="Times New Roman"/>
                <w:b/>
                <w:vertAlign w:val="subscript"/>
              </w:rPr>
              <w:t>LEVANTAMIENTO MANUAL DE CARGAS Y PAUSAS ACTIVAS</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w:t>
            </w:r>
            <w:r w:rsidRPr="000E0716">
              <w:rPr>
                <w:rFonts w:ascii="Times New Roman" w:hAnsi="Times New Roman" w:cs="Times New Roman"/>
                <w:vertAlign w:val="subscript"/>
              </w:rPr>
              <w:t xml:space="preserve"> Manipulación manual de cargas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2.-</w:t>
            </w:r>
            <w:r w:rsidRPr="000E0716">
              <w:rPr>
                <w:rFonts w:ascii="Times New Roman" w:hAnsi="Times New Roman" w:cs="Times New Roman"/>
                <w:vertAlign w:val="subscript"/>
              </w:rPr>
              <w:t xml:space="preserve"> Cargas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 xml:space="preserve">3.- </w:t>
            </w:r>
            <w:r w:rsidRPr="000E0716">
              <w:rPr>
                <w:rFonts w:ascii="Times New Roman" w:hAnsi="Times New Roman" w:cs="Times New Roman"/>
                <w:vertAlign w:val="subscript"/>
              </w:rPr>
              <w:t xml:space="preserve">Generalidades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4.-</w:t>
            </w:r>
            <w:r w:rsidRPr="000E0716">
              <w:rPr>
                <w:rFonts w:ascii="Times New Roman" w:hAnsi="Times New Roman" w:cs="Times New Roman"/>
                <w:vertAlign w:val="subscript"/>
              </w:rPr>
              <w:t xml:space="preserve"> Levantamiento – Peso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5.-</w:t>
            </w:r>
            <w:r w:rsidRPr="000E0716">
              <w:rPr>
                <w:rFonts w:ascii="Times New Roman" w:hAnsi="Times New Roman" w:cs="Times New Roman"/>
                <w:vertAlign w:val="subscript"/>
              </w:rPr>
              <w:t xml:space="preserve"> Planificación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6.-  Ergonomía</w:t>
            </w:r>
            <w:r w:rsidRPr="000E0716">
              <w:rPr>
                <w:rFonts w:ascii="Times New Roman" w:hAnsi="Times New Roman" w:cs="Times New Roman"/>
                <w:vertAlign w:val="subscript"/>
              </w:rPr>
              <w:t xml:space="preserve">: Correcta posición de los pies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7.-</w:t>
            </w:r>
            <w:r w:rsidRPr="000E0716">
              <w:rPr>
                <w:rFonts w:ascii="Times New Roman" w:hAnsi="Times New Roman" w:cs="Times New Roman"/>
                <w:vertAlign w:val="subscript"/>
              </w:rPr>
              <w:t xml:space="preserve"> Acercamiento de la carga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8.-</w:t>
            </w:r>
            <w:r w:rsidRPr="000E0716">
              <w:rPr>
                <w:rFonts w:ascii="Times New Roman" w:hAnsi="Times New Roman" w:cs="Times New Roman"/>
                <w:vertAlign w:val="subscript"/>
              </w:rPr>
              <w:t xml:space="preserve"> Sujetar con seguridad la carga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9.-</w:t>
            </w:r>
            <w:r w:rsidRPr="000E0716">
              <w:rPr>
                <w:rFonts w:ascii="Times New Roman" w:hAnsi="Times New Roman" w:cs="Times New Roman"/>
                <w:vertAlign w:val="subscript"/>
              </w:rPr>
              <w:t xml:space="preserve"> Levantamiento de la carga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10.-</w:t>
            </w:r>
            <w:r w:rsidRPr="000E0716">
              <w:rPr>
                <w:rFonts w:ascii="Times New Roman" w:hAnsi="Times New Roman" w:cs="Times New Roman"/>
                <w:vertAlign w:val="subscript"/>
              </w:rPr>
              <w:t xml:space="preserve"> Traslado de la carga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11.-</w:t>
            </w:r>
            <w:r w:rsidRPr="000E0716">
              <w:rPr>
                <w:rFonts w:ascii="Times New Roman" w:hAnsi="Times New Roman" w:cs="Times New Roman"/>
                <w:vertAlign w:val="subscript"/>
              </w:rPr>
              <w:t xml:space="preserve"> Giro con carga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12.-</w:t>
            </w:r>
            <w:r w:rsidRPr="000E0716">
              <w:rPr>
                <w:rFonts w:ascii="Times New Roman" w:hAnsi="Times New Roman" w:cs="Times New Roman"/>
                <w:vertAlign w:val="subscript"/>
              </w:rPr>
              <w:t xml:space="preserve"> Carga que supera el limite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13.-</w:t>
            </w:r>
            <w:r w:rsidRPr="000E0716">
              <w:rPr>
                <w:rFonts w:ascii="Times New Roman" w:hAnsi="Times New Roman" w:cs="Times New Roman"/>
                <w:vertAlign w:val="subscript"/>
              </w:rPr>
              <w:t xml:space="preserve"> Levantamiento seguro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14.-</w:t>
            </w:r>
            <w:r w:rsidRPr="000E0716">
              <w:rPr>
                <w:rFonts w:ascii="Times New Roman" w:hAnsi="Times New Roman" w:cs="Times New Roman"/>
                <w:vertAlign w:val="subscript"/>
              </w:rPr>
              <w:t xml:space="preserve"> Pausas activas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15.-</w:t>
            </w:r>
            <w:r w:rsidRPr="000E0716">
              <w:rPr>
                <w:rFonts w:ascii="Times New Roman" w:hAnsi="Times New Roman" w:cs="Times New Roman"/>
                <w:vertAlign w:val="subscript"/>
              </w:rPr>
              <w:t xml:space="preserve"> ¿Qué son las pausas activas?</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16.-</w:t>
            </w:r>
            <w:r w:rsidRPr="000E0716">
              <w:rPr>
                <w:rFonts w:ascii="Times New Roman" w:hAnsi="Times New Roman" w:cs="Times New Roman"/>
                <w:vertAlign w:val="subscript"/>
              </w:rPr>
              <w:t xml:space="preserve"> Diez razones para hacer pausas activas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17.-</w:t>
            </w:r>
            <w:r w:rsidRPr="000E0716">
              <w:rPr>
                <w:rFonts w:ascii="Times New Roman" w:hAnsi="Times New Roman" w:cs="Times New Roman"/>
                <w:vertAlign w:val="subscript"/>
              </w:rPr>
              <w:t xml:space="preserve"> Beneficios Fisiológicos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18.-</w:t>
            </w:r>
            <w:r w:rsidRPr="000E0716">
              <w:rPr>
                <w:rFonts w:ascii="Times New Roman" w:hAnsi="Times New Roman" w:cs="Times New Roman"/>
                <w:vertAlign w:val="subscript"/>
              </w:rPr>
              <w:t xml:space="preserve"> Beneficios Psicológicos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19.-</w:t>
            </w:r>
            <w:r w:rsidRPr="000E0716">
              <w:rPr>
                <w:rFonts w:ascii="Times New Roman" w:hAnsi="Times New Roman" w:cs="Times New Roman"/>
                <w:vertAlign w:val="subscript"/>
              </w:rPr>
              <w:t xml:space="preserve"> Beneficios Sociales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20.-</w:t>
            </w:r>
            <w:r w:rsidRPr="000E0716">
              <w:rPr>
                <w:rFonts w:ascii="Times New Roman" w:hAnsi="Times New Roman" w:cs="Times New Roman"/>
                <w:vertAlign w:val="subscript"/>
              </w:rPr>
              <w:t xml:space="preserve"> ¿Cómo se realizan las pausas activas? </w:t>
            </w:r>
          </w:p>
          <w:p w:rsidR="0031765E" w:rsidRPr="000E0716" w:rsidRDefault="0031765E" w:rsidP="002C67A2">
            <w:pPr>
              <w:spacing w:after="0"/>
              <w:rPr>
                <w:rFonts w:ascii="Times New Roman" w:hAnsi="Times New Roman" w:cs="Times New Roman"/>
                <w:vertAlign w:val="subscript"/>
              </w:rPr>
            </w:pPr>
            <w:r w:rsidRPr="000E0716">
              <w:rPr>
                <w:rFonts w:ascii="Times New Roman" w:hAnsi="Times New Roman" w:cs="Times New Roman"/>
                <w:b/>
                <w:vertAlign w:val="subscript"/>
              </w:rPr>
              <w:t>21.-</w:t>
            </w:r>
            <w:r w:rsidRPr="000E0716">
              <w:rPr>
                <w:rFonts w:ascii="Times New Roman" w:hAnsi="Times New Roman" w:cs="Times New Roman"/>
                <w:vertAlign w:val="subscript"/>
              </w:rPr>
              <w:t xml:space="preserve"> Proyección de video / Ejercicios de pausas activas </w:t>
            </w:r>
          </w:p>
        </w:tc>
      </w:tr>
      <w:tr w:rsidR="0031765E" w:rsidRPr="0060422E" w:rsidTr="002C67A2">
        <w:trPr>
          <w:jc w:val="center"/>
        </w:trPr>
        <w:tc>
          <w:tcPr>
            <w:tcW w:w="1757" w:type="dxa"/>
            <w:shd w:val="clear" w:color="auto" w:fill="F2F2F2"/>
          </w:tcPr>
          <w:p w:rsidR="0031765E" w:rsidRPr="000E0716" w:rsidRDefault="0031765E" w:rsidP="002C67A2">
            <w:pPr>
              <w:jc w:val="center"/>
              <w:rPr>
                <w:rFonts w:ascii="Times New Roman" w:hAnsi="Times New Roman" w:cs="Times New Roman"/>
                <w:b/>
                <w:vertAlign w:val="subscript"/>
              </w:rPr>
            </w:pPr>
            <w:r w:rsidRPr="000E0716">
              <w:rPr>
                <w:rFonts w:ascii="Times New Roman" w:hAnsi="Times New Roman" w:cs="Times New Roman"/>
                <w:b/>
                <w:vertAlign w:val="subscript"/>
              </w:rPr>
              <w:t>TOTAL DE PERSONAS CAPACITADAS</w:t>
            </w:r>
          </w:p>
        </w:tc>
        <w:tc>
          <w:tcPr>
            <w:tcW w:w="6738" w:type="dxa"/>
            <w:shd w:val="clear" w:color="auto" w:fill="auto"/>
          </w:tcPr>
          <w:p w:rsidR="0031765E" w:rsidRPr="000E0716" w:rsidRDefault="0031765E" w:rsidP="0031765E">
            <w:pPr>
              <w:numPr>
                <w:ilvl w:val="0"/>
                <w:numId w:val="26"/>
              </w:numPr>
              <w:rPr>
                <w:rFonts w:ascii="Times New Roman" w:hAnsi="Times New Roman" w:cs="Times New Roman"/>
                <w:b/>
                <w:vertAlign w:val="subscript"/>
              </w:rPr>
            </w:pPr>
            <w:r w:rsidRPr="000E0716">
              <w:rPr>
                <w:rFonts w:ascii="Times New Roman" w:hAnsi="Times New Roman" w:cs="Times New Roman"/>
                <w:b/>
                <w:vertAlign w:val="subscript"/>
              </w:rPr>
              <w:t>8 Personas Capacitadas</w:t>
            </w:r>
          </w:p>
        </w:tc>
      </w:tr>
    </w:tbl>
    <w:p w:rsidR="0031765E" w:rsidRDefault="0031765E" w:rsidP="0031765E">
      <w:pPr>
        <w:pStyle w:val="Prrafodelista"/>
        <w:spacing w:line="240" w:lineRule="auto"/>
        <w:ind w:left="-426"/>
        <w:jc w:val="both"/>
        <w:rPr>
          <w:rFonts w:ascii="Times New Roman" w:hAnsi="Times New Roman"/>
          <w:b/>
          <w:noProof/>
          <w:color w:val="000000" w:themeColor="text1"/>
          <w:sz w:val="24"/>
          <w:szCs w:val="24"/>
        </w:rPr>
      </w:pPr>
    </w:p>
    <w:p w:rsidR="0031765E" w:rsidRDefault="0031765E" w:rsidP="0031765E">
      <w:pPr>
        <w:pStyle w:val="Prrafodelista"/>
        <w:spacing w:line="240" w:lineRule="auto"/>
        <w:ind w:left="-426"/>
        <w:jc w:val="both"/>
        <w:rPr>
          <w:rFonts w:ascii="Times New Roman" w:hAnsi="Times New Roman"/>
          <w:b/>
          <w:noProof/>
          <w:color w:val="000000" w:themeColor="text1"/>
          <w:sz w:val="24"/>
          <w:szCs w:val="24"/>
        </w:rPr>
      </w:pPr>
    </w:p>
    <w:p w:rsidR="0031765E" w:rsidRDefault="0031765E" w:rsidP="0031765E">
      <w:pPr>
        <w:pStyle w:val="Prrafodelista"/>
        <w:shd w:val="clear" w:color="auto" w:fill="FDE9D9" w:themeFill="accent6" w:themeFillTint="33"/>
        <w:spacing w:line="240" w:lineRule="auto"/>
        <w:ind w:left="-426"/>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LEVANTAMIENTO MANUAL DE CARGAS Y PAUSAS ACTIVAS </w:t>
      </w:r>
    </w:p>
    <w:p w:rsidR="0031765E" w:rsidRDefault="0031765E" w:rsidP="0031765E">
      <w:pPr>
        <w:pStyle w:val="Prrafodelista"/>
        <w:spacing w:line="240" w:lineRule="auto"/>
        <w:ind w:left="-426"/>
        <w:jc w:val="center"/>
        <w:rPr>
          <w:rFonts w:ascii="Times New Roman" w:hAnsi="Times New Roman"/>
          <w:b/>
          <w:noProof/>
          <w:color w:val="000000" w:themeColor="text1"/>
          <w:sz w:val="24"/>
          <w:szCs w:val="24"/>
        </w:rPr>
      </w:pPr>
      <w:r w:rsidRPr="00CC182F">
        <w:rPr>
          <w:rFonts w:ascii="Times New Roman" w:hAnsi="Times New Roman"/>
          <w:b/>
          <w:noProof/>
          <w:color w:val="000000" w:themeColor="text1"/>
          <w:sz w:val="24"/>
          <w:szCs w:val="24"/>
          <w:lang w:eastAsia="es-ES"/>
        </w:rPr>
        <w:drawing>
          <wp:inline distT="0" distB="0" distL="0" distR="0" wp14:anchorId="5BC74934" wp14:editId="07503187">
            <wp:extent cx="5400675" cy="3038190"/>
            <wp:effectExtent l="0" t="0" r="0" b="0"/>
            <wp:docPr id="143462" name="Imagen 143462" descr="C:\Users\GMOLIN~1.GPT\AppData\Local\Temp\20161202_15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61202_153246.jpg"/>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400675" cy="3038190"/>
                    </a:xfrm>
                    <a:prstGeom prst="rect">
                      <a:avLst/>
                    </a:prstGeom>
                    <a:noFill/>
                    <a:ln>
                      <a:noFill/>
                    </a:ln>
                  </pic:spPr>
                </pic:pic>
              </a:graphicData>
            </a:graphic>
          </wp:inline>
        </w:drawing>
      </w:r>
    </w:p>
    <w:p w:rsidR="0031765E" w:rsidRDefault="0031765E" w:rsidP="0031765E">
      <w:pPr>
        <w:tabs>
          <w:tab w:val="left" w:pos="1328"/>
        </w:tabs>
        <w:jc w:val="both"/>
        <w:rPr>
          <w:rFonts w:ascii="Times New Roman" w:hAnsi="Times New Roman"/>
          <w:sz w:val="24"/>
          <w:szCs w:val="24"/>
          <w:lang w:val="es-ES"/>
        </w:rPr>
      </w:pPr>
      <w:r w:rsidRPr="000E0716">
        <w:rPr>
          <w:rFonts w:ascii="Times New Roman" w:hAnsi="Times New Roman"/>
          <w:b/>
          <w:sz w:val="24"/>
          <w:szCs w:val="24"/>
          <w:lang w:val="es-ES"/>
        </w:rPr>
        <w:t>7.-</w:t>
      </w:r>
      <w:r>
        <w:rPr>
          <w:rFonts w:ascii="Times New Roman" w:hAnsi="Times New Roman"/>
          <w:sz w:val="24"/>
          <w:szCs w:val="24"/>
          <w:lang w:val="es-ES"/>
        </w:rPr>
        <w:t xml:space="preserve"> El viernes 2 de diciembre del 2016, se refuerza y se capacitó también sobre el “Uso Obligatorio de Equipo de Protección Personal y Ropa de Trabajo”, a todo el personal de Viveros, en especial al Sr. Gregorio Zambrano. </w:t>
      </w:r>
    </w:p>
    <w:p w:rsidR="0031765E" w:rsidRPr="003352A1" w:rsidRDefault="0031765E" w:rsidP="0031765E">
      <w:pPr>
        <w:shd w:val="clear" w:color="auto" w:fill="FDE9D9" w:themeFill="accent6" w:themeFillTint="33"/>
        <w:tabs>
          <w:tab w:val="left" w:pos="1328"/>
        </w:tabs>
        <w:jc w:val="both"/>
        <w:rPr>
          <w:rFonts w:ascii="Times New Roman" w:hAnsi="Times New Roman"/>
          <w:b/>
          <w:sz w:val="24"/>
          <w:szCs w:val="24"/>
          <w:lang w:val="es-ES"/>
        </w:rPr>
      </w:pPr>
      <w:r w:rsidRPr="003352A1">
        <w:rPr>
          <w:rFonts w:ascii="Times New Roman" w:hAnsi="Times New Roman"/>
          <w:b/>
          <w:sz w:val="24"/>
          <w:szCs w:val="24"/>
          <w:lang w:val="es-ES"/>
        </w:rPr>
        <w:t xml:space="preserve">V. ACTIVIDADES ESPECÍFICAS PARA LA GESTIÓN DE RIESGOS </w:t>
      </w:r>
    </w:p>
    <w:p w:rsidR="0031765E" w:rsidRPr="001D1719" w:rsidRDefault="0031765E" w:rsidP="0031765E">
      <w:pPr>
        <w:jc w:val="both"/>
        <w:rPr>
          <w:rFonts w:ascii="Times New Roman" w:hAnsi="Times New Roman"/>
          <w:sz w:val="24"/>
          <w:szCs w:val="24"/>
        </w:rPr>
      </w:pPr>
      <w:r w:rsidRPr="001D1719">
        <w:rPr>
          <w:rFonts w:ascii="Times New Roman" w:hAnsi="Times New Roman"/>
          <w:sz w:val="24"/>
          <w:szCs w:val="24"/>
        </w:rPr>
        <w:t>Reglamento Interno de Seguridad y Salud Ocupacional en el Trabajo del Gobierno Autónomo Descentralizado Provincial de Santo Domingo de los Tsáchilas</w:t>
      </w:r>
      <w:r>
        <w:rPr>
          <w:rFonts w:ascii="Times New Roman" w:hAnsi="Times New Roman"/>
          <w:sz w:val="24"/>
          <w:szCs w:val="24"/>
        </w:rPr>
        <w:t>.</w:t>
      </w:r>
      <w:r w:rsidRPr="001D1719">
        <w:rPr>
          <w:rFonts w:ascii="Times New Roman" w:hAnsi="Times New Roman"/>
          <w:sz w:val="24"/>
          <w:szCs w:val="24"/>
        </w:rPr>
        <w:t xml:space="preserve">  </w:t>
      </w:r>
    </w:p>
    <w:p w:rsidR="0031765E" w:rsidRPr="001D1719"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sz w:val="20"/>
          <w:szCs w:val="20"/>
        </w:rPr>
        <w:t>Art. 43.-</w:t>
      </w:r>
      <w:r w:rsidRPr="001D1719">
        <w:rPr>
          <w:rStyle w:val="Textoennegrita"/>
          <w:rFonts w:ascii="Times New Roman" w:hAnsi="Times New Roman"/>
          <w:b w:val="0"/>
          <w:sz w:val="20"/>
          <w:szCs w:val="20"/>
        </w:rPr>
        <w:t xml:space="preserve"> Con el propósito de realizar una gestión de riesgos integral e integrada, el personal Técnico de Seguridad Industrial del GAD. Provincial coordinará la realización continua de las siguientes acciones: </w:t>
      </w:r>
    </w:p>
    <w:p w:rsidR="0031765E" w:rsidRPr="001D1719" w:rsidRDefault="0031765E" w:rsidP="0031765E">
      <w:pPr>
        <w:pStyle w:val="Sinespaciado"/>
        <w:jc w:val="both"/>
        <w:rPr>
          <w:rStyle w:val="Textoennegrita"/>
          <w:rFonts w:ascii="Times New Roman" w:hAnsi="Times New Roman"/>
          <w:b w:val="0"/>
          <w:sz w:val="20"/>
          <w:szCs w:val="20"/>
        </w:rPr>
      </w:pPr>
    </w:p>
    <w:p w:rsidR="0031765E" w:rsidRPr="001D1719"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b w:val="0"/>
          <w:sz w:val="20"/>
          <w:szCs w:val="20"/>
        </w:rPr>
        <w:t>a) Identificación de riesgos;</w:t>
      </w:r>
    </w:p>
    <w:p w:rsidR="0031765E" w:rsidRPr="001D1719"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b w:val="0"/>
          <w:sz w:val="20"/>
          <w:szCs w:val="20"/>
        </w:rPr>
        <w:t>b) Evaluación de riesgos;</w:t>
      </w:r>
    </w:p>
    <w:p w:rsidR="0031765E" w:rsidRPr="001D1719"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b w:val="0"/>
          <w:sz w:val="20"/>
          <w:szCs w:val="20"/>
        </w:rPr>
        <w:t>c) Medición de factores de riesgos; y,</w:t>
      </w:r>
    </w:p>
    <w:p w:rsidR="0031765E" w:rsidRPr="001D1719"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b w:val="0"/>
          <w:sz w:val="20"/>
          <w:szCs w:val="20"/>
        </w:rPr>
        <w:t>d) Control de riesgos.</w:t>
      </w:r>
    </w:p>
    <w:p w:rsidR="0031765E" w:rsidRPr="001D1719" w:rsidRDefault="0031765E" w:rsidP="0031765E">
      <w:pPr>
        <w:pStyle w:val="Sinespaciado"/>
        <w:jc w:val="both"/>
        <w:rPr>
          <w:rStyle w:val="Textoennegrita"/>
          <w:rFonts w:ascii="Times New Roman" w:hAnsi="Times New Roman"/>
          <w:b w:val="0"/>
          <w:sz w:val="20"/>
          <w:szCs w:val="20"/>
        </w:rPr>
      </w:pPr>
    </w:p>
    <w:p w:rsidR="0031765E" w:rsidRPr="001D1719"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sz w:val="20"/>
          <w:szCs w:val="20"/>
        </w:rPr>
        <w:t>Art. 44.-</w:t>
      </w:r>
      <w:r w:rsidRPr="001D1719">
        <w:rPr>
          <w:rStyle w:val="Textoennegrita"/>
          <w:rFonts w:ascii="Times New Roman" w:hAnsi="Times New Roman"/>
          <w:b w:val="0"/>
          <w:sz w:val="20"/>
          <w:szCs w:val="20"/>
        </w:rPr>
        <w:t xml:space="preserve"> Priorización de Riesgos.- La priorización de riesgos se realizará considerando el nivel de riesgo, involucrando la probabilidad y a la consecuencia que puedan producir estos.</w:t>
      </w:r>
    </w:p>
    <w:p w:rsidR="0031765E" w:rsidRPr="001D1719" w:rsidRDefault="0031765E" w:rsidP="0031765E">
      <w:pPr>
        <w:pStyle w:val="Sinespaciado"/>
        <w:jc w:val="both"/>
        <w:rPr>
          <w:rStyle w:val="Textoennegrita"/>
          <w:rFonts w:ascii="Times New Roman" w:hAnsi="Times New Roman"/>
          <w:b w:val="0"/>
          <w:sz w:val="20"/>
          <w:szCs w:val="20"/>
        </w:rPr>
      </w:pPr>
    </w:p>
    <w:p w:rsidR="0031765E" w:rsidRDefault="0031765E" w:rsidP="0031765E">
      <w:pPr>
        <w:pStyle w:val="Sinespaciado"/>
        <w:jc w:val="both"/>
        <w:rPr>
          <w:rStyle w:val="Textoennegrita"/>
          <w:rFonts w:ascii="Times New Roman" w:hAnsi="Times New Roman"/>
          <w:b w:val="0"/>
          <w:sz w:val="20"/>
          <w:szCs w:val="20"/>
        </w:rPr>
      </w:pPr>
      <w:r w:rsidRPr="001D1719">
        <w:rPr>
          <w:rStyle w:val="Textoennegrita"/>
          <w:rFonts w:ascii="Times New Roman" w:hAnsi="Times New Roman"/>
          <w:b w:val="0"/>
          <w:sz w:val="20"/>
          <w:szCs w:val="20"/>
        </w:rPr>
        <w:t>Los niveles de riesgos se definen como triviales, moderados, importantes de acuerdo a la metodología utilizada.</w:t>
      </w:r>
    </w:p>
    <w:p w:rsidR="0031765E" w:rsidRPr="001D1719" w:rsidRDefault="0031765E" w:rsidP="0031765E">
      <w:pPr>
        <w:pStyle w:val="Sinespaciado"/>
        <w:jc w:val="both"/>
        <w:rPr>
          <w:rStyle w:val="Textoennegrita"/>
          <w:rFonts w:ascii="Times New Roman" w:hAnsi="Times New Roman"/>
          <w:b w:val="0"/>
          <w:sz w:val="20"/>
          <w:szCs w:val="20"/>
        </w:rPr>
      </w:pPr>
    </w:p>
    <w:p w:rsidR="0031765E" w:rsidRPr="003F4883" w:rsidRDefault="0031765E" w:rsidP="0031765E">
      <w:pPr>
        <w:pStyle w:val="Sinespaciado"/>
        <w:jc w:val="both"/>
        <w:rPr>
          <w:rStyle w:val="Textoennegrita"/>
          <w:rFonts w:ascii="Arial" w:hAnsi="Arial" w:cs="Arial"/>
          <w:b w:val="0"/>
          <w:sz w:val="16"/>
          <w:szCs w:val="16"/>
        </w:rPr>
      </w:pPr>
      <w:r w:rsidRPr="003F4883">
        <w:rPr>
          <w:rStyle w:val="Textoennegrita"/>
          <w:rFonts w:ascii="Arial" w:hAnsi="Arial" w:cs="Arial"/>
          <w:sz w:val="16"/>
          <w:szCs w:val="16"/>
        </w:rPr>
        <w:t>Art. 45.-</w:t>
      </w:r>
      <w:r w:rsidRPr="003F4883">
        <w:rPr>
          <w:rStyle w:val="Textoennegrita"/>
          <w:rFonts w:ascii="Arial" w:hAnsi="Arial" w:cs="Arial"/>
          <w:b w:val="0"/>
          <w:sz w:val="16"/>
          <w:szCs w:val="16"/>
        </w:rPr>
        <w:t xml:space="preserve"> Control de Riesgos.- Al establecer los controles en los riesgos o considerar cambios en los controles existentes, la Unidad de Seguridad y Salud considerará la reducción de riesgos de acuerdo a la siguiente jerarquía: </w:t>
      </w:r>
    </w:p>
    <w:p w:rsidR="0031765E" w:rsidRPr="003F4883" w:rsidRDefault="0031765E" w:rsidP="0031765E">
      <w:pPr>
        <w:pStyle w:val="Sinespaciado"/>
        <w:jc w:val="both"/>
        <w:rPr>
          <w:rStyle w:val="Textoennegrita"/>
          <w:rFonts w:ascii="Arial" w:hAnsi="Arial" w:cs="Arial"/>
          <w:b w:val="0"/>
          <w:sz w:val="16"/>
          <w:szCs w:val="16"/>
        </w:rPr>
      </w:pPr>
    </w:p>
    <w:p w:rsidR="0031765E" w:rsidRPr="003F4883" w:rsidRDefault="0031765E" w:rsidP="0031765E">
      <w:pPr>
        <w:pStyle w:val="Sinespaciado"/>
        <w:jc w:val="both"/>
        <w:rPr>
          <w:rStyle w:val="Textoennegrita"/>
          <w:rFonts w:ascii="Arial" w:hAnsi="Arial" w:cs="Arial"/>
          <w:b w:val="0"/>
          <w:sz w:val="16"/>
          <w:szCs w:val="16"/>
        </w:rPr>
      </w:pPr>
      <w:r w:rsidRPr="003F4883">
        <w:rPr>
          <w:rStyle w:val="Textoennegrita"/>
          <w:rFonts w:ascii="Arial" w:hAnsi="Arial" w:cs="Arial"/>
          <w:b w:val="0"/>
          <w:sz w:val="16"/>
          <w:szCs w:val="16"/>
        </w:rPr>
        <w:t>a) Eliminación en la  fuente;</w:t>
      </w:r>
    </w:p>
    <w:p w:rsidR="0031765E" w:rsidRPr="003F4883" w:rsidRDefault="0031765E" w:rsidP="0031765E">
      <w:pPr>
        <w:pStyle w:val="Sinespaciado"/>
        <w:jc w:val="both"/>
        <w:rPr>
          <w:rStyle w:val="Textoennegrita"/>
          <w:rFonts w:ascii="Arial" w:hAnsi="Arial" w:cs="Arial"/>
          <w:b w:val="0"/>
          <w:sz w:val="16"/>
          <w:szCs w:val="16"/>
        </w:rPr>
      </w:pPr>
      <w:r w:rsidRPr="003F4883">
        <w:rPr>
          <w:rStyle w:val="Textoennegrita"/>
          <w:rFonts w:ascii="Arial" w:hAnsi="Arial" w:cs="Arial"/>
          <w:b w:val="0"/>
          <w:sz w:val="16"/>
          <w:szCs w:val="16"/>
        </w:rPr>
        <w:t>b) Sustitución de equipos, materiales, insumos;</w:t>
      </w:r>
    </w:p>
    <w:p w:rsidR="0031765E" w:rsidRPr="003F4883" w:rsidRDefault="0031765E" w:rsidP="0031765E">
      <w:pPr>
        <w:pStyle w:val="Sinespaciado"/>
        <w:jc w:val="both"/>
        <w:rPr>
          <w:rStyle w:val="Textoennegrita"/>
          <w:rFonts w:ascii="Arial" w:hAnsi="Arial" w:cs="Arial"/>
          <w:b w:val="0"/>
          <w:sz w:val="16"/>
          <w:szCs w:val="16"/>
        </w:rPr>
      </w:pPr>
      <w:r w:rsidRPr="003F4883">
        <w:rPr>
          <w:rStyle w:val="Textoennegrita"/>
          <w:rFonts w:ascii="Arial" w:hAnsi="Arial" w:cs="Arial"/>
          <w:b w:val="0"/>
          <w:sz w:val="16"/>
          <w:szCs w:val="16"/>
        </w:rPr>
        <w:t>c) Controles de ingeniería, en la fuente y en el medio;</w:t>
      </w:r>
    </w:p>
    <w:p w:rsidR="0031765E" w:rsidRPr="003F4883" w:rsidRDefault="0031765E" w:rsidP="0031765E">
      <w:pPr>
        <w:pStyle w:val="Sinespaciado"/>
        <w:jc w:val="both"/>
        <w:rPr>
          <w:rStyle w:val="Textoennegrita"/>
          <w:rFonts w:ascii="Arial" w:hAnsi="Arial" w:cs="Arial"/>
          <w:b w:val="0"/>
          <w:sz w:val="16"/>
          <w:szCs w:val="16"/>
        </w:rPr>
      </w:pPr>
      <w:r w:rsidRPr="003F4883">
        <w:rPr>
          <w:rStyle w:val="Textoennegrita"/>
          <w:rFonts w:ascii="Arial" w:hAnsi="Arial" w:cs="Arial"/>
          <w:b w:val="0"/>
          <w:sz w:val="16"/>
          <w:szCs w:val="16"/>
        </w:rPr>
        <w:t>d) Señalización / Advertencias y/o controles administrativos; y</w:t>
      </w:r>
    </w:p>
    <w:p w:rsidR="0031765E" w:rsidRPr="003F4883" w:rsidRDefault="0031765E" w:rsidP="0031765E">
      <w:pPr>
        <w:pStyle w:val="Sinespaciado"/>
        <w:jc w:val="both"/>
        <w:rPr>
          <w:rStyle w:val="Textoennegrita"/>
          <w:rFonts w:ascii="Arial" w:hAnsi="Arial" w:cs="Arial"/>
          <w:b w:val="0"/>
          <w:sz w:val="16"/>
          <w:szCs w:val="16"/>
        </w:rPr>
      </w:pPr>
      <w:r w:rsidRPr="003F4883">
        <w:rPr>
          <w:rStyle w:val="Textoennegrita"/>
          <w:rFonts w:ascii="Arial" w:hAnsi="Arial" w:cs="Arial"/>
          <w:b w:val="0"/>
          <w:sz w:val="16"/>
          <w:szCs w:val="16"/>
        </w:rPr>
        <w:t>e) Equipos de protección personal.</w:t>
      </w:r>
    </w:p>
    <w:p w:rsidR="0031765E" w:rsidRDefault="0031765E" w:rsidP="0031765E">
      <w:pPr>
        <w:tabs>
          <w:tab w:val="left" w:pos="1328"/>
        </w:tabs>
        <w:jc w:val="both"/>
        <w:rPr>
          <w:rFonts w:ascii="Times New Roman" w:hAnsi="Times New Roman"/>
          <w:sz w:val="24"/>
          <w:szCs w:val="24"/>
          <w:lang w:val="es-ES"/>
        </w:rPr>
      </w:pPr>
    </w:p>
    <w:p w:rsidR="0031765E" w:rsidRDefault="0031765E" w:rsidP="0031765E">
      <w:pPr>
        <w:shd w:val="clear" w:color="auto" w:fill="FDE9D9" w:themeFill="accent6" w:themeFillTint="33"/>
        <w:tabs>
          <w:tab w:val="left" w:pos="1328"/>
        </w:tabs>
        <w:jc w:val="center"/>
        <w:rPr>
          <w:rFonts w:ascii="Times New Roman" w:hAnsi="Times New Roman"/>
          <w:color w:val="000000"/>
          <w:sz w:val="24"/>
          <w:szCs w:val="24"/>
        </w:rPr>
      </w:pPr>
      <w:r w:rsidRPr="001D1719">
        <w:rPr>
          <w:rFonts w:ascii="Times New Roman" w:hAnsi="Times New Roman"/>
          <w:b/>
          <w:sz w:val="24"/>
          <w:szCs w:val="24"/>
          <w:lang w:val="es-ES"/>
        </w:rPr>
        <w:lastRenderedPageBreak/>
        <w:t>5.1 PROFESIOGRAMA</w:t>
      </w:r>
      <w:r>
        <w:rPr>
          <w:rFonts w:ascii="Times New Roman" w:hAnsi="Times New Roman"/>
          <w:b/>
          <w:sz w:val="24"/>
          <w:szCs w:val="24"/>
          <w:lang w:val="es-ES"/>
        </w:rPr>
        <w:t xml:space="preserve">/ </w:t>
      </w:r>
      <w:r>
        <w:rPr>
          <w:rFonts w:ascii="Times New Roman" w:hAnsi="Times New Roman"/>
          <w:b/>
          <w:sz w:val="24"/>
          <w:szCs w:val="24"/>
        </w:rPr>
        <w:t>AYUDANTE DE CULTIVOS</w:t>
      </w:r>
    </w:p>
    <w:tbl>
      <w:tblPr>
        <w:tblW w:w="9077" w:type="dxa"/>
        <w:tblInd w:w="65" w:type="dxa"/>
        <w:tblCellMar>
          <w:left w:w="70" w:type="dxa"/>
          <w:right w:w="70" w:type="dxa"/>
        </w:tblCellMar>
        <w:tblLook w:val="04A0" w:firstRow="1" w:lastRow="0" w:firstColumn="1" w:lastColumn="0" w:noHBand="0" w:noVBand="1"/>
      </w:tblPr>
      <w:tblGrid>
        <w:gridCol w:w="572"/>
        <w:gridCol w:w="1527"/>
        <w:gridCol w:w="698"/>
        <w:gridCol w:w="700"/>
        <w:gridCol w:w="608"/>
        <w:gridCol w:w="608"/>
        <w:gridCol w:w="517"/>
        <w:gridCol w:w="517"/>
        <w:gridCol w:w="354"/>
        <w:gridCol w:w="163"/>
        <w:gridCol w:w="517"/>
        <w:gridCol w:w="517"/>
        <w:gridCol w:w="547"/>
        <w:gridCol w:w="1232"/>
      </w:tblGrid>
      <w:tr w:rsidR="0031765E" w:rsidRPr="00A17047" w:rsidTr="002C67A2">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PROFESIOGRAMA</w:t>
            </w:r>
          </w:p>
        </w:tc>
      </w:tr>
      <w:tr w:rsidR="0031765E" w:rsidRPr="00A17047" w:rsidTr="002C67A2">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DIRECCIÓN</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31765E" w:rsidRPr="00B33476" w:rsidRDefault="0031765E" w:rsidP="002C67A2">
            <w:pPr>
              <w:spacing w:after="0" w:line="240" w:lineRule="auto"/>
              <w:rPr>
                <w:rFonts w:ascii="Calibri" w:eastAsia="Times New Roman" w:hAnsi="Calibri" w:cs="Calibri"/>
                <w:b/>
                <w:color w:val="000000"/>
                <w:lang w:eastAsia="es-ES"/>
              </w:rPr>
            </w:pPr>
            <w:r w:rsidRPr="00B33476">
              <w:rPr>
                <w:rFonts w:ascii="Calibri" w:eastAsia="Times New Roman" w:hAnsi="Calibri" w:cs="Calibri"/>
                <w:b/>
                <w:color w:val="000000"/>
                <w:lang w:eastAsia="es-ES"/>
              </w:rPr>
              <w:t xml:space="preserve">GESTIÓN AMBIENTAL - VIVEROS </w:t>
            </w:r>
          </w:p>
        </w:tc>
      </w:tr>
      <w:tr w:rsidR="0031765E" w:rsidRPr="00A17047" w:rsidTr="002C67A2">
        <w:trPr>
          <w:trHeight w:val="24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bottom"/>
            <w:hideMark/>
          </w:tcPr>
          <w:p w:rsidR="0031765E" w:rsidRPr="00B33476" w:rsidRDefault="0031765E" w:rsidP="002C67A2">
            <w:pPr>
              <w:spacing w:after="0" w:line="240" w:lineRule="auto"/>
              <w:rPr>
                <w:rFonts w:ascii="Calibri" w:eastAsia="Times New Roman" w:hAnsi="Calibri" w:cs="Calibri"/>
                <w:color w:val="000000"/>
                <w:lang w:eastAsia="es-ES"/>
              </w:rPr>
            </w:pPr>
            <w:r w:rsidRPr="00B33476">
              <w:rPr>
                <w:rFonts w:ascii="Calibri" w:eastAsia="Times New Roman" w:hAnsi="Calibri" w:cs="Calibri"/>
                <w:color w:val="000000"/>
                <w:lang w:eastAsia="es-ES"/>
              </w:rPr>
              <w:t xml:space="preserve">Ayudante de Cultivos </w:t>
            </w:r>
          </w:p>
        </w:tc>
      </w:tr>
      <w:tr w:rsidR="0031765E" w:rsidRPr="00A17047" w:rsidTr="002C67A2">
        <w:trPr>
          <w:trHeight w:val="435"/>
        </w:trPr>
        <w:tc>
          <w:tcPr>
            <w:tcW w:w="9077" w:type="dxa"/>
            <w:gridSpan w:val="14"/>
            <w:tcBorders>
              <w:top w:val="single" w:sz="4" w:space="0" w:color="auto"/>
              <w:left w:val="single" w:sz="4" w:space="0" w:color="auto"/>
              <w:bottom w:val="single" w:sz="4" w:space="0" w:color="auto"/>
              <w:right w:val="single" w:sz="4" w:space="0" w:color="auto"/>
            </w:tcBorders>
            <w:shd w:val="clear" w:color="000000" w:fill="DAEEF3"/>
            <w:vAlign w:val="center"/>
            <w:hideMark/>
          </w:tcPr>
          <w:p w:rsidR="0031765E" w:rsidRPr="00A17047" w:rsidRDefault="0031765E" w:rsidP="002C67A2">
            <w:pPr>
              <w:spacing w:after="0" w:line="240" w:lineRule="auto"/>
              <w:jc w:val="center"/>
              <w:rPr>
                <w:rFonts w:ascii="Calibri" w:eastAsia="Times New Roman" w:hAnsi="Calibri" w:cs="Calibri"/>
                <w:b/>
                <w:bCs/>
                <w:color w:val="000000"/>
                <w:sz w:val="20"/>
                <w:szCs w:val="20"/>
                <w:lang w:eastAsia="es-ES"/>
              </w:rPr>
            </w:pPr>
            <w:r w:rsidRPr="00A17047">
              <w:rPr>
                <w:rFonts w:ascii="Calibri" w:eastAsia="Times New Roman" w:hAnsi="Calibri" w:cs="Calibri"/>
                <w:b/>
                <w:bCs/>
                <w:color w:val="000000"/>
                <w:sz w:val="20"/>
                <w:szCs w:val="20"/>
                <w:lang w:eastAsia="es-ES"/>
              </w:rPr>
              <w:t xml:space="preserve">Descripción del Proceso Productivo que se Desempeña en el Puesto de Trabajo </w:t>
            </w:r>
          </w:p>
        </w:tc>
      </w:tr>
      <w:tr w:rsidR="0031765E" w:rsidRPr="00A17047" w:rsidTr="002C67A2">
        <w:trPr>
          <w:trHeight w:val="52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del Procedimiento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lang w:eastAsia="es-ES"/>
              </w:rPr>
            </w:pPr>
            <w:r w:rsidRPr="00A17047">
              <w:rPr>
                <w:rFonts w:ascii="Calibri" w:eastAsia="Times New Roman" w:hAnsi="Calibri" w:cs="Calibri"/>
                <w:color w:val="000000"/>
                <w:lang w:eastAsia="es-ES"/>
              </w:rPr>
              <w:t>Descripción de Actividades del Ayudante de Cultivos</w:t>
            </w: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Nº</w:t>
            </w:r>
          </w:p>
        </w:tc>
        <w:tc>
          <w:tcPr>
            <w:tcW w:w="2925"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DESCRIPCIÓN DE LAS ACTIVIDADES</w:t>
            </w:r>
            <w:r>
              <w:rPr>
                <w:rFonts w:ascii="Calibri" w:eastAsia="Times New Roman" w:hAnsi="Calibri" w:cs="Calibri"/>
                <w:b/>
                <w:bCs/>
                <w:color w:val="000000"/>
                <w:lang w:eastAsia="es-ES"/>
              </w:rPr>
              <w:t xml:space="preserve"> </w:t>
            </w:r>
          </w:p>
        </w:tc>
        <w:tc>
          <w:tcPr>
            <w:tcW w:w="608"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Pr>
                <w:rFonts w:eastAsiaTheme="minorHAnsi"/>
                <w:noProof/>
                <w:lang w:val="es-ES" w:eastAsia="es-ES"/>
              </w:rPr>
              <mc:AlternateContent>
                <mc:Choice Requires="wps">
                  <w:drawing>
                    <wp:anchor distT="0" distB="0" distL="114300" distR="114300" simplePos="0" relativeHeight="251791360" behindDoc="0" locked="0" layoutInCell="1" allowOverlap="1" wp14:anchorId="2A88AF28" wp14:editId="58B46453">
                      <wp:simplePos x="0" y="0"/>
                      <wp:positionH relativeFrom="column">
                        <wp:posOffset>61595</wp:posOffset>
                      </wp:positionH>
                      <wp:positionV relativeFrom="paragraph">
                        <wp:posOffset>-269875</wp:posOffset>
                      </wp:positionV>
                      <wp:extent cx="190500" cy="104775"/>
                      <wp:effectExtent l="0" t="0" r="19050" b="28575"/>
                      <wp:wrapNone/>
                      <wp:docPr id="4125" name="Proceso alternativo 4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18659B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4125" o:spid="_x0000_s1026" type="#_x0000_t176" style="position:absolute;margin-left:4.85pt;margin-top:-21.25pt;width:15pt;height:8.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" fillcolor="white [3201]" strokecolor="black [3200]" strokeweight="2pt">
                      <v:path arrowok="t"/>
                    </v:shape>
                  </w:pict>
                </mc:Fallback>
              </mc:AlternateContent>
            </w:r>
          </w:p>
        </w:tc>
        <w:tc>
          <w:tcPr>
            <w:tcW w:w="608"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2384" behindDoc="0" locked="0" layoutInCell="1" allowOverlap="1" wp14:anchorId="1B79B958" wp14:editId="27C81BBE">
                      <wp:simplePos x="0" y="0"/>
                      <wp:positionH relativeFrom="column">
                        <wp:posOffset>67945</wp:posOffset>
                      </wp:positionH>
                      <wp:positionV relativeFrom="paragraph">
                        <wp:posOffset>-328295</wp:posOffset>
                      </wp:positionV>
                      <wp:extent cx="123825" cy="148590"/>
                      <wp:effectExtent l="0" t="0" r="28575" b="22860"/>
                      <wp:wrapNone/>
                      <wp:docPr id="4126" name="Rectángulo 4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4859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E1AB175" id="Rectángulo 4126" o:spid="_x0000_s1026" style="position:absolute;margin-left:5.35pt;margin-top:-25.85pt;width:9.75pt;height:11.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" fillcolor="white [3201]" strokecolor="black [3200]" strokeweight="2pt">
                      <v:path arrowok="t"/>
                    </v:rect>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3408" behindDoc="0" locked="0" layoutInCell="1" allowOverlap="1" wp14:anchorId="42DD1965" wp14:editId="37241B92">
                      <wp:simplePos x="0" y="0"/>
                      <wp:positionH relativeFrom="column">
                        <wp:posOffset>28575</wp:posOffset>
                      </wp:positionH>
                      <wp:positionV relativeFrom="paragraph">
                        <wp:posOffset>-328930</wp:posOffset>
                      </wp:positionV>
                      <wp:extent cx="133350" cy="218440"/>
                      <wp:effectExtent l="0" t="0" r="19050" b="10160"/>
                      <wp:wrapNone/>
                      <wp:docPr id="4127" name="Rombo 4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844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153541B8" id="_x0000_t4" coordsize="21600,21600" o:spt="4" path="m10800,l,10800,10800,21600,21600,10800xe">
                      <v:stroke joinstyle="miter"/>
                      <v:path gradientshapeok="t" o:connecttype="rect" textboxrect="5400,5400,16200,16200"/>
                    </v:shapetype>
                    <v:shape id="Rombo 4127" o:spid="_x0000_s1026" type="#_x0000_t4" style="position:absolute;margin-left:2.25pt;margin-top:-25.9pt;width:10.5pt;height:17.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4432" behindDoc="0" locked="0" layoutInCell="1" allowOverlap="1" wp14:anchorId="7F428EBF" wp14:editId="376B2601">
                      <wp:simplePos x="0" y="0"/>
                      <wp:positionH relativeFrom="column">
                        <wp:posOffset>50165</wp:posOffset>
                      </wp:positionH>
                      <wp:positionV relativeFrom="paragraph">
                        <wp:posOffset>-290195</wp:posOffset>
                      </wp:positionV>
                      <wp:extent cx="161925" cy="123825"/>
                      <wp:effectExtent l="0" t="0" r="28575" b="28575"/>
                      <wp:wrapNone/>
                      <wp:docPr id="8207" name="Hexágono 8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39754178"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8207" o:spid="_x0000_s1026" type="#_x0000_t9" style="position:absolute;margin-left:3.95pt;margin-top:-22.85pt;width:12.75pt;height:9.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" adj="4129" fillcolor="white [3201]" strokecolor="black [3200]" strokeweight="2pt">
                      <v:path arrowok="t"/>
                    </v:shape>
                  </w:pict>
                </mc:Fallback>
              </mc:AlternateContent>
            </w:r>
          </w:p>
        </w:tc>
        <w:tc>
          <w:tcPr>
            <w:tcW w:w="517" w:type="dxa"/>
            <w:gridSpan w:val="2"/>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5456" behindDoc="0" locked="0" layoutInCell="1" allowOverlap="1" wp14:anchorId="249DCE81" wp14:editId="5507F20B">
                      <wp:simplePos x="0" y="0"/>
                      <wp:positionH relativeFrom="column">
                        <wp:posOffset>38100</wp:posOffset>
                      </wp:positionH>
                      <wp:positionV relativeFrom="paragraph">
                        <wp:posOffset>-335280</wp:posOffset>
                      </wp:positionV>
                      <wp:extent cx="152400" cy="152400"/>
                      <wp:effectExtent l="0" t="0" r="19050" b="19050"/>
                      <wp:wrapNone/>
                      <wp:docPr id="8208" name="Multidocumento 8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48D4AE2"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8208" o:spid="_x0000_s1026" type="#_x0000_t115" style="position:absolute;margin-left:3pt;margin-top:-26.4pt;width:12pt;height:1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6480" behindDoc="0" locked="0" layoutInCell="1" allowOverlap="1" wp14:anchorId="2CDD7F44" wp14:editId="4868236D">
                      <wp:simplePos x="0" y="0"/>
                      <wp:positionH relativeFrom="column">
                        <wp:posOffset>37465</wp:posOffset>
                      </wp:positionH>
                      <wp:positionV relativeFrom="paragraph">
                        <wp:posOffset>-324485</wp:posOffset>
                      </wp:positionV>
                      <wp:extent cx="171450" cy="123825"/>
                      <wp:effectExtent l="0" t="0" r="19050" b="28575"/>
                      <wp:wrapNone/>
                      <wp:docPr id="8209" name="Documento 8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6F853E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8209" o:spid="_x0000_s1026" type="#_x0000_t114" style="position:absolute;margin-left:2.95pt;margin-top:-25.55pt;width:13.5pt;height:9.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7504" behindDoc="0" locked="0" layoutInCell="1" allowOverlap="1" wp14:anchorId="5E23F0A0" wp14:editId="23D316C6">
                      <wp:simplePos x="0" y="0"/>
                      <wp:positionH relativeFrom="column">
                        <wp:posOffset>12700</wp:posOffset>
                      </wp:positionH>
                      <wp:positionV relativeFrom="paragraph">
                        <wp:posOffset>-290195</wp:posOffset>
                      </wp:positionV>
                      <wp:extent cx="142875" cy="180340"/>
                      <wp:effectExtent l="0" t="0" r="28575" b="10160"/>
                      <wp:wrapNone/>
                      <wp:docPr id="8210" name="Cilindro 8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180340"/>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31BBA3A"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8210" o:spid="_x0000_s1026" type="#_x0000_t22" style="position:absolute;margin-left:1pt;margin-top:-22.85pt;width:11.25pt;height:14.2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" adj="4278" fillcolor="white [3201]" strokecolor="black [3200]" strokeweight="2pt">
                      <v:path arrowok="t"/>
                    </v:shape>
                  </w:pict>
                </mc:Fallback>
              </mc:AlternateContent>
            </w:r>
          </w:p>
        </w:tc>
        <w:tc>
          <w:tcPr>
            <w:tcW w:w="547"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8528" behindDoc="0" locked="0" layoutInCell="1" allowOverlap="1" wp14:anchorId="741D6BF0" wp14:editId="27C2D75E">
                      <wp:simplePos x="0" y="0"/>
                      <wp:positionH relativeFrom="column">
                        <wp:posOffset>11430</wp:posOffset>
                      </wp:positionH>
                      <wp:positionV relativeFrom="paragraph">
                        <wp:posOffset>-289560</wp:posOffset>
                      </wp:positionV>
                      <wp:extent cx="161925" cy="152400"/>
                      <wp:effectExtent l="0" t="0" r="28575" b="19050"/>
                      <wp:wrapNone/>
                      <wp:docPr id="8211" name="Combinar 8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8F357FE" id="_x0000_t128" coordsize="21600,21600" o:spt="128" path="m,l21600,,10800,21600xe">
                      <v:stroke joinstyle="miter"/>
                      <v:path gradientshapeok="t" o:connecttype="custom" o:connectlocs="10800,0;5400,10800;10800,21600;16200,10800" textboxrect="5400,0,16200,10800"/>
                    </v:shapetype>
                    <v:shape id="Combinar 8211" o:spid="_x0000_s1026" type="#_x0000_t128" style="position:absolute;margin-left:.9pt;margin-top:-22.8pt;width:12.75pt;height:1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" fillcolor="white [3201]" strokecolor="black [3200]" strokeweight="2pt">
                      <v:path arrowok="t"/>
                    </v:shape>
                  </w:pict>
                </mc:Fallback>
              </mc:AlternateContent>
            </w:r>
          </w:p>
        </w:tc>
        <w:tc>
          <w:tcPr>
            <w:tcW w:w="1232" w:type="dxa"/>
            <w:tcBorders>
              <w:top w:val="nil"/>
              <w:left w:val="nil"/>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799552" behindDoc="0" locked="0" layoutInCell="1" allowOverlap="1" wp14:anchorId="78CCEA51" wp14:editId="684615F7">
                      <wp:simplePos x="0" y="0"/>
                      <wp:positionH relativeFrom="column">
                        <wp:posOffset>50165</wp:posOffset>
                      </wp:positionH>
                      <wp:positionV relativeFrom="paragraph">
                        <wp:posOffset>-323850</wp:posOffset>
                      </wp:positionV>
                      <wp:extent cx="180975" cy="76200"/>
                      <wp:effectExtent l="0" t="0" r="28575" b="19050"/>
                      <wp:wrapNone/>
                      <wp:docPr id="8212" name="Terminador 8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C82FE59" id="_x0000_t116" coordsize="21600,21600" o:spt="116" path="m3475,qx,10800,3475,21600l18125,21600qx21600,10800,18125,xe">
                      <v:stroke joinstyle="miter"/>
                      <v:path gradientshapeok="t" o:connecttype="rect" textboxrect="1018,3163,20582,18437"/>
                    </v:shapetype>
                    <v:shape id="Terminador 8212" o:spid="_x0000_s1026" type="#_x0000_t116" style="position:absolute;margin-left:3.95pt;margin-top:-25.5pt;width:14.25pt;height: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" fillcolor="white [3201]" strokecolor="black [3200]" strokeweight="2pt">
                      <v:path arrowok="t"/>
                    </v:shape>
                  </w:pict>
                </mc:Fallback>
              </mc:AlternateContent>
            </w: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1</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Guía de recorridos en el Bosque Kasama a visitantes </w:t>
            </w: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9B1649" w:rsidRDefault="0031765E" w:rsidP="002C67A2">
            <w:pPr>
              <w:spacing w:after="0" w:line="240" w:lineRule="auto"/>
              <w:jc w:val="center"/>
              <w:rPr>
                <w:rFonts w:eastAsia="Times New Roman" w:cs="Calibri"/>
                <w:b/>
                <w:color w:val="000000"/>
                <w:sz w:val="18"/>
                <w:szCs w:val="18"/>
                <w:lang w:eastAsia="es-ES"/>
              </w:rPr>
            </w:pPr>
            <w:r w:rsidRPr="009B1649">
              <w:rPr>
                <w:rFonts w:eastAsia="Times New Roman" w:cs="Calibri"/>
                <w:b/>
                <w:color w:val="000000"/>
                <w:sz w:val="18"/>
                <w:szCs w:val="18"/>
                <w:lang w:eastAsia="es-ES"/>
              </w:rPr>
              <w:t>X</w:t>
            </w: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2</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Recepción y tratamiento pre germinativos de semillas </w:t>
            </w: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hideMark/>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3</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Siembra y cuidado de semillas en semilleros </w:t>
            </w: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hideMark/>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4</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Deshierbas manuales en tubetes</w:t>
            </w: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hideMark/>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285"/>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5</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Trasplante de plantas en tubetes </w:t>
            </w: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hideMark/>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6</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Poner plantas en maseteros </w:t>
            </w:r>
          </w:p>
        </w:tc>
        <w:tc>
          <w:tcPr>
            <w:tcW w:w="608"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hideMark/>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31765E" w:rsidRPr="00A17047" w:rsidRDefault="0031765E" w:rsidP="002C67A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7</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Fertilizaciones foliares con bomba de mochila o motor con tres litros de líquido </w:t>
            </w:r>
          </w:p>
        </w:tc>
        <w:tc>
          <w:tcPr>
            <w:tcW w:w="608"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31765E" w:rsidRDefault="0031765E" w:rsidP="002C67A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8</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Fertilizaciones edáficas con bombas y drench </w:t>
            </w:r>
          </w:p>
        </w:tc>
        <w:tc>
          <w:tcPr>
            <w:tcW w:w="608"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31765E" w:rsidRDefault="0031765E" w:rsidP="002C67A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9</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Riesgo a tubetes </w:t>
            </w:r>
          </w:p>
        </w:tc>
        <w:tc>
          <w:tcPr>
            <w:tcW w:w="608"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31765E" w:rsidRDefault="0031765E" w:rsidP="002C67A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10</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Ascenso y descenso de àrboles </w:t>
            </w:r>
          </w:p>
        </w:tc>
        <w:tc>
          <w:tcPr>
            <w:tcW w:w="608"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31765E" w:rsidRDefault="0031765E" w:rsidP="002C67A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11</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31765E" w:rsidRPr="009B1649" w:rsidRDefault="0031765E" w:rsidP="002C67A2">
            <w:pPr>
              <w:spacing w:after="0" w:line="240" w:lineRule="auto"/>
              <w:jc w:val="both"/>
              <w:rPr>
                <w:rFonts w:ascii="Calibri" w:eastAsia="Times New Roman" w:hAnsi="Calibri" w:cs="Calibri"/>
                <w:color w:val="000000"/>
                <w:sz w:val="18"/>
                <w:szCs w:val="18"/>
                <w:lang w:eastAsia="es-ES"/>
              </w:rPr>
            </w:pPr>
            <w:r w:rsidRPr="009B1649">
              <w:rPr>
                <w:rFonts w:ascii="Calibri" w:eastAsia="Times New Roman" w:hAnsi="Calibri" w:cs="Calibri"/>
                <w:color w:val="000000"/>
                <w:sz w:val="18"/>
                <w:szCs w:val="18"/>
                <w:lang w:eastAsia="es-ES"/>
              </w:rPr>
              <w:t xml:space="preserve">Cumple las disposiciones de seguridad y salud ocupacional </w:t>
            </w:r>
          </w:p>
        </w:tc>
        <w:tc>
          <w:tcPr>
            <w:tcW w:w="608"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608" w:type="dxa"/>
            <w:tcBorders>
              <w:top w:val="nil"/>
              <w:left w:val="nil"/>
              <w:bottom w:val="single" w:sz="4" w:space="0" w:color="auto"/>
              <w:right w:val="single" w:sz="4" w:space="0" w:color="auto"/>
            </w:tcBorders>
            <w:shd w:val="clear" w:color="auto" w:fill="auto"/>
            <w:noWrap/>
          </w:tcPr>
          <w:p w:rsidR="0031765E" w:rsidRPr="009B1649" w:rsidRDefault="0031765E" w:rsidP="002C67A2">
            <w:pPr>
              <w:jc w:val="center"/>
              <w:rPr>
                <w:sz w:val="18"/>
                <w:szCs w:val="18"/>
              </w:rPr>
            </w:pPr>
            <w:r w:rsidRPr="009B1649">
              <w:rPr>
                <w:rFonts w:ascii="Calibri" w:eastAsia="Times New Roman" w:hAnsi="Calibri" w:cs="Times New Roman"/>
                <w:b/>
                <w:bCs/>
                <w:color w:val="000000"/>
                <w:sz w:val="18"/>
                <w:szCs w:val="18"/>
              </w:rPr>
              <w:t>X</w:t>
            </w: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31765E" w:rsidRPr="00A17047" w:rsidRDefault="0031765E" w:rsidP="002C67A2">
            <w:pPr>
              <w:spacing w:after="0" w:line="240" w:lineRule="auto"/>
              <w:jc w:val="center"/>
              <w:rPr>
                <w:rFonts w:ascii="Calibri" w:eastAsia="Times New Roman" w:hAnsi="Calibri" w:cs="Calibri"/>
                <w:color w:val="000000"/>
                <w:lang w:eastAsia="es-ES"/>
              </w:rPr>
            </w:pPr>
          </w:p>
        </w:tc>
      </w:tr>
      <w:tr w:rsidR="0031765E" w:rsidRPr="00A17047" w:rsidTr="002C67A2">
        <w:trPr>
          <w:trHeight w:val="300"/>
        </w:trPr>
        <w:tc>
          <w:tcPr>
            <w:tcW w:w="9077" w:type="dxa"/>
            <w:gridSpan w:val="14"/>
            <w:tcBorders>
              <w:top w:val="nil"/>
              <w:left w:val="single" w:sz="4" w:space="0" w:color="auto"/>
              <w:bottom w:val="single" w:sz="4" w:space="0" w:color="auto"/>
              <w:right w:val="single" w:sz="4" w:space="0" w:color="auto"/>
            </w:tcBorders>
            <w:shd w:val="clear" w:color="auto" w:fill="FFFFFF" w:themeFill="background1"/>
            <w:noWrap/>
            <w:vAlign w:val="center"/>
          </w:tcPr>
          <w:tbl>
            <w:tblPr>
              <w:tblW w:w="3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
              <w:gridCol w:w="2722"/>
            </w:tblGrid>
            <w:tr w:rsidR="0031765E" w:rsidRPr="00A17047" w:rsidTr="002C67A2">
              <w:trPr>
                <w:trHeight w:val="193"/>
                <w:jc w:val="center"/>
              </w:trPr>
              <w:tc>
                <w:tcPr>
                  <w:tcW w:w="751" w:type="dxa"/>
                  <w:shd w:val="clear" w:color="000000" w:fill="F2F2F2"/>
                  <w:noWrap/>
                  <w:vAlign w:val="bottom"/>
                  <w:hideMark/>
                </w:tcPr>
                <w:p w:rsidR="0031765E" w:rsidRPr="00A17047" w:rsidRDefault="0031765E" w:rsidP="002C67A2">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SÍMBOLO </w:t>
                  </w:r>
                </w:p>
              </w:tc>
              <w:tc>
                <w:tcPr>
                  <w:tcW w:w="2743" w:type="dxa"/>
                  <w:shd w:val="clear" w:color="000000" w:fill="F2F2F2"/>
                  <w:vAlign w:val="bottom"/>
                  <w:hideMark/>
                </w:tcPr>
                <w:p w:rsidR="0031765E" w:rsidRPr="00A17047" w:rsidRDefault="0031765E" w:rsidP="002C67A2">
                  <w:pPr>
                    <w:spacing w:after="0" w:line="240" w:lineRule="auto"/>
                    <w:jc w:val="center"/>
                    <w:rPr>
                      <w:rFonts w:ascii="Calibri" w:eastAsia="Times New Roman" w:hAnsi="Calibri" w:cs="Calibri"/>
                      <w:b/>
                      <w:bCs/>
                      <w:color w:val="000000"/>
                      <w:sz w:val="16"/>
                      <w:szCs w:val="16"/>
                      <w:lang w:eastAsia="es-ES"/>
                    </w:rPr>
                  </w:pPr>
                  <w:r w:rsidRPr="00A17047">
                    <w:rPr>
                      <w:rFonts w:ascii="Calibri" w:eastAsia="Times New Roman" w:hAnsi="Calibri" w:cs="Calibri"/>
                      <w:b/>
                      <w:bCs/>
                      <w:color w:val="000000"/>
                      <w:sz w:val="16"/>
                      <w:szCs w:val="16"/>
                      <w:lang w:eastAsia="es-ES"/>
                    </w:rPr>
                    <w:t xml:space="preserve">TAREA DESCRITA </w:t>
                  </w:r>
                </w:p>
              </w:tc>
            </w:tr>
            <w:tr w:rsidR="0031765E" w:rsidRPr="00A17047" w:rsidTr="002C67A2">
              <w:trPr>
                <w:trHeight w:val="317"/>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0576" behindDoc="0" locked="0" layoutInCell="1" allowOverlap="1" wp14:anchorId="63C59E56" wp14:editId="2F5841E1">
                            <wp:simplePos x="0" y="0"/>
                            <wp:positionH relativeFrom="column">
                              <wp:posOffset>94615</wp:posOffset>
                            </wp:positionH>
                            <wp:positionV relativeFrom="paragraph">
                              <wp:posOffset>-166370</wp:posOffset>
                            </wp:positionV>
                            <wp:extent cx="180975" cy="104775"/>
                            <wp:effectExtent l="0" t="0" r="28575" b="28575"/>
                            <wp:wrapNone/>
                            <wp:docPr id="8214" name="Proceso alternativo 8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03198579" id="Proceso alternativo 8214" o:spid="_x0000_s1026" type="#_x0000_t176" style="position:absolute;margin-left:7.45pt;margin-top:-13.1pt;width:14.25pt;height:8.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" fillcolor="white [3201]" strokecolor="black [3200]" strokeweight="2pt">
                            <v:path arrowok="t"/>
                          </v:shape>
                        </w:pict>
                      </mc:Fallback>
                    </mc:AlternateContent>
                  </w: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Inicio </w:t>
                  </w:r>
                </w:p>
              </w:tc>
            </w:tr>
            <w:tr w:rsidR="0031765E" w:rsidRPr="00A17047" w:rsidTr="002C67A2">
              <w:trPr>
                <w:trHeight w:val="338"/>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1600" behindDoc="0" locked="0" layoutInCell="1" allowOverlap="1" wp14:anchorId="67E41925" wp14:editId="34A59A6D">
                            <wp:simplePos x="0" y="0"/>
                            <wp:positionH relativeFrom="column">
                              <wp:posOffset>132715</wp:posOffset>
                            </wp:positionH>
                            <wp:positionV relativeFrom="paragraph">
                              <wp:posOffset>15875</wp:posOffset>
                            </wp:positionV>
                            <wp:extent cx="123825" cy="133350"/>
                            <wp:effectExtent l="0" t="0" r="28575" b="19050"/>
                            <wp:wrapNone/>
                            <wp:docPr id="8216" name="Rectángulo 8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3335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BD8F7F8" id="Rectángulo 8216" o:spid="_x0000_s1026" style="position:absolute;margin-left:10.45pt;margin-top:1.25pt;width:9.75pt;height:1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" fillcolor="white [3201]" strokecolor="black [3200]" strokeweight="2pt">
                            <v:path arrowok="t"/>
                          </v:rect>
                        </w:pict>
                      </mc:Fallback>
                    </mc:AlternateConten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Operación, actividad o tarea </w:t>
                  </w:r>
                </w:p>
              </w:tc>
            </w:tr>
            <w:tr w:rsidR="0031765E" w:rsidRPr="00A17047" w:rsidTr="002C67A2">
              <w:trPr>
                <w:trHeight w:val="193"/>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2624" behindDoc="0" locked="0" layoutInCell="1" allowOverlap="1" wp14:anchorId="50221659" wp14:editId="46C02A80">
                            <wp:simplePos x="0" y="0"/>
                            <wp:positionH relativeFrom="column">
                              <wp:posOffset>137160</wp:posOffset>
                            </wp:positionH>
                            <wp:positionV relativeFrom="paragraph">
                              <wp:posOffset>60960</wp:posOffset>
                            </wp:positionV>
                            <wp:extent cx="142875" cy="152400"/>
                            <wp:effectExtent l="0" t="0" r="28575" b="19050"/>
                            <wp:wrapNone/>
                            <wp:docPr id="9216" name="Rombo 9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5240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8931C69" id="Rombo 9216" o:spid="_x0000_s1026" type="#_x0000_t4" style="position:absolute;margin-left:10.8pt;margin-top:4.8pt;width:11.25pt;height:1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" fillcolor="white [3201]" strokecolor="black [3200]" strokeweight="2pt">
                            <v:path arrowok="t"/>
                          </v:shape>
                        </w:pict>
                      </mc:Fallback>
                    </mc:AlternateConten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Decisión </w: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r>
            <w:tr w:rsidR="0031765E" w:rsidRPr="00A17047" w:rsidTr="002C67A2">
              <w:trPr>
                <w:trHeight w:val="193"/>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3648" behindDoc="0" locked="0" layoutInCell="1" allowOverlap="1" wp14:anchorId="552B45FE" wp14:editId="782904C6">
                            <wp:simplePos x="0" y="0"/>
                            <wp:positionH relativeFrom="column">
                              <wp:posOffset>137795</wp:posOffset>
                            </wp:positionH>
                            <wp:positionV relativeFrom="paragraph">
                              <wp:posOffset>40005</wp:posOffset>
                            </wp:positionV>
                            <wp:extent cx="161925" cy="114300"/>
                            <wp:effectExtent l="0" t="0" r="28575" b="19050"/>
                            <wp:wrapNone/>
                            <wp:docPr id="9217" name="Hexágono 9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03DC4C92" id="Hexágono 9217" o:spid="_x0000_s1026" type="#_x0000_t9" style="position:absolute;margin-left:10.85pt;margin-top:3.15pt;width:12.75pt;height: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" adj="3812" fillcolor="white [3201]" strokecolor="black [3200]" strokeweight="2pt">
                            <v:path arrowok="t"/>
                          </v:shape>
                        </w:pict>
                      </mc:Fallback>
                    </mc:AlternateConten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Revisión </w: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r>
            <w:tr w:rsidR="0031765E" w:rsidRPr="00A17047" w:rsidTr="002C67A2">
              <w:trPr>
                <w:trHeight w:val="193"/>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4672" behindDoc="0" locked="0" layoutInCell="1" allowOverlap="1" wp14:anchorId="58A92886" wp14:editId="6C847B9D">
                            <wp:simplePos x="0" y="0"/>
                            <wp:positionH relativeFrom="column">
                              <wp:posOffset>118745</wp:posOffset>
                            </wp:positionH>
                            <wp:positionV relativeFrom="paragraph">
                              <wp:posOffset>18415</wp:posOffset>
                            </wp:positionV>
                            <wp:extent cx="152400" cy="152400"/>
                            <wp:effectExtent l="0" t="0" r="19050" b="19050"/>
                            <wp:wrapNone/>
                            <wp:docPr id="9218" name="Multidocumento 9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A6B3918" id="Multidocumento 9218" o:spid="_x0000_s1026" type="#_x0000_t115" style="position:absolute;margin-left:9.35pt;margin-top:1.45pt;width:12pt;height:1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" fillcolor="white [3201]" strokecolor="black [3200]" strokeweight="2pt">
                            <v:path arrowok="t"/>
                          </v:shape>
                        </w:pict>
                      </mc:Fallback>
                    </mc:AlternateConten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Salida física de copias </w: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r>
            <w:tr w:rsidR="0031765E" w:rsidRPr="00A17047" w:rsidTr="002C67A2">
              <w:trPr>
                <w:trHeight w:val="193"/>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5696" behindDoc="0" locked="0" layoutInCell="1" allowOverlap="1" wp14:anchorId="31871532" wp14:editId="2644ED04">
                            <wp:simplePos x="0" y="0"/>
                            <wp:positionH relativeFrom="column">
                              <wp:posOffset>99695</wp:posOffset>
                            </wp:positionH>
                            <wp:positionV relativeFrom="paragraph">
                              <wp:posOffset>72390</wp:posOffset>
                            </wp:positionV>
                            <wp:extent cx="161925" cy="123825"/>
                            <wp:effectExtent l="0" t="0" r="28575" b="28575"/>
                            <wp:wrapNone/>
                            <wp:docPr id="9219" name="Documento 9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3290EBE" id="Documento 9219" o:spid="_x0000_s1026" type="#_x0000_t114" style="position:absolute;margin-left:7.85pt;margin-top:5.7pt;width:12.75pt;height: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" fillcolor="white [3201]" strokecolor="black [3200]" strokeweight="2pt">
                            <v:path arrowok="t"/>
                          </v:shape>
                        </w:pict>
                      </mc:Fallback>
                    </mc:AlternateConten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Generación de documento (escrito)</w: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r>
            <w:tr w:rsidR="0031765E" w:rsidRPr="00A17047" w:rsidTr="002C67A2">
              <w:trPr>
                <w:trHeight w:val="193"/>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6720" behindDoc="0" locked="0" layoutInCell="1" allowOverlap="1" wp14:anchorId="3D4581BA" wp14:editId="2E8E9D27">
                            <wp:simplePos x="0" y="0"/>
                            <wp:positionH relativeFrom="column">
                              <wp:posOffset>140335</wp:posOffset>
                            </wp:positionH>
                            <wp:positionV relativeFrom="paragraph">
                              <wp:posOffset>-161290</wp:posOffset>
                            </wp:positionV>
                            <wp:extent cx="133350" cy="142875"/>
                            <wp:effectExtent l="0" t="0" r="19050" b="28575"/>
                            <wp:wrapNone/>
                            <wp:docPr id="9221" name="Cilindro 9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350" cy="1428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722F6708" id="Cilindro 9221" o:spid="_x0000_s1026" type="#_x0000_t22" style="position:absolute;margin-left:11.05pt;margin-top:-12.7pt;width:10.5pt;height:11.2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" adj="5040" fillcolor="white [3201]" strokecolor="black [3200]" strokeweight="2pt">
                            <v:path arrowok="t"/>
                          </v:shape>
                        </w:pict>
                      </mc:Fallback>
                    </mc:AlternateContent>
                  </w:r>
                  <w:r w:rsidRPr="00A17047">
                    <w:rPr>
                      <w:rFonts w:ascii="Calibri" w:eastAsia="Times New Roman" w:hAnsi="Calibri" w:cs="Calibri"/>
                      <w:color w:val="000000"/>
                      <w:sz w:val="16"/>
                      <w:szCs w:val="16"/>
                      <w:lang w:eastAsia="es-ES"/>
                    </w:rPr>
                    <w:t> </w:t>
                  </w: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Información en Base de Datos </w:t>
                  </w:r>
                </w:p>
                <w:p w:rsidR="0031765E" w:rsidRPr="00A17047" w:rsidRDefault="0031765E" w:rsidP="002C67A2">
                  <w:pPr>
                    <w:spacing w:after="0" w:line="240" w:lineRule="auto"/>
                    <w:rPr>
                      <w:rFonts w:ascii="Calibri" w:eastAsia="Times New Roman" w:hAnsi="Calibri" w:cs="Calibri"/>
                      <w:color w:val="000000"/>
                      <w:sz w:val="16"/>
                      <w:szCs w:val="16"/>
                      <w:lang w:eastAsia="es-ES"/>
                    </w:rPr>
                  </w:pP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r>
            <w:tr w:rsidR="0031765E" w:rsidRPr="00A17047" w:rsidTr="002C67A2">
              <w:trPr>
                <w:trHeight w:val="290"/>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7744" behindDoc="0" locked="0" layoutInCell="1" allowOverlap="1" wp14:anchorId="302FC02E" wp14:editId="32EC647A">
                            <wp:simplePos x="0" y="0"/>
                            <wp:positionH relativeFrom="column">
                              <wp:posOffset>111760</wp:posOffset>
                            </wp:positionH>
                            <wp:positionV relativeFrom="paragraph">
                              <wp:posOffset>-80645</wp:posOffset>
                            </wp:positionV>
                            <wp:extent cx="161925" cy="142875"/>
                            <wp:effectExtent l="0" t="0" r="28575" b="28575"/>
                            <wp:wrapNone/>
                            <wp:docPr id="9222" name="Combinar 9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FC3A8D0" id="Combinar 9222" o:spid="_x0000_s1026" type="#_x0000_t128" style="position:absolute;margin-left:8.8pt;margin-top:-6.35pt;width:12.75pt;height:11.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" fillcolor="white [3201]" strokecolor="black [3200]" strokeweight="2pt">
                            <v:path arrowok="t"/>
                          </v:shape>
                        </w:pict>
                      </mc:Fallback>
                    </mc:AlternateContent>
                  </w:r>
                  <w:r w:rsidRPr="00A17047">
                    <w:rPr>
                      <w:rFonts w:ascii="Calibri" w:eastAsia="Times New Roman" w:hAnsi="Calibri" w:cs="Calibri"/>
                      <w:color w:val="000000"/>
                      <w:sz w:val="16"/>
                      <w:szCs w:val="16"/>
                      <w:lang w:eastAsia="es-ES"/>
                    </w:rPr>
                    <w:t> </w:t>
                  </w: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Almacenamiento de documentos físicos </w:t>
                  </w:r>
                </w:p>
              </w:tc>
            </w:tr>
            <w:tr w:rsidR="0031765E" w:rsidRPr="00A17047" w:rsidTr="002C67A2">
              <w:trPr>
                <w:trHeight w:val="193"/>
                <w:jc w:val="center"/>
              </w:trPr>
              <w:tc>
                <w:tcPr>
                  <w:tcW w:w="751" w:type="dxa"/>
                  <w:shd w:val="clear" w:color="auto" w:fill="F2F2F2" w:themeFill="background1" w:themeFillShade="F2"/>
                  <w:noWrap/>
                  <w:vAlign w:val="bottom"/>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Pr>
                      <w:rFonts w:eastAsiaTheme="minorHAnsi"/>
                      <w:noProof/>
                      <w:lang w:val="es-ES" w:eastAsia="es-ES"/>
                    </w:rPr>
                    <mc:AlternateContent>
                      <mc:Choice Requires="wps">
                        <w:drawing>
                          <wp:anchor distT="0" distB="0" distL="114300" distR="114300" simplePos="0" relativeHeight="251808768" behindDoc="0" locked="0" layoutInCell="1" allowOverlap="1" wp14:anchorId="31D765E7" wp14:editId="2F6D10A2">
                            <wp:simplePos x="0" y="0"/>
                            <wp:positionH relativeFrom="column">
                              <wp:posOffset>118745</wp:posOffset>
                            </wp:positionH>
                            <wp:positionV relativeFrom="paragraph">
                              <wp:posOffset>73660</wp:posOffset>
                            </wp:positionV>
                            <wp:extent cx="180975" cy="76200"/>
                            <wp:effectExtent l="0" t="0" r="28575" b="19050"/>
                            <wp:wrapNone/>
                            <wp:docPr id="9223" name="Terminador 9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720E9271" id="Terminador 9223" o:spid="_x0000_s1026" type="#_x0000_t116" style="position:absolute;margin-left:9.35pt;margin-top:5.8pt;width:14.25pt;height: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" fillcolor="white [3201]" strokecolor="black [3200]" strokeweight="2pt">
                            <v:path arrowok="t"/>
                          </v:shape>
                        </w:pict>
                      </mc:Fallback>
                    </mc:AlternateContent>
                  </w:r>
                </w:p>
                <w:p w:rsidR="0031765E" w:rsidRPr="00A17047" w:rsidRDefault="0031765E" w:rsidP="002C67A2">
                  <w:pPr>
                    <w:spacing w:after="0" w:line="240" w:lineRule="auto"/>
                    <w:rPr>
                      <w:rFonts w:ascii="Calibri" w:eastAsia="Times New Roman" w:hAnsi="Calibri" w:cs="Calibri"/>
                      <w:color w:val="000000"/>
                      <w:sz w:val="16"/>
                      <w:szCs w:val="16"/>
                      <w:lang w:eastAsia="es-ES"/>
                    </w:rPr>
                  </w:pPr>
                </w:p>
              </w:tc>
              <w:tc>
                <w:tcPr>
                  <w:tcW w:w="2743" w:type="dxa"/>
                  <w:shd w:val="clear" w:color="auto" w:fill="auto"/>
                  <w:vAlign w:val="center"/>
                  <w:hideMark/>
                </w:tcPr>
                <w:p w:rsidR="0031765E" w:rsidRPr="00A17047" w:rsidRDefault="0031765E" w:rsidP="002C67A2">
                  <w:pPr>
                    <w:spacing w:after="0" w:line="240" w:lineRule="auto"/>
                    <w:rPr>
                      <w:rFonts w:ascii="Calibri" w:eastAsia="Times New Roman" w:hAnsi="Calibri" w:cs="Calibri"/>
                      <w:color w:val="000000"/>
                      <w:sz w:val="16"/>
                      <w:szCs w:val="16"/>
                      <w:lang w:eastAsia="es-ES"/>
                    </w:rPr>
                  </w:pPr>
                  <w:r w:rsidRPr="00A17047">
                    <w:rPr>
                      <w:rFonts w:ascii="Calibri" w:eastAsia="Times New Roman" w:hAnsi="Calibri" w:cs="Calibri"/>
                      <w:color w:val="000000"/>
                      <w:sz w:val="16"/>
                      <w:szCs w:val="16"/>
                      <w:lang w:eastAsia="es-ES"/>
                    </w:rPr>
                    <w:t xml:space="preserve">Fin </w:t>
                  </w:r>
                </w:p>
              </w:tc>
            </w:tr>
          </w:tbl>
          <w:p w:rsidR="0031765E" w:rsidRPr="00A17047" w:rsidRDefault="0031765E" w:rsidP="002C67A2">
            <w:pPr>
              <w:spacing w:after="0" w:line="240" w:lineRule="auto"/>
              <w:rPr>
                <w:rFonts w:ascii="Calibri" w:eastAsia="Times New Roman" w:hAnsi="Calibri" w:cs="Calibri"/>
                <w:color w:val="000000"/>
                <w:lang w:eastAsia="es-ES"/>
              </w:rPr>
            </w:pPr>
          </w:p>
        </w:tc>
      </w:tr>
      <w:tr w:rsidR="0031765E" w:rsidRPr="00A17047" w:rsidTr="002C67A2">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1765E" w:rsidRPr="00991F70" w:rsidRDefault="0031765E" w:rsidP="002C67A2">
            <w:pPr>
              <w:spacing w:after="0" w:line="240" w:lineRule="auto"/>
              <w:jc w:val="center"/>
              <w:rPr>
                <w:rFonts w:ascii="Calibri" w:eastAsia="Times New Roman" w:hAnsi="Calibri" w:cs="Calibri"/>
                <w:b/>
                <w:bCs/>
                <w:color w:val="000000"/>
                <w:sz w:val="18"/>
                <w:szCs w:val="18"/>
                <w:lang w:eastAsia="es-ES"/>
              </w:rPr>
            </w:pPr>
            <w:r w:rsidRPr="00991F70">
              <w:rPr>
                <w:rFonts w:ascii="Calibri" w:eastAsia="Times New Roman" w:hAnsi="Calibri" w:cs="Calibri"/>
                <w:b/>
                <w:bCs/>
                <w:color w:val="000000"/>
                <w:sz w:val="18"/>
                <w:szCs w:val="18"/>
                <w:lang w:eastAsia="es-ES"/>
              </w:rPr>
              <w:lastRenderedPageBreak/>
              <w:t xml:space="preserve">Útiles, herramientas o maquinaria de trabajo utilizados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31765E" w:rsidRPr="00991F70" w:rsidRDefault="0031765E" w:rsidP="002C67A2">
            <w:p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Herramientas utilizadas ocasionalmente:</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Bomba de fumigación</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Sierra circular</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 xml:space="preserve">Pulidora </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Pala</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Carretilla</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Estilete o cuchillo</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 xml:space="preserve">Banco de plástico </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 xml:space="preserve">Manguera para regar las plantas </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Tubetes</w:t>
            </w:r>
          </w:p>
          <w:p w:rsidR="0031765E" w:rsidRPr="00991F70" w:rsidRDefault="0031765E" w:rsidP="0031765E">
            <w:pPr>
              <w:pStyle w:val="Prrafodelista"/>
              <w:numPr>
                <w:ilvl w:val="0"/>
                <w:numId w:val="31"/>
              </w:numPr>
              <w:spacing w:after="0" w:line="240" w:lineRule="auto"/>
              <w:rPr>
                <w:rFonts w:eastAsia="Times New Roman" w:cs="Calibri"/>
                <w:color w:val="000000"/>
                <w:sz w:val="18"/>
                <w:szCs w:val="18"/>
                <w:lang w:eastAsia="es-ES"/>
              </w:rPr>
            </w:pPr>
            <w:r w:rsidRPr="00991F70">
              <w:rPr>
                <w:rFonts w:eastAsia="Times New Roman" w:cs="Calibri"/>
                <w:color w:val="000000"/>
                <w:sz w:val="18"/>
                <w:szCs w:val="18"/>
                <w:lang w:eastAsia="es-ES"/>
              </w:rPr>
              <w:t xml:space="preserve">Motoguadañas, entre otros </w:t>
            </w:r>
          </w:p>
        </w:tc>
      </w:tr>
      <w:tr w:rsidR="0031765E" w:rsidRPr="00A17047" w:rsidTr="002C67A2">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31765E" w:rsidRPr="00991F70" w:rsidRDefault="0031765E" w:rsidP="002C67A2">
            <w:pPr>
              <w:spacing w:after="0" w:line="240" w:lineRule="auto"/>
              <w:jc w:val="center"/>
              <w:rPr>
                <w:rFonts w:ascii="Calibri" w:eastAsia="Times New Roman" w:hAnsi="Calibri" w:cs="Times New Roman"/>
                <w:b/>
                <w:bCs/>
                <w:color w:val="000000"/>
                <w:sz w:val="18"/>
                <w:szCs w:val="18"/>
              </w:rPr>
            </w:pPr>
            <w:r w:rsidRPr="00991F70">
              <w:rPr>
                <w:rFonts w:ascii="Calibri" w:eastAsia="Times New Roman" w:hAnsi="Calibri" w:cs="Times New Roman"/>
                <w:b/>
                <w:bCs/>
                <w:color w:val="000000"/>
                <w:sz w:val="18"/>
                <w:szCs w:val="18"/>
              </w:rPr>
              <w:t xml:space="preserve">Capacitaciones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b/>
                <w:color w:val="000000"/>
                <w:sz w:val="18"/>
                <w:szCs w:val="18"/>
              </w:rPr>
              <w:t>1.-</w:t>
            </w:r>
            <w:r w:rsidRPr="00991F70">
              <w:rPr>
                <w:rFonts w:ascii="Calibri" w:eastAsia="Times New Roman" w:hAnsi="Calibri" w:cs="Times New Roman"/>
                <w:color w:val="000000"/>
                <w:sz w:val="18"/>
                <w:szCs w:val="18"/>
              </w:rPr>
              <w:t xml:space="preserve"> Uso de Equipo de protección personal y Ropa de Trabajo </w:t>
            </w:r>
          </w:p>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b/>
                <w:color w:val="000000"/>
                <w:sz w:val="18"/>
                <w:szCs w:val="18"/>
              </w:rPr>
              <w:t xml:space="preserve">2.- </w:t>
            </w:r>
            <w:r w:rsidRPr="00991F70">
              <w:rPr>
                <w:rFonts w:ascii="Calibri" w:eastAsia="Times New Roman" w:hAnsi="Calibri" w:cs="Times New Roman"/>
                <w:color w:val="000000"/>
                <w:sz w:val="18"/>
                <w:szCs w:val="18"/>
              </w:rPr>
              <w:t>Uso de Extintores</w:t>
            </w:r>
          </w:p>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b/>
                <w:color w:val="000000"/>
                <w:sz w:val="18"/>
                <w:szCs w:val="18"/>
              </w:rPr>
              <w:t>3.-</w:t>
            </w:r>
            <w:r w:rsidRPr="00991F70">
              <w:rPr>
                <w:rFonts w:ascii="Calibri" w:eastAsia="Times New Roman" w:hAnsi="Calibri" w:cs="Times New Roman"/>
                <w:color w:val="000000"/>
                <w:sz w:val="18"/>
                <w:szCs w:val="18"/>
              </w:rPr>
              <w:t xml:space="preserve"> Primeros Auxilios</w:t>
            </w:r>
          </w:p>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b/>
                <w:color w:val="000000"/>
                <w:sz w:val="18"/>
                <w:szCs w:val="18"/>
              </w:rPr>
              <w:t xml:space="preserve">4.- </w:t>
            </w:r>
            <w:r w:rsidRPr="00991F70">
              <w:rPr>
                <w:rFonts w:ascii="Calibri" w:eastAsia="Times New Roman" w:hAnsi="Calibri" w:cs="Times New Roman"/>
                <w:color w:val="000000"/>
                <w:sz w:val="18"/>
                <w:szCs w:val="18"/>
              </w:rPr>
              <w:t>Levantamiento manual de cargas</w:t>
            </w:r>
          </w:p>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b/>
                <w:color w:val="000000"/>
                <w:sz w:val="18"/>
                <w:szCs w:val="18"/>
              </w:rPr>
              <w:t>5.-</w:t>
            </w:r>
            <w:r w:rsidRPr="00991F70">
              <w:rPr>
                <w:rFonts w:ascii="Calibri" w:eastAsia="Times New Roman" w:hAnsi="Calibri" w:cs="Times New Roman"/>
                <w:color w:val="000000"/>
                <w:sz w:val="18"/>
                <w:szCs w:val="18"/>
              </w:rPr>
              <w:t xml:space="preserve"> Pausas activas  </w:t>
            </w:r>
          </w:p>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b/>
                <w:color w:val="000000"/>
                <w:sz w:val="18"/>
                <w:szCs w:val="18"/>
              </w:rPr>
              <w:t>6.-</w:t>
            </w:r>
            <w:r w:rsidRPr="00991F70">
              <w:rPr>
                <w:rFonts w:ascii="Calibri" w:eastAsia="Times New Roman" w:hAnsi="Calibri" w:cs="Times New Roman"/>
                <w:color w:val="000000"/>
                <w:sz w:val="18"/>
                <w:szCs w:val="18"/>
              </w:rPr>
              <w:t xml:space="preserve"> Normas de trabajo seguro, entre otros </w:t>
            </w:r>
          </w:p>
        </w:tc>
      </w:tr>
      <w:tr w:rsidR="0031765E" w:rsidRPr="00A17047" w:rsidTr="002C67A2">
        <w:trPr>
          <w:trHeight w:val="434"/>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31765E" w:rsidRPr="00991F70" w:rsidRDefault="0031765E" w:rsidP="002C67A2">
            <w:pPr>
              <w:spacing w:after="0" w:line="240" w:lineRule="auto"/>
              <w:jc w:val="center"/>
              <w:rPr>
                <w:rFonts w:ascii="Calibri" w:eastAsia="Times New Roman" w:hAnsi="Calibri" w:cs="Times New Roman"/>
                <w:b/>
                <w:bCs/>
                <w:color w:val="000000"/>
                <w:sz w:val="18"/>
                <w:szCs w:val="18"/>
              </w:rPr>
            </w:pPr>
            <w:r w:rsidRPr="00991F70">
              <w:rPr>
                <w:rFonts w:ascii="Calibri" w:eastAsia="Times New Roman" w:hAnsi="Calibri" w:cs="Times New Roman"/>
                <w:b/>
                <w:bCs/>
                <w:color w:val="000000"/>
                <w:sz w:val="18"/>
                <w:szCs w:val="18"/>
              </w:rPr>
              <w:t xml:space="preserve">Horario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color w:val="000000"/>
                <w:sz w:val="18"/>
                <w:szCs w:val="18"/>
              </w:rPr>
              <w:t>Lunes – Viernes</w:t>
            </w:r>
          </w:p>
          <w:p w:rsidR="0031765E" w:rsidRPr="00991F70" w:rsidRDefault="0031765E" w:rsidP="002C67A2">
            <w:pPr>
              <w:spacing w:after="0" w:line="240" w:lineRule="auto"/>
              <w:rPr>
                <w:rFonts w:ascii="Calibri" w:eastAsia="Times New Roman" w:hAnsi="Calibri" w:cs="Times New Roman"/>
                <w:b/>
                <w:bCs/>
                <w:color w:val="000000"/>
                <w:sz w:val="18"/>
                <w:szCs w:val="18"/>
              </w:rPr>
            </w:pPr>
            <w:r w:rsidRPr="00991F70">
              <w:rPr>
                <w:rFonts w:ascii="Calibri" w:eastAsia="Times New Roman" w:hAnsi="Calibri" w:cs="Times New Roman"/>
                <w:color w:val="000000"/>
                <w:sz w:val="18"/>
                <w:szCs w:val="18"/>
              </w:rPr>
              <w:t xml:space="preserve"> 7:30 am - 16:30 pm</w:t>
            </w:r>
            <w:r w:rsidRPr="00991F70">
              <w:rPr>
                <w:rFonts w:ascii="Calibri" w:eastAsia="Times New Roman" w:hAnsi="Calibri" w:cs="Times New Roman"/>
                <w:b/>
                <w:bCs/>
                <w:color w:val="000000"/>
                <w:sz w:val="18"/>
                <w:szCs w:val="18"/>
              </w:rPr>
              <w:t> </w:t>
            </w:r>
          </w:p>
        </w:tc>
      </w:tr>
      <w:tr w:rsidR="0031765E" w:rsidRPr="00A17047" w:rsidTr="002C67A2">
        <w:trPr>
          <w:trHeight w:val="456"/>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31765E" w:rsidRPr="00991F70" w:rsidRDefault="0031765E" w:rsidP="002C67A2">
            <w:pPr>
              <w:spacing w:after="0" w:line="240" w:lineRule="auto"/>
              <w:jc w:val="center"/>
              <w:rPr>
                <w:rFonts w:ascii="Calibri" w:eastAsia="Times New Roman" w:hAnsi="Calibri" w:cs="Times New Roman"/>
                <w:b/>
                <w:bCs/>
                <w:color w:val="000000"/>
                <w:sz w:val="18"/>
                <w:szCs w:val="18"/>
              </w:rPr>
            </w:pPr>
            <w:r w:rsidRPr="00991F70">
              <w:rPr>
                <w:rFonts w:ascii="Calibri" w:eastAsia="Times New Roman" w:hAnsi="Calibri" w:cs="Times New Roman"/>
                <w:b/>
                <w:bCs/>
                <w:color w:val="000000"/>
                <w:sz w:val="18"/>
                <w:szCs w:val="18"/>
              </w:rPr>
              <w:t xml:space="preserve">Horario de Almuerzo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color w:val="000000"/>
                <w:sz w:val="18"/>
                <w:szCs w:val="18"/>
              </w:rPr>
              <w:t>Lunes – Viernes</w:t>
            </w:r>
          </w:p>
          <w:p w:rsidR="0031765E" w:rsidRPr="00991F70" w:rsidRDefault="0031765E" w:rsidP="002C67A2">
            <w:pPr>
              <w:spacing w:after="0" w:line="240" w:lineRule="auto"/>
              <w:rPr>
                <w:rFonts w:ascii="Calibri" w:eastAsia="Times New Roman" w:hAnsi="Calibri" w:cs="Times New Roman"/>
                <w:color w:val="000000"/>
                <w:sz w:val="18"/>
                <w:szCs w:val="18"/>
              </w:rPr>
            </w:pPr>
            <w:r w:rsidRPr="00991F70">
              <w:rPr>
                <w:rFonts w:ascii="Calibri" w:eastAsia="Times New Roman" w:hAnsi="Calibri" w:cs="Times New Roman"/>
                <w:color w:val="000000"/>
                <w:sz w:val="18"/>
                <w:szCs w:val="18"/>
              </w:rPr>
              <w:t xml:space="preserve">12:30 pm - 13:30 pm </w:t>
            </w:r>
          </w:p>
        </w:tc>
      </w:tr>
      <w:tr w:rsidR="0031765E" w:rsidRPr="00A17047" w:rsidTr="002C67A2">
        <w:trPr>
          <w:trHeight w:val="300"/>
        </w:trPr>
        <w:tc>
          <w:tcPr>
            <w:tcW w:w="9077"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31765E" w:rsidRPr="00991F70" w:rsidRDefault="0031765E" w:rsidP="002C67A2">
            <w:pPr>
              <w:spacing w:after="0" w:line="240" w:lineRule="auto"/>
              <w:jc w:val="center"/>
              <w:rPr>
                <w:rFonts w:ascii="Calibri" w:eastAsia="Times New Roman" w:hAnsi="Calibri" w:cs="Calibri"/>
                <w:b/>
                <w:bCs/>
                <w:color w:val="000000"/>
                <w:sz w:val="18"/>
                <w:szCs w:val="18"/>
                <w:lang w:eastAsia="es-ES"/>
              </w:rPr>
            </w:pPr>
            <w:r w:rsidRPr="00991F70">
              <w:rPr>
                <w:rFonts w:ascii="Calibri" w:eastAsia="Times New Roman" w:hAnsi="Calibri" w:cs="Calibri"/>
                <w:b/>
                <w:bCs/>
                <w:color w:val="000000"/>
                <w:sz w:val="18"/>
                <w:szCs w:val="18"/>
                <w:lang w:eastAsia="es-ES"/>
              </w:rPr>
              <w:t xml:space="preserve">IDENTIFICACIÒN DE RIESGOS DEL PUESTO DE TRABAJO </w:t>
            </w:r>
          </w:p>
        </w:tc>
      </w:tr>
      <w:tr w:rsidR="0031765E" w:rsidRPr="00A17047" w:rsidTr="002C67A2">
        <w:trPr>
          <w:trHeight w:val="675"/>
        </w:trPr>
        <w:tc>
          <w:tcPr>
            <w:tcW w:w="209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1765E" w:rsidRPr="00991F70" w:rsidRDefault="0031765E" w:rsidP="002C67A2">
            <w:pPr>
              <w:spacing w:after="0" w:line="240" w:lineRule="auto"/>
              <w:jc w:val="center"/>
              <w:rPr>
                <w:rFonts w:ascii="Calibri" w:eastAsia="Times New Roman" w:hAnsi="Calibri" w:cs="Calibri"/>
                <w:b/>
                <w:bCs/>
                <w:color w:val="000000"/>
                <w:sz w:val="18"/>
                <w:szCs w:val="18"/>
                <w:lang w:eastAsia="es-ES"/>
              </w:rPr>
            </w:pPr>
            <w:r w:rsidRPr="00991F70">
              <w:rPr>
                <w:rFonts w:ascii="Calibri" w:eastAsia="Times New Roman" w:hAnsi="Calibri" w:cs="Calibri"/>
                <w:b/>
                <w:bCs/>
                <w:color w:val="000000"/>
                <w:sz w:val="18"/>
                <w:szCs w:val="18"/>
                <w:lang w:eastAsia="es-ES"/>
              </w:rPr>
              <w:t>RIESGO</w:t>
            </w:r>
          </w:p>
        </w:tc>
        <w:tc>
          <w:tcPr>
            <w:tcW w:w="4002" w:type="dxa"/>
            <w:gridSpan w:val="7"/>
            <w:tcBorders>
              <w:top w:val="single" w:sz="4" w:space="0" w:color="auto"/>
              <w:left w:val="nil"/>
              <w:bottom w:val="single" w:sz="4" w:space="0" w:color="auto"/>
              <w:right w:val="single" w:sz="4" w:space="0" w:color="000000"/>
            </w:tcBorders>
            <w:shd w:val="clear" w:color="000000" w:fill="F2F2F2"/>
            <w:vAlign w:val="center"/>
            <w:hideMark/>
          </w:tcPr>
          <w:p w:rsidR="0031765E" w:rsidRPr="00991F70" w:rsidRDefault="0031765E" w:rsidP="002C67A2">
            <w:pPr>
              <w:spacing w:after="0" w:line="240" w:lineRule="auto"/>
              <w:jc w:val="center"/>
              <w:rPr>
                <w:rFonts w:ascii="Calibri" w:eastAsia="Times New Roman" w:hAnsi="Calibri" w:cs="Calibri"/>
                <w:b/>
                <w:bCs/>
                <w:color w:val="000000"/>
                <w:sz w:val="18"/>
                <w:szCs w:val="18"/>
                <w:lang w:eastAsia="es-ES"/>
              </w:rPr>
            </w:pPr>
            <w:r w:rsidRPr="00991F70">
              <w:rPr>
                <w:rFonts w:ascii="Calibri" w:eastAsia="Times New Roman" w:hAnsi="Calibri" w:cs="Calibri"/>
                <w:b/>
                <w:bCs/>
                <w:color w:val="000000"/>
                <w:sz w:val="18"/>
                <w:szCs w:val="18"/>
                <w:lang w:eastAsia="es-ES"/>
              </w:rPr>
              <w:t xml:space="preserve">FACTOR DE RIESGO </w:t>
            </w:r>
          </w:p>
        </w:tc>
        <w:tc>
          <w:tcPr>
            <w:tcW w:w="2976" w:type="dxa"/>
            <w:gridSpan w:val="5"/>
            <w:tcBorders>
              <w:top w:val="single" w:sz="4" w:space="0" w:color="auto"/>
              <w:left w:val="nil"/>
              <w:bottom w:val="single" w:sz="4" w:space="0" w:color="auto"/>
              <w:right w:val="single" w:sz="4" w:space="0" w:color="000000"/>
            </w:tcBorders>
            <w:shd w:val="clear" w:color="000000" w:fill="F2F2F2"/>
            <w:vAlign w:val="center"/>
            <w:hideMark/>
          </w:tcPr>
          <w:p w:rsidR="0031765E" w:rsidRPr="00991F70" w:rsidRDefault="0031765E" w:rsidP="002C67A2">
            <w:pPr>
              <w:spacing w:after="0" w:line="240" w:lineRule="auto"/>
              <w:jc w:val="center"/>
              <w:rPr>
                <w:rFonts w:ascii="Calibri" w:eastAsia="Times New Roman" w:hAnsi="Calibri" w:cs="Calibri"/>
                <w:b/>
                <w:bCs/>
                <w:color w:val="000000"/>
                <w:sz w:val="18"/>
                <w:szCs w:val="18"/>
                <w:lang w:eastAsia="es-ES"/>
              </w:rPr>
            </w:pPr>
            <w:r w:rsidRPr="00991F70">
              <w:rPr>
                <w:rFonts w:ascii="Calibri" w:eastAsia="Times New Roman" w:hAnsi="Calibri" w:cs="Calibri"/>
                <w:b/>
                <w:bCs/>
                <w:color w:val="000000"/>
                <w:sz w:val="18"/>
                <w:szCs w:val="18"/>
                <w:lang w:eastAsia="es-ES"/>
              </w:rPr>
              <w:t>PRIORIDAD DEL GRADO DE PELIGRO</w:t>
            </w:r>
          </w:p>
        </w:tc>
      </w:tr>
      <w:tr w:rsidR="0031765E" w:rsidRPr="00A17047" w:rsidTr="002C67A2">
        <w:trPr>
          <w:trHeight w:val="300"/>
        </w:trPr>
        <w:tc>
          <w:tcPr>
            <w:tcW w:w="2099" w:type="dxa"/>
            <w:gridSpan w:val="2"/>
            <w:vMerge w:val="restart"/>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31765E" w:rsidRPr="00216416" w:rsidRDefault="0031765E" w:rsidP="002C67A2">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Mecánico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 xml:space="preserve">Golpes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3</w:t>
            </w:r>
          </w:p>
        </w:tc>
      </w:tr>
      <w:tr w:rsidR="0031765E" w:rsidRPr="00A17047" w:rsidTr="002C67A2">
        <w:trPr>
          <w:trHeight w:val="295"/>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1765E" w:rsidRPr="00216416" w:rsidRDefault="0031765E" w:rsidP="002C67A2">
            <w:pPr>
              <w:spacing w:after="0" w:line="240" w:lineRule="auto"/>
              <w:rPr>
                <w:rFonts w:ascii="Calibri" w:eastAsia="Times New Roman" w:hAnsi="Calibri" w:cs="Calibri"/>
                <w:b/>
                <w:bCs/>
                <w:color w:val="000000"/>
                <w:sz w:val="20"/>
                <w:szCs w:val="2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 xml:space="preserve">Caídas de ramas de los árboles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3</w:t>
            </w:r>
          </w:p>
        </w:tc>
      </w:tr>
      <w:tr w:rsidR="0031765E" w:rsidRPr="00A17047" w:rsidTr="002C67A2">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1765E" w:rsidRPr="00216416" w:rsidRDefault="0031765E" w:rsidP="002C67A2">
            <w:pPr>
              <w:spacing w:after="0" w:line="240" w:lineRule="auto"/>
              <w:rPr>
                <w:rFonts w:ascii="Calibri" w:eastAsia="Times New Roman" w:hAnsi="Calibri" w:cs="Calibri"/>
                <w:b/>
                <w:bCs/>
                <w:color w:val="000000"/>
                <w:sz w:val="20"/>
                <w:szCs w:val="2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 xml:space="preserve">Cortes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2</w:t>
            </w:r>
          </w:p>
        </w:tc>
      </w:tr>
      <w:tr w:rsidR="0031765E" w:rsidRPr="00A17047" w:rsidTr="002C67A2">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1765E" w:rsidRPr="00216416" w:rsidRDefault="0031765E" w:rsidP="002C67A2">
            <w:pPr>
              <w:spacing w:after="0" w:line="240" w:lineRule="auto"/>
              <w:rPr>
                <w:rFonts w:ascii="Calibri" w:eastAsia="Times New Roman" w:hAnsi="Calibri" w:cs="Calibri"/>
                <w:b/>
                <w:bCs/>
                <w:color w:val="000000"/>
                <w:sz w:val="20"/>
                <w:szCs w:val="2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 xml:space="preserve">Resbalones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4</w:t>
            </w:r>
          </w:p>
        </w:tc>
      </w:tr>
      <w:tr w:rsidR="0031765E" w:rsidRPr="00A17047" w:rsidTr="002C67A2">
        <w:trPr>
          <w:trHeight w:val="300"/>
        </w:trPr>
        <w:tc>
          <w:tcPr>
            <w:tcW w:w="2099" w:type="dxa"/>
            <w:gridSpan w:val="2"/>
            <w:vMerge w:val="restart"/>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31765E" w:rsidRPr="00216416" w:rsidRDefault="0031765E" w:rsidP="002C67A2">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Biológico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 xml:space="preserve">Picadura de insectos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4</w:t>
            </w:r>
          </w:p>
        </w:tc>
      </w:tr>
      <w:tr w:rsidR="0031765E" w:rsidRPr="00A17047" w:rsidTr="002C67A2">
        <w:trPr>
          <w:trHeight w:val="300"/>
        </w:trPr>
        <w:tc>
          <w:tcPr>
            <w:tcW w:w="2099" w:type="dxa"/>
            <w:gridSpan w:val="2"/>
            <w:vMerge/>
            <w:tcBorders>
              <w:top w:val="single" w:sz="4" w:space="0" w:color="auto"/>
              <w:left w:val="single" w:sz="4" w:space="0" w:color="auto"/>
              <w:bottom w:val="single" w:sz="4" w:space="0" w:color="auto"/>
              <w:right w:val="single" w:sz="4" w:space="0" w:color="auto"/>
            </w:tcBorders>
            <w:vAlign w:val="center"/>
            <w:hideMark/>
          </w:tcPr>
          <w:p w:rsidR="0031765E" w:rsidRPr="00216416" w:rsidRDefault="0031765E" w:rsidP="002C67A2">
            <w:pPr>
              <w:spacing w:after="0" w:line="240" w:lineRule="auto"/>
              <w:rPr>
                <w:rFonts w:ascii="Calibri" w:eastAsia="Times New Roman" w:hAnsi="Calibri" w:cs="Calibri"/>
                <w:b/>
                <w:bCs/>
                <w:color w:val="000000"/>
                <w:sz w:val="20"/>
                <w:szCs w:val="20"/>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Mordedura de serpientes</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4</w:t>
            </w:r>
          </w:p>
        </w:tc>
      </w:tr>
      <w:tr w:rsidR="0031765E" w:rsidRPr="00A17047" w:rsidTr="002C67A2">
        <w:trPr>
          <w:trHeight w:val="311"/>
        </w:trPr>
        <w:tc>
          <w:tcPr>
            <w:tcW w:w="2099" w:type="dxa"/>
            <w:gridSpan w:val="2"/>
            <w:tcBorders>
              <w:top w:val="single" w:sz="4" w:space="0" w:color="auto"/>
              <w:left w:val="single" w:sz="4" w:space="0" w:color="auto"/>
              <w:bottom w:val="single" w:sz="4" w:space="0" w:color="auto"/>
              <w:right w:val="single" w:sz="4" w:space="0" w:color="auto"/>
            </w:tcBorders>
            <w:shd w:val="clear" w:color="000000" w:fill="E6B8B7"/>
            <w:noWrap/>
            <w:vAlign w:val="center"/>
            <w:hideMark/>
          </w:tcPr>
          <w:p w:rsidR="0031765E" w:rsidRPr="00216416" w:rsidRDefault="0031765E" w:rsidP="002C67A2">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Ergonómico </w:t>
            </w:r>
          </w:p>
        </w:tc>
        <w:tc>
          <w:tcPr>
            <w:tcW w:w="4002" w:type="dxa"/>
            <w:gridSpan w:val="7"/>
            <w:tcBorders>
              <w:top w:val="single" w:sz="4" w:space="0" w:color="auto"/>
              <w:left w:val="nil"/>
              <w:right w:val="single" w:sz="4" w:space="0" w:color="000000"/>
            </w:tcBorders>
            <w:shd w:val="clear" w:color="auto" w:fill="auto"/>
            <w:noWrap/>
            <w:vAlign w:val="bottom"/>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 xml:space="preserve">Bipedestación prolongada </w:t>
            </w:r>
          </w:p>
        </w:tc>
        <w:tc>
          <w:tcPr>
            <w:tcW w:w="2976" w:type="dxa"/>
            <w:gridSpan w:val="5"/>
            <w:tcBorders>
              <w:top w:val="single" w:sz="4" w:space="0" w:color="auto"/>
              <w:left w:val="nil"/>
              <w:right w:val="single" w:sz="4" w:space="0" w:color="000000"/>
            </w:tcBorders>
            <w:shd w:val="clear" w:color="auto" w:fill="auto"/>
            <w:noWrap/>
            <w:vAlign w:val="center"/>
            <w:hideMark/>
          </w:tcPr>
          <w:p w:rsidR="0031765E" w:rsidRPr="00991F70" w:rsidRDefault="0031765E" w:rsidP="002C67A2">
            <w:pPr>
              <w:spacing w:after="0" w:line="240" w:lineRule="auto"/>
              <w:jc w:val="center"/>
              <w:rPr>
                <w:rFonts w:ascii="Calibri" w:eastAsia="Times New Roman" w:hAnsi="Calibri" w:cs="Calibri"/>
                <w:color w:val="000000"/>
                <w:sz w:val="18"/>
                <w:szCs w:val="18"/>
                <w:lang w:eastAsia="es-ES"/>
              </w:rPr>
            </w:pPr>
            <w:r w:rsidRPr="00991F70">
              <w:rPr>
                <w:rFonts w:ascii="Calibri" w:eastAsia="Times New Roman" w:hAnsi="Calibri" w:cs="Calibri"/>
                <w:color w:val="000000"/>
                <w:sz w:val="18"/>
                <w:szCs w:val="18"/>
                <w:lang w:eastAsia="es-ES"/>
              </w:rPr>
              <w:t>5</w:t>
            </w:r>
          </w:p>
        </w:tc>
      </w:tr>
      <w:tr w:rsidR="0031765E" w:rsidRPr="00A17047" w:rsidTr="002C67A2">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1765E" w:rsidRPr="00A17047" w:rsidRDefault="0031765E" w:rsidP="002C67A2">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GRÀFICO FACTORES DE RIESGOS DEL PUESTO DE TRABAJO - PRIORIZACIÒN </w:t>
            </w:r>
          </w:p>
        </w:tc>
      </w:tr>
      <w:tr w:rsidR="0031765E" w:rsidRPr="00A17047" w:rsidTr="002C67A2">
        <w:trPr>
          <w:trHeight w:val="1860"/>
        </w:trPr>
        <w:tc>
          <w:tcPr>
            <w:tcW w:w="907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tbl>
            <w:tblPr>
              <w:tblStyle w:val="Tablaconcuadrcula"/>
              <w:tblpPr w:leftFromText="141" w:rightFromText="141" w:vertAnchor="text" w:horzAnchor="margin" w:tblpXSpec="right" w:tblpY="778"/>
              <w:tblOverlap w:val="never"/>
              <w:tblW w:w="0" w:type="auto"/>
              <w:tblLook w:val="04A0" w:firstRow="1" w:lastRow="0" w:firstColumn="1" w:lastColumn="0" w:noHBand="0" w:noVBand="1"/>
            </w:tblPr>
            <w:tblGrid>
              <w:gridCol w:w="345"/>
              <w:gridCol w:w="1403"/>
            </w:tblGrid>
            <w:tr w:rsidR="0031765E" w:rsidTr="002C67A2">
              <w:trPr>
                <w:trHeight w:val="271"/>
              </w:trPr>
              <w:tc>
                <w:tcPr>
                  <w:tcW w:w="345" w:type="dxa"/>
                </w:tcPr>
                <w:p w:rsidR="0031765E" w:rsidRPr="00B43637" w:rsidRDefault="0031765E" w:rsidP="002C67A2">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5</w:t>
                  </w:r>
                </w:p>
              </w:tc>
              <w:tc>
                <w:tcPr>
                  <w:tcW w:w="1403" w:type="dxa"/>
                </w:tcPr>
                <w:p w:rsidR="0031765E" w:rsidRPr="00B43637" w:rsidRDefault="0031765E" w:rsidP="002C67A2">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Muy alta </w:t>
                  </w:r>
                </w:p>
              </w:tc>
            </w:tr>
            <w:tr w:rsidR="0031765E" w:rsidTr="002C67A2">
              <w:trPr>
                <w:trHeight w:val="271"/>
              </w:trPr>
              <w:tc>
                <w:tcPr>
                  <w:tcW w:w="345" w:type="dxa"/>
                </w:tcPr>
                <w:p w:rsidR="0031765E" w:rsidRPr="00B43637" w:rsidRDefault="0031765E" w:rsidP="002C67A2">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4</w:t>
                  </w:r>
                </w:p>
              </w:tc>
              <w:tc>
                <w:tcPr>
                  <w:tcW w:w="1403" w:type="dxa"/>
                </w:tcPr>
                <w:p w:rsidR="0031765E" w:rsidRPr="00B43637" w:rsidRDefault="0031765E" w:rsidP="002C67A2">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Alta </w:t>
                  </w:r>
                </w:p>
              </w:tc>
            </w:tr>
            <w:tr w:rsidR="0031765E" w:rsidTr="002C67A2">
              <w:trPr>
                <w:trHeight w:val="249"/>
              </w:trPr>
              <w:tc>
                <w:tcPr>
                  <w:tcW w:w="345" w:type="dxa"/>
                </w:tcPr>
                <w:p w:rsidR="0031765E" w:rsidRPr="00B43637" w:rsidRDefault="0031765E" w:rsidP="002C67A2">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3</w:t>
                  </w:r>
                </w:p>
              </w:tc>
              <w:tc>
                <w:tcPr>
                  <w:tcW w:w="1403" w:type="dxa"/>
                </w:tcPr>
                <w:p w:rsidR="0031765E" w:rsidRPr="00B43637" w:rsidRDefault="0031765E" w:rsidP="002C67A2">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Media </w:t>
                  </w:r>
                </w:p>
              </w:tc>
            </w:tr>
            <w:tr w:rsidR="0031765E" w:rsidTr="002C67A2">
              <w:trPr>
                <w:trHeight w:val="271"/>
              </w:trPr>
              <w:tc>
                <w:tcPr>
                  <w:tcW w:w="345" w:type="dxa"/>
                </w:tcPr>
                <w:p w:rsidR="0031765E" w:rsidRPr="00B43637" w:rsidRDefault="0031765E" w:rsidP="002C67A2">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2</w:t>
                  </w:r>
                </w:p>
              </w:tc>
              <w:tc>
                <w:tcPr>
                  <w:tcW w:w="1403" w:type="dxa"/>
                </w:tcPr>
                <w:p w:rsidR="0031765E" w:rsidRPr="00B43637" w:rsidRDefault="0031765E" w:rsidP="002C67A2">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Baja </w:t>
                  </w:r>
                </w:p>
              </w:tc>
            </w:tr>
            <w:tr w:rsidR="0031765E" w:rsidTr="002C67A2">
              <w:trPr>
                <w:trHeight w:val="271"/>
              </w:trPr>
              <w:tc>
                <w:tcPr>
                  <w:tcW w:w="345" w:type="dxa"/>
                </w:tcPr>
                <w:p w:rsidR="0031765E" w:rsidRPr="00B43637" w:rsidRDefault="0031765E" w:rsidP="002C67A2">
                  <w:pPr>
                    <w:jc w:val="center"/>
                    <w:rPr>
                      <w:rFonts w:ascii="Calibri" w:eastAsia="Times New Roman" w:hAnsi="Calibri" w:cs="Calibri"/>
                      <w:b/>
                      <w:color w:val="000000"/>
                      <w:sz w:val="18"/>
                      <w:szCs w:val="18"/>
                      <w:lang w:eastAsia="es-ES"/>
                    </w:rPr>
                  </w:pPr>
                  <w:r w:rsidRPr="00B43637">
                    <w:rPr>
                      <w:rFonts w:ascii="Calibri" w:eastAsia="Times New Roman" w:hAnsi="Calibri" w:cs="Calibri"/>
                      <w:b/>
                      <w:color w:val="000000"/>
                      <w:sz w:val="18"/>
                      <w:szCs w:val="18"/>
                      <w:lang w:eastAsia="es-ES"/>
                    </w:rPr>
                    <w:t>1</w:t>
                  </w:r>
                </w:p>
              </w:tc>
              <w:tc>
                <w:tcPr>
                  <w:tcW w:w="1403" w:type="dxa"/>
                </w:tcPr>
                <w:p w:rsidR="0031765E" w:rsidRPr="00B43637" w:rsidRDefault="0031765E" w:rsidP="002C67A2">
                  <w:pPr>
                    <w:rPr>
                      <w:rFonts w:ascii="Calibri" w:eastAsia="Times New Roman" w:hAnsi="Calibri" w:cs="Calibri"/>
                      <w:color w:val="000000"/>
                      <w:sz w:val="18"/>
                      <w:szCs w:val="18"/>
                      <w:lang w:eastAsia="es-ES"/>
                    </w:rPr>
                  </w:pPr>
                  <w:r w:rsidRPr="00B43637">
                    <w:rPr>
                      <w:rFonts w:ascii="Calibri" w:eastAsia="Times New Roman" w:hAnsi="Calibri" w:cs="Calibri"/>
                      <w:color w:val="000000"/>
                      <w:sz w:val="18"/>
                      <w:szCs w:val="18"/>
                      <w:lang w:eastAsia="es-ES"/>
                    </w:rPr>
                    <w:t xml:space="preserve">No critico </w:t>
                  </w:r>
                </w:p>
              </w:tc>
            </w:tr>
          </w:tbl>
          <w:p w:rsidR="0031765E" w:rsidRPr="00A17047" w:rsidRDefault="0031765E" w:rsidP="002C67A2">
            <w:pPr>
              <w:spacing w:after="0" w:line="240" w:lineRule="auto"/>
              <w:jc w:val="center"/>
              <w:rPr>
                <w:rFonts w:ascii="Calibri" w:eastAsia="Times New Roman" w:hAnsi="Calibri" w:cs="Calibri"/>
                <w:color w:val="000000"/>
                <w:lang w:eastAsia="es-ES"/>
              </w:rPr>
            </w:pPr>
            <w:r>
              <w:rPr>
                <w:noProof/>
                <w:lang w:val="es-ES" w:eastAsia="es-ES"/>
              </w:rPr>
              <w:drawing>
                <wp:inline distT="0" distB="0" distL="0" distR="0" wp14:anchorId="0623D5CC" wp14:editId="27CD9667">
                  <wp:extent cx="4019341" cy="2974312"/>
                  <wp:effectExtent l="0" t="0" r="19685" b="17145"/>
                  <wp:docPr id="143463" name="Gráfico 143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c>
      </w:tr>
      <w:tr w:rsidR="0031765E" w:rsidRPr="00FF57CD" w:rsidTr="002C67A2">
        <w:trPr>
          <w:trHeight w:val="990"/>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1765E" w:rsidRPr="009B1649" w:rsidRDefault="0031765E" w:rsidP="002C67A2">
            <w:pPr>
              <w:spacing w:after="0" w:line="240" w:lineRule="auto"/>
              <w:jc w:val="center"/>
              <w:rPr>
                <w:rFonts w:ascii="Calibri" w:eastAsia="Times New Roman" w:hAnsi="Calibri" w:cs="Calibri"/>
                <w:b/>
                <w:bCs/>
                <w:color w:val="000000"/>
                <w:sz w:val="18"/>
                <w:szCs w:val="18"/>
                <w:lang w:eastAsia="es-ES"/>
              </w:rPr>
            </w:pPr>
            <w:r w:rsidRPr="009B1649">
              <w:rPr>
                <w:rFonts w:ascii="Calibri" w:eastAsia="Times New Roman" w:hAnsi="Calibri" w:cs="Calibri"/>
                <w:b/>
                <w:bCs/>
                <w:color w:val="000000"/>
                <w:sz w:val="18"/>
                <w:szCs w:val="18"/>
                <w:lang w:eastAsia="es-ES"/>
              </w:rPr>
              <w:lastRenderedPageBreak/>
              <w:t xml:space="preserve">Equipos de Protección Personal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31765E" w:rsidRPr="009B1649" w:rsidRDefault="0031765E" w:rsidP="002C67A2">
            <w:pPr>
              <w:spacing w:after="0" w:line="240" w:lineRule="auto"/>
              <w:rPr>
                <w:rFonts w:eastAsia="Times New Roman" w:cstheme="minorHAnsi"/>
                <w:b/>
                <w:color w:val="000000"/>
                <w:sz w:val="18"/>
                <w:szCs w:val="18"/>
                <w:lang w:eastAsia="es-ES"/>
              </w:rPr>
            </w:pPr>
            <w:r w:rsidRPr="009B1649">
              <w:rPr>
                <w:rFonts w:eastAsia="Times New Roman" w:cstheme="minorHAnsi"/>
                <w:b/>
                <w:color w:val="000000"/>
                <w:sz w:val="18"/>
                <w:szCs w:val="18"/>
                <w:lang w:eastAsia="es-ES"/>
              </w:rPr>
              <w:t xml:space="preserve">VERANO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Diadema Orejeras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Tapones Auditivos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Chaleco de campo reflectivo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Gafas de seguridad negras y transparentes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Careta de Fumigación</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Gafas de Fumigación Agroquímicos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Faja Lumbar</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Mascarilla Fumigación Agroquímicos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Guantes profesionales de cuero</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Guantes quirúrgicos de látex</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Guantes de caucho color negro manga corta y manga larga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Bota caucho Sin P/A Antideslizante</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Zapato de campo</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Mandil Caucho Invernadero</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Traje chaqueta fumigación protección de cabeza</w:t>
            </w:r>
          </w:p>
          <w:p w:rsidR="0031765E" w:rsidRPr="009B1649" w:rsidRDefault="0031765E" w:rsidP="002C67A2">
            <w:pPr>
              <w:spacing w:after="0" w:line="240" w:lineRule="auto"/>
              <w:rPr>
                <w:rFonts w:eastAsia="Times New Roman" w:cstheme="minorHAnsi"/>
                <w:color w:val="000000"/>
                <w:sz w:val="18"/>
                <w:szCs w:val="18"/>
                <w:lang w:eastAsia="es-ES"/>
              </w:rPr>
            </w:pPr>
            <w:r w:rsidRPr="009B1649">
              <w:rPr>
                <w:rFonts w:eastAsia="Times New Roman"/>
                <w:b/>
                <w:color w:val="000000"/>
                <w:sz w:val="18"/>
                <w:szCs w:val="18"/>
              </w:rPr>
              <w:t xml:space="preserve">INVIERNO </w:t>
            </w:r>
          </w:p>
          <w:p w:rsidR="0031765E" w:rsidRPr="001D1719" w:rsidRDefault="0031765E" w:rsidP="0031765E">
            <w:pPr>
              <w:pStyle w:val="Prrafodelista"/>
              <w:numPr>
                <w:ilvl w:val="0"/>
                <w:numId w:val="32"/>
              </w:numPr>
              <w:spacing w:after="0" w:line="240" w:lineRule="auto"/>
              <w:rPr>
                <w:rFonts w:eastAsia="Times New Roman" w:cs="Calibri"/>
                <w:color w:val="000000"/>
                <w:sz w:val="18"/>
                <w:szCs w:val="18"/>
                <w:lang w:eastAsia="es-ES"/>
              </w:rPr>
            </w:pPr>
            <w:r w:rsidRPr="009B1649">
              <w:rPr>
                <w:rFonts w:eastAsia="Times New Roman"/>
                <w:color w:val="000000"/>
                <w:sz w:val="18"/>
                <w:szCs w:val="18"/>
              </w:rPr>
              <w:t>Impermeable dos piezas con costuras termo selladas</w:t>
            </w:r>
          </w:p>
          <w:p w:rsidR="0031765E" w:rsidRDefault="0031765E" w:rsidP="002C67A2">
            <w:pPr>
              <w:spacing w:after="0" w:line="240" w:lineRule="auto"/>
              <w:rPr>
                <w:rFonts w:eastAsia="Times New Roman" w:cs="Calibri"/>
                <w:color w:val="000000"/>
                <w:sz w:val="18"/>
                <w:szCs w:val="18"/>
                <w:lang w:eastAsia="es-ES"/>
              </w:rPr>
            </w:pPr>
          </w:p>
          <w:p w:rsidR="0031765E" w:rsidRPr="009B1649" w:rsidRDefault="0031765E" w:rsidP="002C67A2">
            <w:pPr>
              <w:shd w:val="clear" w:color="auto" w:fill="FDE9D9" w:themeFill="accent6" w:themeFillTint="33"/>
              <w:spacing w:after="0" w:line="240" w:lineRule="auto"/>
              <w:jc w:val="center"/>
              <w:rPr>
                <w:rFonts w:eastAsia="Times New Roman" w:cs="Calibri"/>
                <w:b/>
                <w:color w:val="000000"/>
                <w:sz w:val="18"/>
                <w:szCs w:val="18"/>
                <w:lang w:eastAsia="es-ES"/>
              </w:rPr>
            </w:pPr>
            <w:r w:rsidRPr="009B1649">
              <w:rPr>
                <w:rFonts w:eastAsia="Times New Roman" w:cs="Calibri"/>
                <w:b/>
                <w:color w:val="000000"/>
                <w:sz w:val="18"/>
                <w:szCs w:val="18"/>
                <w:lang w:eastAsia="es-ES"/>
              </w:rPr>
              <w:t xml:space="preserve">TRABAJOS </w:t>
            </w:r>
            <w:r>
              <w:rPr>
                <w:rFonts w:eastAsia="Times New Roman" w:cs="Calibri"/>
                <w:b/>
                <w:color w:val="000000"/>
                <w:sz w:val="18"/>
                <w:szCs w:val="18"/>
                <w:lang w:eastAsia="es-ES"/>
              </w:rPr>
              <w:t>CON HERRAMIENTAS CORTANTES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Pr>
                <w:rFonts w:eastAsia="Times New Roman" w:cstheme="minorHAnsi"/>
                <w:color w:val="000000"/>
                <w:sz w:val="18"/>
                <w:szCs w:val="18"/>
                <w:lang w:eastAsia="es-ES"/>
              </w:rPr>
              <w:t xml:space="preserve">Diadema orejera o tapón auditivo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Pr>
                <w:rFonts w:eastAsia="Times New Roman" w:cstheme="minorHAnsi"/>
                <w:color w:val="000000"/>
                <w:sz w:val="18"/>
                <w:szCs w:val="18"/>
                <w:lang w:eastAsia="es-ES"/>
              </w:rPr>
              <w:t xml:space="preserve">Gafas de seguridad </w:t>
            </w:r>
          </w:p>
          <w:p w:rsidR="0031765E"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Pr>
                <w:rFonts w:eastAsia="Times New Roman" w:cstheme="minorHAnsi"/>
                <w:color w:val="000000"/>
                <w:sz w:val="18"/>
                <w:szCs w:val="18"/>
                <w:lang w:eastAsia="es-ES"/>
              </w:rPr>
              <w:t xml:space="preserve">Mascarilla </w:t>
            </w:r>
          </w:p>
          <w:p w:rsidR="0031765E"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Pr>
                <w:rFonts w:eastAsia="Times New Roman" w:cstheme="minorHAnsi"/>
                <w:color w:val="000000"/>
                <w:sz w:val="18"/>
                <w:szCs w:val="18"/>
                <w:lang w:eastAsia="es-ES"/>
              </w:rPr>
              <w:t xml:space="preserve">Guantes anticortes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Pr>
                <w:rFonts w:eastAsia="Times New Roman" w:cstheme="minorHAnsi"/>
                <w:color w:val="000000"/>
                <w:sz w:val="18"/>
                <w:szCs w:val="18"/>
                <w:lang w:eastAsia="es-ES"/>
              </w:rPr>
              <w:t xml:space="preserve">Zapato de campo </w:t>
            </w:r>
          </w:p>
          <w:p w:rsidR="0031765E" w:rsidRPr="009B1649" w:rsidRDefault="0031765E" w:rsidP="002C67A2">
            <w:pPr>
              <w:spacing w:after="0" w:line="240" w:lineRule="auto"/>
              <w:rPr>
                <w:rFonts w:eastAsia="Times New Roman" w:cs="Calibri"/>
                <w:color w:val="000000"/>
                <w:sz w:val="18"/>
                <w:szCs w:val="18"/>
                <w:lang w:eastAsia="es-ES"/>
              </w:rPr>
            </w:pPr>
          </w:p>
          <w:p w:rsidR="0031765E" w:rsidRPr="009B1649" w:rsidRDefault="0031765E" w:rsidP="002C67A2">
            <w:pPr>
              <w:shd w:val="clear" w:color="auto" w:fill="FDE9D9" w:themeFill="accent6" w:themeFillTint="33"/>
              <w:spacing w:after="0" w:line="240" w:lineRule="auto"/>
              <w:jc w:val="center"/>
              <w:rPr>
                <w:rFonts w:eastAsia="Times New Roman" w:cs="Calibri"/>
                <w:b/>
                <w:color w:val="000000"/>
                <w:sz w:val="18"/>
                <w:szCs w:val="18"/>
                <w:lang w:eastAsia="es-ES"/>
              </w:rPr>
            </w:pPr>
            <w:r w:rsidRPr="009B1649">
              <w:rPr>
                <w:rFonts w:eastAsia="Times New Roman" w:cs="Calibri"/>
                <w:b/>
                <w:color w:val="000000"/>
                <w:sz w:val="18"/>
                <w:szCs w:val="18"/>
                <w:lang w:eastAsia="es-ES"/>
              </w:rPr>
              <w:t>TRABAJOS MOTOGUADAÑA</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Botas motoguadaña caña alta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Mandil de cuero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Guantes anti cortes </w:t>
            </w:r>
          </w:p>
          <w:p w:rsidR="0031765E" w:rsidRPr="009B1649" w:rsidRDefault="0031765E" w:rsidP="002C67A2">
            <w:pPr>
              <w:pStyle w:val="Prrafodelista"/>
              <w:spacing w:after="0" w:line="240" w:lineRule="auto"/>
              <w:rPr>
                <w:rFonts w:eastAsia="Times New Roman" w:cstheme="minorHAnsi"/>
                <w:color w:val="000000"/>
                <w:sz w:val="18"/>
                <w:szCs w:val="18"/>
                <w:lang w:eastAsia="es-ES"/>
              </w:rPr>
            </w:pPr>
          </w:p>
          <w:p w:rsidR="0031765E" w:rsidRPr="009B1649" w:rsidRDefault="0031765E" w:rsidP="002C67A2">
            <w:pPr>
              <w:shd w:val="clear" w:color="auto" w:fill="FDE9D9" w:themeFill="accent6" w:themeFillTint="33"/>
              <w:spacing w:after="0" w:line="240" w:lineRule="auto"/>
              <w:jc w:val="center"/>
              <w:rPr>
                <w:rFonts w:eastAsia="Times New Roman" w:cs="Calibri"/>
                <w:b/>
                <w:color w:val="000000"/>
                <w:sz w:val="18"/>
                <w:szCs w:val="18"/>
                <w:lang w:eastAsia="es-ES"/>
              </w:rPr>
            </w:pPr>
            <w:r w:rsidRPr="009B1649">
              <w:rPr>
                <w:rFonts w:eastAsia="Times New Roman" w:cs="Calibri"/>
                <w:b/>
                <w:color w:val="000000"/>
                <w:sz w:val="18"/>
                <w:szCs w:val="18"/>
                <w:lang w:eastAsia="es-ES"/>
              </w:rPr>
              <w:t>ASCENSO Y DESCENSO DE ÀRBOLES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Casco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Gafas de seguridad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Arnés y líneas de vida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Grigri asegurador con freno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Jumar ascensión derecho e izquierdo</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val="en-US" w:eastAsia="es-ES"/>
              </w:rPr>
            </w:pPr>
            <w:r w:rsidRPr="009B1649">
              <w:rPr>
                <w:rFonts w:ascii="Arial" w:hAnsi="Arial" w:cs="Arial"/>
                <w:color w:val="000000"/>
                <w:sz w:val="18"/>
                <w:szCs w:val="18"/>
                <w:lang w:val="en-US"/>
              </w:rPr>
              <w:t>Rollo Static Rope  11mm  X 200mts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ascii="Arial" w:hAnsi="Arial" w:cs="Arial"/>
                <w:color w:val="000000"/>
                <w:sz w:val="18"/>
                <w:szCs w:val="18"/>
              </w:rPr>
              <w:t>Rollo de Cinta Plana 16mm X 100mts</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ascii="Arial" w:hAnsi="Arial" w:cs="Arial"/>
                <w:color w:val="000000"/>
                <w:sz w:val="18"/>
                <w:szCs w:val="18"/>
              </w:rPr>
              <w:t xml:space="preserve">Hms Twist lock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ascii="Arial" w:hAnsi="Arial" w:cs="Arial"/>
                <w:color w:val="000000"/>
                <w:sz w:val="18"/>
                <w:szCs w:val="18"/>
              </w:rPr>
              <w:t xml:space="preserve">Mosquetón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ascii="Arial" w:hAnsi="Arial" w:cs="Arial"/>
                <w:color w:val="000000"/>
                <w:sz w:val="18"/>
                <w:szCs w:val="18"/>
              </w:rPr>
              <w:t>Polea</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ascii="Arial" w:hAnsi="Arial" w:cs="Arial"/>
                <w:color w:val="000000"/>
                <w:sz w:val="18"/>
                <w:szCs w:val="18"/>
              </w:rPr>
              <w:t>Patín izquierdo y derecho</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Zapato de campo </w:t>
            </w:r>
          </w:p>
          <w:p w:rsidR="0031765E" w:rsidRPr="009B1649" w:rsidRDefault="0031765E" w:rsidP="002C67A2">
            <w:pPr>
              <w:spacing w:after="0" w:line="240" w:lineRule="auto"/>
              <w:rPr>
                <w:rFonts w:eastAsia="Times New Roman" w:cstheme="minorHAnsi"/>
                <w:color w:val="000000"/>
                <w:sz w:val="18"/>
                <w:szCs w:val="18"/>
                <w:lang w:eastAsia="es-ES"/>
              </w:rPr>
            </w:pPr>
          </w:p>
          <w:p w:rsidR="0031765E" w:rsidRPr="009B1649" w:rsidRDefault="0031765E" w:rsidP="002C67A2">
            <w:pPr>
              <w:spacing w:after="0" w:line="240" w:lineRule="auto"/>
              <w:rPr>
                <w:rFonts w:eastAsia="Times New Roman" w:cstheme="minorHAnsi"/>
                <w:b/>
                <w:color w:val="000000"/>
                <w:sz w:val="18"/>
                <w:szCs w:val="18"/>
                <w:lang w:eastAsia="es-ES"/>
              </w:rPr>
            </w:pPr>
            <w:r w:rsidRPr="009B1649">
              <w:rPr>
                <w:rFonts w:eastAsia="Times New Roman" w:cstheme="minorHAnsi"/>
                <w:b/>
                <w:color w:val="000000"/>
                <w:sz w:val="18"/>
                <w:szCs w:val="18"/>
                <w:lang w:eastAsia="es-ES"/>
              </w:rPr>
              <w:t xml:space="preserve">IMPLEMENTOS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Cuchillo con su respectivo protector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Mochila </w:t>
            </w:r>
          </w:p>
          <w:p w:rsidR="0031765E" w:rsidRPr="009B1649" w:rsidRDefault="0031765E" w:rsidP="0031765E">
            <w:pPr>
              <w:pStyle w:val="Prrafodelista"/>
              <w:numPr>
                <w:ilvl w:val="0"/>
                <w:numId w:val="32"/>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Conos de seguridad </w:t>
            </w:r>
          </w:p>
          <w:p w:rsidR="0031765E" w:rsidRPr="009B1649" w:rsidRDefault="0031765E" w:rsidP="0031765E">
            <w:pPr>
              <w:pStyle w:val="Prrafodelista"/>
              <w:numPr>
                <w:ilvl w:val="0"/>
                <w:numId w:val="32"/>
              </w:numPr>
              <w:spacing w:after="0" w:line="240" w:lineRule="auto"/>
              <w:rPr>
                <w:rFonts w:eastAsia="Times New Roman" w:cs="Calibri"/>
                <w:color w:val="000000"/>
                <w:sz w:val="18"/>
                <w:szCs w:val="18"/>
                <w:lang w:eastAsia="es-ES"/>
              </w:rPr>
            </w:pPr>
            <w:r w:rsidRPr="009B1649">
              <w:rPr>
                <w:rFonts w:eastAsia="Times New Roman" w:cstheme="minorHAnsi"/>
                <w:color w:val="000000"/>
                <w:sz w:val="18"/>
                <w:szCs w:val="18"/>
                <w:lang w:eastAsia="es-ES"/>
              </w:rPr>
              <w:t xml:space="preserve">Cintas de peligro </w:t>
            </w:r>
          </w:p>
        </w:tc>
      </w:tr>
      <w:tr w:rsidR="0031765E" w:rsidRPr="00A17047" w:rsidTr="002C67A2">
        <w:trPr>
          <w:trHeight w:val="103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1765E" w:rsidRPr="009B1649" w:rsidRDefault="0031765E" w:rsidP="002C67A2">
            <w:pPr>
              <w:spacing w:after="0" w:line="240" w:lineRule="auto"/>
              <w:jc w:val="center"/>
              <w:rPr>
                <w:rFonts w:ascii="Calibri" w:eastAsia="Times New Roman" w:hAnsi="Calibri" w:cs="Calibri"/>
                <w:b/>
                <w:bCs/>
                <w:color w:val="000000"/>
                <w:sz w:val="18"/>
                <w:szCs w:val="18"/>
                <w:lang w:eastAsia="es-ES"/>
              </w:rPr>
            </w:pPr>
            <w:r w:rsidRPr="009B1649">
              <w:rPr>
                <w:rFonts w:ascii="Calibri" w:eastAsia="Times New Roman" w:hAnsi="Calibri" w:cs="Calibri"/>
                <w:b/>
                <w:bCs/>
                <w:color w:val="000000"/>
                <w:sz w:val="18"/>
                <w:szCs w:val="18"/>
                <w:lang w:eastAsia="es-ES"/>
              </w:rPr>
              <w:t xml:space="preserve">Ropa de Trabajo para el 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31765E" w:rsidRPr="009B1649" w:rsidRDefault="0031765E" w:rsidP="002C67A2">
            <w:pPr>
              <w:spacing w:after="0" w:line="240" w:lineRule="auto"/>
              <w:rPr>
                <w:rFonts w:eastAsia="Times New Roman" w:cstheme="minorHAnsi"/>
                <w:b/>
                <w:color w:val="000000"/>
                <w:sz w:val="18"/>
                <w:szCs w:val="18"/>
                <w:lang w:eastAsia="es-ES"/>
              </w:rPr>
            </w:pPr>
            <w:r w:rsidRPr="009B1649">
              <w:rPr>
                <w:rFonts w:eastAsia="Times New Roman" w:cstheme="minorHAnsi"/>
                <w:b/>
                <w:color w:val="000000"/>
                <w:sz w:val="18"/>
                <w:szCs w:val="18"/>
                <w:lang w:eastAsia="es-ES"/>
              </w:rPr>
              <w:t xml:space="preserve">VERANO </w:t>
            </w:r>
          </w:p>
          <w:p w:rsidR="0031765E" w:rsidRPr="009B1649" w:rsidRDefault="0031765E" w:rsidP="0031765E">
            <w:pPr>
              <w:pStyle w:val="Prrafodelista"/>
              <w:numPr>
                <w:ilvl w:val="0"/>
                <w:numId w:val="33"/>
              </w:numPr>
              <w:spacing w:after="0" w:line="240" w:lineRule="auto"/>
              <w:rPr>
                <w:rFonts w:cstheme="minorHAnsi"/>
                <w:color w:val="000000"/>
                <w:sz w:val="18"/>
                <w:szCs w:val="18"/>
              </w:rPr>
            </w:pPr>
            <w:r w:rsidRPr="009B1649">
              <w:rPr>
                <w:rFonts w:cstheme="minorHAnsi"/>
                <w:color w:val="000000"/>
                <w:sz w:val="18"/>
                <w:szCs w:val="18"/>
              </w:rPr>
              <w:t xml:space="preserve">Camisas jeans </w:t>
            </w:r>
          </w:p>
          <w:p w:rsidR="0031765E" w:rsidRPr="009B1649" w:rsidRDefault="0031765E" w:rsidP="0031765E">
            <w:pPr>
              <w:pStyle w:val="Prrafodelista"/>
              <w:numPr>
                <w:ilvl w:val="0"/>
                <w:numId w:val="33"/>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Camisetas </w:t>
            </w:r>
          </w:p>
          <w:p w:rsidR="0031765E" w:rsidRPr="009B1649" w:rsidRDefault="0031765E" w:rsidP="0031765E">
            <w:pPr>
              <w:pStyle w:val="Prrafodelista"/>
              <w:numPr>
                <w:ilvl w:val="0"/>
                <w:numId w:val="33"/>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Jean Reflectivo</w:t>
            </w:r>
          </w:p>
          <w:p w:rsidR="0031765E" w:rsidRPr="009B1649" w:rsidRDefault="0031765E" w:rsidP="0031765E">
            <w:pPr>
              <w:pStyle w:val="Prrafodelista"/>
              <w:numPr>
                <w:ilvl w:val="0"/>
                <w:numId w:val="33"/>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Gorra tipo legionaria o árabe </w:t>
            </w:r>
          </w:p>
          <w:p w:rsidR="0031765E" w:rsidRPr="009B1649" w:rsidRDefault="0031765E" w:rsidP="0031765E">
            <w:pPr>
              <w:pStyle w:val="Prrafodelista"/>
              <w:numPr>
                <w:ilvl w:val="0"/>
                <w:numId w:val="33"/>
              </w:numPr>
              <w:spacing w:after="0" w:line="240" w:lineRule="auto"/>
              <w:rPr>
                <w:rFonts w:eastAsia="Times New Roman" w:cstheme="minorHAnsi"/>
                <w:color w:val="000000"/>
                <w:sz w:val="18"/>
                <w:szCs w:val="18"/>
                <w:lang w:eastAsia="es-ES"/>
              </w:rPr>
            </w:pPr>
            <w:r w:rsidRPr="009B1649">
              <w:rPr>
                <w:rFonts w:eastAsia="Times New Roman" w:cstheme="minorHAnsi"/>
                <w:color w:val="000000"/>
                <w:sz w:val="18"/>
                <w:szCs w:val="18"/>
                <w:lang w:eastAsia="es-ES"/>
              </w:rPr>
              <w:t xml:space="preserve">Gorra </w:t>
            </w:r>
          </w:p>
          <w:p w:rsidR="0031765E" w:rsidRPr="009B1649" w:rsidRDefault="0031765E" w:rsidP="002C67A2">
            <w:pPr>
              <w:spacing w:after="0" w:line="240" w:lineRule="auto"/>
              <w:ind w:left="-66"/>
              <w:rPr>
                <w:rFonts w:eastAsia="Times New Roman"/>
                <w:b/>
                <w:color w:val="000000"/>
                <w:sz w:val="18"/>
                <w:szCs w:val="18"/>
              </w:rPr>
            </w:pPr>
            <w:r w:rsidRPr="009B1649">
              <w:rPr>
                <w:rFonts w:eastAsia="Times New Roman"/>
                <w:b/>
                <w:color w:val="000000"/>
                <w:sz w:val="18"/>
                <w:szCs w:val="18"/>
              </w:rPr>
              <w:t xml:space="preserve">INVIERNO </w:t>
            </w:r>
          </w:p>
          <w:p w:rsidR="0031765E" w:rsidRPr="009B1649" w:rsidRDefault="0031765E" w:rsidP="0031765E">
            <w:pPr>
              <w:pStyle w:val="Prrafodelista"/>
              <w:numPr>
                <w:ilvl w:val="0"/>
                <w:numId w:val="33"/>
              </w:numPr>
              <w:spacing w:after="0" w:line="240" w:lineRule="auto"/>
              <w:rPr>
                <w:rFonts w:eastAsia="Times New Roman" w:cs="Calibri"/>
                <w:color w:val="000000"/>
                <w:sz w:val="18"/>
                <w:szCs w:val="18"/>
                <w:lang w:eastAsia="es-ES"/>
              </w:rPr>
            </w:pPr>
            <w:r w:rsidRPr="009B1649">
              <w:rPr>
                <w:rFonts w:eastAsia="Times New Roman" w:cstheme="minorHAnsi"/>
                <w:color w:val="000000"/>
                <w:sz w:val="18"/>
                <w:szCs w:val="18"/>
                <w:lang w:eastAsia="es-ES"/>
              </w:rPr>
              <w:t>Chompa</w:t>
            </w:r>
          </w:p>
        </w:tc>
      </w:tr>
    </w:tbl>
    <w:p w:rsidR="0031765E" w:rsidRPr="0020230D" w:rsidRDefault="0031765E" w:rsidP="0031765E">
      <w:pPr>
        <w:pStyle w:val="Prrafodelista"/>
        <w:shd w:val="clear" w:color="auto" w:fill="FDE9D9" w:themeFill="accent6" w:themeFillTint="33"/>
        <w:spacing w:line="240" w:lineRule="auto"/>
        <w:ind w:left="-426"/>
        <w:jc w:val="center"/>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lastRenderedPageBreak/>
        <w:t xml:space="preserve">5.2 </w:t>
      </w:r>
      <w:r w:rsidRPr="00C762EB">
        <w:rPr>
          <w:rFonts w:ascii="Times New Roman" w:hAnsi="Times New Roman"/>
          <w:b/>
          <w:color w:val="000000"/>
          <w:sz w:val="24"/>
          <w:szCs w:val="24"/>
          <w:shd w:val="clear" w:color="auto" w:fill="FDE9D9" w:themeFill="accent6" w:themeFillTint="33"/>
        </w:rPr>
        <w:t>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–AYUDANTE DE CULTIVOS</w:t>
      </w:r>
    </w:p>
    <w:p w:rsidR="0031765E" w:rsidRPr="0017297C" w:rsidRDefault="0031765E" w:rsidP="0031765E">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31765E" w:rsidRPr="00B260B4" w:rsidRDefault="0031765E" w:rsidP="0031765E">
      <w:pPr>
        <w:jc w:val="both"/>
        <w:rPr>
          <w:rFonts w:ascii="Arial" w:hAnsi="Arial" w:cs="Arial"/>
          <w:b/>
        </w:rPr>
      </w:pPr>
      <w:r w:rsidRPr="00B260B4">
        <w:rPr>
          <w:rFonts w:ascii="Arial" w:hAnsi="Arial" w:cs="Arial"/>
          <w:b/>
        </w:rPr>
        <w:t xml:space="preserve">Evaluación de los Riesgos por medio del Valor Esperado de la Pérdida (VEP) </w:t>
      </w:r>
    </w:p>
    <w:p w:rsidR="0031765E" w:rsidRPr="00B260B4" w:rsidRDefault="0031765E" w:rsidP="0031765E">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31765E" w:rsidRPr="004D7563" w:rsidTr="002C67A2">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31765E" w:rsidRPr="004D7563" w:rsidRDefault="0031765E" w:rsidP="002C67A2">
            <w:pPr>
              <w:jc w:val="center"/>
              <w:rPr>
                <w:rFonts w:ascii="Arial" w:hAnsi="Arial" w:cs="Arial"/>
                <w:b/>
                <w:color w:val="0000FF"/>
              </w:rPr>
            </w:pPr>
            <w:r w:rsidRPr="004D7563">
              <w:rPr>
                <w:rFonts w:ascii="Arial" w:hAnsi="Arial" w:cs="Arial"/>
                <w:b/>
                <w:color w:val="0000FF"/>
              </w:rPr>
              <w:t xml:space="preserve">ESTIMACIÓN DE LA PROBABILIDAD (P) </w:t>
            </w:r>
          </w:p>
        </w:tc>
      </w:tr>
      <w:tr w:rsidR="0031765E" w:rsidRPr="004D7563" w:rsidTr="002C67A2">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31765E" w:rsidRPr="004D7563" w:rsidRDefault="0031765E" w:rsidP="002C67A2">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31765E" w:rsidRPr="004D7563" w:rsidRDefault="0031765E" w:rsidP="002C67A2">
            <w:pPr>
              <w:jc w:val="center"/>
              <w:rPr>
                <w:rFonts w:ascii="Arial" w:hAnsi="Arial" w:cs="Arial"/>
                <w:b/>
              </w:rPr>
            </w:pPr>
            <w:r w:rsidRPr="004D7563">
              <w:rPr>
                <w:rFonts w:ascii="Arial" w:hAnsi="Arial" w:cs="Arial"/>
                <w:b/>
              </w:rPr>
              <w:t>PROBABILIDAD</w:t>
            </w:r>
          </w:p>
        </w:tc>
      </w:tr>
      <w:tr w:rsidR="0031765E" w:rsidRPr="004D7563" w:rsidTr="002C67A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1765E" w:rsidRPr="004D7563" w:rsidRDefault="0031765E" w:rsidP="002C67A2">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31765E" w:rsidRPr="004D7563" w:rsidRDefault="0031765E" w:rsidP="002C67A2">
            <w:pPr>
              <w:jc w:val="both"/>
              <w:rPr>
                <w:rFonts w:ascii="Arial" w:hAnsi="Arial" w:cs="Arial"/>
              </w:rPr>
            </w:pPr>
            <w:r w:rsidRPr="004D7563">
              <w:rPr>
                <w:rFonts w:ascii="Arial" w:hAnsi="Arial" w:cs="Arial"/>
              </w:rPr>
              <w:t>La probabilidad de que ocurra es baja</w:t>
            </w:r>
          </w:p>
        </w:tc>
      </w:tr>
      <w:tr w:rsidR="0031765E" w:rsidRPr="004D7563" w:rsidTr="002C67A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1765E" w:rsidRPr="004D7563" w:rsidRDefault="0031765E" w:rsidP="002C67A2">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31765E" w:rsidRPr="004D7563" w:rsidRDefault="0031765E" w:rsidP="002C67A2">
            <w:pPr>
              <w:jc w:val="both"/>
              <w:rPr>
                <w:rFonts w:ascii="Arial" w:hAnsi="Arial" w:cs="Arial"/>
              </w:rPr>
            </w:pPr>
            <w:r w:rsidRPr="004D7563">
              <w:rPr>
                <w:rFonts w:ascii="Arial" w:hAnsi="Arial" w:cs="Arial"/>
              </w:rPr>
              <w:t>Puede ocurrir alguna vez</w:t>
            </w:r>
          </w:p>
        </w:tc>
      </w:tr>
      <w:tr w:rsidR="0031765E" w:rsidRPr="004D7563" w:rsidTr="002C67A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1765E" w:rsidRPr="004D7563" w:rsidRDefault="0031765E" w:rsidP="002C67A2">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31765E" w:rsidRPr="004D7563" w:rsidRDefault="0031765E" w:rsidP="002C67A2">
            <w:pPr>
              <w:jc w:val="both"/>
              <w:rPr>
                <w:rFonts w:ascii="Arial" w:hAnsi="Arial" w:cs="Arial"/>
              </w:rPr>
            </w:pPr>
            <w:r w:rsidRPr="004D7563">
              <w:rPr>
                <w:rFonts w:ascii="Arial" w:hAnsi="Arial" w:cs="Arial"/>
              </w:rPr>
              <w:t>Ocurrirá en algunas ocasiones</w:t>
            </w:r>
          </w:p>
        </w:tc>
      </w:tr>
      <w:tr w:rsidR="0031765E" w:rsidRPr="004D7563" w:rsidTr="002C67A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1765E" w:rsidRPr="004D7563" w:rsidRDefault="0031765E" w:rsidP="002C67A2">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31765E" w:rsidRPr="004D7563" w:rsidRDefault="0031765E" w:rsidP="002C67A2">
            <w:pPr>
              <w:jc w:val="both"/>
              <w:rPr>
                <w:rFonts w:ascii="Arial" w:hAnsi="Arial" w:cs="Arial"/>
              </w:rPr>
            </w:pPr>
            <w:r w:rsidRPr="004D7563">
              <w:rPr>
                <w:rFonts w:ascii="Arial" w:hAnsi="Arial" w:cs="Arial"/>
              </w:rPr>
              <w:t xml:space="preserve">Ocurrirá siempre </w:t>
            </w:r>
          </w:p>
        </w:tc>
      </w:tr>
    </w:tbl>
    <w:p w:rsidR="0031765E" w:rsidRDefault="0031765E" w:rsidP="0031765E">
      <w:pPr>
        <w:jc w:val="both"/>
        <w:rPr>
          <w:b/>
          <w:sz w:val="28"/>
          <w:szCs w:val="28"/>
        </w:rPr>
      </w:pPr>
    </w:p>
    <w:p w:rsidR="0031765E" w:rsidRDefault="0031765E" w:rsidP="0031765E">
      <w:pPr>
        <w:jc w:val="both"/>
        <w:rPr>
          <w:b/>
          <w:sz w:val="28"/>
          <w:szCs w:val="28"/>
        </w:rPr>
      </w:pPr>
    </w:p>
    <w:p w:rsidR="0031765E" w:rsidRDefault="0031765E" w:rsidP="0031765E">
      <w:pPr>
        <w:ind w:left="851"/>
        <w:jc w:val="both"/>
        <w:rPr>
          <w:sz w:val="28"/>
          <w:szCs w:val="28"/>
        </w:rPr>
      </w:pPr>
    </w:p>
    <w:p w:rsidR="0031765E" w:rsidRDefault="0031765E" w:rsidP="0031765E">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31765E" w:rsidRPr="00034DB3" w:rsidTr="002C67A2">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31765E" w:rsidRPr="00DE0522" w:rsidRDefault="0031765E" w:rsidP="002C67A2">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31765E" w:rsidRPr="00034DB3" w:rsidTr="002C67A2">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31765E" w:rsidRPr="00DE0522" w:rsidRDefault="0031765E" w:rsidP="002C67A2">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31765E" w:rsidRPr="00DE0522" w:rsidRDefault="0031765E" w:rsidP="002C67A2">
            <w:pPr>
              <w:jc w:val="center"/>
              <w:rPr>
                <w:rFonts w:ascii="Arial" w:hAnsi="Arial" w:cs="Arial"/>
                <w:b/>
              </w:rPr>
            </w:pPr>
            <w:r w:rsidRPr="00DE0522">
              <w:rPr>
                <w:rFonts w:ascii="Arial" w:hAnsi="Arial" w:cs="Arial"/>
                <w:b/>
              </w:rPr>
              <w:t>PERSONAS EXPUESTAS</w:t>
            </w:r>
          </w:p>
        </w:tc>
      </w:tr>
      <w:tr w:rsidR="0031765E" w:rsidRPr="00034DB3" w:rsidTr="002C67A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1765E" w:rsidRPr="00DE0522" w:rsidRDefault="0031765E" w:rsidP="002C67A2">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31765E" w:rsidRPr="00DE0522" w:rsidRDefault="0031765E" w:rsidP="002C67A2">
            <w:pPr>
              <w:rPr>
                <w:rFonts w:ascii="Arial" w:hAnsi="Arial" w:cs="Arial"/>
              </w:rPr>
            </w:pPr>
            <w:r w:rsidRPr="00DE0522">
              <w:rPr>
                <w:rFonts w:ascii="Arial" w:hAnsi="Arial" w:cs="Arial"/>
              </w:rPr>
              <w:t xml:space="preserve">Entre 1 y 5 personas expuestas </w:t>
            </w:r>
          </w:p>
        </w:tc>
      </w:tr>
      <w:tr w:rsidR="0031765E" w:rsidRPr="00034DB3" w:rsidTr="002C67A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1765E" w:rsidRPr="00DE0522" w:rsidRDefault="0031765E" w:rsidP="002C67A2">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31765E" w:rsidRPr="00DE0522" w:rsidRDefault="0031765E" w:rsidP="002C67A2">
            <w:pPr>
              <w:rPr>
                <w:rFonts w:ascii="Arial" w:hAnsi="Arial" w:cs="Arial"/>
              </w:rPr>
            </w:pPr>
            <w:r w:rsidRPr="00DE0522">
              <w:rPr>
                <w:rFonts w:ascii="Arial" w:hAnsi="Arial" w:cs="Arial"/>
              </w:rPr>
              <w:t xml:space="preserve">Entre 6 y 20 personas expuestas </w:t>
            </w:r>
          </w:p>
        </w:tc>
      </w:tr>
      <w:tr w:rsidR="0031765E" w:rsidRPr="00034DB3" w:rsidTr="002C67A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1765E" w:rsidRPr="00DE0522" w:rsidRDefault="0031765E" w:rsidP="002C67A2">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31765E" w:rsidRPr="00DE0522" w:rsidRDefault="0031765E" w:rsidP="002C67A2">
            <w:pPr>
              <w:rPr>
                <w:rFonts w:ascii="Arial" w:hAnsi="Arial" w:cs="Arial"/>
              </w:rPr>
            </w:pPr>
            <w:r w:rsidRPr="00DE0522">
              <w:rPr>
                <w:rFonts w:ascii="Arial" w:hAnsi="Arial" w:cs="Arial"/>
              </w:rPr>
              <w:t xml:space="preserve">Entre 21 y 50 personas expuestas </w:t>
            </w:r>
          </w:p>
        </w:tc>
      </w:tr>
      <w:tr w:rsidR="0031765E" w:rsidRPr="00034DB3" w:rsidTr="002C67A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1765E" w:rsidRPr="00DE0522" w:rsidRDefault="0031765E" w:rsidP="002C67A2">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31765E" w:rsidRPr="00DE0522" w:rsidRDefault="0031765E" w:rsidP="002C67A2">
            <w:pPr>
              <w:rPr>
                <w:rFonts w:ascii="Arial" w:hAnsi="Arial" w:cs="Arial"/>
              </w:rPr>
            </w:pPr>
            <w:r w:rsidRPr="00DE0522">
              <w:rPr>
                <w:rFonts w:ascii="Arial" w:hAnsi="Arial" w:cs="Arial"/>
              </w:rPr>
              <w:t>Más de 50 </w:t>
            </w:r>
          </w:p>
        </w:tc>
      </w:tr>
    </w:tbl>
    <w:p w:rsidR="0031765E" w:rsidRDefault="0031765E" w:rsidP="0031765E">
      <w:pPr>
        <w:ind w:left="851"/>
        <w:jc w:val="both"/>
        <w:rPr>
          <w:sz w:val="28"/>
          <w:szCs w:val="28"/>
        </w:rPr>
      </w:pPr>
    </w:p>
    <w:p w:rsidR="0031765E" w:rsidRDefault="0031765E" w:rsidP="0031765E">
      <w:pPr>
        <w:ind w:left="851"/>
        <w:jc w:val="both"/>
        <w:rPr>
          <w:sz w:val="28"/>
          <w:szCs w:val="28"/>
        </w:rPr>
      </w:pPr>
    </w:p>
    <w:p w:rsidR="0031765E" w:rsidRPr="000F4FDB" w:rsidRDefault="0031765E" w:rsidP="0031765E">
      <w:pPr>
        <w:rPr>
          <w:sz w:val="20"/>
          <w:szCs w:val="20"/>
        </w:rPr>
      </w:pPr>
    </w:p>
    <w:p w:rsidR="0031765E" w:rsidRPr="000F4FDB" w:rsidRDefault="0031765E" w:rsidP="0031765E">
      <w:pPr>
        <w:jc w:val="center"/>
        <w:rPr>
          <w:sz w:val="20"/>
          <w:szCs w:val="20"/>
        </w:rPr>
      </w:pPr>
    </w:p>
    <w:p w:rsidR="0031765E" w:rsidRPr="000F4FDB" w:rsidRDefault="0031765E" w:rsidP="0031765E">
      <w:pPr>
        <w:jc w:val="center"/>
        <w:rPr>
          <w:sz w:val="20"/>
          <w:szCs w:val="20"/>
        </w:rPr>
      </w:pPr>
    </w:p>
    <w:p w:rsidR="0031765E" w:rsidRPr="000F4FDB" w:rsidRDefault="0031765E" w:rsidP="0031765E">
      <w:pPr>
        <w:jc w:val="center"/>
        <w:rPr>
          <w:sz w:val="20"/>
          <w:szCs w:val="20"/>
        </w:rPr>
      </w:pPr>
    </w:p>
    <w:p w:rsidR="0031765E" w:rsidRPr="000F4FDB" w:rsidRDefault="0031765E" w:rsidP="0031765E">
      <w:pPr>
        <w:jc w:val="center"/>
        <w:rPr>
          <w:sz w:val="20"/>
          <w:szCs w:val="20"/>
        </w:rPr>
      </w:pPr>
    </w:p>
    <w:p w:rsidR="0031765E" w:rsidRPr="000F4FDB" w:rsidRDefault="0031765E" w:rsidP="0031765E">
      <w:pPr>
        <w:jc w:val="center"/>
        <w:rPr>
          <w:sz w:val="20"/>
          <w:szCs w:val="20"/>
        </w:rPr>
      </w:pPr>
    </w:p>
    <w:p w:rsidR="0031765E" w:rsidRDefault="0031765E" w:rsidP="0031765E">
      <w:pPr>
        <w:jc w:val="center"/>
      </w:pPr>
    </w:p>
    <w:p w:rsidR="0031765E" w:rsidRDefault="0031765E" w:rsidP="0031765E">
      <w:pPr>
        <w:jc w:val="center"/>
      </w:pPr>
    </w:p>
    <w:p w:rsidR="0031765E" w:rsidRDefault="0031765E" w:rsidP="0031765E">
      <w:pPr>
        <w:jc w:val="center"/>
      </w:pPr>
    </w:p>
    <w:p w:rsidR="0031765E" w:rsidRDefault="0031765E" w:rsidP="0031765E">
      <w:pPr>
        <w:jc w:val="center"/>
      </w:pPr>
    </w:p>
    <w:p w:rsidR="0031765E" w:rsidRDefault="0031765E" w:rsidP="0031765E">
      <w:pPr>
        <w:jc w:val="center"/>
      </w:pPr>
    </w:p>
    <w:p w:rsidR="0031765E" w:rsidRDefault="0031765E" w:rsidP="0031765E">
      <w:pPr>
        <w:jc w:val="center"/>
      </w:pPr>
    </w:p>
    <w:p w:rsidR="0031765E" w:rsidRDefault="0031765E" w:rsidP="0031765E">
      <w:pPr>
        <w:jc w:val="center"/>
      </w:pPr>
    </w:p>
    <w:p w:rsidR="0031765E" w:rsidRDefault="0031765E" w:rsidP="0031765E">
      <w:pPr>
        <w:jc w:val="center"/>
      </w:pPr>
    </w:p>
    <w:p w:rsidR="0031765E" w:rsidRDefault="0031765E" w:rsidP="0031765E">
      <w:pPr>
        <w:jc w:val="cente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31765E" w:rsidRPr="00BA6DAE" w:rsidTr="002C67A2">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31765E" w:rsidRPr="001D1719" w:rsidRDefault="0031765E" w:rsidP="002C67A2">
            <w:pPr>
              <w:jc w:val="center"/>
              <w:rPr>
                <w:rFonts w:ascii="Arial" w:hAnsi="Arial" w:cs="Arial"/>
                <w:b/>
                <w:color w:val="0000FF"/>
                <w:sz w:val="18"/>
                <w:szCs w:val="18"/>
              </w:rPr>
            </w:pPr>
            <w:r w:rsidRPr="001D1719">
              <w:rPr>
                <w:rFonts w:ascii="Arial" w:hAnsi="Arial" w:cs="Arial"/>
                <w:b/>
                <w:color w:val="0000FF"/>
                <w:sz w:val="18"/>
                <w:szCs w:val="18"/>
              </w:rPr>
              <w:lastRenderedPageBreak/>
              <w:t xml:space="preserve">CONSECUENCIAS (C) </w:t>
            </w:r>
          </w:p>
        </w:tc>
      </w:tr>
      <w:tr w:rsidR="0031765E" w:rsidRPr="00BA6DAE" w:rsidTr="002C67A2">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31765E" w:rsidRPr="001D1719" w:rsidRDefault="0031765E" w:rsidP="002C67A2">
            <w:pPr>
              <w:jc w:val="center"/>
              <w:rPr>
                <w:rFonts w:ascii="Arial" w:hAnsi="Arial" w:cs="Arial"/>
                <w:b/>
                <w:sz w:val="18"/>
                <w:szCs w:val="18"/>
              </w:rPr>
            </w:pPr>
            <w:r w:rsidRPr="001D1719">
              <w:rPr>
                <w:rFonts w:ascii="Arial" w:hAnsi="Arial" w:cs="Arial"/>
                <w:b/>
                <w:sz w:val="18"/>
                <w:szCs w:val="18"/>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31765E" w:rsidRPr="001D1719" w:rsidRDefault="0031765E" w:rsidP="002C67A2">
            <w:pPr>
              <w:jc w:val="center"/>
              <w:rPr>
                <w:rFonts w:ascii="Arial" w:hAnsi="Arial" w:cs="Arial"/>
                <w:b/>
                <w:sz w:val="18"/>
                <w:szCs w:val="18"/>
              </w:rPr>
            </w:pPr>
            <w:r w:rsidRPr="001D1719">
              <w:rPr>
                <w:rFonts w:ascii="Arial" w:hAnsi="Arial" w:cs="Arial"/>
                <w:b/>
                <w:sz w:val="18"/>
                <w:szCs w:val="18"/>
              </w:rPr>
              <w:t>CATEGORÍA</w:t>
            </w:r>
          </w:p>
        </w:tc>
        <w:tc>
          <w:tcPr>
            <w:tcW w:w="5432" w:type="dxa"/>
            <w:tcBorders>
              <w:top w:val="nil"/>
              <w:left w:val="nil"/>
              <w:bottom w:val="double" w:sz="6" w:space="0" w:color="auto"/>
              <w:right w:val="double" w:sz="6" w:space="0" w:color="auto"/>
            </w:tcBorders>
            <w:shd w:val="clear" w:color="auto" w:fill="FFFF99"/>
            <w:noWrap/>
            <w:vAlign w:val="bottom"/>
          </w:tcPr>
          <w:p w:rsidR="0031765E" w:rsidRPr="001D1719" w:rsidRDefault="0031765E" w:rsidP="002C67A2">
            <w:pPr>
              <w:jc w:val="center"/>
              <w:rPr>
                <w:rFonts w:ascii="Arial" w:hAnsi="Arial" w:cs="Arial"/>
                <w:b/>
                <w:sz w:val="18"/>
                <w:szCs w:val="18"/>
              </w:rPr>
            </w:pPr>
            <w:r w:rsidRPr="001D1719">
              <w:rPr>
                <w:rFonts w:ascii="Arial" w:hAnsi="Arial" w:cs="Arial"/>
                <w:b/>
                <w:sz w:val="18"/>
                <w:szCs w:val="18"/>
              </w:rPr>
              <w:t>DESCRIPCIÓN DE LA CONSECUENCIA</w:t>
            </w:r>
          </w:p>
        </w:tc>
      </w:tr>
      <w:tr w:rsidR="0031765E" w:rsidRPr="00BA6DAE" w:rsidTr="002C67A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Muy grave</w:t>
            </w:r>
          </w:p>
          <w:p w:rsidR="0031765E" w:rsidRPr="001D1719" w:rsidRDefault="0031765E" w:rsidP="002C67A2">
            <w:pPr>
              <w:jc w:val="center"/>
              <w:rPr>
                <w:rFonts w:ascii="Arial" w:hAnsi="Arial" w:cs="Arial"/>
                <w:sz w:val="18"/>
                <w:szCs w:val="18"/>
              </w:rPr>
            </w:pPr>
          </w:p>
          <w:p w:rsidR="0031765E" w:rsidRPr="001D1719" w:rsidRDefault="0031765E" w:rsidP="002C67A2">
            <w:pPr>
              <w:jc w:val="center"/>
              <w:rPr>
                <w:rFonts w:ascii="Arial" w:hAnsi="Arial" w:cs="Arial"/>
                <w:sz w:val="18"/>
                <w:szCs w:val="18"/>
              </w:rPr>
            </w:pPr>
          </w:p>
        </w:tc>
        <w:tc>
          <w:tcPr>
            <w:tcW w:w="19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4</w:t>
            </w:r>
          </w:p>
          <w:p w:rsidR="0031765E" w:rsidRPr="001D1719" w:rsidRDefault="0031765E" w:rsidP="002C67A2">
            <w:pPr>
              <w:jc w:val="center"/>
              <w:rPr>
                <w:rFonts w:ascii="Arial" w:hAnsi="Arial" w:cs="Arial"/>
                <w:sz w:val="18"/>
                <w:szCs w:val="18"/>
              </w:rPr>
            </w:pPr>
          </w:p>
          <w:p w:rsidR="0031765E" w:rsidRPr="001D1719" w:rsidRDefault="0031765E" w:rsidP="002C67A2">
            <w:pPr>
              <w:jc w:val="center"/>
              <w:rPr>
                <w:rFonts w:ascii="Arial" w:hAnsi="Arial" w:cs="Arial"/>
                <w:sz w:val="18"/>
                <w:szCs w:val="18"/>
              </w:rPr>
            </w:pPr>
          </w:p>
        </w:tc>
        <w:tc>
          <w:tcPr>
            <w:tcW w:w="54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both"/>
              <w:rPr>
                <w:rFonts w:ascii="Arial" w:hAnsi="Arial" w:cs="Arial"/>
                <w:sz w:val="18"/>
                <w:szCs w:val="18"/>
              </w:rPr>
            </w:pPr>
            <w:r w:rsidRPr="001D1719">
              <w:rPr>
                <w:rFonts w:ascii="Arial" w:hAnsi="Arial" w:cs="Arial"/>
                <w:sz w:val="18"/>
                <w:szCs w:val="18"/>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31765E" w:rsidRPr="00BA6DAE" w:rsidTr="002C67A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Grave</w:t>
            </w:r>
          </w:p>
          <w:p w:rsidR="0031765E" w:rsidRPr="001D1719" w:rsidRDefault="0031765E" w:rsidP="002C67A2">
            <w:pPr>
              <w:jc w:val="center"/>
              <w:rPr>
                <w:rFonts w:ascii="Arial" w:hAnsi="Arial" w:cs="Arial"/>
                <w:sz w:val="18"/>
                <w:szCs w:val="18"/>
              </w:rPr>
            </w:pPr>
          </w:p>
          <w:p w:rsidR="0031765E" w:rsidRPr="001D1719" w:rsidRDefault="0031765E" w:rsidP="002C67A2">
            <w:pPr>
              <w:jc w:val="center"/>
              <w:rPr>
                <w:rFonts w:ascii="Arial" w:hAnsi="Arial" w:cs="Arial"/>
                <w:sz w:val="18"/>
                <w:szCs w:val="18"/>
              </w:rPr>
            </w:pPr>
          </w:p>
          <w:p w:rsidR="0031765E" w:rsidRPr="001D1719" w:rsidRDefault="0031765E" w:rsidP="002C67A2">
            <w:pPr>
              <w:jc w:val="center"/>
              <w:rPr>
                <w:rFonts w:ascii="Arial" w:hAnsi="Arial" w:cs="Arial"/>
                <w:sz w:val="18"/>
                <w:szCs w:val="18"/>
              </w:rPr>
            </w:pPr>
          </w:p>
        </w:tc>
        <w:tc>
          <w:tcPr>
            <w:tcW w:w="19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3</w:t>
            </w:r>
          </w:p>
          <w:p w:rsidR="0031765E" w:rsidRPr="001D1719" w:rsidRDefault="0031765E" w:rsidP="002C67A2">
            <w:pPr>
              <w:jc w:val="center"/>
              <w:rPr>
                <w:rFonts w:ascii="Arial" w:hAnsi="Arial" w:cs="Arial"/>
                <w:sz w:val="18"/>
                <w:szCs w:val="18"/>
              </w:rPr>
            </w:pPr>
          </w:p>
          <w:p w:rsidR="0031765E" w:rsidRPr="001D1719" w:rsidRDefault="0031765E" w:rsidP="002C67A2">
            <w:pPr>
              <w:jc w:val="center"/>
              <w:rPr>
                <w:rFonts w:ascii="Arial" w:hAnsi="Arial" w:cs="Arial"/>
                <w:sz w:val="18"/>
                <w:szCs w:val="18"/>
              </w:rPr>
            </w:pPr>
          </w:p>
          <w:p w:rsidR="0031765E" w:rsidRPr="001D1719" w:rsidRDefault="0031765E" w:rsidP="002C67A2">
            <w:pPr>
              <w:jc w:val="center"/>
              <w:rPr>
                <w:rFonts w:ascii="Arial" w:hAnsi="Arial" w:cs="Arial"/>
                <w:sz w:val="18"/>
                <w:szCs w:val="18"/>
              </w:rPr>
            </w:pPr>
          </w:p>
        </w:tc>
        <w:tc>
          <w:tcPr>
            <w:tcW w:w="54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both"/>
              <w:rPr>
                <w:rFonts w:ascii="Arial" w:hAnsi="Arial" w:cs="Arial"/>
                <w:sz w:val="18"/>
                <w:szCs w:val="18"/>
              </w:rPr>
            </w:pPr>
            <w:r w:rsidRPr="001D1719">
              <w:rPr>
                <w:rFonts w:ascii="Arial" w:hAnsi="Arial" w:cs="Arial"/>
                <w:sz w:val="18"/>
                <w:szCs w:val="18"/>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31765E" w:rsidRPr="00BA6DAE" w:rsidTr="002C67A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Serio</w:t>
            </w:r>
          </w:p>
          <w:p w:rsidR="0031765E" w:rsidRPr="001D1719" w:rsidRDefault="0031765E" w:rsidP="002C67A2">
            <w:pPr>
              <w:jc w:val="center"/>
              <w:rPr>
                <w:rFonts w:ascii="Arial" w:hAnsi="Arial" w:cs="Arial"/>
                <w:sz w:val="18"/>
                <w:szCs w:val="18"/>
              </w:rPr>
            </w:pPr>
          </w:p>
        </w:tc>
        <w:tc>
          <w:tcPr>
            <w:tcW w:w="19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2</w:t>
            </w:r>
          </w:p>
          <w:p w:rsidR="0031765E" w:rsidRPr="001D1719" w:rsidRDefault="0031765E" w:rsidP="002C67A2">
            <w:pPr>
              <w:jc w:val="center"/>
              <w:rPr>
                <w:rFonts w:ascii="Arial" w:hAnsi="Arial" w:cs="Arial"/>
                <w:sz w:val="18"/>
                <w:szCs w:val="18"/>
              </w:rPr>
            </w:pPr>
          </w:p>
        </w:tc>
        <w:tc>
          <w:tcPr>
            <w:tcW w:w="54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both"/>
              <w:rPr>
                <w:rFonts w:ascii="Arial" w:hAnsi="Arial" w:cs="Arial"/>
                <w:sz w:val="18"/>
                <w:szCs w:val="18"/>
              </w:rPr>
            </w:pPr>
            <w:r w:rsidRPr="001D1719">
              <w:rPr>
                <w:rFonts w:ascii="Arial" w:hAnsi="Arial" w:cs="Arial"/>
                <w:sz w:val="18"/>
                <w:szCs w:val="18"/>
              </w:rPr>
              <w:t>Lesión Leve No Incapacitante sin pérdida de la jornada laboral (STP) (Ej. Contusión, irritación de ojos, cortes pequeños, etc.)</w:t>
            </w:r>
          </w:p>
        </w:tc>
      </w:tr>
      <w:tr w:rsidR="0031765E" w:rsidRPr="00BA6DAE" w:rsidTr="002C67A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Leve</w:t>
            </w:r>
          </w:p>
          <w:p w:rsidR="0031765E" w:rsidRPr="001D1719" w:rsidRDefault="0031765E" w:rsidP="002C67A2">
            <w:pPr>
              <w:jc w:val="center"/>
              <w:rPr>
                <w:rFonts w:ascii="Arial" w:hAnsi="Arial" w:cs="Arial"/>
                <w:sz w:val="18"/>
                <w:szCs w:val="18"/>
              </w:rPr>
            </w:pPr>
          </w:p>
        </w:tc>
        <w:tc>
          <w:tcPr>
            <w:tcW w:w="19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center"/>
              <w:rPr>
                <w:rFonts w:ascii="Arial" w:hAnsi="Arial" w:cs="Arial"/>
                <w:sz w:val="18"/>
                <w:szCs w:val="18"/>
              </w:rPr>
            </w:pPr>
            <w:r w:rsidRPr="001D1719">
              <w:rPr>
                <w:rFonts w:ascii="Arial" w:hAnsi="Arial" w:cs="Arial"/>
                <w:sz w:val="18"/>
                <w:szCs w:val="18"/>
              </w:rPr>
              <w:t>1</w:t>
            </w:r>
          </w:p>
          <w:p w:rsidR="0031765E" w:rsidRPr="001D1719" w:rsidRDefault="0031765E" w:rsidP="002C67A2">
            <w:pPr>
              <w:jc w:val="center"/>
              <w:rPr>
                <w:rFonts w:ascii="Arial" w:hAnsi="Arial" w:cs="Arial"/>
                <w:sz w:val="18"/>
                <w:szCs w:val="18"/>
              </w:rPr>
            </w:pPr>
          </w:p>
        </w:tc>
        <w:tc>
          <w:tcPr>
            <w:tcW w:w="5432" w:type="dxa"/>
            <w:tcBorders>
              <w:top w:val="nil"/>
              <w:left w:val="nil"/>
              <w:bottom w:val="double" w:sz="6" w:space="0" w:color="auto"/>
              <w:right w:val="double" w:sz="6" w:space="0" w:color="auto"/>
            </w:tcBorders>
            <w:shd w:val="clear" w:color="auto" w:fill="auto"/>
            <w:noWrap/>
            <w:vAlign w:val="bottom"/>
          </w:tcPr>
          <w:p w:rsidR="0031765E" w:rsidRPr="001D1719" w:rsidRDefault="0031765E" w:rsidP="002C67A2">
            <w:pPr>
              <w:jc w:val="both"/>
              <w:rPr>
                <w:rFonts w:ascii="Arial" w:hAnsi="Arial" w:cs="Arial"/>
                <w:sz w:val="18"/>
                <w:szCs w:val="18"/>
              </w:rPr>
            </w:pPr>
            <w:r w:rsidRPr="001D1719">
              <w:rPr>
                <w:rFonts w:ascii="Arial" w:hAnsi="Arial" w:cs="Arial"/>
                <w:sz w:val="18"/>
                <w:szCs w:val="18"/>
              </w:rPr>
              <w:t>Interrupción de un proceso normal sin lesiones a las personas</w:t>
            </w:r>
          </w:p>
        </w:tc>
      </w:tr>
    </w:tbl>
    <w:p w:rsidR="0031765E" w:rsidRDefault="0031765E" w:rsidP="0031765E">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31765E" w:rsidRPr="000F4FDB" w:rsidTr="002C67A2">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1765E" w:rsidRPr="000F4FDB" w:rsidRDefault="0031765E" w:rsidP="002C67A2">
            <w:pPr>
              <w:tabs>
                <w:tab w:val="left" w:pos="5780"/>
              </w:tabs>
              <w:jc w:val="center"/>
              <w:rPr>
                <w:b/>
                <w:sz w:val="20"/>
                <w:szCs w:val="20"/>
                <w:lang w:val="es-ES_tradnl"/>
              </w:rPr>
            </w:pPr>
            <w:r w:rsidRPr="000F4FDB">
              <w:rPr>
                <w:b/>
                <w:sz w:val="20"/>
                <w:szCs w:val="20"/>
                <w:lang w:val="es-ES_tradnl"/>
              </w:rPr>
              <w:t>EVALUACIÓN DE LA MAGNITUD DEL RIESGO (MR)</w:t>
            </w:r>
          </w:p>
        </w:tc>
      </w:tr>
      <w:tr w:rsidR="0031765E" w:rsidRPr="000F4FDB" w:rsidTr="002C67A2">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1765E" w:rsidRPr="000F4FDB" w:rsidRDefault="0031765E" w:rsidP="002C67A2">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1765E" w:rsidRPr="000F4FDB" w:rsidRDefault="0031765E" w:rsidP="002C67A2">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1765E" w:rsidRPr="000F4FDB" w:rsidRDefault="0031765E" w:rsidP="002C67A2">
            <w:pPr>
              <w:tabs>
                <w:tab w:val="left" w:pos="5780"/>
              </w:tabs>
              <w:jc w:val="center"/>
              <w:rPr>
                <w:b/>
                <w:sz w:val="20"/>
                <w:szCs w:val="20"/>
                <w:lang w:val="es-ES_tradnl"/>
              </w:rPr>
            </w:pPr>
            <w:r w:rsidRPr="000F4FDB">
              <w:rPr>
                <w:b/>
                <w:sz w:val="20"/>
                <w:szCs w:val="20"/>
                <w:lang w:val="es-ES_tradnl"/>
              </w:rPr>
              <w:t>MEDIDAS DE CONTROL</w:t>
            </w:r>
          </w:p>
        </w:tc>
      </w:tr>
      <w:tr w:rsidR="0031765E" w:rsidRPr="000F4FDB" w:rsidTr="002C67A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1765E" w:rsidRPr="000F4FDB" w:rsidTr="002C67A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Crítico</w:t>
            </w:r>
          </w:p>
          <w:p w:rsidR="0031765E" w:rsidRPr="000F4FDB" w:rsidRDefault="0031765E" w:rsidP="002C67A2">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18 – 27</w:t>
            </w:r>
          </w:p>
          <w:p w:rsidR="0031765E" w:rsidRPr="000F4FDB" w:rsidRDefault="0031765E" w:rsidP="002C67A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1765E" w:rsidRPr="000F4FDB" w:rsidTr="002C67A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Tolerable –</w:t>
            </w:r>
          </w:p>
          <w:p w:rsidR="0031765E" w:rsidRPr="000F4FDB" w:rsidRDefault="0031765E" w:rsidP="002C67A2">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6 – 16</w:t>
            </w:r>
          </w:p>
          <w:p w:rsidR="0031765E" w:rsidRPr="000F4FDB" w:rsidRDefault="0031765E" w:rsidP="002C67A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31765E" w:rsidRPr="000F4FDB" w:rsidTr="002C67A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1765E" w:rsidRPr="000F4FDB" w:rsidRDefault="0031765E" w:rsidP="002C67A2">
            <w:pPr>
              <w:tabs>
                <w:tab w:val="left" w:pos="5780"/>
              </w:tabs>
              <w:jc w:val="both"/>
              <w:rPr>
                <w:sz w:val="20"/>
                <w:szCs w:val="20"/>
                <w:lang w:val="es-ES_tradnl"/>
              </w:rPr>
            </w:pPr>
            <w:r w:rsidRPr="000F4FDB">
              <w:rPr>
                <w:sz w:val="20"/>
                <w:szCs w:val="20"/>
                <w:lang w:val="es-ES_tradnl"/>
              </w:rPr>
              <w:t xml:space="preserve">Charlas, Recomendaciones </w:t>
            </w:r>
          </w:p>
        </w:tc>
      </w:tr>
    </w:tbl>
    <w:p w:rsidR="0031765E" w:rsidRDefault="0031765E" w:rsidP="0031765E">
      <w:pPr>
        <w:jc w:val="center"/>
      </w:pPr>
    </w:p>
    <w:p w:rsidR="0031765E" w:rsidRDefault="0031765E" w:rsidP="0031765E">
      <w:pPr>
        <w:jc w:val="center"/>
      </w:pPr>
    </w:p>
    <w:p w:rsidR="0031765E" w:rsidRDefault="0031765E" w:rsidP="0031765E">
      <w:pPr>
        <w:jc w:val="center"/>
        <w:sectPr w:rsidR="0031765E" w:rsidSect="0020475F">
          <w:headerReference w:type="default" r:id="rId299"/>
          <w:footerReference w:type="even" r:id="rId300"/>
          <w:footerReference w:type="default" r:id="rId301"/>
          <w:pgSz w:w="11906" w:h="16838" w:code="9"/>
          <w:pgMar w:top="719" w:right="1701" w:bottom="1797" w:left="1701" w:header="720" w:footer="851" w:gutter="0"/>
          <w:cols w:space="720"/>
          <w:titlePg/>
        </w:sectPr>
      </w:pPr>
    </w:p>
    <w:tbl>
      <w:tblPr>
        <w:tblpPr w:leftFromText="141" w:rightFromText="141" w:vertAnchor="page" w:horzAnchor="margin" w:tblpY="1342"/>
        <w:tblW w:w="16049" w:type="dxa"/>
        <w:tblCellMar>
          <w:left w:w="70" w:type="dxa"/>
          <w:right w:w="70" w:type="dxa"/>
        </w:tblCellMar>
        <w:tblLook w:val="0000" w:firstRow="0" w:lastRow="0" w:firstColumn="0" w:lastColumn="0" w:noHBand="0" w:noVBand="0"/>
      </w:tblPr>
      <w:tblGrid>
        <w:gridCol w:w="2088"/>
        <w:gridCol w:w="2168"/>
        <w:gridCol w:w="3404"/>
        <w:gridCol w:w="177"/>
        <w:gridCol w:w="194"/>
        <w:gridCol w:w="1184"/>
        <w:gridCol w:w="621"/>
        <w:gridCol w:w="621"/>
        <w:gridCol w:w="946"/>
        <w:gridCol w:w="1358"/>
        <w:gridCol w:w="950"/>
        <w:gridCol w:w="2338"/>
      </w:tblGrid>
      <w:tr w:rsidR="0031765E" w:rsidRPr="00467873" w:rsidTr="002C67A2">
        <w:trPr>
          <w:trHeight w:val="288"/>
        </w:trPr>
        <w:tc>
          <w:tcPr>
            <w:tcW w:w="2088" w:type="dxa"/>
            <w:tcBorders>
              <w:top w:val="nil"/>
              <w:left w:val="nil"/>
              <w:bottom w:val="single" w:sz="4" w:space="0" w:color="auto"/>
              <w:right w:val="nil"/>
            </w:tcBorders>
            <w:shd w:val="clear" w:color="auto" w:fill="auto"/>
            <w:noWrap/>
            <w:vAlign w:val="bottom"/>
          </w:tcPr>
          <w:p w:rsidR="0031765E" w:rsidRPr="00467873" w:rsidRDefault="0031765E" w:rsidP="002C67A2">
            <w:pPr>
              <w:rPr>
                <w:rFonts w:ascii="Arial" w:hAnsi="Arial" w:cs="Arial"/>
                <w:sz w:val="16"/>
                <w:szCs w:val="16"/>
              </w:rPr>
            </w:pPr>
          </w:p>
        </w:tc>
        <w:tc>
          <w:tcPr>
            <w:tcW w:w="2168" w:type="dxa"/>
            <w:tcBorders>
              <w:top w:val="nil"/>
              <w:left w:val="nil"/>
              <w:bottom w:val="single" w:sz="4" w:space="0" w:color="auto"/>
              <w:right w:val="nil"/>
            </w:tcBorders>
            <w:shd w:val="clear" w:color="auto" w:fill="auto"/>
            <w:noWrap/>
            <w:vAlign w:val="bottom"/>
          </w:tcPr>
          <w:p w:rsidR="0031765E" w:rsidRPr="00467873" w:rsidRDefault="0031765E" w:rsidP="002C67A2">
            <w:pPr>
              <w:rPr>
                <w:rFonts w:ascii="Arial" w:hAnsi="Arial" w:cs="Arial"/>
                <w:sz w:val="16"/>
                <w:szCs w:val="16"/>
              </w:rPr>
            </w:pPr>
          </w:p>
        </w:tc>
        <w:tc>
          <w:tcPr>
            <w:tcW w:w="3404" w:type="dxa"/>
            <w:tcBorders>
              <w:top w:val="nil"/>
              <w:left w:val="nil"/>
              <w:bottom w:val="single" w:sz="4" w:space="0" w:color="auto"/>
              <w:right w:val="nil"/>
            </w:tcBorders>
            <w:shd w:val="clear" w:color="auto" w:fill="auto"/>
            <w:noWrap/>
            <w:vAlign w:val="bottom"/>
          </w:tcPr>
          <w:p w:rsidR="0031765E" w:rsidRPr="00467873" w:rsidRDefault="0031765E" w:rsidP="002C67A2">
            <w:pPr>
              <w:rPr>
                <w:rFonts w:ascii="Arial" w:hAnsi="Arial" w:cs="Arial"/>
                <w:sz w:val="16"/>
                <w:szCs w:val="16"/>
              </w:rPr>
            </w:pPr>
          </w:p>
        </w:tc>
        <w:tc>
          <w:tcPr>
            <w:tcW w:w="177" w:type="dxa"/>
            <w:tcBorders>
              <w:top w:val="nil"/>
              <w:left w:val="nil"/>
              <w:bottom w:val="single" w:sz="4" w:space="0" w:color="auto"/>
              <w:right w:val="nil"/>
            </w:tcBorders>
            <w:shd w:val="clear" w:color="auto" w:fill="auto"/>
            <w:noWrap/>
            <w:vAlign w:val="bottom"/>
          </w:tcPr>
          <w:p w:rsidR="0031765E" w:rsidRPr="00467873" w:rsidRDefault="0031765E" w:rsidP="002C67A2">
            <w:pPr>
              <w:rPr>
                <w:rFonts w:ascii="Arial" w:hAnsi="Arial" w:cs="Arial"/>
                <w:sz w:val="16"/>
                <w:szCs w:val="16"/>
              </w:rPr>
            </w:pPr>
          </w:p>
        </w:tc>
        <w:tc>
          <w:tcPr>
            <w:tcW w:w="194" w:type="dxa"/>
            <w:tcBorders>
              <w:top w:val="nil"/>
              <w:left w:val="nil"/>
              <w:bottom w:val="single" w:sz="4" w:space="0" w:color="auto"/>
              <w:right w:val="single" w:sz="4" w:space="0" w:color="auto"/>
            </w:tcBorders>
            <w:shd w:val="clear" w:color="auto" w:fill="auto"/>
            <w:noWrap/>
            <w:vAlign w:val="bottom"/>
          </w:tcPr>
          <w:p w:rsidR="0031765E" w:rsidRPr="00467873" w:rsidRDefault="0031765E" w:rsidP="002C67A2">
            <w:pPr>
              <w:rPr>
                <w:rFonts w:ascii="Arial" w:hAnsi="Arial" w:cs="Arial"/>
                <w:sz w:val="16"/>
                <w:szCs w:val="16"/>
              </w:rPr>
            </w:pPr>
          </w:p>
        </w:tc>
        <w:tc>
          <w:tcPr>
            <w:tcW w:w="3371"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31765E" w:rsidRPr="00467873" w:rsidRDefault="0031765E" w:rsidP="002C67A2">
            <w:pPr>
              <w:jc w:val="center"/>
              <w:rPr>
                <w:rFonts w:ascii="Arial" w:hAnsi="Arial" w:cs="Arial"/>
                <w:color w:val="FF0000"/>
                <w:sz w:val="16"/>
                <w:szCs w:val="16"/>
              </w:rPr>
            </w:pPr>
            <w:r w:rsidRPr="00467873">
              <w:rPr>
                <w:rFonts w:ascii="Arial" w:hAnsi="Arial" w:cs="Arial"/>
                <w:color w:val="FF0000"/>
                <w:sz w:val="16"/>
                <w:szCs w:val="16"/>
              </w:rPr>
              <w:t>Matriz de Riesgo</w:t>
            </w:r>
          </w:p>
        </w:tc>
        <w:tc>
          <w:tcPr>
            <w:tcW w:w="4646" w:type="dxa"/>
            <w:gridSpan w:val="3"/>
            <w:tcBorders>
              <w:top w:val="single" w:sz="4" w:space="0" w:color="auto"/>
              <w:left w:val="single" w:sz="4" w:space="0" w:color="auto"/>
              <w:bottom w:val="single" w:sz="4" w:space="0" w:color="auto"/>
              <w:right w:val="single" w:sz="4" w:space="0" w:color="auto"/>
            </w:tcBorders>
            <w:shd w:val="clear" w:color="auto" w:fill="CCFFCC"/>
            <w:noWrap/>
            <w:vAlign w:val="bottom"/>
          </w:tcPr>
          <w:p w:rsidR="0031765E" w:rsidRPr="00467873" w:rsidRDefault="0031765E" w:rsidP="002C67A2">
            <w:pPr>
              <w:jc w:val="center"/>
              <w:rPr>
                <w:rFonts w:ascii="Arial" w:hAnsi="Arial" w:cs="Arial"/>
                <w:color w:val="FF0000"/>
                <w:sz w:val="16"/>
                <w:szCs w:val="16"/>
              </w:rPr>
            </w:pPr>
            <w:r w:rsidRPr="00467873">
              <w:rPr>
                <w:rFonts w:ascii="Arial" w:hAnsi="Arial" w:cs="Arial"/>
                <w:color w:val="FF0000"/>
                <w:sz w:val="16"/>
                <w:szCs w:val="16"/>
              </w:rPr>
              <w:t>Evaluación de la Magnitud del Riesgo</w:t>
            </w:r>
          </w:p>
        </w:tc>
      </w:tr>
      <w:tr w:rsidR="0031765E" w:rsidRPr="00467873" w:rsidTr="002C67A2">
        <w:trPr>
          <w:trHeight w:val="365"/>
        </w:trPr>
        <w:tc>
          <w:tcPr>
            <w:tcW w:w="208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1765E" w:rsidRPr="00467873" w:rsidRDefault="0031765E" w:rsidP="002C67A2">
            <w:pPr>
              <w:bidi/>
              <w:jc w:val="center"/>
              <w:rPr>
                <w:rFonts w:ascii="Arial" w:hAnsi="Arial" w:cs="Arial"/>
                <w:color w:val="0000FF"/>
                <w:sz w:val="16"/>
                <w:szCs w:val="16"/>
                <w:lang w:val="es-ES"/>
              </w:rPr>
            </w:pPr>
            <w:r w:rsidRPr="00467873">
              <w:rPr>
                <w:rFonts w:ascii="Arial" w:hAnsi="Arial" w:cs="Arial"/>
                <w:color w:val="0000FF"/>
                <w:sz w:val="16"/>
                <w:szCs w:val="16"/>
                <w:lang w:val="es-ES"/>
              </w:rPr>
              <w:t>Actividad</w:t>
            </w:r>
          </w:p>
        </w:tc>
        <w:tc>
          <w:tcPr>
            <w:tcW w:w="216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Tipo del Factor de Riesgo</w:t>
            </w:r>
          </w:p>
        </w:tc>
        <w:tc>
          <w:tcPr>
            <w:tcW w:w="3404"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Peligro</w:t>
            </w:r>
          </w:p>
        </w:tc>
        <w:tc>
          <w:tcPr>
            <w:tcW w:w="1555" w:type="dxa"/>
            <w:gridSpan w:val="3"/>
            <w:tcBorders>
              <w:top w:val="single" w:sz="4" w:space="0" w:color="auto"/>
              <w:left w:val="single" w:sz="4" w:space="0" w:color="auto"/>
              <w:bottom w:val="single" w:sz="4" w:space="0" w:color="auto"/>
              <w:right w:val="single" w:sz="4" w:space="0" w:color="auto"/>
            </w:tcBorders>
            <w:shd w:val="clear" w:color="auto" w:fill="FFFF99"/>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Prob</w:t>
            </w:r>
          </w:p>
        </w:tc>
        <w:tc>
          <w:tcPr>
            <w:tcW w:w="621"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Cons</w:t>
            </w:r>
          </w:p>
        </w:tc>
        <w:tc>
          <w:tcPr>
            <w:tcW w:w="621"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Exp</w:t>
            </w:r>
          </w:p>
        </w:tc>
        <w:tc>
          <w:tcPr>
            <w:tcW w:w="946"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VEP</w:t>
            </w:r>
          </w:p>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P*C*E</w:t>
            </w:r>
          </w:p>
        </w:tc>
        <w:tc>
          <w:tcPr>
            <w:tcW w:w="1358"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Nivel de Criticidad</w:t>
            </w:r>
          </w:p>
        </w:tc>
        <w:tc>
          <w:tcPr>
            <w:tcW w:w="950"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Rango</w:t>
            </w:r>
          </w:p>
        </w:tc>
        <w:tc>
          <w:tcPr>
            <w:tcW w:w="2338"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1765E" w:rsidRPr="00467873" w:rsidRDefault="0031765E" w:rsidP="002C67A2">
            <w:pPr>
              <w:jc w:val="center"/>
              <w:rPr>
                <w:rFonts w:ascii="Arial" w:hAnsi="Arial" w:cs="Arial"/>
                <w:color w:val="0000FF"/>
                <w:sz w:val="16"/>
                <w:szCs w:val="16"/>
              </w:rPr>
            </w:pPr>
            <w:r w:rsidRPr="00467873">
              <w:rPr>
                <w:rFonts w:ascii="Arial" w:hAnsi="Arial" w:cs="Arial"/>
                <w:color w:val="0000FF"/>
                <w:sz w:val="16"/>
                <w:szCs w:val="16"/>
              </w:rPr>
              <w:t>Medidas de Control</w:t>
            </w:r>
          </w:p>
        </w:tc>
      </w:tr>
      <w:tr w:rsidR="0031765E" w:rsidRPr="00467873" w:rsidTr="002C67A2">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Calibri" w:eastAsia="Times New Roman" w:hAnsi="Calibri" w:cs="Calibri"/>
                <w:color w:val="000000"/>
                <w:sz w:val="16"/>
                <w:szCs w:val="16"/>
                <w:lang w:eastAsia="es-ES"/>
              </w:rPr>
              <w:t>Recepción y tratamiento pre germinativos de semillas</w:t>
            </w:r>
          </w:p>
        </w:tc>
        <w:tc>
          <w:tcPr>
            <w:tcW w:w="2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Riesgos Mecánico  </w:t>
            </w:r>
          </w:p>
        </w:tc>
        <w:tc>
          <w:tcPr>
            <w:tcW w:w="34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Golpe </w:t>
            </w:r>
          </w:p>
        </w:tc>
        <w:tc>
          <w:tcPr>
            <w:tcW w:w="15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4</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4</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Insignificante</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sz w:val="16"/>
                <w:szCs w:val="16"/>
                <w:lang w:val="es-ES_tradnl"/>
              </w:rPr>
              <w:t>1 - 4</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p>
          <w:p w:rsidR="0031765E" w:rsidRPr="00467873" w:rsidRDefault="0031765E" w:rsidP="002C67A2">
            <w:pPr>
              <w:jc w:val="center"/>
              <w:rPr>
                <w:rFonts w:ascii="Arial" w:hAnsi="Arial" w:cs="Arial"/>
                <w:sz w:val="16"/>
                <w:szCs w:val="16"/>
              </w:rPr>
            </w:pPr>
          </w:p>
          <w:p w:rsidR="0031765E" w:rsidRPr="00467873" w:rsidRDefault="0031765E" w:rsidP="002C67A2">
            <w:pPr>
              <w:jc w:val="center"/>
              <w:rPr>
                <w:rFonts w:ascii="Arial" w:hAnsi="Arial" w:cs="Arial"/>
                <w:sz w:val="16"/>
                <w:szCs w:val="16"/>
              </w:rPr>
            </w:pPr>
          </w:p>
          <w:p w:rsidR="0031765E" w:rsidRPr="00467873" w:rsidRDefault="0031765E" w:rsidP="002C67A2">
            <w:pPr>
              <w:jc w:val="center"/>
              <w:rPr>
                <w:rFonts w:ascii="Arial" w:hAnsi="Arial" w:cs="Arial"/>
                <w:sz w:val="16"/>
                <w:szCs w:val="16"/>
              </w:rPr>
            </w:pPr>
            <w:r w:rsidRPr="00467873">
              <w:rPr>
                <w:rFonts w:ascii="Arial" w:hAnsi="Arial" w:cs="Arial"/>
                <w:sz w:val="16"/>
                <w:szCs w:val="16"/>
              </w:rPr>
              <w:t>Charlas, Recomendaciones</w:t>
            </w:r>
          </w:p>
        </w:tc>
      </w:tr>
      <w:tr w:rsidR="0031765E" w:rsidRPr="00467873" w:rsidTr="002C67A2">
        <w:trPr>
          <w:trHeight w:val="824"/>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Calibri" w:eastAsia="Times New Roman" w:hAnsi="Calibri" w:cs="Calibri"/>
                <w:color w:val="000000"/>
                <w:sz w:val="16"/>
                <w:szCs w:val="16"/>
                <w:lang w:eastAsia="es-ES"/>
              </w:rPr>
              <w:t>Siembra y cuidado de semillas en semilleros</w:t>
            </w:r>
          </w:p>
        </w:tc>
        <w:tc>
          <w:tcPr>
            <w:tcW w:w="216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sz w:val="16"/>
                <w:szCs w:val="16"/>
              </w:rPr>
            </w:pPr>
            <w:r w:rsidRPr="00467873">
              <w:rPr>
                <w:rFonts w:ascii="Arial" w:hAnsi="Arial" w:cs="Arial"/>
                <w:sz w:val="16"/>
                <w:szCs w:val="16"/>
              </w:rPr>
              <w:t>Riesgos Mecánico</w:t>
            </w:r>
          </w:p>
        </w:tc>
        <w:tc>
          <w:tcPr>
            <w:tcW w:w="34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Golpe, corte  </w:t>
            </w:r>
          </w:p>
        </w:tc>
        <w:tc>
          <w:tcPr>
            <w:tcW w:w="15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4</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4</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Insignificante</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sz w:val="16"/>
                <w:szCs w:val="16"/>
                <w:lang w:val="es-ES_tradnl"/>
              </w:rPr>
              <w:t>1 - 4</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Charlas, Recomendaciones</w:t>
            </w:r>
          </w:p>
        </w:tc>
      </w:tr>
      <w:tr w:rsidR="0031765E" w:rsidRPr="00467873" w:rsidTr="002C67A2">
        <w:trPr>
          <w:trHeight w:val="520"/>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Calibri" w:eastAsia="Times New Roman" w:hAnsi="Calibri" w:cs="Calibri"/>
                <w:color w:val="000000"/>
                <w:sz w:val="16"/>
                <w:szCs w:val="16"/>
                <w:lang w:eastAsia="es-ES"/>
              </w:rPr>
              <w:t>Deshierbas y trasplante de plantas manuales en tubetes</w:t>
            </w:r>
          </w:p>
        </w:tc>
        <w:tc>
          <w:tcPr>
            <w:tcW w:w="216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sz w:val="16"/>
                <w:szCs w:val="16"/>
              </w:rPr>
            </w:pPr>
            <w:r w:rsidRPr="00467873">
              <w:rPr>
                <w:rFonts w:ascii="Arial" w:hAnsi="Arial" w:cs="Arial"/>
                <w:sz w:val="16"/>
                <w:szCs w:val="16"/>
              </w:rPr>
              <w:t>Riesgos Mecánico</w:t>
            </w:r>
          </w:p>
        </w:tc>
        <w:tc>
          <w:tcPr>
            <w:tcW w:w="34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Cortes  </w:t>
            </w:r>
          </w:p>
        </w:tc>
        <w:tc>
          <w:tcPr>
            <w:tcW w:w="15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4</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4</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rFonts w:ascii="Arial" w:hAnsi="Arial" w:cs="Arial"/>
                <w:sz w:val="16"/>
                <w:szCs w:val="16"/>
              </w:rPr>
            </w:pPr>
          </w:p>
          <w:p w:rsidR="0031765E" w:rsidRPr="00467873" w:rsidRDefault="0031765E" w:rsidP="002C67A2">
            <w:pPr>
              <w:jc w:val="center"/>
              <w:rPr>
                <w:sz w:val="16"/>
                <w:szCs w:val="16"/>
              </w:rPr>
            </w:pPr>
            <w:r w:rsidRPr="00467873">
              <w:rPr>
                <w:rFonts w:ascii="Arial" w:hAnsi="Arial" w:cs="Arial"/>
                <w:sz w:val="16"/>
                <w:szCs w:val="16"/>
              </w:rPr>
              <w:t>Insignificante</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sz w:val="16"/>
                <w:szCs w:val="16"/>
                <w:lang w:val="es-ES_tradnl"/>
              </w:rPr>
              <w:t>1 - 4</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Instructivo, charlas, observaciones</w:t>
            </w:r>
          </w:p>
        </w:tc>
      </w:tr>
      <w:tr w:rsidR="0031765E" w:rsidRPr="00467873" w:rsidTr="002C67A2">
        <w:trPr>
          <w:trHeight w:val="676"/>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Calibri" w:eastAsia="Times New Roman" w:hAnsi="Calibri" w:cs="Times New Roman"/>
                <w:color w:val="000000"/>
                <w:sz w:val="16"/>
                <w:szCs w:val="16"/>
              </w:rPr>
              <w:t xml:space="preserve">Poner plantas en maceteros </w:t>
            </w:r>
          </w:p>
        </w:tc>
        <w:tc>
          <w:tcPr>
            <w:tcW w:w="216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sz w:val="16"/>
                <w:szCs w:val="16"/>
              </w:rPr>
            </w:pPr>
            <w:r w:rsidRPr="00467873">
              <w:rPr>
                <w:rFonts w:ascii="Arial" w:hAnsi="Arial" w:cs="Arial"/>
                <w:sz w:val="16"/>
                <w:szCs w:val="16"/>
              </w:rPr>
              <w:t>Riesgos Mecánico</w:t>
            </w:r>
          </w:p>
        </w:tc>
        <w:tc>
          <w:tcPr>
            <w:tcW w:w="34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Golpe, cortes  </w:t>
            </w:r>
          </w:p>
        </w:tc>
        <w:tc>
          <w:tcPr>
            <w:tcW w:w="15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2</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2</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rFonts w:ascii="Arial" w:hAnsi="Arial" w:cs="Arial"/>
                <w:sz w:val="16"/>
                <w:szCs w:val="16"/>
              </w:rPr>
            </w:pPr>
          </w:p>
          <w:p w:rsidR="0031765E" w:rsidRPr="00467873" w:rsidRDefault="0031765E" w:rsidP="002C67A2">
            <w:pPr>
              <w:jc w:val="center"/>
              <w:rPr>
                <w:sz w:val="16"/>
                <w:szCs w:val="16"/>
              </w:rPr>
            </w:pPr>
            <w:r w:rsidRPr="00467873">
              <w:rPr>
                <w:rFonts w:ascii="Arial" w:hAnsi="Arial" w:cs="Arial"/>
                <w:sz w:val="16"/>
                <w:szCs w:val="16"/>
              </w:rPr>
              <w:t>Insignificante</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sz w:val="16"/>
                <w:szCs w:val="16"/>
                <w:lang w:val="es-ES_tradnl"/>
              </w:rPr>
              <w:t>1 - 4</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Charlas, Recomendaciones </w:t>
            </w:r>
          </w:p>
          <w:p w:rsidR="0031765E" w:rsidRPr="00467873" w:rsidRDefault="0031765E" w:rsidP="002C67A2">
            <w:pPr>
              <w:jc w:val="center"/>
              <w:rPr>
                <w:rFonts w:ascii="Arial" w:hAnsi="Arial" w:cs="Arial"/>
                <w:sz w:val="16"/>
                <w:szCs w:val="16"/>
              </w:rPr>
            </w:pPr>
          </w:p>
        </w:tc>
      </w:tr>
      <w:tr w:rsidR="0031765E" w:rsidRPr="00467873" w:rsidTr="002C67A2">
        <w:trPr>
          <w:trHeight w:val="864"/>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Calibri" w:eastAsia="Times New Roman" w:hAnsi="Calibri" w:cs="Times New Roman"/>
                <w:color w:val="000000"/>
                <w:sz w:val="16"/>
                <w:szCs w:val="16"/>
              </w:rPr>
            </w:pPr>
            <w:r w:rsidRPr="00467873">
              <w:rPr>
                <w:rFonts w:ascii="Calibri" w:eastAsia="Times New Roman" w:hAnsi="Calibri" w:cs="Calibri"/>
                <w:color w:val="000000"/>
                <w:sz w:val="16"/>
                <w:szCs w:val="16"/>
                <w:lang w:eastAsia="es-ES"/>
              </w:rPr>
              <w:t>Ascenso y descenso de árboles</w:t>
            </w:r>
          </w:p>
        </w:tc>
        <w:tc>
          <w:tcPr>
            <w:tcW w:w="216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rFonts w:ascii="Arial" w:hAnsi="Arial" w:cs="Arial"/>
                <w:sz w:val="16"/>
                <w:szCs w:val="16"/>
              </w:rPr>
            </w:pPr>
            <w:r w:rsidRPr="00467873">
              <w:rPr>
                <w:rFonts w:ascii="Arial" w:hAnsi="Arial" w:cs="Arial"/>
                <w:sz w:val="16"/>
                <w:szCs w:val="16"/>
              </w:rPr>
              <w:t>Riesgos Mecánico</w:t>
            </w:r>
          </w:p>
        </w:tc>
        <w:tc>
          <w:tcPr>
            <w:tcW w:w="34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 xml:space="preserve">Trabajos en altura </w:t>
            </w:r>
          </w:p>
        </w:tc>
        <w:tc>
          <w:tcPr>
            <w:tcW w:w="15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3</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3</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9</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tabs>
                <w:tab w:val="left" w:pos="5780"/>
              </w:tabs>
              <w:jc w:val="center"/>
              <w:rPr>
                <w:sz w:val="16"/>
                <w:szCs w:val="16"/>
                <w:lang w:val="es-ES_tradnl"/>
              </w:rPr>
            </w:pPr>
            <w:r w:rsidRPr="00467873">
              <w:rPr>
                <w:sz w:val="16"/>
                <w:szCs w:val="16"/>
                <w:lang w:val="es-ES_tradnl"/>
              </w:rPr>
              <w:t>Tolerable –</w:t>
            </w:r>
          </w:p>
          <w:p w:rsidR="0031765E" w:rsidRPr="00467873" w:rsidRDefault="0031765E" w:rsidP="002C67A2">
            <w:pPr>
              <w:jc w:val="center"/>
              <w:rPr>
                <w:rFonts w:ascii="Arial" w:hAnsi="Arial" w:cs="Arial"/>
                <w:sz w:val="16"/>
                <w:szCs w:val="16"/>
              </w:rPr>
            </w:pPr>
            <w:r w:rsidRPr="00467873">
              <w:rPr>
                <w:sz w:val="16"/>
                <w:szCs w:val="16"/>
                <w:lang w:val="es-ES_tradnl"/>
              </w:rPr>
              <w:t>Moderadamente Crítico</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sz w:val="16"/>
                <w:szCs w:val="16"/>
                <w:lang w:val="es-ES_tradnl"/>
              </w:rPr>
            </w:pPr>
            <w:r w:rsidRPr="00467873">
              <w:rPr>
                <w:sz w:val="16"/>
                <w:szCs w:val="16"/>
                <w:lang w:val="es-ES_tradnl"/>
              </w:rPr>
              <w:t>6 - 16</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sz w:val="16"/>
                <w:szCs w:val="16"/>
                <w:lang w:val="es-ES_tradnl"/>
              </w:rPr>
              <w:t>Instructivos, Charlas, Observaciones (Se requieren comprobaciones periódicas para asegurar que se mantiene la eficacia de las medidas de control.</w:t>
            </w:r>
          </w:p>
        </w:tc>
      </w:tr>
      <w:tr w:rsidR="0031765E" w:rsidRPr="00467873" w:rsidTr="002C67A2">
        <w:trPr>
          <w:trHeight w:val="288"/>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Calibri" w:eastAsia="Times New Roman" w:hAnsi="Calibri" w:cs="Times New Roman"/>
                <w:color w:val="000000"/>
                <w:sz w:val="16"/>
                <w:szCs w:val="16"/>
              </w:rPr>
            </w:pPr>
            <w:r w:rsidRPr="00467873">
              <w:rPr>
                <w:rFonts w:ascii="Calibri" w:eastAsia="Times New Roman" w:hAnsi="Calibri" w:cs="Times New Roman"/>
                <w:color w:val="000000"/>
                <w:sz w:val="16"/>
                <w:szCs w:val="16"/>
              </w:rPr>
              <w:t>Uso de herramienta</w:t>
            </w:r>
          </w:p>
        </w:tc>
        <w:tc>
          <w:tcPr>
            <w:tcW w:w="216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jc w:val="center"/>
              <w:rPr>
                <w:rFonts w:ascii="Arial" w:hAnsi="Arial" w:cs="Arial"/>
                <w:sz w:val="16"/>
                <w:szCs w:val="16"/>
              </w:rPr>
            </w:pPr>
            <w:r w:rsidRPr="00467873">
              <w:rPr>
                <w:rFonts w:ascii="Arial" w:hAnsi="Arial" w:cs="Arial"/>
                <w:sz w:val="16"/>
                <w:szCs w:val="16"/>
              </w:rPr>
              <w:t>Riesgos Mecánico</w:t>
            </w:r>
          </w:p>
        </w:tc>
        <w:tc>
          <w:tcPr>
            <w:tcW w:w="34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Pr>
                <w:rFonts w:ascii="Arial" w:hAnsi="Arial" w:cs="Arial"/>
                <w:sz w:val="16"/>
                <w:szCs w:val="16"/>
              </w:rPr>
              <w:t xml:space="preserve">Cortes </w:t>
            </w:r>
          </w:p>
        </w:tc>
        <w:tc>
          <w:tcPr>
            <w:tcW w:w="15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3</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3</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rFonts w:ascii="Arial" w:hAnsi="Arial" w:cs="Arial"/>
                <w:sz w:val="16"/>
                <w:szCs w:val="16"/>
              </w:rPr>
            </w:pPr>
            <w:r w:rsidRPr="00467873">
              <w:rPr>
                <w:rFonts w:ascii="Arial" w:hAnsi="Arial" w:cs="Arial"/>
                <w:sz w:val="16"/>
                <w:szCs w:val="16"/>
              </w:rPr>
              <w:t>9</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31765E" w:rsidRPr="00467873" w:rsidRDefault="0031765E" w:rsidP="002C67A2">
            <w:pPr>
              <w:tabs>
                <w:tab w:val="left" w:pos="5780"/>
              </w:tabs>
              <w:jc w:val="center"/>
              <w:rPr>
                <w:sz w:val="16"/>
                <w:szCs w:val="16"/>
                <w:lang w:val="es-ES_tradnl"/>
              </w:rPr>
            </w:pPr>
            <w:r w:rsidRPr="00467873">
              <w:rPr>
                <w:sz w:val="16"/>
                <w:szCs w:val="16"/>
                <w:lang w:val="es-ES_tradnl"/>
              </w:rPr>
              <w:t>Tolerable –</w:t>
            </w:r>
          </w:p>
          <w:p w:rsidR="0031765E" w:rsidRPr="00467873" w:rsidRDefault="0031765E" w:rsidP="002C67A2">
            <w:pPr>
              <w:jc w:val="center"/>
              <w:rPr>
                <w:rFonts w:ascii="Arial" w:hAnsi="Arial" w:cs="Arial"/>
                <w:sz w:val="16"/>
                <w:szCs w:val="16"/>
              </w:rPr>
            </w:pPr>
            <w:r w:rsidRPr="00467873">
              <w:rPr>
                <w:sz w:val="16"/>
                <w:szCs w:val="16"/>
                <w:lang w:val="es-ES_tradnl"/>
              </w:rPr>
              <w:t>Moderadamente Crítico</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jc w:val="center"/>
              <w:rPr>
                <w:sz w:val="16"/>
                <w:szCs w:val="16"/>
                <w:lang w:val="es-ES_tradnl"/>
              </w:rPr>
            </w:pPr>
            <w:r w:rsidRPr="00467873">
              <w:rPr>
                <w:sz w:val="16"/>
                <w:szCs w:val="16"/>
                <w:lang w:val="es-ES_tradnl"/>
              </w:rPr>
              <w:t>6 - 16</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765E" w:rsidRPr="00467873" w:rsidRDefault="0031765E" w:rsidP="002C67A2">
            <w:pPr>
              <w:rPr>
                <w:rFonts w:ascii="Arial" w:hAnsi="Arial" w:cs="Arial"/>
                <w:sz w:val="16"/>
                <w:szCs w:val="16"/>
              </w:rPr>
            </w:pPr>
            <w:r w:rsidRPr="00467873">
              <w:rPr>
                <w:sz w:val="16"/>
                <w:szCs w:val="16"/>
                <w:lang w:val="es-ES_tradnl"/>
              </w:rPr>
              <w:t>Instructivos, Charlas, Observaciones (Se requieren comprobaciones periódicas para asegurar que se mantiene la eficacia de las medidas de</w:t>
            </w:r>
            <w:r>
              <w:rPr>
                <w:sz w:val="16"/>
                <w:szCs w:val="16"/>
                <w:lang w:val="es-ES_tradnl"/>
              </w:rPr>
              <w:t xml:space="preserve"> control</w:t>
            </w:r>
            <w:r w:rsidRPr="00467873">
              <w:rPr>
                <w:sz w:val="16"/>
                <w:szCs w:val="16"/>
                <w:lang w:val="es-ES_tradnl"/>
              </w:rPr>
              <w:t xml:space="preserve"> </w:t>
            </w:r>
          </w:p>
        </w:tc>
      </w:tr>
    </w:tbl>
    <w:p w:rsidR="0031765E" w:rsidRDefault="0031765E" w:rsidP="0031765E">
      <w:pPr>
        <w:tabs>
          <w:tab w:val="left" w:pos="5780"/>
        </w:tabs>
        <w:sectPr w:rsidR="0031765E" w:rsidSect="0020475F">
          <w:pgSz w:w="16838" w:h="11906" w:orient="landscape" w:code="9"/>
          <w:pgMar w:top="1701" w:right="1797" w:bottom="1701" w:left="720" w:header="720" w:footer="851" w:gutter="0"/>
          <w:cols w:space="720"/>
          <w:titlePg/>
        </w:sectPr>
      </w:pPr>
    </w:p>
    <w:p w:rsidR="0031765E" w:rsidRPr="00754C89" w:rsidRDefault="0031765E" w:rsidP="0031765E">
      <w:pPr>
        <w:shd w:val="clear" w:color="auto" w:fill="FDE9D9" w:themeFill="accent6" w:themeFillTint="33"/>
        <w:tabs>
          <w:tab w:val="left" w:pos="1328"/>
        </w:tabs>
        <w:jc w:val="both"/>
        <w:rPr>
          <w:rFonts w:ascii="Times New Roman" w:hAnsi="Times New Roman"/>
          <w:b/>
          <w:sz w:val="24"/>
          <w:szCs w:val="24"/>
          <w:lang w:val="es-ES"/>
        </w:rPr>
      </w:pPr>
      <w:r w:rsidRPr="00754C89">
        <w:rPr>
          <w:rFonts w:ascii="Times New Roman" w:hAnsi="Times New Roman"/>
          <w:b/>
          <w:sz w:val="24"/>
          <w:szCs w:val="24"/>
          <w:lang w:val="es-ES"/>
        </w:rPr>
        <w:lastRenderedPageBreak/>
        <w:t xml:space="preserve">VI. MATRIZ CAUSA EFECTO </w:t>
      </w:r>
    </w:p>
    <w:p w:rsidR="0031765E" w:rsidRDefault="0031765E" w:rsidP="0031765E">
      <w:pPr>
        <w:tabs>
          <w:tab w:val="left" w:pos="1328"/>
        </w:tabs>
        <w:jc w:val="both"/>
        <w:rPr>
          <w:rFonts w:ascii="Times New Roman" w:hAnsi="Times New Roman"/>
          <w:sz w:val="24"/>
          <w:szCs w:val="24"/>
          <w:lang w:val="es-ES"/>
        </w:rPr>
      </w:pPr>
      <w:r>
        <w:rPr>
          <w:rFonts w:ascii="Times New Roman" w:hAnsi="Times New Roman"/>
          <w:noProof/>
          <w:sz w:val="24"/>
          <w:szCs w:val="24"/>
          <w:lang w:val="es-ES" w:eastAsia="es-ES"/>
        </w:rPr>
        <mc:AlternateContent>
          <mc:Choice Requires="wps">
            <w:drawing>
              <wp:anchor distT="0" distB="0" distL="114300" distR="114300" simplePos="0" relativeHeight="251810816" behindDoc="0" locked="0" layoutInCell="1" allowOverlap="1" wp14:anchorId="150FB61A" wp14:editId="16C9BE44">
                <wp:simplePos x="0" y="0"/>
                <wp:positionH relativeFrom="column">
                  <wp:posOffset>2939206</wp:posOffset>
                </wp:positionH>
                <wp:positionV relativeFrom="paragraph">
                  <wp:posOffset>129414</wp:posOffset>
                </wp:positionV>
                <wp:extent cx="1808703" cy="351155"/>
                <wp:effectExtent l="0" t="0" r="20320" b="10795"/>
                <wp:wrapNone/>
                <wp:docPr id="9224" name="10 Rectángulo"/>
                <wp:cNvGraphicFramePr/>
                <a:graphic xmlns:a="http://schemas.openxmlformats.org/drawingml/2006/main">
                  <a:graphicData uri="http://schemas.microsoft.com/office/word/2010/wordprocessingShape">
                    <wps:wsp>
                      <wps:cNvSpPr/>
                      <wps:spPr>
                        <a:xfrm>
                          <a:off x="0" y="0"/>
                          <a:ext cx="1808703" cy="351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3A189F" w:rsidRPr="006B4A2B" w:rsidRDefault="003A189F" w:rsidP="0031765E">
                            <w:pPr>
                              <w:jc w:val="center"/>
                              <w:rPr>
                                <w:b/>
                                <w:sz w:val="16"/>
                                <w:szCs w:val="16"/>
                              </w:rPr>
                            </w:pPr>
                            <w:r w:rsidRPr="006B4A2B">
                              <w:rPr>
                                <w:b/>
                                <w:sz w:val="16"/>
                                <w:szCs w:val="16"/>
                              </w:rPr>
                              <w:t>EQUIPO DE PROTECCIÓN 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0FB61A" id="10 Rectángulo" o:spid="_x0000_s1026" style="position:absolute;left:0;text-align:left;margin-left:231.45pt;margin-top:10.2pt;width:142.4pt;height:27.6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" fillcolor="white [3201]" strokecolor="#f79646 [3209]" strokeweight="2pt">
                <v:textbox>
                  <w:txbxContent>
                    <w:p w:rsidR="003A189F" w:rsidRPr="006B4A2B" w:rsidRDefault="003A189F" w:rsidP="0031765E">
                      <w:pPr>
                        <w:jc w:val="center"/>
                        <w:rPr>
                          <w:b/>
                          <w:sz w:val="16"/>
                          <w:szCs w:val="16"/>
                        </w:rPr>
                      </w:pPr>
                      <w:r w:rsidRPr="006B4A2B">
                        <w:rPr>
                          <w:b/>
                          <w:sz w:val="16"/>
                          <w:szCs w:val="16"/>
                        </w:rPr>
                        <w:t>EQUIPO DE PROTECCIÓN PERSONAL</w:t>
                      </w:r>
                    </w:p>
                  </w:txbxContent>
                </v:textbox>
              </v:rect>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09792" behindDoc="0" locked="0" layoutInCell="1" allowOverlap="1" wp14:anchorId="549500BB" wp14:editId="7349F174">
                <wp:simplePos x="0" y="0"/>
                <wp:positionH relativeFrom="column">
                  <wp:posOffset>697865</wp:posOffset>
                </wp:positionH>
                <wp:positionV relativeFrom="paragraph">
                  <wp:posOffset>128270</wp:posOffset>
                </wp:positionV>
                <wp:extent cx="1456690" cy="351155"/>
                <wp:effectExtent l="0" t="0" r="10160" b="10795"/>
                <wp:wrapNone/>
                <wp:docPr id="9225" name="9 Rectángulo"/>
                <wp:cNvGraphicFramePr/>
                <a:graphic xmlns:a="http://schemas.openxmlformats.org/drawingml/2006/main">
                  <a:graphicData uri="http://schemas.microsoft.com/office/word/2010/wordprocessingShape">
                    <wps:wsp>
                      <wps:cNvSpPr/>
                      <wps:spPr>
                        <a:xfrm>
                          <a:off x="0" y="0"/>
                          <a:ext cx="1456690" cy="351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3A189F" w:rsidRPr="006B4A2B" w:rsidRDefault="003A189F" w:rsidP="0031765E">
                            <w:pPr>
                              <w:jc w:val="center"/>
                              <w:rPr>
                                <w:b/>
                                <w:sz w:val="18"/>
                                <w:szCs w:val="18"/>
                              </w:rPr>
                            </w:pPr>
                            <w:r w:rsidRPr="006B4A2B">
                              <w:rPr>
                                <w:b/>
                                <w:sz w:val="18"/>
                                <w:szCs w:val="18"/>
                              </w:rPr>
                              <w:t>TRABAJADORES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500BB" id="9 Rectángulo" o:spid="_x0000_s1027" style="position:absolute;left:0;text-align:left;margin-left:54.95pt;margin-top:10.1pt;width:114.7pt;height:27.6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" fillcolor="white [3201]" strokecolor="#f79646 [3209]" strokeweight="2pt">
                <v:textbox>
                  <w:txbxContent>
                    <w:p w:rsidR="003A189F" w:rsidRPr="006B4A2B" w:rsidRDefault="003A189F" w:rsidP="0031765E">
                      <w:pPr>
                        <w:jc w:val="center"/>
                        <w:rPr>
                          <w:b/>
                          <w:sz w:val="18"/>
                          <w:szCs w:val="18"/>
                        </w:rPr>
                      </w:pPr>
                      <w:r w:rsidRPr="006B4A2B">
                        <w:rPr>
                          <w:b/>
                          <w:sz w:val="18"/>
                          <w:szCs w:val="18"/>
                        </w:rPr>
                        <w:t>TRABAJADORES</w:t>
                      </w:r>
                    </w:p>
                  </w:txbxContent>
                </v:textbox>
              </v:rect>
            </w:pict>
          </mc:Fallback>
        </mc:AlternateContent>
      </w:r>
    </w:p>
    <w:p w:rsidR="0031765E" w:rsidRDefault="0031765E" w:rsidP="0031765E">
      <w:pPr>
        <w:tabs>
          <w:tab w:val="left" w:pos="1328"/>
        </w:tabs>
        <w:jc w:val="both"/>
        <w:rPr>
          <w:rFonts w:ascii="Times New Roman" w:hAnsi="Times New Roman"/>
          <w:sz w:val="24"/>
          <w:szCs w:val="24"/>
          <w:lang w:val="es-ES"/>
        </w:rPr>
      </w:pPr>
      <w:r>
        <w:rPr>
          <w:rFonts w:ascii="Times New Roman" w:hAnsi="Times New Roman"/>
          <w:noProof/>
          <w:sz w:val="24"/>
          <w:szCs w:val="24"/>
          <w:lang w:val="es-ES" w:eastAsia="es-ES"/>
        </w:rPr>
        <mc:AlternateContent>
          <mc:Choice Requires="wps">
            <w:drawing>
              <wp:anchor distT="0" distB="0" distL="114300" distR="114300" simplePos="0" relativeHeight="251817984" behindDoc="0" locked="0" layoutInCell="1" allowOverlap="1" wp14:anchorId="76C0E214" wp14:editId="60AE0BAE">
                <wp:simplePos x="0" y="0"/>
                <wp:positionH relativeFrom="column">
                  <wp:posOffset>3582035</wp:posOffset>
                </wp:positionH>
                <wp:positionV relativeFrom="paragraph">
                  <wp:posOffset>152400</wp:posOffset>
                </wp:positionV>
                <wp:extent cx="763905" cy="984250"/>
                <wp:effectExtent l="0" t="0" r="17145" b="25400"/>
                <wp:wrapNone/>
                <wp:docPr id="9226" name="17 Conector recto"/>
                <wp:cNvGraphicFramePr/>
                <a:graphic xmlns:a="http://schemas.openxmlformats.org/drawingml/2006/main">
                  <a:graphicData uri="http://schemas.microsoft.com/office/word/2010/wordprocessingShape">
                    <wps:wsp>
                      <wps:cNvCnPr/>
                      <wps:spPr>
                        <a:xfrm>
                          <a:off x="0" y="0"/>
                          <a:ext cx="763905"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3E39CA" id="17 Conector recto"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2.05pt,12pt" to="34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" strokecolor="#4579b8 [3044]"/>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16960" behindDoc="0" locked="0" layoutInCell="1" allowOverlap="1" wp14:anchorId="1002FA24" wp14:editId="5D42E814">
                <wp:simplePos x="0" y="0"/>
                <wp:positionH relativeFrom="column">
                  <wp:posOffset>1261110</wp:posOffset>
                </wp:positionH>
                <wp:positionV relativeFrom="paragraph">
                  <wp:posOffset>152400</wp:posOffset>
                </wp:positionV>
                <wp:extent cx="692785" cy="984250"/>
                <wp:effectExtent l="0" t="0" r="31115" b="25400"/>
                <wp:wrapNone/>
                <wp:docPr id="9227" name="16 Conector recto"/>
                <wp:cNvGraphicFramePr/>
                <a:graphic xmlns:a="http://schemas.openxmlformats.org/drawingml/2006/main">
                  <a:graphicData uri="http://schemas.microsoft.com/office/word/2010/wordprocessingShape">
                    <wps:wsp>
                      <wps:cNvCnPr/>
                      <wps:spPr>
                        <a:xfrm>
                          <a:off x="0" y="0"/>
                          <a:ext cx="692785"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2A8D6" id="16 Conector recto"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3pt,12pt" to="153.8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" strokecolor="#4579b8 [3044]"/>
            </w:pict>
          </mc:Fallback>
        </mc:AlternateContent>
      </w:r>
    </w:p>
    <w:p w:rsidR="0031765E" w:rsidRDefault="0031765E" w:rsidP="0031765E">
      <w:pPr>
        <w:tabs>
          <w:tab w:val="left" w:pos="1328"/>
        </w:tabs>
        <w:jc w:val="both"/>
        <w:rPr>
          <w:rFonts w:ascii="Times New Roman" w:hAnsi="Times New Roman"/>
          <w:sz w:val="24"/>
          <w:szCs w:val="24"/>
          <w:lang w:val="es-ES"/>
        </w:rPr>
      </w:pPr>
      <w:r>
        <w:rPr>
          <w:rFonts w:ascii="Times New Roman" w:hAnsi="Times New Roman"/>
          <w:noProof/>
          <w:sz w:val="24"/>
          <w:szCs w:val="24"/>
          <w:lang w:val="es-ES" w:eastAsia="es-ES"/>
        </w:rPr>
        <mc:AlternateContent>
          <mc:Choice Requires="wps">
            <w:drawing>
              <wp:anchor distT="0" distB="0" distL="114300" distR="114300" simplePos="0" relativeHeight="251829248" behindDoc="0" locked="0" layoutInCell="1" allowOverlap="1" wp14:anchorId="6ACE3F86" wp14:editId="0567E5FA">
                <wp:simplePos x="0" y="0"/>
                <wp:positionH relativeFrom="column">
                  <wp:posOffset>3914775</wp:posOffset>
                </wp:positionH>
                <wp:positionV relativeFrom="paragraph">
                  <wp:posOffset>237490</wp:posOffset>
                </wp:positionV>
                <wp:extent cx="662305" cy="0"/>
                <wp:effectExtent l="38100" t="76200" r="0" b="114300"/>
                <wp:wrapNone/>
                <wp:docPr id="9228" name="29 Conector recto de flecha"/>
                <wp:cNvGraphicFramePr/>
                <a:graphic xmlns:a="http://schemas.openxmlformats.org/drawingml/2006/main">
                  <a:graphicData uri="http://schemas.microsoft.com/office/word/2010/wordprocessingShape">
                    <wps:wsp>
                      <wps:cNvCnPr/>
                      <wps:spPr>
                        <a:xfrm flipH="1">
                          <a:off x="0" y="0"/>
                          <a:ext cx="66230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E86D67" id="_x0000_t32" coordsize="21600,21600" o:spt="32" o:oned="t" path="m,l21600,21600e" filled="f">
                <v:path arrowok="t" fillok="f" o:connecttype="none"/>
                <o:lock v:ext="edit" shapetype="t"/>
              </v:shapetype>
              <v:shape id="29 Conector recto de flecha" o:spid="_x0000_s1026" type="#_x0000_t32" style="position:absolute;margin-left:308.25pt;margin-top:18.7pt;width:52.15pt;height:0;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8224" behindDoc="0" locked="0" layoutInCell="1" allowOverlap="1" wp14:anchorId="7DEE69AE" wp14:editId="3E592B73">
                <wp:simplePos x="0" y="0"/>
                <wp:positionH relativeFrom="column">
                  <wp:posOffset>3373755</wp:posOffset>
                </wp:positionH>
                <wp:positionV relativeFrom="paragraph">
                  <wp:posOffset>146120</wp:posOffset>
                </wp:positionV>
                <wp:extent cx="471805" cy="9525"/>
                <wp:effectExtent l="0" t="76200" r="23495" b="104775"/>
                <wp:wrapNone/>
                <wp:docPr id="9230" name="28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18B629" id="28 Conector recto de flecha" o:spid="_x0000_s1026" type="#_x0000_t32" style="position:absolute;margin-left:265.65pt;margin-top:11.5pt;width:37.15pt;height:.75pt;flip:y;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2080" behindDoc="0" locked="0" layoutInCell="1" allowOverlap="1" wp14:anchorId="7DE4C2B3" wp14:editId="4C0E4AC2">
                <wp:simplePos x="0" y="0"/>
                <wp:positionH relativeFrom="column">
                  <wp:posOffset>1492244</wp:posOffset>
                </wp:positionH>
                <wp:positionV relativeFrom="paragraph">
                  <wp:posOffset>145429</wp:posOffset>
                </wp:positionV>
                <wp:extent cx="662869" cy="0"/>
                <wp:effectExtent l="38100" t="76200" r="0" b="114300"/>
                <wp:wrapNone/>
                <wp:docPr id="9231" name="21 Conector recto de flecha"/>
                <wp:cNvGraphicFramePr/>
                <a:graphic xmlns:a="http://schemas.openxmlformats.org/drawingml/2006/main">
                  <a:graphicData uri="http://schemas.microsoft.com/office/word/2010/wordprocessingShape">
                    <wps:wsp>
                      <wps:cNvCnPr/>
                      <wps:spPr>
                        <a:xfrm flipH="1">
                          <a:off x="0" y="0"/>
                          <a:ext cx="66286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DF966E" id="21 Conector recto de flecha" o:spid="_x0000_s1026" type="#_x0000_t32" style="position:absolute;margin-left:117.5pt;margin-top:11.45pt;width:52.2pt;height:0;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" strokecolor="#4579b8 [3044]">
                <v:stroke endarrow="open"/>
              </v:shape>
            </w:pict>
          </mc:Fallback>
        </mc:AlternateContent>
      </w:r>
      <w:r>
        <w:rPr>
          <w:b/>
          <w:sz w:val="18"/>
          <w:szCs w:val="18"/>
        </w:rPr>
        <w:t xml:space="preserve">                                                               Autoconfianza                     EPP deteriorados          EPP Incompletos </w:t>
      </w:r>
    </w:p>
    <w:p w:rsidR="0031765E" w:rsidRDefault="0031765E" w:rsidP="0031765E">
      <w:pPr>
        <w:tabs>
          <w:tab w:val="left" w:pos="1328"/>
        </w:tabs>
        <w:jc w:val="both"/>
        <w:rPr>
          <w:rFonts w:ascii="Times New Roman" w:hAnsi="Times New Roman"/>
          <w:sz w:val="24"/>
          <w:szCs w:val="24"/>
          <w:lang w:val="es-ES"/>
        </w:rPr>
      </w:pPr>
      <w:r>
        <w:rPr>
          <w:rFonts w:ascii="Times New Roman" w:hAnsi="Times New Roman"/>
          <w:noProof/>
          <w:sz w:val="24"/>
          <w:szCs w:val="24"/>
          <w:lang w:val="es-ES" w:eastAsia="es-ES"/>
        </w:rPr>
        <mc:AlternateContent>
          <mc:Choice Requires="wps">
            <w:drawing>
              <wp:anchor distT="0" distB="0" distL="114300" distR="114300" simplePos="0" relativeHeight="251827200" behindDoc="0" locked="0" layoutInCell="1" allowOverlap="1" wp14:anchorId="5B56C686" wp14:editId="2B0AD88D">
                <wp:simplePos x="0" y="0"/>
                <wp:positionH relativeFrom="column">
                  <wp:posOffset>1694180</wp:posOffset>
                </wp:positionH>
                <wp:positionV relativeFrom="paragraph">
                  <wp:posOffset>180975</wp:posOffset>
                </wp:positionV>
                <wp:extent cx="662305" cy="0"/>
                <wp:effectExtent l="38100" t="76200" r="0" b="114300"/>
                <wp:wrapNone/>
                <wp:docPr id="9232" name="27 Conector recto de flecha"/>
                <wp:cNvGraphicFramePr/>
                <a:graphic xmlns:a="http://schemas.openxmlformats.org/drawingml/2006/main">
                  <a:graphicData uri="http://schemas.microsoft.com/office/word/2010/wordprocessingShape">
                    <wps:wsp>
                      <wps:cNvCnPr/>
                      <wps:spPr>
                        <a:xfrm flipH="1">
                          <a:off x="0" y="0"/>
                          <a:ext cx="66230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ED802" id="27 Conector recto de flecha" o:spid="_x0000_s1026" type="#_x0000_t32" style="position:absolute;margin-left:133.4pt;margin-top:14.25pt;width:52.15pt;height:0;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6176" behindDoc="0" locked="0" layoutInCell="1" allowOverlap="1" wp14:anchorId="5A2252D7" wp14:editId="71D0F617">
                <wp:simplePos x="0" y="0"/>
                <wp:positionH relativeFrom="column">
                  <wp:posOffset>1171575</wp:posOffset>
                </wp:positionH>
                <wp:positionV relativeFrom="paragraph">
                  <wp:posOffset>188595</wp:posOffset>
                </wp:positionV>
                <wp:extent cx="471805" cy="9525"/>
                <wp:effectExtent l="0" t="76200" r="23495" b="104775"/>
                <wp:wrapNone/>
                <wp:docPr id="9236" name="26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026BB5" id="26 Conector recto de flecha" o:spid="_x0000_s1026" type="#_x0000_t32" style="position:absolute;margin-left:92.25pt;margin-top:14.85pt;width:37.15pt;height:.75pt;flip:y;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" strokecolor="#4579b8 [3044]">
                <v:stroke endarrow="open"/>
              </v:shape>
            </w:pict>
          </mc:Fallback>
        </mc:AlternateContent>
      </w:r>
      <w:r w:rsidRPr="00D3783B">
        <w:rPr>
          <w:rFonts w:ascii="Times New Roman" w:hAnsi="Times New Roman"/>
          <w:sz w:val="16"/>
          <w:szCs w:val="16"/>
          <w:lang w:val="es-ES"/>
        </w:rPr>
        <w:t>El personal no revisa</w:t>
      </w:r>
      <w:r>
        <w:rPr>
          <w:rFonts w:ascii="Times New Roman" w:hAnsi="Times New Roman"/>
          <w:sz w:val="16"/>
          <w:szCs w:val="16"/>
          <w:lang w:val="es-ES"/>
        </w:rPr>
        <w:t xml:space="preserve"> el área de trabajo</w:t>
      </w:r>
      <w:r>
        <w:rPr>
          <w:rFonts w:ascii="Times New Roman" w:hAnsi="Times New Roman"/>
          <w:sz w:val="24"/>
          <w:szCs w:val="24"/>
          <w:lang w:val="es-ES"/>
        </w:rPr>
        <w:t xml:space="preserve">   </w:t>
      </w:r>
      <w:r>
        <w:rPr>
          <w:b/>
          <w:sz w:val="18"/>
          <w:szCs w:val="18"/>
        </w:rPr>
        <w:t xml:space="preserve">Distracciones </w:t>
      </w:r>
    </w:p>
    <w:p w:rsidR="0031765E" w:rsidRDefault="0031765E" w:rsidP="0031765E">
      <w:pPr>
        <w:tabs>
          <w:tab w:val="left" w:pos="1328"/>
        </w:tabs>
        <w:jc w:val="both"/>
        <w:rPr>
          <w:rFonts w:ascii="Times New Roman" w:hAnsi="Times New Roman"/>
          <w:sz w:val="24"/>
          <w:szCs w:val="24"/>
          <w:lang w:val="es-ES"/>
        </w:rPr>
      </w:pPr>
      <w:r>
        <w:rPr>
          <w:rFonts w:ascii="Times New Roman" w:hAnsi="Times New Roman"/>
          <w:noProof/>
          <w:sz w:val="24"/>
          <w:szCs w:val="24"/>
          <w:lang w:val="es-ES" w:eastAsia="es-ES"/>
        </w:rPr>
        <mc:AlternateContent>
          <mc:Choice Requires="wps">
            <w:drawing>
              <wp:anchor distT="0" distB="0" distL="114300" distR="114300" simplePos="0" relativeHeight="251821056" behindDoc="0" locked="0" layoutInCell="1" allowOverlap="1" wp14:anchorId="787DD773" wp14:editId="0EBF43CD">
                <wp:simplePos x="0" y="0"/>
                <wp:positionH relativeFrom="column">
                  <wp:posOffset>3511362</wp:posOffset>
                </wp:positionH>
                <wp:positionV relativeFrom="paragraph">
                  <wp:posOffset>233680</wp:posOffset>
                </wp:positionV>
                <wp:extent cx="1196340" cy="1175385"/>
                <wp:effectExtent l="0" t="0" r="22860" b="24765"/>
                <wp:wrapNone/>
                <wp:docPr id="9237" name="20 Conector recto"/>
                <wp:cNvGraphicFramePr/>
                <a:graphic xmlns:a="http://schemas.openxmlformats.org/drawingml/2006/main">
                  <a:graphicData uri="http://schemas.microsoft.com/office/word/2010/wordprocessingShape">
                    <wps:wsp>
                      <wps:cNvCnPr/>
                      <wps:spPr>
                        <a:xfrm flipV="1">
                          <a:off x="0" y="0"/>
                          <a:ext cx="1196340" cy="11753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99AF3" id="20 Conector recto"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pt,18.4pt" to="370.7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" strokecolor="#4579b8 [3044]"/>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0032" behindDoc="0" locked="0" layoutInCell="1" allowOverlap="1" wp14:anchorId="5A98CE09" wp14:editId="332522CF">
                <wp:simplePos x="0" y="0"/>
                <wp:positionH relativeFrom="column">
                  <wp:posOffset>2286000</wp:posOffset>
                </wp:positionH>
                <wp:positionV relativeFrom="paragraph">
                  <wp:posOffset>233680</wp:posOffset>
                </wp:positionV>
                <wp:extent cx="1265555" cy="1174750"/>
                <wp:effectExtent l="0" t="0" r="29845" b="25400"/>
                <wp:wrapNone/>
                <wp:docPr id="9238" name="19 Conector recto"/>
                <wp:cNvGraphicFramePr/>
                <a:graphic xmlns:a="http://schemas.openxmlformats.org/drawingml/2006/main">
                  <a:graphicData uri="http://schemas.microsoft.com/office/word/2010/wordprocessingShape">
                    <wps:wsp>
                      <wps:cNvCnPr/>
                      <wps:spPr>
                        <a:xfrm flipV="1">
                          <a:off x="0" y="0"/>
                          <a:ext cx="1265555" cy="1174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D5032" id="19 Conector recto"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18.4pt" to="279.6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" strokecolor="#4579b8 [3044]"/>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19008" behindDoc="0" locked="0" layoutInCell="1" allowOverlap="1" wp14:anchorId="32B53C7C" wp14:editId="6DDE405A">
                <wp:simplePos x="0" y="0"/>
                <wp:positionH relativeFrom="column">
                  <wp:posOffset>326634</wp:posOffset>
                </wp:positionH>
                <wp:positionV relativeFrom="paragraph">
                  <wp:posOffset>294235</wp:posOffset>
                </wp:positionV>
                <wp:extent cx="1436915" cy="1115060"/>
                <wp:effectExtent l="0" t="0" r="30480" b="27940"/>
                <wp:wrapNone/>
                <wp:docPr id="9239" name="18 Conector recto"/>
                <wp:cNvGraphicFramePr/>
                <a:graphic xmlns:a="http://schemas.openxmlformats.org/drawingml/2006/main">
                  <a:graphicData uri="http://schemas.microsoft.com/office/word/2010/wordprocessingShape">
                    <wps:wsp>
                      <wps:cNvCnPr/>
                      <wps:spPr>
                        <a:xfrm flipV="1">
                          <a:off x="0" y="0"/>
                          <a:ext cx="1436915" cy="11150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A4B03" id="18 Conector recto"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pt,23.15pt" to="138.85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" strokecolor="#4579b8 [3044]"/>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15936" behindDoc="0" locked="0" layoutInCell="1" allowOverlap="1" wp14:anchorId="0257BEB3" wp14:editId="7B3B9232">
                <wp:simplePos x="0" y="0"/>
                <wp:positionH relativeFrom="column">
                  <wp:posOffset>-35106</wp:posOffset>
                </wp:positionH>
                <wp:positionV relativeFrom="paragraph">
                  <wp:posOffset>231594</wp:posOffset>
                </wp:positionV>
                <wp:extent cx="4782750" cy="0"/>
                <wp:effectExtent l="0" t="0" r="18415" b="19050"/>
                <wp:wrapNone/>
                <wp:docPr id="9240" name="15 Conector recto"/>
                <wp:cNvGraphicFramePr/>
                <a:graphic xmlns:a="http://schemas.openxmlformats.org/drawingml/2006/main">
                  <a:graphicData uri="http://schemas.microsoft.com/office/word/2010/wordprocessingShape">
                    <wps:wsp>
                      <wps:cNvCnPr/>
                      <wps:spPr>
                        <a:xfrm>
                          <a:off x="0" y="0"/>
                          <a:ext cx="478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1E75A" id="15 Conector recto"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8.25pt" to="373.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" strokecolor="#4579b8 [3044]"/>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11840" behindDoc="0" locked="0" layoutInCell="1" allowOverlap="1" wp14:anchorId="376478B6" wp14:editId="2477A1EE">
                <wp:simplePos x="0" y="0"/>
                <wp:positionH relativeFrom="column">
                  <wp:posOffset>4749088</wp:posOffset>
                </wp:positionH>
                <wp:positionV relativeFrom="paragraph">
                  <wp:posOffset>52001</wp:posOffset>
                </wp:positionV>
                <wp:extent cx="1457011" cy="351692"/>
                <wp:effectExtent l="0" t="0" r="10160" b="10795"/>
                <wp:wrapNone/>
                <wp:docPr id="9241" name="11 Rectángulo"/>
                <wp:cNvGraphicFramePr/>
                <a:graphic xmlns:a="http://schemas.openxmlformats.org/drawingml/2006/main">
                  <a:graphicData uri="http://schemas.microsoft.com/office/word/2010/wordprocessingShape">
                    <wps:wsp>
                      <wps:cNvSpPr/>
                      <wps:spPr>
                        <a:xfrm>
                          <a:off x="0" y="0"/>
                          <a:ext cx="1457011" cy="351692"/>
                        </a:xfrm>
                        <a:prstGeom prst="rect">
                          <a:avLst/>
                        </a:prstGeom>
                      </wps:spPr>
                      <wps:style>
                        <a:lnRef idx="2">
                          <a:schemeClr val="accent6"/>
                        </a:lnRef>
                        <a:fillRef idx="1">
                          <a:schemeClr val="lt1"/>
                        </a:fillRef>
                        <a:effectRef idx="0">
                          <a:schemeClr val="accent6"/>
                        </a:effectRef>
                        <a:fontRef idx="minor">
                          <a:schemeClr val="dk1"/>
                        </a:fontRef>
                      </wps:style>
                      <wps:txbx>
                        <w:txbxContent>
                          <w:p w:rsidR="003A189F" w:rsidRPr="006B4A2B" w:rsidRDefault="003A189F" w:rsidP="0031765E">
                            <w:pPr>
                              <w:jc w:val="center"/>
                              <w:rPr>
                                <w:b/>
                                <w:sz w:val="18"/>
                                <w:szCs w:val="18"/>
                              </w:rPr>
                            </w:pPr>
                            <w:r w:rsidRPr="006B4A2B">
                              <w:rPr>
                                <w:b/>
                                <w:sz w:val="18"/>
                                <w:szCs w:val="18"/>
                              </w:rPr>
                              <w:t>INCIDENTES DE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478B6" id="11 Rectángulo" o:spid="_x0000_s1028" style="position:absolute;left:0;text-align:left;margin-left:373.95pt;margin-top:4.1pt;width:114.75pt;height:27.7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" fillcolor="white [3201]" strokecolor="#f79646 [3209]" strokeweight="2pt">
                <v:textbox>
                  <w:txbxContent>
                    <w:p w:rsidR="003A189F" w:rsidRPr="006B4A2B" w:rsidRDefault="003A189F" w:rsidP="0031765E">
                      <w:pPr>
                        <w:jc w:val="center"/>
                        <w:rPr>
                          <w:b/>
                          <w:sz w:val="18"/>
                          <w:szCs w:val="18"/>
                        </w:rPr>
                      </w:pPr>
                      <w:r w:rsidRPr="006B4A2B">
                        <w:rPr>
                          <w:b/>
                          <w:sz w:val="18"/>
                          <w:szCs w:val="18"/>
                        </w:rPr>
                        <w:t>INCIDENTES DE TRABAJO</w:t>
                      </w:r>
                    </w:p>
                  </w:txbxContent>
                </v:textbox>
              </v:rect>
            </w:pict>
          </mc:Fallback>
        </mc:AlternateContent>
      </w:r>
      <w:r>
        <w:rPr>
          <w:rFonts w:ascii="Times New Roman" w:hAnsi="Times New Roman"/>
          <w:noProof/>
          <w:sz w:val="24"/>
          <w:szCs w:val="24"/>
        </w:rPr>
        <w:t xml:space="preserve"> </w:t>
      </w:r>
    </w:p>
    <w:p w:rsidR="0031765E" w:rsidRPr="00D3783B" w:rsidRDefault="0031765E" w:rsidP="0031765E">
      <w:pPr>
        <w:tabs>
          <w:tab w:val="left" w:pos="1328"/>
        </w:tabs>
        <w:jc w:val="both"/>
        <w:rPr>
          <w:rFonts w:ascii="Times New Roman" w:hAnsi="Times New Roman"/>
          <w:sz w:val="16"/>
          <w:szCs w:val="16"/>
          <w:lang w:val="es-ES"/>
        </w:rPr>
      </w:pPr>
      <w:r>
        <w:rPr>
          <w:rFonts w:ascii="Times New Roman" w:hAnsi="Times New Roman"/>
          <w:noProof/>
          <w:sz w:val="24"/>
          <w:szCs w:val="24"/>
          <w:lang w:val="es-ES" w:eastAsia="es-ES"/>
        </w:rPr>
        <mc:AlternateContent>
          <mc:Choice Requires="wps">
            <w:drawing>
              <wp:anchor distT="0" distB="0" distL="114300" distR="114300" simplePos="0" relativeHeight="251830272" behindDoc="0" locked="0" layoutInCell="1" allowOverlap="1" wp14:anchorId="1C8BE9B3" wp14:editId="3E914162">
                <wp:simplePos x="0" y="0"/>
                <wp:positionH relativeFrom="column">
                  <wp:posOffset>2799715</wp:posOffset>
                </wp:positionH>
                <wp:positionV relativeFrom="paragraph">
                  <wp:posOffset>135255</wp:posOffset>
                </wp:positionV>
                <wp:extent cx="471805" cy="9525"/>
                <wp:effectExtent l="0" t="76200" r="23495" b="104775"/>
                <wp:wrapNone/>
                <wp:docPr id="9242" name="30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556D58" id="30 Conector recto de flecha" o:spid="_x0000_s1026" type="#_x0000_t32" style="position:absolute;margin-left:220.45pt;margin-top:10.65pt;width:37.15pt;height:.75pt;flip:y;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3104" behindDoc="0" locked="0" layoutInCell="1" allowOverlap="1" wp14:anchorId="65861FC5" wp14:editId="657DBA3B">
                <wp:simplePos x="0" y="0"/>
                <wp:positionH relativeFrom="column">
                  <wp:posOffset>970252</wp:posOffset>
                </wp:positionH>
                <wp:positionV relativeFrom="paragraph">
                  <wp:posOffset>124460</wp:posOffset>
                </wp:positionV>
                <wp:extent cx="471805" cy="9525"/>
                <wp:effectExtent l="0" t="76200" r="23495" b="104775"/>
                <wp:wrapNone/>
                <wp:docPr id="9243" name="23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8E8339" id="23 Conector recto de flecha" o:spid="_x0000_s1026" type="#_x0000_t32" style="position:absolute;margin-left:76.4pt;margin-top:9.8pt;width:37.15pt;height:.75pt;flip:y;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" strokecolor="#4579b8 [3044]">
                <v:stroke endarrow="open"/>
              </v:shape>
            </w:pict>
          </mc:Fallback>
        </mc:AlternateContent>
      </w:r>
      <w:r>
        <w:rPr>
          <w:rFonts w:ascii="Times New Roman" w:hAnsi="Times New Roman"/>
          <w:sz w:val="16"/>
          <w:szCs w:val="16"/>
          <w:lang w:val="es-ES"/>
        </w:rPr>
        <w:t xml:space="preserve">                            </w:t>
      </w:r>
      <w:r w:rsidRPr="00D3783B">
        <w:rPr>
          <w:rFonts w:ascii="Times New Roman" w:hAnsi="Times New Roman"/>
          <w:sz w:val="16"/>
          <w:szCs w:val="16"/>
          <w:lang w:val="es-ES"/>
        </w:rPr>
        <w:t>Actos inseguros</w:t>
      </w:r>
      <w:r>
        <w:rPr>
          <w:rFonts w:ascii="Times New Roman" w:hAnsi="Times New Roman"/>
          <w:sz w:val="16"/>
          <w:szCs w:val="16"/>
          <w:lang w:val="es-ES"/>
        </w:rPr>
        <w:t xml:space="preserve">                                   Herramienta en mal estado         </w:t>
      </w:r>
    </w:p>
    <w:p w:rsidR="0031765E" w:rsidRPr="00D3783B" w:rsidRDefault="0031765E" w:rsidP="0031765E">
      <w:pPr>
        <w:tabs>
          <w:tab w:val="left" w:pos="1328"/>
        </w:tabs>
        <w:jc w:val="both"/>
        <w:rPr>
          <w:rFonts w:ascii="Times New Roman" w:hAnsi="Times New Roman"/>
          <w:sz w:val="16"/>
          <w:szCs w:val="16"/>
          <w:lang w:val="es-ES"/>
        </w:rPr>
      </w:pPr>
      <w:r>
        <w:rPr>
          <w:rFonts w:ascii="Times New Roman" w:hAnsi="Times New Roman"/>
          <w:noProof/>
          <w:sz w:val="24"/>
          <w:szCs w:val="24"/>
          <w:lang w:val="es-ES" w:eastAsia="es-ES"/>
        </w:rPr>
        <mc:AlternateContent>
          <mc:Choice Requires="wps">
            <w:drawing>
              <wp:anchor distT="0" distB="0" distL="114300" distR="114300" simplePos="0" relativeHeight="251832320" behindDoc="0" locked="0" layoutInCell="1" allowOverlap="1" wp14:anchorId="235E5854" wp14:editId="756F61C2">
                <wp:simplePos x="0" y="0"/>
                <wp:positionH relativeFrom="column">
                  <wp:posOffset>3516477</wp:posOffset>
                </wp:positionH>
                <wp:positionV relativeFrom="paragraph">
                  <wp:posOffset>180340</wp:posOffset>
                </wp:positionV>
                <wp:extent cx="471805" cy="9525"/>
                <wp:effectExtent l="0" t="76200" r="23495" b="104775"/>
                <wp:wrapNone/>
                <wp:docPr id="9244" name="143360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6B899C" id="143360 Conector recto de flecha" o:spid="_x0000_s1026" type="#_x0000_t32" style="position:absolute;margin-left:276.9pt;margin-top:14.2pt;width:37.15pt;height:.75pt;flip:y;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31296" behindDoc="0" locked="0" layoutInCell="1" allowOverlap="1" wp14:anchorId="4D06481C" wp14:editId="05094519">
                <wp:simplePos x="0" y="0"/>
                <wp:positionH relativeFrom="column">
                  <wp:posOffset>2541270</wp:posOffset>
                </wp:positionH>
                <wp:positionV relativeFrom="paragraph">
                  <wp:posOffset>149225</wp:posOffset>
                </wp:positionV>
                <wp:extent cx="471805" cy="9525"/>
                <wp:effectExtent l="0" t="76200" r="23495" b="104775"/>
                <wp:wrapNone/>
                <wp:docPr id="9245" name="31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DE2C19" id="31 Conector recto de flecha" o:spid="_x0000_s1026" type="#_x0000_t32" style="position:absolute;margin-left:200.1pt;margin-top:11.75pt;width:37.15pt;height:.75pt;flip:y;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4128" behindDoc="0" locked="0" layoutInCell="1" allowOverlap="1" wp14:anchorId="4FAC8B46" wp14:editId="2967E94D">
                <wp:simplePos x="0" y="0"/>
                <wp:positionH relativeFrom="column">
                  <wp:posOffset>701326</wp:posOffset>
                </wp:positionH>
                <wp:positionV relativeFrom="paragraph">
                  <wp:posOffset>157480</wp:posOffset>
                </wp:positionV>
                <wp:extent cx="471805" cy="9525"/>
                <wp:effectExtent l="0" t="76200" r="23495" b="104775"/>
                <wp:wrapNone/>
                <wp:docPr id="9246" name="24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923CFF" id="24 Conector recto de flecha" o:spid="_x0000_s1026" type="#_x0000_t32" style="position:absolute;margin-left:55.2pt;margin-top:12.4pt;width:37.15pt;height:.75pt;flip:y;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" strokecolor="#4579b8 [3044]">
                <v:stroke endarrow="open"/>
              </v:shape>
            </w:pict>
          </mc:Fallback>
        </mc:AlternateContent>
      </w:r>
      <w:r>
        <w:rPr>
          <w:rFonts w:ascii="Times New Roman" w:hAnsi="Times New Roman"/>
          <w:sz w:val="16"/>
          <w:szCs w:val="16"/>
          <w:lang w:val="es-ES"/>
        </w:rPr>
        <w:t xml:space="preserve">                  </w:t>
      </w:r>
      <w:r w:rsidRPr="00D3783B">
        <w:rPr>
          <w:rFonts w:ascii="Times New Roman" w:hAnsi="Times New Roman"/>
          <w:sz w:val="16"/>
          <w:szCs w:val="16"/>
          <w:lang w:val="es-ES"/>
        </w:rPr>
        <w:t xml:space="preserve">Posturas </w:t>
      </w:r>
      <w:r>
        <w:rPr>
          <w:rFonts w:ascii="Times New Roman" w:hAnsi="Times New Roman"/>
          <w:sz w:val="16"/>
          <w:szCs w:val="16"/>
          <w:lang w:val="es-ES"/>
        </w:rPr>
        <w:t>inadecuadas           Manejo inadecuado de herramientas        Falta de orden y limpieza</w:t>
      </w:r>
    </w:p>
    <w:p w:rsidR="0031765E" w:rsidRPr="00D3783B" w:rsidRDefault="0031765E" w:rsidP="0031765E">
      <w:pPr>
        <w:tabs>
          <w:tab w:val="left" w:pos="1328"/>
        </w:tabs>
        <w:jc w:val="both"/>
        <w:rPr>
          <w:rFonts w:ascii="Times New Roman" w:hAnsi="Times New Roman"/>
          <w:sz w:val="16"/>
          <w:szCs w:val="16"/>
          <w:lang w:val="es-ES"/>
        </w:rPr>
      </w:pPr>
      <w:r>
        <w:rPr>
          <w:rFonts w:ascii="Times New Roman" w:hAnsi="Times New Roman"/>
          <w:noProof/>
          <w:sz w:val="24"/>
          <w:szCs w:val="24"/>
          <w:lang w:val="es-ES" w:eastAsia="es-ES"/>
        </w:rPr>
        <mc:AlternateContent>
          <mc:Choice Requires="wps">
            <w:drawing>
              <wp:anchor distT="0" distB="0" distL="114300" distR="114300" simplePos="0" relativeHeight="251833344" behindDoc="0" locked="0" layoutInCell="1" allowOverlap="1" wp14:anchorId="126E05E5" wp14:editId="21E4CA48">
                <wp:simplePos x="0" y="0"/>
                <wp:positionH relativeFrom="column">
                  <wp:posOffset>3916045</wp:posOffset>
                </wp:positionH>
                <wp:positionV relativeFrom="paragraph">
                  <wp:posOffset>159385</wp:posOffset>
                </wp:positionV>
                <wp:extent cx="662305" cy="0"/>
                <wp:effectExtent l="38100" t="76200" r="0" b="114300"/>
                <wp:wrapNone/>
                <wp:docPr id="9247" name="143361 Conector recto de flecha"/>
                <wp:cNvGraphicFramePr/>
                <a:graphic xmlns:a="http://schemas.openxmlformats.org/drawingml/2006/main">
                  <a:graphicData uri="http://schemas.microsoft.com/office/word/2010/wordprocessingShape">
                    <wps:wsp>
                      <wps:cNvCnPr/>
                      <wps:spPr>
                        <a:xfrm flipH="1">
                          <a:off x="0" y="0"/>
                          <a:ext cx="66230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7FAAC" id="143361 Conector recto de flecha" o:spid="_x0000_s1026" type="#_x0000_t32" style="position:absolute;margin-left:308.35pt;margin-top:12.55pt;width:52.15pt;height:0;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" strokecolor="#4579b8 [3044]">
                <v:stroke endarrow="open"/>
              </v:shape>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25152" behindDoc="0" locked="0" layoutInCell="1" allowOverlap="1" wp14:anchorId="6130E673" wp14:editId="2C05AFC2">
                <wp:simplePos x="0" y="0"/>
                <wp:positionH relativeFrom="column">
                  <wp:posOffset>389890</wp:posOffset>
                </wp:positionH>
                <wp:positionV relativeFrom="paragraph">
                  <wp:posOffset>165735</wp:posOffset>
                </wp:positionV>
                <wp:extent cx="471805" cy="9525"/>
                <wp:effectExtent l="0" t="76200" r="23495" b="104775"/>
                <wp:wrapNone/>
                <wp:docPr id="143456" name="25 Conector recto de flecha"/>
                <wp:cNvGraphicFramePr/>
                <a:graphic xmlns:a="http://schemas.openxmlformats.org/drawingml/2006/main">
                  <a:graphicData uri="http://schemas.microsoft.com/office/word/2010/wordprocessingShape">
                    <wps:wsp>
                      <wps:cNvCnPr/>
                      <wps:spPr>
                        <a:xfrm flipV="1">
                          <a:off x="0" y="0"/>
                          <a:ext cx="47180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150A15" id="25 Conector recto de flecha" o:spid="_x0000_s1026" type="#_x0000_t32" style="position:absolute;margin-left:30.7pt;margin-top:13.05pt;width:37.15pt;height:.75pt;flip:y;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" strokecolor="#4579b8 [3044]">
                <v:stroke endarrow="open"/>
              </v:shape>
            </w:pict>
          </mc:Fallback>
        </mc:AlternateContent>
      </w:r>
      <w:r>
        <w:rPr>
          <w:rFonts w:ascii="Times New Roman" w:hAnsi="Times New Roman"/>
          <w:sz w:val="16"/>
          <w:szCs w:val="16"/>
          <w:lang w:val="es-ES"/>
        </w:rPr>
        <w:t xml:space="preserve">       No usan los EPP                                                                                                                              Falta de mantenimiento                                                                                                                        </w:t>
      </w:r>
    </w:p>
    <w:p w:rsidR="0031765E" w:rsidRPr="005A3FF2" w:rsidRDefault="0031765E" w:rsidP="0031765E">
      <w:pPr>
        <w:tabs>
          <w:tab w:val="left" w:pos="1328"/>
        </w:tabs>
        <w:jc w:val="both"/>
        <w:rPr>
          <w:rFonts w:ascii="Times New Roman" w:hAnsi="Times New Roman"/>
          <w:sz w:val="16"/>
          <w:szCs w:val="16"/>
          <w:lang w:val="es-ES"/>
        </w:rPr>
      </w:pPr>
      <w:r>
        <w:rPr>
          <w:rFonts w:ascii="Times New Roman" w:hAnsi="Times New Roman"/>
          <w:noProof/>
          <w:sz w:val="24"/>
          <w:szCs w:val="24"/>
          <w:lang w:val="es-ES" w:eastAsia="es-ES"/>
        </w:rPr>
        <mc:AlternateContent>
          <mc:Choice Requires="wps">
            <w:drawing>
              <wp:anchor distT="0" distB="0" distL="114300" distR="114300" simplePos="0" relativeHeight="251814912" behindDoc="0" locked="0" layoutInCell="1" allowOverlap="1" wp14:anchorId="7134611E" wp14:editId="017EAC38">
                <wp:simplePos x="0" y="0"/>
                <wp:positionH relativeFrom="column">
                  <wp:posOffset>2802255</wp:posOffset>
                </wp:positionH>
                <wp:positionV relativeFrom="paragraph">
                  <wp:posOffset>298450</wp:posOffset>
                </wp:positionV>
                <wp:extent cx="1456690" cy="351155"/>
                <wp:effectExtent l="0" t="0" r="10160" b="10795"/>
                <wp:wrapNone/>
                <wp:docPr id="143457" name="14 Rectángulo"/>
                <wp:cNvGraphicFramePr/>
                <a:graphic xmlns:a="http://schemas.openxmlformats.org/drawingml/2006/main">
                  <a:graphicData uri="http://schemas.microsoft.com/office/word/2010/wordprocessingShape">
                    <wps:wsp>
                      <wps:cNvSpPr/>
                      <wps:spPr>
                        <a:xfrm>
                          <a:off x="0" y="0"/>
                          <a:ext cx="1456690" cy="351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3A189F" w:rsidRPr="006B4A2B" w:rsidRDefault="003A189F" w:rsidP="0031765E">
                            <w:pPr>
                              <w:jc w:val="center"/>
                              <w:rPr>
                                <w:b/>
                                <w:sz w:val="16"/>
                                <w:szCs w:val="16"/>
                              </w:rPr>
                            </w:pPr>
                            <w:r w:rsidRPr="006B4A2B">
                              <w:rPr>
                                <w:b/>
                                <w:sz w:val="16"/>
                                <w:szCs w:val="16"/>
                              </w:rPr>
                              <w:t>CONDICIONES DEL PUESTO Y MEDIO AMBIENTE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34611E" id="14 Rectángulo" o:spid="_x0000_s1029" style="position:absolute;left:0;text-align:left;margin-left:220.65pt;margin-top:23.5pt;width:114.7pt;height:27.6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" fillcolor="white [3201]" strokecolor="#f79646 [3209]" strokeweight="2pt">
                <v:textbox>
                  <w:txbxContent>
                    <w:p w:rsidR="003A189F" w:rsidRPr="006B4A2B" w:rsidRDefault="003A189F" w:rsidP="0031765E">
                      <w:pPr>
                        <w:jc w:val="center"/>
                        <w:rPr>
                          <w:b/>
                          <w:sz w:val="16"/>
                          <w:szCs w:val="16"/>
                        </w:rPr>
                      </w:pPr>
                      <w:r w:rsidRPr="006B4A2B">
                        <w:rPr>
                          <w:b/>
                          <w:sz w:val="16"/>
                          <w:szCs w:val="16"/>
                        </w:rPr>
                        <w:t>CONDICIONES DEL PUESTO Y MEDIO AMBIENTE</w:t>
                      </w:r>
                    </w:p>
                  </w:txbxContent>
                </v:textbox>
              </v:rect>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13888" behindDoc="0" locked="0" layoutInCell="1" allowOverlap="1" wp14:anchorId="73A19E9B" wp14:editId="1A4E9E57">
                <wp:simplePos x="0" y="0"/>
                <wp:positionH relativeFrom="column">
                  <wp:posOffset>971550</wp:posOffset>
                </wp:positionH>
                <wp:positionV relativeFrom="paragraph">
                  <wp:posOffset>295910</wp:posOffset>
                </wp:positionV>
                <wp:extent cx="1456690" cy="351155"/>
                <wp:effectExtent l="0" t="0" r="10160" b="10795"/>
                <wp:wrapNone/>
                <wp:docPr id="143458" name="13 Rectángulo"/>
                <wp:cNvGraphicFramePr/>
                <a:graphic xmlns:a="http://schemas.openxmlformats.org/drawingml/2006/main">
                  <a:graphicData uri="http://schemas.microsoft.com/office/word/2010/wordprocessingShape">
                    <wps:wsp>
                      <wps:cNvSpPr/>
                      <wps:spPr>
                        <a:xfrm>
                          <a:off x="0" y="0"/>
                          <a:ext cx="1456690" cy="351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3A189F" w:rsidRPr="006B4A2B" w:rsidRDefault="003A189F" w:rsidP="0031765E">
                            <w:pPr>
                              <w:jc w:val="center"/>
                              <w:rPr>
                                <w:b/>
                                <w:sz w:val="16"/>
                                <w:szCs w:val="16"/>
                              </w:rPr>
                            </w:pPr>
                            <w:r w:rsidRPr="006B4A2B">
                              <w:rPr>
                                <w:b/>
                                <w:sz w:val="16"/>
                                <w:szCs w:val="16"/>
                              </w:rPr>
                              <w:t>HERRAMIENTAS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19E9B" id="13 Rectángulo" o:spid="_x0000_s1030" style="position:absolute;left:0;text-align:left;margin-left:76.5pt;margin-top:23.3pt;width:114.7pt;height:27.6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" fillcolor="white [3201]" strokecolor="#f79646 [3209]" strokeweight="2pt">
                <v:textbox>
                  <w:txbxContent>
                    <w:p w:rsidR="003A189F" w:rsidRPr="006B4A2B" w:rsidRDefault="003A189F" w:rsidP="0031765E">
                      <w:pPr>
                        <w:jc w:val="center"/>
                        <w:rPr>
                          <w:b/>
                          <w:sz w:val="16"/>
                          <w:szCs w:val="16"/>
                        </w:rPr>
                      </w:pPr>
                      <w:r w:rsidRPr="006B4A2B">
                        <w:rPr>
                          <w:b/>
                          <w:sz w:val="16"/>
                          <w:szCs w:val="16"/>
                        </w:rPr>
                        <w:t>HERRAMIENTAS</w:t>
                      </w:r>
                    </w:p>
                  </w:txbxContent>
                </v:textbox>
              </v:rect>
            </w:pict>
          </mc:Fallback>
        </mc:AlternateContent>
      </w:r>
      <w:r>
        <w:rPr>
          <w:rFonts w:ascii="Times New Roman" w:hAnsi="Times New Roman"/>
          <w:noProof/>
          <w:sz w:val="24"/>
          <w:szCs w:val="24"/>
          <w:lang w:val="es-ES" w:eastAsia="es-ES"/>
        </w:rPr>
        <mc:AlternateContent>
          <mc:Choice Requires="wps">
            <w:drawing>
              <wp:anchor distT="0" distB="0" distL="114300" distR="114300" simplePos="0" relativeHeight="251812864" behindDoc="0" locked="0" layoutInCell="1" allowOverlap="1" wp14:anchorId="551D428D" wp14:editId="5E8EF7FB">
                <wp:simplePos x="0" y="0"/>
                <wp:positionH relativeFrom="column">
                  <wp:posOffset>-676631</wp:posOffset>
                </wp:positionH>
                <wp:positionV relativeFrom="paragraph">
                  <wp:posOffset>295275</wp:posOffset>
                </wp:positionV>
                <wp:extent cx="1456690" cy="351155"/>
                <wp:effectExtent l="0" t="0" r="10160" b="10795"/>
                <wp:wrapNone/>
                <wp:docPr id="143459" name="12 Rectángulo"/>
                <wp:cNvGraphicFramePr/>
                <a:graphic xmlns:a="http://schemas.openxmlformats.org/drawingml/2006/main">
                  <a:graphicData uri="http://schemas.microsoft.com/office/word/2010/wordprocessingShape">
                    <wps:wsp>
                      <wps:cNvSpPr/>
                      <wps:spPr>
                        <a:xfrm>
                          <a:off x="0" y="0"/>
                          <a:ext cx="1456690" cy="351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3A189F" w:rsidRPr="006B4A2B" w:rsidRDefault="003A189F" w:rsidP="0031765E">
                            <w:pPr>
                              <w:jc w:val="center"/>
                              <w:rPr>
                                <w:b/>
                                <w:sz w:val="16"/>
                                <w:szCs w:val="16"/>
                              </w:rPr>
                            </w:pPr>
                            <w:r w:rsidRPr="006B4A2B">
                              <w:rPr>
                                <w:b/>
                                <w:sz w:val="16"/>
                                <w:szCs w:val="16"/>
                              </w:rPr>
                              <w:t xml:space="preserve">MÉTODO DE TRABAJO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D428D" id="12 Rectángulo" o:spid="_x0000_s1031" style="position:absolute;left:0;text-align:left;margin-left:-53.3pt;margin-top:23.25pt;width:114.7pt;height:27.6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" fillcolor="white [3201]" strokecolor="#f79646 [3209]" strokeweight="2pt">
                <v:textbox>
                  <w:txbxContent>
                    <w:p w:rsidR="003A189F" w:rsidRPr="006B4A2B" w:rsidRDefault="003A189F" w:rsidP="0031765E">
                      <w:pPr>
                        <w:jc w:val="center"/>
                        <w:rPr>
                          <w:b/>
                          <w:sz w:val="16"/>
                          <w:szCs w:val="16"/>
                        </w:rPr>
                      </w:pPr>
                      <w:r w:rsidRPr="006B4A2B">
                        <w:rPr>
                          <w:b/>
                          <w:sz w:val="16"/>
                          <w:szCs w:val="16"/>
                        </w:rPr>
                        <w:t xml:space="preserve">MÉTODO DE TRABAJO </w:t>
                      </w:r>
                    </w:p>
                  </w:txbxContent>
                </v:textbox>
              </v:rect>
            </w:pict>
          </mc:Fallback>
        </mc:AlternateContent>
      </w:r>
      <w:r>
        <w:rPr>
          <w:rFonts w:ascii="Times New Roman" w:hAnsi="Times New Roman"/>
          <w:sz w:val="24"/>
          <w:szCs w:val="24"/>
          <w:lang w:val="es-ES"/>
        </w:rPr>
        <w:t xml:space="preserve">                                                                                                           </w:t>
      </w:r>
    </w:p>
    <w:p w:rsidR="0031765E" w:rsidRDefault="0031765E" w:rsidP="0031765E">
      <w:pPr>
        <w:tabs>
          <w:tab w:val="left" w:pos="1328"/>
        </w:tabs>
        <w:jc w:val="both"/>
        <w:rPr>
          <w:rFonts w:ascii="Times New Roman" w:hAnsi="Times New Roman"/>
          <w:sz w:val="24"/>
          <w:szCs w:val="24"/>
          <w:lang w:val="es-ES"/>
        </w:rPr>
      </w:pPr>
    </w:p>
    <w:p w:rsidR="0031765E" w:rsidRDefault="0031765E" w:rsidP="0031765E">
      <w:pPr>
        <w:tabs>
          <w:tab w:val="left" w:pos="1328"/>
        </w:tabs>
        <w:jc w:val="both"/>
        <w:rPr>
          <w:rFonts w:ascii="Times New Roman" w:hAnsi="Times New Roman"/>
          <w:sz w:val="24"/>
          <w:szCs w:val="24"/>
          <w:lang w:val="es-ES"/>
        </w:rPr>
      </w:pPr>
    </w:p>
    <w:p w:rsidR="0031765E" w:rsidRPr="005A3FF2" w:rsidRDefault="0031765E" w:rsidP="0031765E">
      <w:pPr>
        <w:tabs>
          <w:tab w:val="left" w:pos="1328"/>
        </w:tabs>
        <w:jc w:val="both"/>
        <w:rPr>
          <w:rFonts w:ascii="Times New Roman" w:hAnsi="Times New Roman"/>
          <w:sz w:val="18"/>
          <w:szCs w:val="18"/>
          <w:lang w:val="es-ES"/>
        </w:rPr>
      </w:pPr>
      <w:r w:rsidRPr="005A3FF2">
        <w:rPr>
          <w:rFonts w:ascii="Times New Roman" w:hAnsi="Times New Roman"/>
          <w:b/>
          <w:sz w:val="18"/>
          <w:szCs w:val="18"/>
          <w:lang w:val="es-ES"/>
        </w:rPr>
        <w:t>EPP=</w:t>
      </w:r>
      <w:r w:rsidRPr="005A3FF2">
        <w:rPr>
          <w:rFonts w:ascii="Times New Roman" w:hAnsi="Times New Roman"/>
          <w:sz w:val="18"/>
          <w:szCs w:val="18"/>
          <w:lang w:val="es-ES"/>
        </w:rPr>
        <w:t xml:space="preserve"> Equipo de Protección Personal </w:t>
      </w:r>
    </w:p>
    <w:p w:rsidR="0031765E" w:rsidRDefault="0031765E" w:rsidP="0031765E">
      <w:pPr>
        <w:tabs>
          <w:tab w:val="left" w:pos="1328"/>
        </w:tabs>
        <w:jc w:val="both"/>
        <w:rPr>
          <w:rFonts w:ascii="Times New Roman" w:hAnsi="Times New Roman"/>
          <w:sz w:val="24"/>
          <w:szCs w:val="24"/>
          <w:lang w:val="es-ES"/>
        </w:rPr>
      </w:pPr>
    </w:p>
    <w:p w:rsidR="0031765E" w:rsidRPr="00622498" w:rsidRDefault="0031765E" w:rsidP="0031765E">
      <w:pPr>
        <w:shd w:val="clear" w:color="auto" w:fill="FDE9D9"/>
        <w:tabs>
          <w:tab w:val="left" w:pos="1328"/>
        </w:tabs>
        <w:rPr>
          <w:rFonts w:ascii="Times New Roman" w:hAnsi="Times New Roman"/>
          <w:b/>
          <w:sz w:val="24"/>
          <w:szCs w:val="24"/>
        </w:rPr>
      </w:pPr>
      <w:r>
        <w:rPr>
          <w:rFonts w:ascii="Times New Roman" w:hAnsi="Times New Roman"/>
          <w:b/>
          <w:sz w:val="24"/>
          <w:szCs w:val="24"/>
        </w:rPr>
        <w:t>VII</w:t>
      </w:r>
      <w:r w:rsidRPr="00622498">
        <w:rPr>
          <w:rFonts w:ascii="Times New Roman" w:hAnsi="Times New Roman"/>
          <w:b/>
          <w:sz w:val="24"/>
          <w:szCs w:val="24"/>
        </w:rPr>
        <w:t xml:space="preserve">.- CAUSAS DEL </w:t>
      </w:r>
      <w:r>
        <w:rPr>
          <w:rFonts w:ascii="Times New Roman" w:hAnsi="Times New Roman"/>
          <w:b/>
          <w:sz w:val="24"/>
          <w:szCs w:val="24"/>
        </w:rPr>
        <w:t>IN</w:t>
      </w:r>
      <w:r w:rsidRPr="00622498">
        <w:rPr>
          <w:rFonts w:ascii="Times New Roman" w:hAnsi="Times New Roman"/>
          <w:b/>
          <w:sz w:val="24"/>
          <w:szCs w:val="24"/>
        </w:rPr>
        <w:t xml:space="preserve">CIDENTE DE TRABAJO </w:t>
      </w:r>
    </w:p>
    <w:p w:rsidR="0031765E" w:rsidRDefault="0031765E" w:rsidP="0031765E">
      <w:pPr>
        <w:tabs>
          <w:tab w:val="left" w:pos="1328"/>
        </w:tabs>
        <w:rPr>
          <w:rFonts w:ascii="Times New Roman" w:eastAsia="Times New Roman" w:hAnsi="Times New Roman"/>
          <w:color w:val="000000"/>
        </w:rPr>
      </w:pPr>
      <w:r>
        <w:rPr>
          <w:rFonts w:ascii="Times New Roman" w:hAnsi="Times New Roman"/>
          <w:b/>
        </w:rPr>
        <w:t xml:space="preserve"> </w:t>
      </w:r>
      <w:r w:rsidRPr="00BF3EE8">
        <w:rPr>
          <w:rFonts w:ascii="Times New Roman" w:hAnsi="Times New Roman"/>
          <w:b/>
        </w:rPr>
        <w:t>Acto Subestándar.-</w:t>
      </w:r>
      <w:r w:rsidRPr="00BF3EE8">
        <w:rPr>
          <w:rFonts w:ascii="Times New Roman" w:hAnsi="Times New Roman"/>
        </w:rPr>
        <w:t xml:space="preserve"> </w:t>
      </w:r>
      <w:r w:rsidRPr="00BF3EE8">
        <w:rPr>
          <w:rFonts w:ascii="Times New Roman" w:eastAsia="Times New Roman" w:hAnsi="Times New Roman"/>
          <w:color w:val="000000"/>
        </w:rPr>
        <w:t xml:space="preserve">Las causas </w:t>
      </w:r>
      <w:r>
        <w:rPr>
          <w:rFonts w:ascii="Times New Roman" w:eastAsia="Times New Roman" w:hAnsi="Times New Roman"/>
          <w:color w:val="000000"/>
        </w:rPr>
        <w:t>del incidente de trabajo se dan por las siguientes razones:</w:t>
      </w:r>
    </w:p>
    <w:p w:rsidR="0031765E" w:rsidRDefault="0031765E" w:rsidP="0031765E">
      <w:pPr>
        <w:tabs>
          <w:tab w:val="left" w:pos="1328"/>
        </w:tabs>
        <w:jc w:val="both"/>
        <w:rPr>
          <w:rFonts w:ascii="Times New Roman" w:eastAsia="Times New Roman" w:hAnsi="Times New Roman"/>
          <w:color w:val="000000"/>
        </w:rPr>
      </w:pPr>
      <w:r w:rsidRPr="00436DDE">
        <w:rPr>
          <w:rFonts w:ascii="Times New Roman" w:eastAsia="Times New Roman" w:hAnsi="Times New Roman"/>
          <w:b/>
          <w:color w:val="000000"/>
        </w:rPr>
        <w:t>1.-</w:t>
      </w:r>
      <w:r>
        <w:rPr>
          <w:rFonts w:ascii="Times New Roman" w:eastAsia="Times New Roman" w:hAnsi="Times New Roman"/>
          <w:color w:val="000000"/>
        </w:rPr>
        <w:t xml:space="preserve"> Acto inseguro por parte del Sr. Gregorio Zambrano, al momento de utilizar la pulidora de hierro, retira la protección y coloca un disco en la pulidora que no es de la medida.</w:t>
      </w:r>
    </w:p>
    <w:p w:rsidR="0031765E" w:rsidRDefault="0031765E" w:rsidP="0031765E">
      <w:pPr>
        <w:tabs>
          <w:tab w:val="left" w:pos="1328"/>
        </w:tabs>
        <w:jc w:val="both"/>
        <w:rPr>
          <w:rFonts w:ascii="Times New Roman" w:eastAsia="Times New Roman" w:hAnsi="Times New Roman"/>
          <w:color w:val="000000"/>
        </w:rPr>
      </w:pPr>
      <w:r>
        <w:rPr>
          <w:rFonts w:ascii="Times New Roman" w:eastAsia="Times New Roman" w:hAnsi="Times New Roman"/>
          <w:color w:val="000000"/>
        </w:rPr>
        <w:t xml:space="preserve">Cabe indicar que la pulidora que fue asignada al Sr. Gregorio Zambrano es para realizar trabajos con hierro no es para realizar o pulir en madera. </w:t>
      </w:r>
    </w:p>
    <w:p w:rsidR="0031765E" w:rsidRDefault="0031765E" w:rsidP="0031765E">
      <w:pPr>
        <w:tabs>
          <w:tab w:val="left" w:pos="1328"/>
        </w:tabs>
        <w:jc w:val="center"/>
        <w:rPr>
          <w:rFonts w:ascii="Times New Roman" w:hAnsi="Times New Roman"/>
          <w:sz w:val="24"/>
          <w:szCs w:val="24"/>
          <w:lang w:val="es-ES"/>
        </w:rPr>
      </w:pPr>
      <w:r>
        <w:rPr>
          <w:rFonts w:ascii="Times New Roman" w:hAnsi="Times New Roman"/>
          <w:sz w:val="24"/>
          <w:szCs w:val="24"/>
          <w:lang w:val="es-ES"/>
        </w:rPr>
        <w:t xml:space="preserve">Pulidora de hierro con protección </w:t>
      </w:r>
    </w:p>
    <w:p w:rsidR="0031765E" w:rsidRDefault="0031765E" w:rsidP="0031765E">
      <w:pPr>
        <w:tabs>
          <w:tab w:val="left" w:pos="1328"/>
        </w:tabs>
        <w:jc w:val="both"/>
        <w:rPr>
          <w:rFonts w:ascii="Times New Roman" w:eastAsia="Times New Roman" w:hAnsi="Times New Roman"/>
          <w:color w:val="000000"/>
        </w:rPr>
      </w:pPr>
      <w:r>
        <w:rPr>
          <w:rFonts w:ascii="Times New Roman" w:hAnsi="Times New Roman"/>
          <w:noProof/>
          <w:sz w:val="24"/>
          <w:szCs w:val="24"/>
          <w:lang w:val="es-ES" w:eastAsia="es-ES"/>
        </w:rPr>
        <w:drawing>
          <wp:anchor distT="0" distB="0" distL="114300" distR="114300" simplePos="0" relativeHeight="251836416" behindDoc="0" locked="0" layoutInCell="1" allowOverlap="1" wp14:anchorId="2DCC5371" wp14:editId="12A9E82D">
            <wp:simplePos x="0" y="0"/>
            <wp:positionH relativeFrom="column">
              <wp:posOffset>908685</wp:posOffset>
            </wp:positionH>
            <wp:positionV relativeFrom="paragraph">
              <wp:posOffset>1905</wp:posOffset>
            </wp:positionV>
            <wp:extent cx="2602230" cy="2411730"/>
            <wp:effectExtent l="0" t="0" r="7620" b="7620"/>
            <wp:wrapNone/>
            <wp:docPr id="143464" name="Imagen 143464" descr="20161202_15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61202_154006"/>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602230" cy="2411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65E" w:rsidRDefault="0031765E" w:rsidP="0031765E">
      <w:pPr>
        <w:tabs>
          <w:tab w:val="left" w:pos="1328"/>
        </w:tabs>
        <w:jc w:val="both"/>
        <w:rPr>
          <w:rFonts w:ascii="Times New Roman" w:eastAsia="Times New Roman" w:hAnsi="Times New Roman"/>
          <w:color w:val="000000"/>
        </w:rPr>
      </w:pPr>
      <w:r>
        <w:rPr>
          <w:rFonts w:ascii="Times New Roman" w:hAnsi="Times New Roman"/>
          <w:noProof/>
          <w:sz w:val="24"/>
          <w:szCs w:val="24"/>
          <w:lang w:val="es-ES" w:eastAsia="es-ES"/>
        </w:rPr>
        <mc:AlternateContent>
          <mc:Choice Requires="wps">
            <w:drawing>
              <wp:anchor distT="0" distB="0" distL="114300" distR="114300" simplePos="0" relativeHeight="251835392" behindDoc="0" locked="0" layoutInCell="1" allowOverlap="1" wp14:anchorId="1B3CBCD3" wp14:editId="0424A028">
                <wp:simplePos x="0" y="0"/>
                <wp:positionH relativeFrom="column">
                  <wp:posOffset>4742180</wp:posOffset>
                </wp:positionH>
                <wp:positionV relativeFrom="paragraph">
                  <wp:posOffset>207645</wp:posOffset>
                </wp:positionV>
                <wp:extent cx="1560195" cy="367665"/>
                <wp:effectExtent l="0" t="0" r="20955" b="13335"/>
                <wp:wrapNone/>
                <wp:docPr id="143460" name="Rectángulo 143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95" cy="367665"/>
                        </a:xfrm>
                        <a:prstGeom prst="rect">
                          <a:avLst/>
                        </a:prstGeom>
                        <a:solidFill>
                          <a:srgbClr val="FFFFFF"/>
                        </a:solidFill>
                        <a:ln w="9525">
                          <a:solidFill>
                            <a:srgbClr val="000000"/>
                          </a:solidFill>
                          <a:miter lim="800000"/>
                          <a:headEnd/>
                          <a:tailEnd/>
                        </a:ln>
                      </wps:spPr>
                      <wps:txbx>
                        <w:txbxContent>
                          <w:p w:rsidR="003A189F" w:rsidRPr="006C3E19" w:rsidRDefault="003A189F" w:rsidP="0031765E">
                            <w:pPr>
                              <w:rPr>
                                <w:lang w:val="es-ES"/>
                              </w:rPr>
                            </w:pPr>
                            <w:r>
                              <w:rPr>
                                <w:lang w:val="es-ES"/>
                              </w:rPr>
                              <w:t>Pulidora con protección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CBCD3" id="Rectángulo 143460" o:spid="_x0000_s1032" style="position:absolute;left:0;text-align:left;margin-left:373.4pt;margin-top:16.35pt;width:122.85pt;height:28.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">
                <v:textbox>
                  <w:txbxContent>
                    <w:p w:rsidR="003A189F" w:rsidRPr="006C3E19" w:rsidRDefault="003A189F" w:rsidP="0031765E">
                      <w:pPr>
                        <w:rPr>
                          <w:lang w:val="es-ES"/>
                        </w:rPr>
                      </w:pPr>
                      <w:r>
                        <w:rPr>
                          <w:lang w:val="es-ES"/>
                        </w:rPr>
                        <w:t>Pulidora con protección</w:t>
                      </w:r>
                    </w:p>
                  </w:txbxContent>
                </v:textbox>
              </v:rect>
            </w:pict>
          </mc:Fallback>
        </mc:AlternateContent>
      </w:r>
    </w:p>
    <w:p w:rsidR="0031765E" w:rsidRDefault="0031765E" w:rsidP="0031765E">
      <w:pPr>
        <w:tabs>
          <w:tab w:val="left" w:pos="1328"/>
        </w:tabs>
        <w:jc w:val="both"/>
        <w:rPr>
          <w:rFonts w:ascii="Times New Roman" w:eastAsia="Times New Roman" w:hAnsi="Times New Roman"/>
          <w:color w:val="000000"/>
        </w:rPr>
      </w:pPr>
      <w:r>
        <w:rPr>
          <w:rFonts w:ascii="Times New Roman" w:hAnsi="Times New Roman"/>
          <w:noProof/>
          <w:sz w:val="24"/>
          <w:szCs w:val="24"/>
          <w:lang w:val="es-ES" w:eastAsia="es-ES"/>
        </w:rPr>
        <mc:AlternateContent>
          <mc:Choice Requires="wps">
            <w:drawing>
              <wp:anchor distT="0" distB="0" distL="114300" distR="114300" simplePos="0" relativeHeight="251834368" behindDoc="0" locked="0" layoutInCell="1" allowOverlap="1" wp14:anchorId="0C20C62C" wp14:editId="605F3CD5">
                <wp:simplePos x="0" y="0"/>
                <wp:positionH relativeFrom="column">
                  <wp:posOffset>3341468</wp:posOffset>
                </wp:positionH>
                <wp:positionV relativeFrom="paragraph">
                  <wp:posOffset>59690</wp:posOffset>
                </wp:positionV>
                <wp:extent cx="1396365" cy="19685"/>
                <wp:effectExtent l="0" t="95250" r="0" b="132715"/>
                <wp:wrapNone/>
                <wp:docPr id="143461" name="Conector recto de flecha 143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6365" cy="19685"/>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12127" id="Conector recto de flecha 143461" o:spid="_x0000_s1026" type="#_x0000_t32" style="position:absolute;margin-left:263.1pt;margin-top:4.7pt;width:109.95pt;height:1.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" strokecolor="red" strokeweight="4.5pt">
                <v:stroke endarrow="block"/>
              </v:shape>
            </w:pict>
          </mc:Fallback>
        </mc:AlternateContent>
      </w:r>
    </w:p>
    <w:p w:rsidR="0031765E" w:rsidRDefault="0031765E" w:rsidP="0031765E">
      <w:pPr>
        <w:tabs>
          <w:tab w:val="left" w:pos="1328"/>
        </w:tabs>
        <w:jc w:val="both"/>
        <w:rPr>
          <w:rFonts w:ascii="Times New Roman" w:eastAsia="Times New Roman" w:hAnsi="Times New Roman"/>
          <w:color w:val="000000"/>
        </w:rPr>
      </w:pPr>
    </w:p>
    <w:p w:rsidR="0031765E" w:rsidRDefault="0031765E" w:rsidP="0031765E">
      <w:pPr>
        <w:tabs>
          <w:tab w:val="left" w:pos="1328"/>
        </w:tabs>
        <w:jc w:val="both"/>
        <w:rPr>
          <w:rFonts w:ascii="Times New Roman" w:eastAsia="Times New Roman" w:hAnsi="Times New Roman"/>
          <w:color w:val="000000"/>
        </w:rPr>
      </w:pPr>
    </w:p>
    <w:p w:rsidR="0031765E" w:rsidRDefault="0031765E" w:rsidP="0031765E">
      <w:pPr>
        <w:tabs>
          <w:tab w:val="left" w:pos="1328"/>
        </w:tabs>
        <w:jc w:val="both"/>
        <w:rPr>
          <w:rFonts w:ascii="Times New Roman" w:eastAsia="Times New Roman" w:hAnsi="Times New Roman"/>
          <w:color w:val="000000"/>
        </w:rPr>
      </w:pPr>
    </w:p>
    <w:p w:rsidR="0031765E" w:rsidRDefault="0031765E" w:rsidP="0031765E">
      <w:pPr>
        <w:tabs>
          <w:tab w:val="left" w:pos="1328"/>
        </w:tabs>
        <w:jc w:val="both"/>
        <w:rPr>
          <w:rFonts w:ascii="Times New Roman" w:eastAsia="Times New Roman" w:hAnsi="Times New Roman"/>
          <w:color w:val="000000"/>
        </w:rPr>
      </w:pPr>
    </w:p>
    <w:p w:rsidR="0031765E" w:rsidRDefault="0031765E" w:rsidP="0031765E">
      <w:pPr>
        <w:tabs>
          <w:tab w:val="left" w:pos="1328"/>
        </w:tabs>
        <w:jc w:val="both"/>
        <w:rPr>
          <w:rFonts w:ascii="Times New Roman" w:eastAsia="Times New Roman" w:hAnsi="Times New Roman"/>
          <w:color w:val="000000"/>
        </w:rPr>
      </w:pPr>
    </w:p>
    <w:p w:rsidR="0031765E" w:rsidRPr="00AA4C6E" w:rsidRDefault="0031765E" w:rsidP="0031765E">
      <w:pPr>
        <w:shd w:val="clear" w:color="auto" w:fill="FDE9D9"/>
        <w:tabs>
          <w:tab w:val="left" w:pos="1328"/>
        </w:tabs>
        <w:jc w:val="both"/>
        <w:rPr>
          <w:rFonts w:ascii="Times New Roman" w:hAnsi="Times New Roman"/>
          <w:b/>
          <w:sz w:val="24"/>
          <w:szCs w:val="24"/>
        </w:rPr>
      </w:pPr>
      <w:r>
        <w:rPr>
          <w:rFonts w:ascii="Times New Roman" w:hAnsi="Times New Roman"/>
          <w:b/>
          <w:sz w:val="24"/>
          <w:szCs w:val="24"/>
        </w:rPr>
        <w:lastRenderedPageBreak/>
        <w:t>VIII</w:t>
      </w:r>
      <w:r w:rsidRPr="00AA4C6E">
        <w:rPr>
          <w:rFonts w:ascii="Times New Roman" w:hAnsi="Times New Roman"/>
          <w:b/>
          <w:sz w:val="24"/>
          <w:szCs w:val="24"/>
        </w:rPr>
        <w:t xml:space="preserve">. </w:t>
      </w:r>
      <w:r>
        <w:rPr>
          <w:rFonts w:ascii="Times New Roman" w:hAnsi="Times New Roman"/>
          <w:b/>
          <w:sz w:val="24"/>
          <w:szCs w:val="24"/>
        </w:rPr>
        <w:t>CONCLUSIONES</w:t>
      </w:r>
    </w:p>
    <w:p w:rsidR="0031765E" w:rsidRDefault="0031765E" w:rsidP="0031765E">
      <w:pPr>
        <w:pStyle w:val="Prrafodelista"/>
        <w:numPr>
          <w:ilvl w:val="0"/>
          <w:numId w:val="51"/>
        </w:numPr>
        <w:jc w:val="both"/>
        <w:rPr>
          <w:rFonts w:ascii="Times New Roman" w:hAnsi="Times New Roman"/>
          <w:sz w:val="24"/>
          <w:szCs w:val="24"/>
        </w:rPr>
      </w:pPr>
      <w:r>
        <w:rPr>
          <w:rFonts w:ascii="Times New Roman" w:hAnsi="Times New Roman"/>
          <w:sz w:val="24"/>
          <w:szCs w:val="24"/>
        </w:rPr>
        <w:t>Evaluar el entorno de trabajo.</w:t>
      </w:r>
    </w:p>
    <w:p w:rsidR="0031765E" w:rsidRDefault="0031765E" w:rsidP="0031765E">
      <w:pPr>
        <w:pStyle w:val="Prrafodelista"/>
        <w:numPr>
          <w:ilvl w:val="0"/>
          <w:numId w:val="51"/>
        </w:numPr>
        <w:jc w:val="both"/>
        <w:rPr>
          <w:rFonts w:ascii="Times New Roman" w:hAnsi="Times New Roman"/>
          <w:sz w:val="24"/>
          <w:szCs w:val="24"/>
        </w:rPr>
      </w:pPr>
      <w:r>
        <w:rPr>
          <w:rFonts w:ascii="Times New Roman" w:hAnsi="Times New Roman"/>
          <w:sz w:val="24"/>
          <w:szCs w:val="24"/>
        </w:rPr>
        <w:t>T</w:t>
      </w:r>
      <w:r w:rsidRPr="002F6A3E">
        <w:rPr>
          <w:rFonts w:ascii="Times New Roman" w:hAnsi="Times New Roman"/>
          <w:sz w:val="24"/>
          <w:szCs w:val="24"/>
        </w:rPr>
        <w:t xml:space="preserve">omar las debidas precauciones </w:t>
      </w:r>
      <w:r>
        <w:rPr>
          <w:rFonts w:ascii="Times New Roman" w:hAnsi="Times New Roman"/>
          <w:sz w:val="24"/>
          <w:szCs w:val="24"/>
        </w:rPr>
        <w:t xml:space="preserve">revisar la pulidora si se encuentra en óptimas condiciones para poder trabajar con la misma. </w:t>
      </w:r>
    </w:p>
    <w:p w:rsidR="0031765E" w:rsidRDefault="0031765E" w:rsidP="0031765E">
      <w:pPr>
        <w:pStyle w:val="Prrafodelista"/>
        <w:numPr>
          <w:ilvl w:val="0"/>
          <w:numId w:val="51"/>
        </w:numPr>
        <w:jc w:val="both"/>
        <w:rPr>
          <w:rFonts w:ascii="Times New Roman" w:hAnsi="Times New Roman"/>
          <w:sz w:val="24"/>
          <w:szCs w:val="24"/>
        </w:rPr>
      </w:pPr>
      <w:r w:rsidRPr="00A60551">
        <w:rPr>
          <w:rFonts w:ascii="Times New Roman" w:hAnsi="Times New Roman"/>
          <w:sz w:val="24"/>
          <w:szCs w:val="24"/>
        </w:rPr>
        <w:t>Usar los respectivos equipos de pr</w:t>
      </w:r>
      <w:r>
        <w:rPr>
          <w:rFonts w:ascii="Times New Roman" w:hAnsi="Times New Roman"/>
          <w:sz w:val="24"/>
          <w:szCs w:val="24"/>
        </w:rPr>
        <w:t xml:space="preserve">otección personal. </w:t>
      </w:r>
    </w:p>
    <w:p w:rsidR="0031765E" w:rsidRPr="005A3FF2" w:rsidRDefault="0031765E" w:rsidP="0031765E">
      <w:pPr>
        <w:shd w:val="clear" w:color="auto" w:fill="FDE9D9" w:themeFill="accent6" w:themeFillTint="33"/>
        <w:tabs>
          <w:tab w:val="left" w:pos="1328"/>
        </w:tabs>
        <w:jc w:val="both"/>
        <w:rPr>
          <w:rFonts w:ascii="Times New Roman" w:hAnsi="Times New Roman"/>
          <w:b/>
          <w:sz w:val="24"/>
          <w:szCs w:val="24"/>
          <w:lang w:val="es-ES"/>
        </w:rPr>
      </w:pPr>
      <w:r w:rsidRPr="005A3FF2">
        <w:rPr>
          <w:rFonts w:ascii="Times New Roman" w:hAnsi="Times New Roman"/>
          <w:b/>
          <w:sz w:val="24"/>
          <w:szCs w:val="24"/>
          <w:lang w:val="es-ES"/>
        </w:rPr>
        <w:t>IX. RECOMENDACIONES</w:t>
      </w:r>
    </w:p>
    <w:p w:rsidR="0031765E" w:rsidRDefault="0031765E" w:rsidP="0031765E">
      <w:pPr>
        <w:pStyle w:val="Prrafodelista"/>
        <w:numPr>
          <w:ilvl w:val="0"/>
          <w:numId w:val="51"/>
        </w:numPr>
        <w:jc w:val="both"/>
        <w:rPr>
          <w:rFonts w:ascii="Times New Roman" w:hAnsi="Times New Roman"/>
          <w:sz w:val="24"/>
          <w:szCs w:val="24"/>
        </w:rPr>
      </w:pPr>
      <w:r>
        <w:rPr>
          <w:rFonts w:ascii="Times New Roman" w:hAnsi="Times New Roman"/>
          <w:sz w:val="24"/>
          <w:szCs w:val="24"/>
        </w:rPr>
        <w:t xml:space="preserve">La Unidad de Seguridad y Salud Ocupacional sugiere al Responsable de Viveros Ing. Henry Moreira, que debe adquirir un disco del tamaño que se necesita para la pulidora disco número F247. </w:t>
      </w:r>
    </w:p>
    <w:p w:rsidR="0031765E" w:rsidRDefault="0031765E" w:rsidP="0031765E">
      <w:pPr>
        <w:pStyle w:val="Prrafodelista"/>
        <w:numPr>
          <w:ilvl w:val="0"/>
          <w:numId w:val="51"/>
        </w:numPr>
        <w:jc w:val="both"/>
        <w:rPr>
          <w:rFonts w:ascii="Times New Roman" w:hAnsi="Times New Roman"/>
          <w:b/>
          <w:sz w:val="24"/>
          <w:szCs w:val="24"/>
        </w:rPr>
      </w:pPr>
      <w:r>
        <w:rPr>
          <w:rFonts w:ascii="Times New Roman" w:hAnsi="Times New Roman"/>
          <w:sz w:val="24"/>
          <w:szCs w:val="24"/>
        </w:rPr>
        <w:t xml:space="preserve">Adquirir una pulidora para trabajos en madera con disco redondo las mismas que no llevan protección (Anexo fotografía) </w:t>
      </w:r>
    </w:p>
    <w:p w:rsidR="0031765E" w:rsidRDefault="0031765E" w:rsidP="0031765E">
      <w:pPr>
        <w:jc w:val="center"/>
        <w:rPr>
          <w:rFonts w:ascii="Times New Roman" w:hAnsi="Times New Roman"/>
          <w:b/>
          <w:sz w:val="24"/>
          <w:szCs w:val="24"/>
          <w:lang w:val="es-ES"/>
        </w:rPr>
      </w:pPr>
    </w:p>
    <w:p w:rsidR="0031765E" w:rsidRDefault="0031765E" w:rsidP="0031765E">
      <w:pPr>
        <w:jc w:val="center"/>
        <w:rPr>
          <w:rFonts w:ascii="Times New Roman" w:hAnsi="Times New Roman"/>
          <w:b/>
          <w:sz w:val="24"/>
          <w:szCs w:val="24"/>
          <w:lang w:val="es-ES"/>
        </w:rPr>
      </w:pPr>
      <w:r>
        <w:rPr>
          <w:noProof/>
          <w:lang w:val="es-ES" w:eastAsia="es-ES"/>
        </w:rPr>
        <w:drawing>
          <wp:inline distT="0" distB="0" distL="0" distR="0" wp14:anchorId="40AD8FB8" wp14:editId="5D6F659A">
            <wp:extent cx="3777997" cy="1798655"/>
            <wp:effectExtent l="0" t="0" r="0" b="0"/>
            <wp:docPr id="143465" name="Imagen 143465" descr="Resultado de imagen para pulidora para ma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pulidora para madera"/>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777948" cy="1798632"/>
                    </a:xfrm>
                    <a:prstGeom prst="rect">
                      <a:avLst/>
                    </a:prstGeom>
                    <a:noFill/>
                    <a:ln>
                      <a:noFill/>
                    </a:ln>
                  </pic:spPr>
                </pic:pic>
              </a:graphicData>
            </a:graphic>
          </wp:inline>
        </w:drawing>
      </w:r>
    </w:p>
    <w:p w:rsidR="0031765E" w:rsidRDefault="0031765E" w:rsidP="0031765E">
      <w:pPr>
        <w:jc w:val="center"/>
        <w:rPr>
          <w:rFonts w:ascii="Times New Roman" w:hAnsi="Times New Roman"/>
          <w:b/>
          <w:sz w:val="24"/>
          <w:szCs w:val="24"/>
          <w:lang w:val="es-ES"/>
        </w:rPr>
      </w:pPr>
    </w:p>
    <w:p w:rsidR="0031765E" w:rsidRPr="00AA4C6E" w:rsidRDefault="0031765E" w:rsidP="0031765E">
      <w:pPr>
        <w:jc w:val="both"/>
        <w:rPr>
          <w:rFonts w:ascii="Times New Roman" w:eastAsia="Times New Roman" w:hAnsi="Times New Roman"/>
          <w:color w:val="000000"/>
          <w:sz w:val="24"/>
          <w:szCs w:val="24"/>
        </w:rPr>
      </w:pPr>
      <w:r w:rsidRPr="00AA4C6E">
        <w:rPr>
          <w:rFonts w:ascii="Times New Roman" w:eastAsia="Times New Roman" w:hAnsi="Times New Roman"/>
          <w:color w:val="000000"/>
          <w:sz w:val="24"/>
          <w:szCs w:val="24"/>
        </w:rPr>
        <w:t xml:space="preserve">Particular que ponemos en su conocimiento para los fines pertinentes. </w:t>
      </w:r>
    </w:p>
    <w:tbl>
      <w:tblPr>
        <w:tblW w:w="0" w:type="auto"/>
        <w:jc w:val="center"/>
        <w:tblLook w:val="04A0" w:firstRow="1" w:lastRow="0" w:firstColumn="1" w:lastColumn="0" w:noHBand="0" w:noVBand="1"/>
      </w:tblPr>
      <w:tblGrid>
        <w:gridCol w:w="4276"/>
        <w:gridCol w:w="4229"/>
      </w:tblGrid>
      <w:tr w:rsidR="0031765E" w:rsidTr="002C67A2">
        <w:trPr>
          <w:jc w:val="center"/>
        </w:trPr>
        <w:tc>
          <w:tcPr>
            <w:tcW w:w="4489" w:type="dxa"/>
            <w:shd w:val="clear" w:color="auto" w:fill="auto"/>
          </w:tcPr>
          <w:p w:rsidR="0031765E" w:rsidRDefault="0031765E" w:rsidP="002C67A2">
            <w:pPr>
              <w:jc w:val="center"/>
              <w:rPr>
                <w:rFonts w:ascii="Times New Roman" w:hAnsi="Times New Roman"/>
              </w:rPr>
            </w:pPr>
          </w:p>
          <w:p w:rsidR="0031765E" w:rsidRPr="00C70AEE" w:rsidRDefault="0031765E" w:rsidP="002C67A2">
            <w:pPr>
              <w:jc w:val="center"/>
              <w:rPr>
                <w:rFonts w:ascii="Times New Roman" w:hAnsi="Times New Roman"/>
              </w:rPr>
            </w:pPr>
          </w:p>
          <w:p w:rsidR="0031765E" w:rsidRPr="00C70AEE" w:rsidRDefault="0031765E" w:rsidP="002C67A2">
            <w:pPr>
              <w:jc w:val="center"/>
              <w:rPr>
                <w:rFonts w:ascii="Times New Roman" w:hAnsi="Times New Roman"/>
              </w:rPr>
            </w:pPr>
            <w:r w:rsidRPr="00C70AEE">
              <w:rPr>
                <w:rFonts w:ascii="Times New Roman" w:hAnsi="Times New Roman"/>
              </w:rPr>
              <w:t>MSc. Gladys Molina Romero</w:t>
            </w:r>
          </w:p>
          <w:p w:rsidR="0031765E" w:rsidRPr="00C70AEE" w:rsidRDefault="0031765E" w:rsidP="002C67A2">
            <w:pPr>
              <w:jc w:val="center"/>
              <w:rPr>
                <w:rFonts w:ascii="Times New Roman" w:hAnsi="Times New Roman"/>
                <w:b/>
              </w:rPr>
            </w:pPr>
            <w:r w:rsidRPr="00C70AEE">
              <w:rPr>
                <w:rFonts w:ascii="Times New Roman" w:hAnsi="Times New Roman"/>
                <w:b/>
              </w:rPr>
              <w:t>ANALISTA DE SEGURIDAD Y SALUD OCUPACIONAL</w:t>
            </w:r>
          </w:p>
          <w:p w:rsidR="0031765E" w:rsidRPr="00C70AEE" w:rsidRDefault="0031765E" w:rsidP="002C67A2">
            <w:pPr>
              <w:jc w:val="center"/>
              <w:rPr>
                <w:b/>
                <w:sz w:val="24"/>
                <w:lang w:val="es-ES"/>
              </w:rPr>
            </w:pPr>
            <w:r w:rsidRPr="00C70AEE">
              <w:rPr>
                <w:rFonts w:ascii="Times New Roman" w:hAnsi="Times New Roman"/>
                <w:b/>
              </w:rPr>
              <w:t>Código MRL: 6923A</w:t>
            </w:r>
          </w:p>
          <w:p w:rsidR="0031765E" w:rsidRPr="00C70AEE" w:rsidRDefault="0031765E" w:rsidP="002C67A2">
            <w:pPr>
              <w:jc w:val="both"/>
              <w:rPr>
                <w:rFonts w:ascii="Times New Roman" w:eastAsia="Times New Roman" w:hAnsi="Times New Roman"/>
                <w:color w:val="000000"/>
              </w:rPr>
            </w:pPr>
            <w:r>
              <w:rPr>
                <w:noProof/>
                <w:lang w:val="es-ES" w:eastAsia="es-ES"/>
              </w:rPr>
              <w:drawing>
                <wp:anchor distT="0" distB="0" distL="114300" distR="114300" simplePos="0" relativeHeight="251790336" behindDoc="0" locked="0" layoutInCell="1" allowOverlap="1" wp14:anchorId="1599A408" wp14:editId="42368DA4">
                  <wp:simplePos x="0" y="0"/>
                  <wp:positionH relativeFrom="column">
                    <wp:posOffset>645795</wp:posOffset>
                  </wp:positionH>
                  <wp:positionV relativeFrom="paragraph">
                    <wp:posOffset>41275</wp:posOffset>
                  </wp:positionV>
                  <wp:extent cx="1459865" cy="1643380"/>
                  <wp:effectExtent l="0" t="0" r="6985" b="0"/>
                  <wp:wrapNone/>
                  <wp:docPr id="143466" name="Imagen 143466" descr="Descripción: 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563" descr="Descripción: img001"/>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459865" cy="1643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89" w:type="dxa"/>
            <w:shd w:val="clear" w:color="auto" w:fill="auto"/>
          </w:tcPr>
          <w:p w:rsidR="0031765E" w:rsidRPr="00C70AEE" w:rsidRDefault="0031765E" w:rsidP="002C67A2">
            <w:pPr>
              <w:jc w:val="center"/>
              <w:rPr>
                <w:rFonts w:ascii="Times New Roman" w:hAnsi="Times New Roman"/>
              </w:rPr>
            </w:pPr>
          </w:p>
          <w:p w:rsidR="0031765E" w:rsidRDefault="0031765E" w:rsidP="002C67A2">
            <w:pPr>
              <w:jc w:val="center"/>
              <w:rPr>
                <w:rFonts w:ascii="Times New Roman" w:hAnsi="Times New Roman"/>
              </w:rPr>
            </w:pPr>
          </w:p>
          <w:p w:rsidR="0031765E" w:rsidRPr="00C70AEE" w:rsidRDefault="0031765E" w:rsidP="002C67A2">
            <w:pPr>
              <w:jc w:val="center"/>
              <w:rPr>
                <w:rFonts w:ascii="Times New Roman" w:hAnsi="Times New Roman"/>
              </w:rPr>
            </w:pPr>
            <w:r w:rsidRPr="00C70AEE">
              <w:rPr>
                <w:rFonts w:ascii="Times New Roman" w:hAnsi="Times New Roman"/>
              </w:rPr>
              <w:t xml:space="preserve">Dr. Oscar Hernández </w:t>
            </w:r>
          </w:p>
          <w:p w:rsidR="0031765E" w:rsidRPr="00C70AEE" w:rsidRDefault="0031765E" w:rsidP="002C67A2">
            <w:pPr>
              <w:jc w:val="center"/>
              <w:rPr>
                <w:rFonts w:ascii="Times New Roman" w:eastAsia="Times New Roman" w:hAnsi="Times New Roman"/>
                <w:color w:val="000000"/>
              </w:rPr>
            </w:pPr>
            <w:r w:rsidRPr="00C70AEE">
              <w:rPr>
                <w:rFonts w:ascii="Times New Roman" w:hAnsi="Times New Roman"/>
                <w:b/>
              </w:rPr>
              <w:t xml:space="preserve">MÉDICO GENERAL </w:t>
            </w:r>
          </w:p>
        </w:tc>
      </w:tr>
    </w:tbl>
    <w:p w:rsidR="0031765E" w:rsidRDefault="0031765E" w:rsidP="0031765E">
      <w:pPr>
        <w:jc w:val="both"/>
        <w:rPr>
          <w:rFonts w:ascii="Times New Roman" w:eastAsia="Times New Roman" w:hAnsi="Times New Roman"/>
          <w:color w:val="000000"/>
        </w:rPr>
      </w:pPr>
    </w:p>
    <w:p w:rsidR="0031765E" w:rsidRDefault="0031765E" w:rsidP="0031765E">
      <w:pPr>
        <w:jc w:val="both"/>
        <w:rPr>
          <w:rFonts w:ascii="Times New Roman" w:eastAsia="Times New Roman" w:hAnsi="Times New Roman"/>
          <w:color w:val="000000"/>
        </w:rPr>
      </w:pPr>
    </w:p>
    <w:p w:rsidR="0031765E" w:rsidRDefault="0031765E" w:rsidP="0031765E">
      <w:pPr>
        <w:tabs>
          <w:tab w:val="left" w:pos="1328"/>
        </w:tabs>
        <w:rPr>
          <w:b/>
          <w:sz w:val="18"/>
          <w:szCs w:val="18"/>
        </w:rPr>
      </w:pPr>
    </w:p>
    <w:p w:rsidR="00C039A1" w:rsidRPr="005C68BE" w:rsidRDefault="00C039A1" w:rsidP="00C039A1">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C039A1" w:rsidRPr="000F635B" w:rsidRDefault="00C039A1" w:rsidP="00C039A1">
      <w:pPr>
        <w:pStyle w:val="Sinespaciado"/>
        <w:pBdr>
          <w:bottom w:val="single" w:sz="4" w:space="1" w:color="auto"/>
        </w:pBdr>
        <w:ind w:left="-426" w:firstLine="426"/>
        <w:jc w:val="center"/>
        <w:rPr>
          <w:rFonts w:ascii="Times New Roman" w:hAnsi="Times New Roman"/>
          <w:sz w:val="24"/>
          <w:szCs w:val="24"/>
        </w:rPr>
      </w:pPr>
    </w:p>
    <w:p w:rsidR="00C039A1" w:rsidRPr="000F635B" w:rsidRDefault="00C039A1" w:rsidP="00C039A1">
      <w:pPr>
        <w:pStyle w:val="Sinespaciado"/>
        <w:ind w:left="-426" w:firstLine="426"/>
        <w:rPr>
          <w:rFonts w:ascii="Times New Roman" w:hAnsi="Times New Roman"/>
          <w:sz w:val="24"/>
          <w:szCs w:val="24"/>
        </w:rPr>
      </w:pPr>
    </w:p>
    <w:p w:rsidR="00C039A1" w:rsidRPr="000F635B" w:rsidRDefault="00C039A1" w:rsidP="00C039A1">
      <w:pPr>
        <w:pStyle w:val="Sinespaciado"/>
        <w:ind w:left="-426" w:firstLine="426"/>
        <w:rPr>
          <w:rFonts w:ascii="Times New Roman" w:hAnsi="Times New Roman"/>
          <w:sz w:val="24"/>
          <w:szCs w:val="24"/>
        </w:rPr>
      </w:pPr>
      <w:r>
        <w:rPr>
          <w:rFonts w:ascii="Times New Roman" w:hAnsi="Times New Roman"/>
          <w:sz w:val="24"/>
          <w:szCs w:val="24"/>
        </w:rPr>
        <w:t xml:space="preserve">Para:                Ing. Susana Valencia   </w:t>
      </w:r>
      <w:r w:rsidRPr="000F635B">
        <w:rPr>
          <w:rFonts w:ascii="Times New Roman" w:hAnsi="Times New Roman"/>
          <w:sz w:val="24"/>
          <w:szCs w:val="24"/>
        </w:rPr>
        <w:tab/>
      </w:r>
    </w:p>
    <w:p w:rsidR="00C039A1" w:rsidRPr="000F635B" w:rsidRDefault="00C039A1" w:rsidP="00C039A1">
      <w:pPr>
        <w:pStyle w:val="Sinespaciado"/>
        <w:ind w:left="1416" w:right="-681"/>
        <w:rPr>
          <w:rFonts w:ascii="Times New Roman" w:hAnsi="Times New Roman"/>
          <w:b/>
          <w:sz w:val="24"/>
          <w:szCs w:val="24"/>
        </w:rPr>
      </w:pPr>
      <w:r>
        <w:rPr>
          <w:rFonts w:ascii="Times New Roman" w:hAnsi="Times New Roman"/>
          <w:b/>
          <w:sz w:val="24"/>
          <w:szCs w:val="24"/>
        </w:rPr>
        <w:t xml:space="preserve"> DIRECTORA DE TALENTO HUMANO (E)  </w:t>
      </w:r>
    </w:p>
    <w:p w:rsidR="00C039A1" w:rsidRDefault="00C039A1" w:rsidP="00C039A1">
      <w:pPr>
        <w:pStyle w:val="Sinespaciado"/>
        <w:ind w:right="-398"/>
        <w:rPr>
          <w:rFonts w:ascii="Times New Roman" w:hAnsi="Times New Roman"/>
          <w:sz w:val="24"/>
          <w:szCs w:val="24"/>
        </w:rPr>
      </w:pPr>
    </w:p>
    <w:p w:rsidR="00C039A1" w:rsidRDefault="00C039A1" w:rsidP="00C039A1">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C039A1" w:rsidRPr="005C68BE" w:rsidRDefault="00C039A1" w:rsidP="00C039A1">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C039A1" w:rsidRPr="000F635B" w:rsidRDefault="00C039A1" w:rsidP="00C039A1">
      <w:pPr>
        <w:pStyle w:val="Sinespaciado"/>
        <w:ind w:left="-426" w:firstLine="426"/>
        <w:rPr>
          <w:rFonts w:ascii="Times New Roman" w:hAnsi="Times New Roman"/>
          <w:sz w:val="24"/>
          <w:szCs w:val="24"/>
        </w:rPr>
      </w:pPr>
      <w:r w:rsidRPr="002063E6">
        <w:rPr>
          <w:rFonts w:ascii="Times New Roman" w:hAnsi="Times New Roman"/>
          <w:sz w:val="24"/>
          <w:szCs w:val="24"/>
        </w:rPr>
        <w:t>Fecha:</w:t>
      </w:r>
      <w:r w:rsidRPr="002063E6">
        <w:rPr>
          <w:rFonts w:ascii="Times New Roman" w:hAnsi="Times New Roman"/>
          <w:sz w:val="24"/>
          <w:szCs w:val="24"/>
        </w:rPr>
        <w:tab/>
        <w:t xml:space="preserve">            </w:t>
      </w:r>
      <w:r w:rsidR="004E4CA5" w:rsidRPr="002063E6">
        <w:rPr>
          <w:rFonts w:ascii="Times New Roman" w:hAnsi="Times New Roman"/>
          <w:sz w:val="24"/>
          <w:szCs w:val="24"/>
        </w:rPr>
        <w:t>22</w:t>
      </w:r>
      <w:r w:rsidRPr="002063E6">
        <w:rPr>
          <w:rFonts w:ascii="Times New Roman" w:hAnsi="Times New Roman"/>
          <w:sz w:val="24"/>
          <w:szCs w:val="24"/>
        </w:rPr>
        <w:t xml:space="preserve"> de Diciembre de 2016</w:t>
      </w:r>
    </w:p>
    <w:p w:rsidR="00C039A1" w:rsidRPr="000F635B" w:rsidRDefault="00C039A1" w:rsidP="00C039A1">
      <w:pPr>
        <w:pStyle w:val="Sinespaciado"/>
        <w:ind w:left="-426" w:right="-398" w:firstLine="426"/>
        <w:rPr>
          <w:rFonts w:ascii="Times New Roman" w:hAnsi="Times New Roman"/>
          <w:sz w:val="24"/>
          <w:szCs w:val="24"/>
        </w:rPr>
      </w:pPr>
    </w:p>
    <w:p w:rsidR="00C039A1" w:rsidRDefault="00C039A1" w:rsidP="00C039A1">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sidR="0031765E">
        <w:rPr>
          <w:rFonts w:ascii="Times New Roman" w:hAnsi="Times New Roman"/>
          <w:b/>
          <w:color w:val="000000"/>
          <w:sz w:val="24"/>
          <w:szCs w:val="24"/>
        </w:rPr>
        <w:t>SSO - 51</w:t>
      </w:r>
    </w:p>
    <w:p w:rsidR="00C039A1" w:rsidRPr="000F635B" w:rsidRDefault="00C039A1" w:rsidP="00C039A1">
      <w:pPr>
        <w:pStyle w:val="Sinespaciado"/>
        <w:pBdr>
          <w:bottom w:val="single" w:sz="4" w:space="1" w:color="auto"/>
        </w:pBdr>
        <w:ind w:left="-426" w:firstLine="426"/>
        <w:rPr>
          <w:rFonts w:ascii="Times New Roman" w:hAnsi="Times New Roman"/>
          <w:sz w:val="24"/>
          <w:szCs w:val="24"/>
        </w:rPr>
      </w:pPr>
    </w:p>
    <w:p w:rsidR="004E4CA5" w:rsidRDefault="004E4CA5" w:rsidP="004E4CA5">
      <w:pPr>
        <w:shd w:val="clear" w:color="auto" w:fill="FBE4D5"/>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4E4CA5" w:rsidRDefault="004E4CA5" w:rsidP="004E4CA5">
      <w:pPr>
        <w:jc w:val="both"/>
        <w:rPr>
          <w:rFonts w:ascii="Times New Roman" w:hAnsi="Times New Roman"/>
          <w:sz w:val="24"/>
          <w:szCs w:val="24"/>
        </w:rPr>
      </w:pPr>
      <w:r>
        <w:rPr>
          <w:rFonts w:ascii="Times New Roman" w:hAnsi="Times New Roman"/>
          <w:sz w:val="24"/>
          <w:szCs w:val="24"/>
        </w:rPr>
        <w:t xml:space="preserve">El presente Informe Técnico, tiene como finalidad de informar a usted sobre las capacitaciones que se ha realizado al personal bajo el Régimen de Código de Trabajo referente a </w:t>
      </w:r>
      <w:r w:rsidRPr="00400A4F">
        <w:rPr>
          <w:rFonts w:ascii="Times New Roman" w:hAnsi="Times New Roman"/>
          <w:b/>
          <w:i/>
          <w:sz w:val="24"/>
          <w:szCs w:val="24"/>
        </w:rPr>
        <w:t>“</w:t>
      </w:r>
      <w:r>
        <w:rPr>
          <w:rFonts w:ascii="Times New Roman" w:hAnsi="Times New Roman"/>
          <w:b/>
          <w:i/>
          <w:sz w:val="24"/>
          <w:szCs w:val="24"/>
        </w:rPr>
        <w:t>ORDEN Y LIMPIEZAEN EL LUGAR DE TRABAJO</w:t>
      </w:r>
      <w:r w:rsidRPr="00400A4F">
        <w:rPr>
          <w:rFonts w:ascii="Times New Roman" w:hAnsi="Times New Roman"/>
          <w:b/>
          <w:i/>
          <w:sz w:val="24"/>
          <w:szCs w:val="24"/>
        </w:rPr>
        <w:t>”,</w:t>
      </w:r>
      <w:r>
        <w:rPr>
          <w:rFonts w:ascii="Times New Roman" w:hAnsi="Times New Roman"/>
          <w:sz w:val="24"/>
          <w:szCs w:val="24"/>
        </w:rPr>
        <w:t xml:space="preserve"> que hace referencia a la planificación del Cronograma de la Unidad de Seguridad y Salud Ocupacional, en lo concerniente al mes de diciembre del 2016. </w:t>
      </w:r>
    </w:p>
    <w:p w:rsidR="004E4CA5" w:rsidRPr="00970773" w:rsidRDefault="004E4CA5" w:rsidP="004E4CA5">
      <w:pPr>
        <w:shd w:val="clear" w:color="auto" w:fill="FBE4D5"/>
        <w:rPr>
          <w:rFonts w:ascii="Times New Roman" w:hAnsi="Times New Roman"/>
          <w:b/>
        </w:rPr>
      </w:pPr>
      <w:r w:rsidRPr="00970773">
        <w:rPr>
          <w:rFonts w:ascii="Times New Roman" w:hAnsi="Times New Roman"/>
          <w:b/>
        </w:rPr>
        <w:t xml:space="preserve">II. MARCO LEGAL </w:t>
      </w:r>
    </w:p>
    <w:p w:rsidR="004E4CA5" w:rsidRPr="00970773" w:rsidRDefault="004E4CA5" w:rsidP="004E4CA5">
      <w:pPr>
        <w:jc w:val="center"/>
        <w:rPr>
          <w:rFonts w:ascii="Times New Roman" w:hAnsi="Times New Roman"/>
          <w:b/>
        </w:rPr>
      </w:pPr>
      <w:r w:rsidRPr="00970773">
        <w:rPr>
          <w:rFonts w:ascii="Times New Roman" w:hAnsi="Times New Roman"/>
          <w:b/>
        </w:rPr>
        <w:t>Reglamento de Seguridad y Salud de los Trabajadores y Mejoramiento del Medio Ambiente de Trabajo Decreto Ejecutivo 2393</w:t>
      </w:r>
    </w:p>
    <w:p w:rsidR="004E4CA5" w:rsidRPr="00970773" w:rsidRDefault="004E4CA5" w:rsidP="004E4CA5">
      <w:pPr>
        <w:jc w:val="both"/>
        <w:rPr>
          <w:rFonts w:ascii="Times New Roman" w:hAnsi="Times New Roman"/>
          <w:b/>
        </w:rPr>
      </w:pPr>
      <w:r w:rsidRPr="00970773">
        <w:rPr>
          <w:rFonts w:ascii="Times New Roman" w:hAnsi="Times New Roman"/>
          <w:b/>
        </w:rPr>
        <w:t>ART. 11. OBLIGACIONES DE LOS EMPLEADORES</w:t>
      </w:r>
    </w:p>
    <w:p w:rsidR="004E4CA5" w:rsidRPr="00970773" w:rsidRDefault="004E4CA5" w:rsidP="004E4CA5">
      <w:pPr>
        <w:jc w:val="both"/>
        <w:rPr>
          <w:rFonts w:ascii="Times New Roman" w:hAnsi="Times New Roman"/>
        </w:rPr>
      </w:pPr>
      <w:r w:rsidRPr="00970773">
        <w:rPr>
          <w:rFonts w:ascii="Times New Roman" w:hAnsi="Times New Roman"/>
          <w:b/>
        </w:rPr>
        <w:t>1.-</w:t>
      </w:r>
      <w:r w:rsidRPr="00970773">
        <w:rPr>
          <w:rFonts w:ascii="Times New Roman" w:hAnsi="Times New Roman"/>
        </w:rPr>
        <w:t xml:space="preserve"> Instruir al personal a su cargo sobre los riesgos específicos de los distintos puestos de trabajo y las medidas de prevención adoptar. </w:t>
      </w:r>
    </w:p>
    <w:p w:rsidR="004E4CA5" w:rsidRPr="00970773" w:rsidRDefault="004E4CA5" w:rsidP="004E4CA5">
      <w:pPr>
        <w:jc w:val="both"/>
        <w:rPr>
          <w:rFonts w:ascii="Times New Roman" w:hAnsi="Times New Roman"/>
          <w:b/>
        </w:rPr>
      </w:pPr>
      <w:r w:rsidRPr="00970773">
        <w:rPr>
          <w:rFonts w:ascii="Times New Roman" w:hAnsi="Times New Roman"/>
          <w:b/>
        </w:rPr>
        <w:t xml:space="preserve">ART. 13. OBLIGACIONES DE LOS TRABAJADORES </w:t>
      </w:r>
    </w:p>
    <w:p w:rsidR="004E4CA5" w:rsidRDefault="004E4CA5" w:rsidP="004E4CA5">
      <w:pPr>
        <w:jc w:val="both"/>
        <w:rPr>
          <w:rFonts w:ascii="Times New Roman" w:hAnsi="Times New Roman"/>
        </w:rPr>
      </w:pPr>
      <w:r w:rsidRPr="00970773">
        <w:rPr>
          <w:rFonts w:ascii="Times New Roman" w:hAnsi="Times New Roman"/>
          <w:b/>
        </w:rPr>
        <w:t>2.</w:t>
      </w:r>
      <w:r w:rsidRPr="00970773">
        <w:rPr>
          <w:rFonts w:ascii="Times New Roman" w:hAnsi="Times New Roman"/>
        </w:rPr>
        <w:t xml:space="preserve"> Asistir a los cursos sobre control de desastres, prevención de riesgos, salvamento y socorrismo programados por la empresa u organismos especializados del sector público. </w:t>
      </w:r>
    </w:p>
    <w:p w:rsidR="004E4CA5" w:rsidRPr="00D673C4" w:rsidRDefault="004E4CA5" w:rsidP="004E4CA5">
      <w:pPr>
        <w:shd w:val="clear" w:color="auto" w:fill="FDE9D9" w:themeFill="accent6" w:themeFillTint="33"/>
        <w:jc w:val="both"/>
        <w:rPr>
          <w:rFonts w:ascii="Times New Roman" w:hAnsi="Times New Roman"/>
          <w:b/>
        </w:rPr>
      </w:pPr>
      <w:r w:rsidRPr="00D673C4">
        <w:rPr>
          <w:rFonts w:ascii="Times New Roman" w:hAnsi="Times New Roman"/>
          <w:b/>
        </w:rPr>
        <w:t xml:space="preserve">III. CAPACITACIÒN </w:t>
      </w:r>
    </w:p>
    <w:p w:rsidR="004E4CA5" w:rsidRDefault="004E4CA5" w:rsidP="004E4CA5">
      <w:pPr>
        <w:jc w:val="center"/>
        <w:rPr>
          <w:rFonts w:ascii="Times New Roman" w:hAnsi="Times New Roman"/>
        </w:rPr>
      </w:pPr>
      <w:r w:rsidRPr="00D673C4">
        <w:rPr>
          <w:rFonts w:ascii="Times New Roman" w:hAnsi="Times New Roman"/>
          <w:b/>
        </w:rPr>
        <w:t>TEMA:</w:t>
      </w:r>
      <w:r>
        <w:rPr>
          <w:rFonts w:ascii="Times New Roman" w:hAnsi="Times New Roman"/>
        </w:rPr>
        <w:t xml:space="preserve"> Orden y Limpieza en el Lugar de Trabajo </w:t>
      </w:r>
    </w:p>
    <w:p w:rsidR="004E4CA5" w:rsidRDefault="004E4CA5" w:rsidP="004E4CA5">
      <w:pPr>
        <w:jc w:val="center"/>
        <w:rPr>
          <w:rFonts w:ascii="Times New Roman" w:hAnsi="Times New Roman"/>
        </w:rPr>
      </w:pPr>
      <w:r>
        <w:rPr>
          <w:noProof/>
          <w:lang w:val="es-ES" w:eastAsia="es-ES"/>
        </w:rPr>
        <w:drawing>
          <wp:inline distT="0" distB="0" distL="0" distR="0" wp14:anchorId="40734D13" wp14:editId="726A0107">
            <wp:extent cx="3009900" cy="1894840"/>
            <wp:effectExtent l="95250" t="95250" r="95250" b="86360"/>
            <wp:docPr id="9229" name="Imagen 9229"/>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305"/>
                    <a:srcRect l="37854" t="35731" r="16449" b="19513"/>
                    <a:stretch/>
                  </pic:blipFill>
                  <pic:spPr bwMode="auto">
                    <a:xfrm>
                      <a:off x="0" y="0"/>
                      <a:ext cx="3009900" cy="189484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4E4CA5" w:rsidRPr="004E4CA5" w:rsidRDefault="004E4CA5" w:rsidP="004E4CA5">
      <w:pPr>
        <w:shd w:val="clear" w:color="auto" w:fill="FBE4D5"/>
        <w:jc w:val="center"/>
        <w:rPr>
          <w:rFonts w:ascii="Times New Roman" w:hAnsi="Times New Roman"/>
          <w:b/>
          <w:sz w:val="24"/>
          <w:szCs w:val="24"/>
        </w:rPr>
      </w:pPr>
      <w:r w:rsidRPr="004E4CA5">
        <w:rPr>
          <w:rFonts w:ascii="Times New Roman" w:hAnsi="Times New Roman"/>
          <w:b/>
        </w:rPr>
        <w:lastRenderedPageBreak/>
        <w:t>ORDEN Y LIMPIEZA EN EL LUGAR DE TRABAJO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8"/>
      </w:tblGrid>
      <w:tr w:rsidR="004E4CA5" w:rsidRPr="00970773" w:rsidTr="004E4CA5">
        <w:trPr>
          <w:jc w:val="center"/>
        </w:trPr>
        <w:tc>
          <w:tcPr>
            <w:tcW w:w="1757" w:type="dxa"/>
            <w:shd w:val="clear" w:color="auto" w:fill="DEEAF6"/>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DIA</w:t>
            </w:r>
          </w:p>
        </w:tc>
        <w:tc>
          <w:tcPr>
            <w:tcW w:w="6738" w:type="dxa"/>
            <w:shd w:val="clear" w:color="auto" w:fill="DEEAF6"/>
          </w:tcPr>
          <w:p w:rsidR="004E4CA5" w:rsidRPr="00E269CF" w:rsidRDefault="00E269CF" w:rsidP="004E4CA5">
            <w:pP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LUNES 19 DE DICIEMBRE DE 2016</w:t>
            </w:r>
          </w:p>
        </w:tc>
      </w:tr>
      <w:tr w:rsidR="004E4CA5" w:rsidRPr="00970773" w:rsidTr="004E4CA5">
        <w:trPr>
          <w:jc w:val="center"/>
        </w:trPr>
        <w:tc>
          <w:tcPr>
            <w:tcW w:w="1757" w:type="dxa"/>
            <w:shd w:val="clear" w:color="auto" w:fill="F2F2F2"/>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HORA</w:t>
            </w:r>
          </w:p>
        </w:tc>
        <w:tc>
          <w:tcPr>
            <w:tcW w:w="6738" w:type="dxa"/>
            <w:shd w:val="clear" w:color="auto" w:fill="auto"/>
          </w:tcPr>
          <w:p w:rsidR="004E4CA5" w:rsidRPr="00E269CF" w:rsidRDefault="004E4CA5" w:rsidP="004E4CA5">
            <w:pPr>
              <w:rPr>
                <w:rFonts w:ascii="Times New Roman" w:hAnsi="Times New Roman" w:cs="Times New Roman"/>
                <w:sz w:val="24"/>
                <w:szCs w:val="24"/>
                <w:vertAlign w:val="subscript"/>
              </w:rPr>
            </w:pPr>
            <w:r w:rsidRPr="00E269CF">
              <w:rPr>
                <w:rFonts w:ascii="Times New Roman" w:hAnsi="Times New Roman" w:cs="Times New Roman"/>
                <w:sz w:val="24"/>
                <w:szCs w:val="24"/>
                <w:vertAlign w:val="subscript"/>
              </w:rPr>
              <w:t xml:space="preserve">7:30 am – 8:30 am </w:t>
            </w:r>
          </w:p>
        </w:tc>
      </w:tr>
      <w:tr w:rsidR="004E4CA5" w:rsidRPr="00970773" w:rsidTr="004E4CA5">
        <w:trPr>
          <w:jc w:val="center"/>
        </w:trPr>
        <w:tc>
          <w:tcPr>
            <w:tcW w:w="1757" w:type="dxa"/>
            <w:shd w:val="clear" w:color="auto" w:fill="F2F2F2"/>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LUGAR</w:t>
            </w:r>
          </w:p>
        </w:tc>
        <w:tc>
          <w:tcPr>
            <w:tcW w:w="6738" w:type="dxa"/>
            <w:shd w:val="clear" w:color="auto" w:fill="auto"/>
          </w:tcPr>
          <w:p w:rsidR="004E4CA5" w:rsidRPr="00E269CF" w:rsidRDefault="004E4CA5" w:rsidP="004E4CA5">
            <w:pPr>
              <w:rPr>
                <w:rFonts w:ascii="Times New Roman" w:hAnsi="Times New Roman" w:cs="Times New Roman"/>
                <w:sz w:val="24"/>
                <w:szCs w:val="24"/>
                <w:vertAlign w:val="subscript"/>
              </w:rPr>
            </w:pPr>
            <w:r w:rsidRPr="00E269CF">
              <w:rPr>
                <w:rFonts w:ascii="Times New Roman" w:hAnsi="Times New Roman" w:cs="Times New Roman"/>
                <w:sz w:val="24"/>
                <w:szCs w:val="24"/>
                <w:vertAlign w:val="subscript"/>
              </w:rPr>
              <w:t xml:space="preserve">Sala Legislativa </w:t>
            </w:r>
          </w:p>
        </w:tc>
      </w:tr>
      <w:tr w:rsidR="004E4CA5" w:rsidRPr="00970773" w:rsidTr="004E4CA5">
        <w:trPr>
          <w:jc w:val="center"/>
        </w:trPr>
        <w:tc>
          <w:tcPr>
            <w:tcW w:w="1757" w:type="dxa"/>
            <w:shd w:val="clear" w:color="auto" w:fill="F2F2F2"/>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INSTRUCTOR</w:t>
            </w:r>
          </w:p>
        </w:tc>
        <w:tc>
          <w:tcPr>
            <w:tcW w:w="6738" w:type="dxa"/>
            <w:shd w:val="clear" w:color="auto" w:fill="auto"/>
          </w:tcPr>
          <w:p w:rsidR="004E4CA5" w:rsidRPr="00E269CF" w:rsidRDefault="004E4CA5" w:rsidP="004E4CA5">
            <w:pPr>
              <w:numPr>
                <w:ilvl w:val="0"/>
                <w:numId w:val="27"/>
              </w:numPr>
              <w:rPr>
                <w:rFonts w:ascii="Times New Roman" w:hAnsi="Times New Roman" w:cs="Times New Roman"/>
                <w:sz w:val="24"/>
                <w:szCs w:val="24"/>
                <w:vertAlign w:val="subscript"/>
              </w:rPr>
            </w:pPr>
            <w:r w:rsidRPr="00E269CF">
              <w:rPr>
                <w:rFonts w:ascii="Times New Roman" w:hAnsi="Times New Roman" w:cs="Times New Roman"/>
                <w:sz w:val="24"/>
                <w:szCs w:val="24"/>
                <w:vertAlign w:val="subscript"/>
              </w:rPr>
              <w:t xml:space="preserve">MSc. Gladys Molina Romero – Analista de SSO </w:t>
            </w:r>
          </w:p>
        </w:tc>
      </w:tr>
      <w:tr w:rsidR="004E4CA5" w:rsidRPr="00970773" w:rsidTr="004E4CA5">
        <w:trPr>
          <w:jc w:val="center"/>
        </w:trPr>
        <w:tc>
          <w:tcPr>
            <w:tcW w:w="1757" w:type="dxa"/>
            <w:shd w:val="clear" w:color="auto" w:fill="F2F2F2"/>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DIRIGIDO</w:t>
            </w:r>
          </w:p>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 xml:space="preserve"> </w:t>
            </w:r>
          </w:p>
        </w:tc>
        <w:tc>
          <w:tcPr>
            <w:tcW w:w="6738" w:type="dxa"/>
            <w:shd w:val="clear" w:color="auto" w:fill="auto"/>
          </w:tcPr>
          <w:p w:rsidR="00CE5FE6" w:rsidRPr="00E269CF" w:rsidRDefault="00CE5FE6" w:rsidP="00022D56">
            <w:pPr>
              <w:shd w:val="clear" w:color="auto" w:fill="FFFF99"/>
              <w:spacing w:after="0" w:line="240" w:lineRule="auto"/>
              <w:jc w:val="center"/>
              <w:rPr>
                <w:rFonts w:ascii="Times New Roman" w:eastAsia="Times New Roman" w:hAnsi="Times New Roman" w:cs="Times New Roman"/>
                <w:b/>
                <w:color w:val="000000"/>
                <w:sz w:val="24"/>
                <w:szCs w:val="24"/>
              </w:rPr>
            </w:pPr>
            <w:r w:rsidRPr="00E269CF">
              <w:rPr>
                <w:rFonts w:ascii="Times New Roman" w:eastAsia="Times New Roman" w:hAnsi="Times New Roman" w:cs="Times New Roman"/>
                <w:b/>
                <w:color w:val="000000"/>
                <w:sz w:val="24"/>
                <w:szCs w:val="24"/>
              </w:rPr>
              <w:t>DIRECCIÓN DE OBRAS PUBLICAS</w:t>
            </w:r>
          </w:p>
          <w:p w:rsidR="00CE5FE6" w:rsidRPr="00E269CF" w:rsidRDefault="00CE5FE6" w:rsidP="001C6461">
            <w:pPr>
              <w:pStyle w:val="Prrafodelista"/>
              <w:numPr>
                <w:ilvl w:val="0"/>
                <w:numId w:val="48"/>
              </w:numPr>
              <w:spacing w:after="0" w:line="240" w:lineRule="auto"/>
              <w:rPr>
                <w:rFonts w:ascii="Times New Roman" w:eastAsia="Times New Roman" w:hAnsi="Times New Roman"/>
                <w:color w:val="000000"/>
                <w:sz w:val="24"/>
                <w:szCs w:val="24"/>
              </w:rPr>
            </w:pPr>
            <w:r w:rsidRPr="00E269CF">
              <w:rPr>
                <w:rFonts w:ascii="Times New Roman" w:eastAsia="Times New Roman" w:hAnsi="Times New Roman"/>
                <w:color w:val="000000"/>
                <w:sz w:val="24"/>
                <w:szCs w:val="24"/>
              </w:rPr>
              <w:t xml:space="preserve">Conductores y operadores de vehículos pesados </w:t>
            </w:r>
          </w:p>
          <w:p w:rsidR="00CE5FE6" w:rsidRPr="00E269CF" w:rsidRDefault="00CE5FE6" w:rsidP="001C6461">
            <w:pPr>
              <w:pStyle w:val="Prrafodelista"/>
              <w:numPr>
                <w:ilvl w:val="0"/>
                <w:numId w:val="48"/>
              </w:numPr>
              <w:spacing w:after="0" w:line="240" w:lineRule="auto"/>
              <w:rPr>
                <w:rFonts w:ascii="Times New Roman" w:eastAsia="Times New Roman" w:hAnsi="Times New Roman"/>
                <w:color w:val="000000"/>
                <w:sz w:val="24"/>
                <w:szCs w:val="24"/>
              </w:rPr>
            </w:pPr>
            <w:r w:rsidRPr="00E269CF">
              <w:rPr>
                <w:rFonts w:ascii="Times New Roman" w:eastAsia="Times New Roman" w:hAnsi="Times New Roman"/>
                <w:color w:val="000000"/>
                <w:sz w:val="24"/>
                <w:szCs w:val="24"/>
              </w:rPr>
              <w:t xml:space="preserve">Supervisores y ayudantes de maquinaria </w:t>
            </w:r>
          </w:p>
          <w:p w:rsidR="00CE5FE6" w:rsidRPr="00E269CF" w:rsidRDefault="00CE5FE6" w:rsidP="001C6461">
            <w:pPr>
              <w:pStyle w:val="Prrafodelista"/>
              <w:numPr>
                <w:ilvl w:val="0"/>
                <w:numId w:val="48"/>
              </w:numPr>
              <w:spacing w:after="0" w:line="240" w:lineRule="auto"/>
              <w:jc w:val="both"/>
              <w:rPr>
                <w:rFonts w:ascii="Times New Roman" w:eastAsia="Times New Roman" w:hAnsi="Times New Roman"/>
                <w:color w:val="000000"/>
                <w:sz w:val="24"/>
                <w:szCs w:val="24"/>
              </w:rPr>
            </w:pPr>
            <w:r w:rsidRPr="00E269CF">
              <w:rPr>
                <w:rFonts w:ascii="Times New Roman" w:eastAsia="Times New Roman" w:hAnsi="Times New Roman"/>
                <w:color w:val="000000"/>
                <w:sz w:val="24"/>
                <w:szCs w:val="24"/>
              </w:rPr>
              <w:t xml:space="preserve">Operadores y ayudantes de trituradora </w:t>
            </w:r>
          </w:p>
          <w:p w:rsidR="00CE5FE6" w:rsidRPr="00E269CF" w:rsidRDefault="00CE5FE6" w:rsidP="001C6461">
            <w:pPr>
              <w:pStyle w:val="Prrafodelista"/>
              <w:numPr>
                <w:ilvl w:val="0"/>
                <w:numId w:val="48"/>
              </w:numPr>
              <w:spacing w:after="0" w:line="240" w:lineRule="auto"/>
              <w:jc w:val="both"/>
              <w:rPr>
                <w:rFonts w:ascii="Times New Roman" w:eastAsia="Times New Roman" w:hAnsi="Times New Roman"/>
                <w:color w:val="000000"/>
                <w:sz w:val="24"/>
                <w:szCs w:val="24"/>
              </w:rPr>
            </w:pPr>
            <w:r w:rsidRPr="00E269CF">
              <w:rPr>
                <w:rFonts w:ascii="Times New Roman" w:eastAsia="Times New Roman" w:hAnsi="Times New Roman"/>
                <w:color w:val="000000"/>
                <w:sz w:val="24"/>
                <w:szCs w:val="24"/>
              </w:rPr>
              <w:t xml:space="preserve">Albañiles </w:t>
            </w:r>
          </w:p>
          <w:p w:rsidR="00CE5FE6" w:rsidRPr="00E269CF" w:rsidRDefault="00CE5FE6" w:rsidP="00CE5FE6">
            <w:pPr>
              <w:shd w:val="clear" w:color="auto" w:fill="FDE9D9" w:themeFill="accent6" w:themeFillTint="33"/>
              <w:spacing w:after="0" w:line="240" w:lineRule="auto"/>
              <w:jc w:val="center"/>
              <w:rPr>
                <w:rFonts w:ascii="Times New Roman" w:eastAsia="Times New Roman" w:hAnsi="Times New Roman" w:cs="Times New Roman"/>
                <w:b/>
                <w:color w:val="000000"/>
                <w:sz w:val="24"/>
                <w:szCs w:val="24"/>
              </w:rPr>
            </w:pPr>
            <w:r w:rsidRPr="00E269CF">
              <w:rPr>
                <w:rFonts w:ascii="Times New Roman" w:eastAsia="Times New Roman" w:hAnsi="Times New Roman" w:cs="Times New Roman"/>
                <w:b/>
                <w:color w:val="000000"/>
                <w:sz w:val="24"/>
                <w:szCs w:val="24"/>
              </w:rPr>
              <w:t xml:space="preserve">DIRECCIÓN ADMINISTRATIVA </w:t>
            </w:r>
          </w:p>
          <w:p w:rsidR="00CE5FE6" w:rsidRPr="00E269CF" w:rsidRDefault="00CE5FE6" w:rsidP="001C6461">
            <w:pPr>
              <w:pStyle w:val="Prrafodelista"/>
              <w:numPr>
                <w:ilvl w:val="0"/>
                <w:numId w:val="49"/>
              </w:numPr>
              <w:spacing w:after="0" w:line="240" w:lineRule="auto"/>
              <w:rPr>
                <w:rFonts w:ascii="Times New Roman" w:eastAsia="Times New Roman" w:hAnsi="Times New Roman"/>
                <w:color w:val="000000"/>
                <w:sz w:val="24"/>
                <w:szCs w:val="24"/>
              </w:rPr>
            </w:pPr>
            <w:r w:rsidRPr="00E269CF">
              <w:rPr>
                <w:rFonts w:ascii="Times New Roman" w:eastAsia="Times New Roman" w:hAnsi="Times New Roman"/>
                <w:color w:val="000000"/>
                <w:sz w:val="24"/>
                <w:szCs w:val="24"/>
              </w:rPr>
              <w:t xml:space="preserve">Conductores de vehículos livianos </w:t>
            </w:r>
          </w:p>
          <w:p w:rsidR="00CE5FE6" w:rsidRPr="00E269CF" w:rsidRDefault="00CE5FE6" w:rsidP="001C6461">
            <w:pPr>
              <w:pStyle w:val="Prrafodelista"/>
              <w:numPr>
                <w:ilvl w:val="0"/>
                <w:numId w:val="49"/>
              </w:numPr>
              <w:spacing w:after="0" w:line="240" w:lineRule="auto"/>
              <w:rPr>
                <w:rFonts w:ascii="Times New Roman" w:eastAsia="Times New Roman" w:hAnsi="Times New Roman"/>
                <w:color w:val="000000"/>
                <w:sz w:val="24"/>
                <w:szCs w:val="24"/>
              </w:rPr>
            </w:pPr>
            <w:r w:rsidRPr="00E269CF">
              <w:rPr>
                <w:rFonts w:ascii="Times New Roman" w:eastAsia="Times New Roman" w:hAnsi="Times New Roman"/>
                <w:color w:val="000000"/>
                <w:sz w:val="24"/>
                <w:szCs w:val="24"/>
              </w:rPr>
              <w:t xml:space="preserve">Despachador de combustible </w:t>
            </w:r>
          </w:p>
          <w:p w:rsidR="004E4CA5" w:rsidRPr="00E269CF" w:rsidRDefault="00CE5FE6" w:rsidP="001C6461">
            <w:pPr>
              <w:pStyle w:val="Prrafodelista"/>
              <w:numPr>
                <w:ilvl w:val="0"/>
                <w:numId w:val="49"/>
              </w:numPr>
              <w:spacing w:after="0" w:line="240" w:lineRule="auto"/>
              <w:rPr>
                <w:rFonts w:ascii="Times New Roman" w:hAnsi="Times New Roman"/>
                <w:sz w:val="24"/>
                <w:szCs w:val="24"/>
                <w:vertAlign w:val="subscript"/>
              </w:rPr>
            </w:pPr>
            <w:r w:rsidRPr="00E269CF">
              <w:rPr>
                <w:rFonts w:ascii="Times New Roman" w:eastAsia="Times New Roman" w:hAnsi="Times New Roman"/>
                <w:color w:val="000000"/>
                <w:sz w:val="24"/>
                <w:szCs w:val="24"/>
              </w:rPr>
              <w:t xml:space="preserve">Controlador operacional </w:t>
            </w:r>
            <w:r w:rsidR="004E4CA5" w:rsidRPr="00E269CF">
              <w:rPr>
                <w:rFonts w:ascii="Times New Roman" w:hAnsi="Times New Roman"/>
                <w:sz w:val="24"/>
                <w:szCs w:val="24"/>
                <w:lang w:val="es-ES_tradnl"/>
              </w:rPr>
              <w:t xml:space="preserve"> </w:t>
            </w:r>
          </w:p>
        </w:tc>
      </w:tr>
      <w:tr w:rsidR="004E4CA5" w:rsidRPr="00970773" w:rsidTr="004E4CA5">
        <w:trPr>
          <w:jc w:val="center"/>
        </w:trPr>
        <w:tc>
          <w:tcPr>
            <w:tcW w:w="1757" w:type="dxa"/>
            <w:shd w:val="clear" w:color="auto" w:fill="F2F2F2"/>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TEMARIO</w:t>
            </w:r>
          </w:p>
        </w:tc>
        <w:tc>
          <w:tcPr>
            <w:tcW w:w="6738" w:type="dxa"/>
            <w:shd w:val="clear" w:color="auto" w:fill="auto"/>
          </w:tcPr>
          <w:p w:rsidR="00CE5FE6" w:rsidRPr="00E269CF" w:rsidRDefault="00CE5FE6" w:rsidP="00CE5FE6">
            <w:pPr>
              <w:shd w:val="clear" w:color="auto" w:fill="FBE4D5"/>
              <w:jc w:val="center"/>
              <w:rPr>
                <w:rFonts w:ascii="Times New Roman" w:hAnsi="Times New Roman" w:cs="Times New Roman"/>
                <w:b/>
                <w:sz w:val="24"/>
                <w:szCs w:val="24"/>
              </w:rPr>
            </w:pPr>
            <w:r w:rsidRPr="00E269CF">
              <w:rPr>
                <w:rFonts w:ascii="Times New Roman" w:hAnsi="Times New Roman" w:cs="Times New Roman"/>
                <w:b/>
                <w:sz w:val="24"/>
                <w:szCs w:val="24"/>
              </w:rPr>
              <w:t>ORDEN Y LIMPIEZA EN EL LUGAR DE TRABAJO</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w:t>
            </w:r>
            <w:r w:rsidR="00CE5FE6" w:rsidRPr="00E269CF">
              <w:rPr>
                <w:rFonts w:ascii="Times New Roman" w:hAnsi="Times New Roman" w:cs="Times New Roman"/>
                <w:sz w:val="24"/>
                <w:szCs w:val="24"/>
                <w:vertAlign w:val="subscript"/>
              </w:rPr>
              <w:t xml:space="preserve"> Orden y Limpieza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2.-</w:t>
            </w:r>
            <w:r w:rsidR="00CE5FE6" w:rsidRPr="00E269CF">
              <w:rPr>
                <w:rFonts w:ascii="Times New Roman" w:hAnsi="Times New Roman" w:cs="Times New Roman"/>
                <w:sz w:val="24"/>
                <w:szCs w:val="24"/>
                <w:vertAlign w:val="subscript"/>
              </w:rPr>
              <w:t xml:space="preserve"> ¿En qué consiste el Orden y Limpieza?</w:t>
            </w:r>
            <w:r w:rsidRPr="00E269CF">
              <w:rPr>
                <w:rFonts w:ascii="Times New Roman" w:hAnsi="Times New Roman" w:cs="Times New Roman"/>
                <w:sz w:val="24"/>
                <w:szCs w:val="24"/>
                <w:vertAlign w:val="subscript"/>
              </w:rPr>
              <w:t xml:space="preserve">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 xml:space="preserve">3.- </w:t>
            </w:r>
            <w:r w:rsidR="00CE5FE6" w:rsidRPr="00E269CF">
              <w:rPr>
                <w:rFonts w:ascii="Times New Roman" w:hAnsi="Times New Roman" w:cs="Times New Roman"/>
                <w:sz w:val="24"/>
                <w:szCs w:val="24"/>
                <w:vertAlign w:val="subscript"/>
              </w:rPr>
              <w:t>¿Qué debemos hacer?</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4.-</w:t>
            </w:r>
            <w:r w:rsidR="00CE5FE6" w:rsidRPr="00E269CF">
              <w:rPr>
                <w:rFonts w:ascii="Times New Roman" w:hAnsi="Times New Roman" w:cs="Times New Roman"/>
                <w:sz w:val="24"/>
                <w:szCs w:val="24"/>
                <w:vertAlign w:val="subscript"/>
              </w:rPr>
              <w:t xml:space="preserve"> Prevención de golpes y caídas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5.-</w:t>
            </w:r>
            <w:r w:rsidR="00CE5FE6" w:rsidRPr="00E269CF">
              <w:rPr>
                <w:rFonts w:ascii="Times New Roman" w:hAnsi="Times New Roman" w:cs="Times New Roman"/>
                <w:sz w:val="24"/>
                <w:szCs w:val="24"/>
                <w:vertAlign w:val="subscript"/>
              </w:rPr>
              <w:t xml:space="preserve"> ¿Qué logramos con el orden y la limpieza?</w:t>
            </w:r>
          </w:p>
          <w:p w:rsidR="004E4CA5" w:rsidRPr="00E269CF" w:rsidRDefault="00CE5FE6"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 xml:space="preserve">6.-  </w:t>
            </w:r>
            <w:r w:rsidRPr="00E269CF">
              <w:rPr>
                <w:rFonts w:ascii="Times New Roman" w:hAnsi="Times New Roman" w:cs="Times New Roman"/>
                <w:sz w:val="24"/>
                <w:szCs w:val="24"/>
                <w:vertAlign w:val="subscript"/>
              </w:rPr>
              <w:t xml:space="preserve">Ambientes seguros y saludables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7.-</w:t>
            </w:r>
            <w:r w:rsidR="00CE5FE6" w:rsidRPr="00E269CF">
              <w:rPr>
                <w:rFonts w:ascii="Times New Roman" w:hAnsi="Times New Roman" w:cs="Times New Roman"/>
                <w:sz w:val="24"/>
                <w:szCs w:val="24"/>
                <w:vertAlign w:val="subscript"/>
              </w:rPr>
              <w:t xml:space="preserve"> Las 5 “S”</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8.-</w:t>
            </w:r>
            <w:r w:rsidRPr="00E269CF">
              <w:rPr>
                <w:rFonts w:ascii="Times New Roman" w:hAnsi="Times New Roman" w:cs="Times New Roman"/>
                <w:sz w:val="24"/>
                <w:szCs w:val="24"/>
                <w:vertAlign w:val="subscript"/>
              </w:rPr>
              <w:t xml:space="preserve"> </w:t>
            </w:r>
            <w:r w:rsidR="00CE5FE6" w:rsidRPr="00E269CF">
              <w:rPr>
                <w:rFonts w:ascii="Times New Roman" w:hAnsi="Times New Roman" w:cs="Times New Roman"/>
                <w:sz w:val="24"/>
                <w:szCs w:val="24"/>
                <w:vertAlign w:val="subscript"/>
              </w:rPr>
              <w:t xml:space="preserve">SEIRI – Clasificación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9.-</w:t>
            </w:r>
            <w:r w:rsidRPr="00E269CF">
              <w:rPr>
                <w:rFonts w:ascii="Times New Roman" w:hAnsi="Times New Roman" w:cs="Times New Roman"/>
                <w:sz w:val="24"/>
                <w:szCs w:val="24"/>
                <w:vertAlign w:val="subscript"/>
              </w:rPr>
              <w:t xml:space="preserve"> </w:t>
            </w:r>
            <w:r w:rsidR="00CE5FE6" w:rsidRPr="00E269CF">
              <w:rPr>
                <w:rFonts w:ascii="Times New Roman" w:hAnsi="Times New Roman" w:cs="Times New Roman"/>
                <w:sz w:val="24"/>
                <w:szCs w:val="24"/>
                <w:vertAlign w:val="subscript"/>
              </w:rPr>
              <w:t xml:space="preserve">SEITON – Orden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10.-</w:t>
            </w:r>
            <w:r w:rsidRPr="00E269CF">
              <w:rPr>
                <w:rFonts w:ascii="Times New Roman" w:hAnsi="Times New Roman" w:cs="Times New Roman"/>
                <w:sz w:val="24"/>
                <w:szCs w:val="24"/>
                <w:vertAlign w:val="subscript"/>
              </w:rPr>
              <w:t xml:space="preserve"> </w:t>
            </w:r>
            <w:r w:rsidR="00CE5FE6" w:rsidRPr="00E269CF">
              <w:rPr>
                <w:rFonts w:ascii="Times New Roman" w:hAnsi="Times New Roman" w:cs="Times New Roman"/>
                <w:sz w:val="24"/>
                <w:szCs w:val="24"/>
                <w:vertAlign w:val="subscript"/>
              </w:rPr>
              <w:t>SEISO - Limpieza</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11.-</w:t>
            </w:r>
            <w:r w:rsidRPr="00E269CF">
              <w:rPr>
                <w:rFonts w:ascii="Times New Roman" w:hAnsi="Times New Roman" w:cs="Times New Roman"/>
                <w:sz w:val="24"/>
                <w:szCs w:val="24"/>
                <w:vertAlign w:val="subscript"/>
              </w:rPr>
              <w:t xml:space="preserve"> </w:t>
            </w:r>
            <w:r w:rsidR="00CE5FE6" w:rsidRPr="00E269CF">
              <w:rPr>
                <w:rFonts w:ascii="Times New Roman" w:hAnsi="Times New Roman" w:cs="Times New Roman"/>
                <w:sz w:val="24"/>
                <w:szCs w:val="24"/>
                <w:vertAlign w:val="subscript"/>
              </w:rPr>
              <w:t xml:space="preserve">SEIKETSU – Autocuidado </w:t>
            </w:r>
          </w:p>
          <w:p w:rsidR="004E4CA5" w:rsidRPr="00E269CF" w:rsidRDefault="004E4CA5" w:rsidP="004E4CA5">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12.-</w:t>
            </w:r>
            <w:r w:rsidRPr="00E269CF">
              <w:rPr>
                <w:rFonts w:ascii="Times New Roman" w:hAnsi="Times New Roman" w:cs="Times New Roman"/>
                <w:sz w:val="24"/>
                <w:szCs w:val="24"/>
                <w:vertAlign w:val="subscript"/>
              </w:rPr>
              <w:t xml:space="preserve"> </w:t>
            </w:r>
            <w:r w:rsidR="00CE5FE6" w:rsidRPr="00E269CF">
              <w:rPr>
                <w:rFonts w:ascii="Times New Roman" w:hAnsi="Times New Roman" w:cs="Times New Roman"/>
                <w:sz w:val="24"/>
                <w:szCs w:val="24"/>
                <w:vertAlign w:val="subscript"/>
              </w:rPr>
              <w:t>S</w:t>
            </w:r>
            <w:r w:rsidR="00E269CF" w:rsidRPr="00E269CF">
              <w:rPr>
                <w:rFonts w:ascii="Times New Roman" w:hAnsi="Times New Roman" w:cs="Times New Roman"/>
                <w:sz w:val="24"/>
                <w:szCs w:val="24"/>
                <w:vertAlign w:val="subscript"/>
              </w:rPr>
              <w:t>H</w:t>
            </w:r>
            <w:r w:rsidR="00CE5FE6" w:rsidRPr="00E269CF">
              <w:rPr>
                <w:rFonts w:ascii="Times New Roman" w:hAnsi="Times New Roman" w:cs="Times New Roman"/>
                <w:sz w:val="24"/>
                <w:szCs w:val="24"/>
                <w:vertAlign w:val="subscript"/>
              </w:rPr>
              <w:t>IT</w:t>
            </w:r>
            <w:r w:rsidR="00E269CF" w:rsidRPr="00E269CF">
              <w:rPr>
                <w:rFonts w:ascii="Times New Roman" w:hAnsi="Times New Roman" w:cs="Times New Roman"/>
                <w:sz w:val="24"/>
                <w:szCs w:val="24"/>
                <w:vertAlign w:val="subscript"/>
              </w:rPr>
              <w:t xml:space="preserve">SUKE – Disciplina </w:t>
            </w:r>
          </w:p>
          <w:p w:rsidR="00E269CF" w:rsidRPr="00E269CF" w:rsidRDefault="004E4CA5"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13.-</w:t>
            </w:r>
            <w:r w:rsidR="00E269CF" w:rsidRPr="00E269CF">
              <w:rPr>
                <w:rFonts w:ascii="Times New Roman" w:hAnsi="Times New Roman" w:cs="Times New Roman"/>
                <w:sz w:val="24"/>
                <w:szCs w:val="24"/>
                <w:vertAlign w:val="subscript"/>
              </w:rPr>
              <w:t xml:space="preserve"> </w:t>
            </w:r>
            <w:r w:rsidRPr="00E269CF">
              <w:rPr>
                <w:rFonts w:ascii="Times New Roman" w:hAnsi="Times New Roman" w:cs="Times New Roman"/>
                <w:sz w:val="24"/>
                <w:szCs w:val="24"/>
                <w:vertAlign w:val="subscript"/>
              </w:rPr>
              <w:t xml:space="preserve"> </w:t>
            </w:r>
            <w:r w:rsidR="00E269CF" w:rsidRPr="00E269CF">
              <w:rPr>
                <w:rFonts w:ascii="Times New Roman" w:hAnsi="Times New Roman" w:cs="Times New Roman"/>
                <w:sz w:val="24"/>
                <w:szCs w:val="24"/>
                <w:vertAlign w:val="subscript"/>
              </w:rPr>
              <w:t xml:space="preserve">Consignas de Orden y Limpieza </w:t>
            </w:r>
          </w:p>
        </w:tc>
      </w:tr>
      <w:tr w:rsidR="004E4CA5" w:rsidRPr="00970773" w:rsidTr="004E4CA5">
        <w:trPr>
          <w:jc w:val="center"/>
        </w:trPr>
        <w:tc>
          <w:tcPr>
            <w:tcW w:w="1757" w:type="dxa"/>
            <w:shd w:val="clear" w:color="auto" w:fill="F2F2F2"/>
          </w:tcPr>
          <w:p w:rsidR="004E4CA5" w:rsidRPr="00E269CF" w:rsidRDefault="004E4CA5" w:rsidP="004E4CA5">
            <w:pPr>
              <w:jc w:val="center"/>
              <w:rPr>
                <w:rFonts w:ascii="Times New Roman" w:hAnsi="Times New Roman" w:cs="Times New Roman"/>
                <w:b/>
                <w:sz w:val="24"/>
                <w:szCs w:val="24"/>
                <w:vertAlign w:val="subscript"/>
              </w:rPr>
            </w:pPr>
            <w:r w:rsidRPr="00E269CF">
              <w:rPr>
                <w:rFonts w:ascii="Times New Roman" w:hAnsi="Times New Roman" w:cs="Times New Roman"/>
                <w:b/>
                <w:sz w:val="24"/>
                <w:szCs w:val="24"/>
                <w:vertAlign w:val="subscript"/>
              </w:rPr>
              <w:t>TOTAL DE PERSONAS CAPACITADAS</w:t>
            </w:r>
          </w:p>
        </w:tc>
        <w:tc>
          <w:tcPr>
            <w:tcW w:w="6738" w:type="dxa"/>
            <w:shd w:val="clear" w:color="auto" w:fill="auto"/>
          </w:tcPr>
          <w:p w:rsidR="004E4CA5" w:rsidRPr="00E269CF" w:rsidRDefault="00CE5FE6" w:rsidP="004E4CA5">
            <w:pPr>
              <w:numPr>
                <w:ilvl w:val="0"/>
                <w:numId w:val="26"/>
              </w:numPr>
              <w:rPr>
                <w:rFonts w:ascii="Times New Roman" w:hAnsi="Times New Roman" w:cs="Times New Roman"/>
                <w:b/>
                <w:sz w:val="28"/>
                <w:szCs w:val="28"/>
                <w:vertAlign w:val="subscript"/>
              </w:rPr>
            </w:pPr>
            <w:r w:rsidRPr="00E269CF">
              <w:rPr>
                <w:rFonts w:ascii="Times New Roman" w:hAnsi="Times New Roman" w:cs="Times New Roman"/>
                <w:b/>
                <w:sz w:val="28"/>
                <w:szCs w:val="28"/>
                <w:vertAlign w:val="subscript"/>
              </w:rPr>
              <w:t>80</w:t>
            </w:r>
            <w:r w:rsidR="004E4CA5" w:rsidRPr="00E269CF">
              <w:rPr>
                <w:rFonts w:ascii="Times New Roman" w:hAnsi="Times New Roman" w:cs="Times New Roman"/>
                <w:b/>
                <w:sz w:val="28"/>
                <w:szCs w:val="28"/>
                <w:vertAlign w:val="subscript"/>
              </w:rPr>
              <w:t xml:space="preserve">  Personas Capacitadas</w:t>
            </w:r>
          </w:p>
        </w:tc>
      </w:tr>
    </w:tbl>
    <w:p w:rsidR="004E4CA5" w:rsidRDefault="004E4CA5"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Default="00CE5FE6" w:rsidP="004E4CA5">
      <w:pPr>
        <w:pStyle w:val="Prrafodelista"/>
        <w:spacing w:line="240" w:lineRule="auto"/>
        <w:ind w:left="-426"/>
        <w:jc w:val="both"/>
        <w:rPr>
          <w:rFonts w:ascii="Times New Roman" w:hAnsi="Times New Roman"/>
          <w:b/>
          <w:noProof/>
          <w:color w:val="000000" w:themeColor="text1"/>
          <w:sz w:val="24"/>
          <w:szCs w:val="24"/>
          <w:lang w:val="es-EC" w:eastAsia="es-ES"/>
        </w:rPr>
      </w:pPr>
    </w:p>
    <w:p w:rsidR="00CE5FE6" w:rsidRPr="004E4CA5" w:rsidRDefault="00CE5FE6" w:rsidP="00CE5FE6">
      <w:pPr>
        <w:shd w:val="clear" w:color="auto" w:fill="FBE4D5"/>
        <w:jc w:val="center"/>
        <w:rPr>
          <w:rFonts w:ascii="Times New Roman" w:hAnsi="Times New Roman"/>
          <w:b/>
          <w:sz w:val="24"/>
          <w:szCs w:val="24"/>
        </w:rPr>
      </w:pPr>
      <w:r w:rsidRPr="004E4CA5">
        <w:rPr>
          <w:rFonts w:ascii="Times New Roman" w:hAnsi="Times New Roman"/>
          <w:b/>
        </w:rPr>
        <w:lastRenderedPageBreak/>
        <w:t>ORDEN Y LIMPIEZA EN EL LUGAR DE TRABAJO</w:t>
      </w:r>
    </w:p>
    <w:p w:rsidR="004E4CA5" w:rsidRDefault="00FD4BC3" w:rsidP="00FD4BC3">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1D55A066" wp14:editId="308B4A8D">
            <wp:extent cx="4236346" cy="2682910"/>
            <wp:effectExtent l="0" t="0" r="0" b="3175"/>
            <wp:docPr id="9233" name="Imagen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6"/>
                    <a:srcRect l="3535" t="28467" r="38601" b="15250"/>
                    <a:stretch/>
                  </pic:blipFill>
                  <pic:spPr bwMode="auto">
                    <a:xfrm>
                      <a:off x="0" y="0"/>
                      <a:ext cx="4243780" cy="2687618"/>
                    </a:xfrm>
                    <a:prstGeom prst="rect">
                      <a:avLst/>
                    </a:prstGeom>
                    <a:ln>
                      <a:noFill/>
                    </a:ln>
                    <a:extLst>
                      <a:ext uri="{53640926-AAD7-44D8-BBD7-CCE9431645EC}">
                        <a14:shadowObscured xmlns:a14="http://schemas.microsoft.com/office/drawing/2010/main"/>
                      </a:ext>
                    </a:extLst>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FD4BC3" w:rsidP="001C0EED">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165ACCE7" wp14:editId="0D07A7D4">
            <wp:extent cx="4207069" cy="2501900"/>
            <wp:effectExtent l="0" t="0" r="3175" b="0"/>
            <wp:docPr id="9234" name="Imagen 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7"/>
                    <a:srcRect l="13769" t="19197" r="13111" b="10613"/>
                    <a:stretch/>
                  </pic:blipFill>
                  <pic:spPr bwMode="auto">
                    <a:xfrm>
                      <a:off x="0" y="0"/>
                      <a:ext cx="4209680" cy="2503453"/>
                    </a:xfrm>
                    <a:prstGeom prst="rect">
                      <a:avLst/>
                    </a:prstGeom>
                    <a:ln>
                      <a:noFill/>
                    </a:ln>
                    <a:extLst>
                      <a:ext uri="{53640926-AAD7-44D8-BBD7-CCE9431645EC}">
                        <a14:shadowObscured xmlns:a14="http://schemas.microsoft.com/office/drawing/2010/main"/>
                      </a:ext>
                    </a:extLst>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1C0EED" w:rsidP="001C0EED">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44363FC4" wp14:editId="7D90026E">
            <wp:extent cx="4099727" cy="2481186"/>
            <wp:effectExtent l="0" t="0" r="0" b="0"/>
            <wp:docPr id="9235" name="Imagen 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8"/>
                    <a:srcRect l="3721" t="24493" r="38787" b="19895"/>
                    <a:stretch/>
                  </pic:blipFill>
                  <pic:spPr bwMode="auto">
                    <a:xfrm>
                      <a:off x="0" y="0"/>
                      <a:ext cx="4105347" cy="2484587"/>
                    </a:xfrm>
                    <a:prstGeom prst="rect">
                      <a:avLst/>
                    </a:prstGeom>
                    <a:ln>
                      <a:noFill/>
                    </a:ln>
                    <a:extLst>
                      <a:ext uri="{53640926-AAD7-44D8-BBD7-CCE9431645EC}">
                        <a14:shadowObscured xmlns:a14="http://schemas.microsoft.com/office/drawing/2010/main"/>
                      </a:ext>
                    </a:extLst>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8"/>
      </w:tblGrid>
      <w:tr w:rsidR="004E4CA5" w:rsidRPr="0060422E" w:rsidTr="004E4CA5">
        <w:trPr>
          <w:jc w:val="center"/>
        </w:trPr>
        <w:tc>
          <w:tcPr>
            <w:tcW w:w="1757" w:type="dxa"/>
            <w:shd w:val="clear" w:color="auto" w:fill="E5DFEC" w:themeFill="accent4" w:themeFillTint="33"/>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lastRenderedPageBreak/>
              <w:t>DIA</w:t>
            </w:r>
          </w:p>
        </w:tc>
        <w:tc>
          <w:tcPr>
            <w:tcW w:w="6738" w:type="dxa"/>
            <w:shd w:val="clear" w:color="auto" w:fill="E5DFEC" w:themeFill="accent4" w:themeFillTint="33"/>
          </w:tcPr>
          <w:p w:rsidR="004E4CA5" w:rsidRPr="0060422E" w:rsidRDefault="00E269CF" w:rsidP="00E269CF">
            <w:pPr>
              <w:rPr>
                <w:rFonts w:ascii="Times New Roman" w:hAnsi="Times New Roman" w:cs="Times New Roman"/>
                <w:b/>
                <w:sz w:val="28"/>
                <w:szCs w:val="28"/>
                <w:vertAlign w:val="subscript"/>
              </w:rPr>
            </w:pPr>
            <w:r>
              <w:rPr>
                <w:rFonts w:ascii="Times New Roman" w:hAnsi="Times New Roman" w:cs="Times New Roman"/>
                <w:b/>
                <w:sz w:val="28"/>
                <w:szCs w:val="28"/>
                <w:vertAlign w:val="subscript"/>
              </w:rPr>
              <w:t>MIÉRCOLES 21 DE DICIEMBRE DE 2016</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HORA</w:t>
            </w:r>
          </w:p>
        </w:tc>
        <w:tc>
          <w:tcPr>
            <w:tcW w:w="6738" w:type="dxa"/>
            <w:shd w:val="clear" w:color="auto" w:fill="auto"/>
          </w:tcPr>
          <w:p w:rsidR="004E4CA5" w:rsidRPr="0060422E" w:rsidRDefault="004E4CA5" w:rsidP="004E4CA5">
            <w:p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7:30 am – 8:30 am </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LUGAR</w:t>
            </w:r>
          </w:p>
        </w:tc>
        <w:tc>
          <w:tcPr>
            <w:tcW w:w="6738" w:type="dxa"/>
            <w:shd w:val="clear" w:color="auto" w:fill="auto"/>
          </w:tcPr>
          <w:p w:rsidR="004E4CA5" w:rsidRPr="0060422E" w:rsidRDefault="004E4CA5" w:rsidP="004E4CA5">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Sala Legislativa </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INSTRUCTOR</w:t>
            </w:r>
          </w:p>
        </w:tc>
        <w:tc>
          <w:tcPr>
            <w:tcW w:w="6738" w:type="dxa"/>
            <w:shd w:val="clear" w:color="auto" w:fill="auto"/>
          </w:tcPr>
          <w:p w:rsidR="004E4CA5" w:rsidRPr="0060422E" w:rsidRDefault="004E4CA5" w:rsidP="004E4CA5">
            <w:pPr>
              <w:numPr>
                <w:ilvl w:val="0"/>
                <w:numId w:val="27"/>
              </w:num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MSc. Gladys Molina Romero – Analista de SSO </w:t>
            </w:r>
          </w:p>
        </w:tc>
      </w:tr>
      <w:tr w:rsidR="004E4CA5" w:rsidRPr="0060422E" w:rsidTr="004E4CA5">
        <w:trPr>
          <w:jc w:val="center"/>
        </w:trPr>
        <w:tc>
          <w:tcPr>
            <w:tcW w:w="1757" w:type="dxa"/>
            <w:shd w:val="clear" w:color="auto" w:fill="F2F2F2"/>
          </w:tcPr>
          <w:p w:rsidR="004E4CA5" w:rsidRDefault="004E4CA5" w:rsidP="004E4CA5">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DIRIGIDO</w:t>
            </w:r>
          </w:p>
          <w:p w:rsidR="004E4CA5" w:rsidRPr="0060422E" w:rsidRDefault="004E4CA5" w:rsidP="004E4CA5">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 </w:t>
            </w:r>
          </w:p>
        </w:tc>
        <w:tc>
          <w:tcPr>
            <w:tcW w:w="6738" w:type="dxa"/>
            <w:shd w:val="clear" w:color="auto" w:fill="auto"/>
          </w:tcPr>
          <w:p w:rsidR="00E269CF" w:rsidRDefault="00E269CF" w:rsidP="00E269CF">
            <w:pPr>
              <w:shd w:val="clear" w:color="auto" w:fill="FDE9D9" w:themeFill="accent6" w:themeFillTint="33"/>
              <w:spacing w:after="0" w:line="240" w:lineRule="auto"/>
              <w:jc w:val="center"/>
              <w:rPr>
                <w:rFonts w:ascii="Calibri" w:eastAsia="Times New Roman" w:hAnsi="Calibri" w:cs="Calibri"/>
                <w:b/>
                <w:color w:val="000000"/>
              </w:rPr>
            </w:pPr>
            <w:r>
              <w:rPr>
                <w:rFonts w:ascii="Calibri" w:eastAsia="Times New Roman" w:hAnsi="Calibri" w:cs="Calibri"/>
                <w:b/>
                <w:color w:val="000000"/>
              </w:rPr>
              <w:t xml:space="preserve">DIRECCIÓN ADMINISTRATIVA </w:t>
            </w:r>
          </w:p>
          <w:p w:rsidR="00E269CF" w:rsidRPr="00E269CF" w:rsidRDefault="00E269CF" w:rsidP="001C6461">
            <w:pPr>
              <w:pStyle w:val="Prrafodelista"/>
              <w:numPr>
                <w:ilvl w:val="0"/>
                <w:numId w:val="49"/>
              </w:numPr>
              <w:spacing w:after="0" w:line="240" w:lineRule="auto"/>
              <w:rPr>
                <w:rFonts w:eastAsia="Times New Roman" w:cs="Calibri"/>
                <w:color w:val="000000"/>
                <w:sz w:val="18"/>
                <w:szCs w:val="18"/>
              </w:rPr>
            </w:pPr>
            <w:r w:rsidRPr="00E269CF">
              <w:rPr>
                <w:rFonts w:eastAsia="Times New Roman" w:cs="Calibri"/>
                <w:color w:val="000000"/>
                <w:sz w:val="18"/>
                <w:szCs w:val="18"/>
              </w:rPr>
              <w:t xml:space="preserve">Talleres </w:t>
            </w:r>
          </w:p>
          <w:p w:rsidR="00E269CF" w:rsidRPr="00E269CF" w:rsidRDefault="00E269CF" w:rsidP="001C6461">
            <w:pPr>
              <w:pStyle w:val="Prrafodelista"/>
              <w:numPr>
                <w:ilvl w:val="0"/>
                <w:numId w:val="49"/>
              </w:numPr>
              <w:spacing w:after="0" w:line="240" w:lineRule="auto"/>
              <w:rPr>
                <w:rFonts w:eastAsia="Times New Roman" w:cs="Calibri"/>
                <w:color w:val="000000"/>
                <w:sz w:val="18"/>
                <w:szCs w:val="18"/>
              </w:rPr>
            </w:pPr>
            <w:r w:rsidRPr="00E269CF">
              <w:rPr>
                <w:rFonts w:eastAsia="Times New Roman" w:cs="Calibri"/>
                <w:color w:val="000000"/>
                <w:sz w:val="18"/>
                <w:szCs w:val="18"/>
              </w:rPr>
              <w:t xml:space="preserve">Ayudantes de servicios de limpieza </w:t>
            </w:r>
          </w:p>
          <w:p w:rsidR="00E269CF" w:rsidRPr="00E269CF" w:rsidRDefault="00E269CF" w:rsidP="001C6461">
            <w:pPr>
              <w:pStyle w:val="Prrafodelista"/>
              <w:numPr>
                <w:ilvl w:val="0"/>
                <w:numId w:val="49"/>
              </w:numPr>
              <w:spacing w:after="0" w:line="240" w:lineRule="auto"/>
              <w:jc w:val="both"/>
              <w:rPr>
                <w:rFonts w:eastAsia="Times New Roman" w:cs="Calibri"/>
                <w:color w:val="000000"/>
                <w:sz w:val="18"/>
                <w:szCs w:val="18"/>
              </w:rPr>
            </w:pPr>
            <w:r w:rsidRPr="00E269CF">
              <w:rPr>
                <w:rFonts w:eastAsia="Times New Roman" w:cs="Calibri"/>
                <w:color w:val="000000"/>
                <w:sz w:val="18"/>
                <w:szCs w:val="18"/>
              </w:rPr>
              <w:t xml:space="preserve">Técnico de electricidad y Ayudantes de mantenimiento </w:t>
            </w:r>
          </w:p>
          <w:p w:rsidR="00E269CF" w:rsidRPr="00E269CF" w:rsidRDefault="00E269CF" w:rsidP="001C6461">
            <w:pPr>
              <w:pStyle w:val="Prrafodelista"/>
              <w:numPr>
                <w:ilvl w:val="0"/>
                <w:numId w:val="49"/>
              </w:numPr>
              <w:spacing w:after="0" w:line="240" w:lineRule="auto"/>
              <w:rPr>
                <w:rFonts w:eastAsia="Times New Roman" w:cs="Calibri"/>
                <w:color w:val="000000"/>
                <w:sz w:val="18"/>
                <w:szCs w:val="18"/>
              </w:rPr>
            </w:pPr>
            <w:r w:rsidRPr="00E269CF">
              <w:rPr>
                <w:rFonts w:eastAsia="Times New Roman" w:cs="Calibri"/>
                <w:color w:val="000000"/>
                <w:sz w:val="18"/>
                <w:szCs w:val="18"/>
              </w:rPr>
              <w:t xml:space="preserve">Ayudantes de Bodega y Proveeduría </w:t>
            </w:r>
          </w:p>
          <w:p w:rsidR="00E269CF" w:rsidRPr="00E269CF" w:rsidRDefault="00E269CF" w:rsidP="001C6461">
            <w:pPr>
              <w:pStyle w:val="Prrafodelista"/>
              <w:numPr>
                <w:ilvl w:val="0"/>
                <w:numId w:val="49"/>
              </w:numPr>
              <w:spacing w:after="0" w:line="240" w:lineRule="auto"/>
              <w:rPr>
                <w:rFonts w:ascii="Times New Roman" w:hAnsi="Times New Roman"/>
                <w:sz w:val="18"/>
                <w:szCs w:val="18"/>
                <w:lang w:val="es-ES_tradnl"/>
              </w:rPr>
            </w:pPr>
            <w:r w:rsidRPr="00E269CF">
              <w:rPr>
                <w:rFonts w:eastAsia="Times New Roman" w:cs="Calibri"/>
                <w:color w:val="000000"/>
                <w:sz w:val="18"/>
                <w:szCs w:val="18"/>
              </w:rPr>
              <w:t xml:space="preserve">Mensajero </w:t>
            </w:r>
          </w:p>
          <w:p w:rsidR="004E4CA5" w:rsidRPr="00E269CF" w:rsidRDefault="00E269CF" w:rsidP="001C6461">
            <w:pPr>
              <w:pStyle w:val="Prrafodelista"/>
              <w:numPr>
                <w:ilvl w:val="0"/>
                <w:numId w:val="49"/>
              </w:numPr>
              <w:spacing w:after="0" w:line="240" w:lineRule="auto"/>
              <w:rPr>
                <w:rFonts w:ascii="Times New Roman" w:hAnsi="Times New Roman"/>
                <w:lang w:val="es-ES_tradnl"/>
              </w:rPr>
            </w:pPr>
            <w:r w:rsidRPr="00E269CF">
              <w:rPr>
                <w:rFonts w:eastAsia="Times New Roman" w:cs="Calibri"/>
                <w:color w:val="000000"/>
                <w:sz w:val="18"/>
                <w:szCs w:val="18"/>
              </w:rPr>
              <w:t>Jefe de seguridad – Guardaespaldas</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TEMARIO</w:t>
            </w:r>
          </w:p>
        </w:tc>
        <w:tc>
          <w:tcPr>
            <w:tcW w:w="6738" w:type="dxa"/>
            <w:shd w:val="clear" w:color="auto" w:fill="auto"/>
          </w:tcPr>
          <w:p w:rsidR="00E269CF" w:rsidRPr="00E269CF" w:rsidRDefault="00E269CF" w:rsidP="00E269CF">
            <w:pPr>
              <w:shd w:val="clear" w:color="auto" w:fill="FBE4D5"/>
              <w:jc w:val="center"/>
              <w:rPr>
                <w:rFonts w:ascii="Times New Roman" w:hAnsi="Times New Roman" w:cs="Times New Roman"/>
                <w:b/>
                <w:sz w:val="24"/>
                <w:szCs w:val="24"/>
              </w:rPr>
            </w:pPr>
            <w:r w:rsidRPr="00E269CF">
              <w:rPr>
                <w:rFonts w:ascii="Times New Roman" w:hAnsi="Times New Roman" w:cs="Times New Roman"/>
                <w:b/>
                <w:sz w:val="24"/>
                <w:szCs w:val="24"/>
              </w:rPr>
              <w:t>ORDEN Y LIMPIEZA EN EL LUGAR DE TRABAJO</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w:t>
            </w:r>
            <w:r w:rsidRPr="00E269CF">
              <w:rPr>
                <w:rFonts w:ascii="Times New Roman" w:hAnsi="Times New Roman" w:cs="Times New Roman"/>
                <w:sz w:val="24"/>
                <w:szCs w:val="24"/>
                <w:vertAlign w:val="subscript"/>
              </w:rPr>
              <w:t xml:space="preserve"> Orden y Limpieza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2.-</w:t>
            </w:r>
            <w:r w:rsidRPr="00E269CF">
              <w:rPr>
                <w:rFonts w:ascii="Times New Roman" w:hAnsi="Times New Roman" w:cs="Times New Roman"/>
                <w:sz w:val="24"/>
                <w:szCs w:val="24"/>
                <w:vertAlign w:val="subscript"/>
              </w:rPr>
              <w:t xml:space="preserve"> ¿En qué consiste el Orden y Limpieza?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 xml:space="preserve">3.- </w:t>
            </w:r>
            <w:r w:rsidRPr="00E269CF">
              <w:rPr>
                <w:rFonts w:ascii="Times New Roman" w:hAnsi="Times New Roman" w:cs="Times New Roman"/>
                <w:sz w:val="24"/>
                <w:szCs w:val="24"/>
                <w:vertAlign w:val="subscript"/>
              </w:rPr>
              <w:t>¿Qué debemos hacer?</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4.-</w:t>
            </w:r>
            <w:r w:rsidRPr="00E269CF">
              <w:rPr>
                <w:rFonts w:ascii="Times New Roman" w:hAnsi="Times New Roman" w:cs="Times New Roman"/>
                <w:sz w:val="24"/>
                <w:szCs w:val="24"/>
                <w:vertAlign w:val="subscript"/>
              </w:rPr>
              <w:t xml:space="preserve"> Prevención de golpes y caídas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5.-</w:t>
            </w:r>
            <w:r w:rsidRPr="00E269CF">
              <w:rPr>
                <w:rFonts w:ascii="Times New Roman" w:hAnsi="Times New Roman" w:cs="Times New Roman"/>
                <w:sz w:val="24"/>
                <w:szCs w:val="24"/>
                <w:vertAlign w:val="subscript"/>
              </w:rPr>
              <w:t xml:space="preserve"> ¿Qué logramos con el orden y la limpieza?</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 xml:space="preserve">6.-  </w:t>
            </w:r>
            <w:r w:rsidRPr="00E269CF">
              <w:rPr>
                <w:rFonts w:ascii="Times New Roman" w:hAnsi="Times New Roman" w:cs="Times New Roman"/>
                <w:sz w:val="24"/>
                <w:szCs w:val="24"/>
                <w:vertAlign w:val="subscript"/>
              </w:rPr>
              <w:t xml:space="preserve">Ambientes seguros y saludables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7.-</w:t>
            </w:r>
            <w:r w:rsidRPr="00E269CF">
              <w:rPr>
                <w:rFonts w:ascii="Times New Roman" w:hAnsi="Times New Roman" w:cs="Times New Roman"/>
                <w:sz w:val="24"/>
                <w:szCs w:val="24"/>
                <w:vertAlign w:val="subscript"/>
              </w:rPr>
              <w:t xml:space="preserve"> Las 5 “S”</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8.-</w:t>
            </w:r>
            <w:r w:rsidRPr="00E269CF">
              <w:rPr>
                <w:rFonts w:ascii="Times New Roman" w:hAnsi="Times New Roman" w:cs="Times New Roman"/>
                <w:sz w:val="24"/>
                <w:szCs w:val="24"/>
                <w:vertAlign w:val="subscript"/>
              </w:rPr>
              <w:t xml:space="preserve"> SEIRI – Clasificación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9.-</w:t>
            </w:r>
            <w:r w:rsidRPr="00E269CF">
              <w:rPr>
                <w:rFonts w:ascii="Times New Roman" w:hAnsi="Times New Roman" w:cs="Times New Roman"/>
                <w:sz w:val="24"/>
                <w:szCs w:val="24"/>
                <w:vertAlign w:val="subscript"/>
              </w:rPr>
              <w:t xml:space="preserve"> SEITON – Orden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10.-</w:t>
            </w:r>
            <w:r w:rsidRPr="00E269CF">
              <w:rPr>
                <w:rFonts w:ascii="Times New Roman" w:hAnsi="Times New Roman" w:cs="Times New Roman"/>
                <w:sz w:val="24"/>
                <w:szCs w:val="24"/>
                <w:vertAlign w:val="subscript"/>
              </w:rPr>
              <w:t xml:space="preserve"> SEISO - Limpieza</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11.-</w:t>
            </w:r>
            <w:r w:rsidRPr="00E269CF">
              <w:rPr>
                <w:rFonts w:ascii="Times New Roman" w:hAnsi="Times New Roman" w:cs="Times New Roman"/>
                <w:sz w:val="24"/>
                <w:szCs w:val="24"/>
                <w:vertAlign w:val="subscript"/>
              </w:rPr>
              <w:t xml:space="preserve"> SEIKETSU – Autocuidado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12.-</w:t>
            </w:r>
            <w:r w:rsidRPr="00E269CF">
              <w:rPr>
                <w:rFonts w:ascii="Times New Roman" w:hAnsi="Times New Roman" w:cs="Times New Roman"/>
                <w:sz w:val="24"/>
                <w:szCs w:val="24"/>
                <w:vertAlign w:val="subscript"/>
              </w:rPr>
              <w:t xml:space="preserve"> SHITSUKE – Disciplina </w:t>
            </w:r>
          </w:p>
          <w:p w:rsidR="004E4CA5" w:rsidRPr="0060422E" w:rsidRDefault="00E269CF" w:rsidP="00E269CF">
            <w:pPr>
              <w:spacing w:after="0"/>
              <w:rPr>
                <w:rFonts w:ascii="Times New Roman" w:hAnsi="Times New Roman" w:cs="Times New Roman"/>
                <w:sz w:val="28"/>
                <w:szCs w:val="28"/>
                <w:vertAlign w:val="subscript"/>
              </w:rPr>
            </w:pPr>
            <w:r w:rsidRPr="00E269CF">
              <w:rPr>
                <w:rFonts w:ascii="Times New Roman" w:hAnsi="Times New Roman" w:cs="Times New Roman"/>
                <w:b/>
                <w:sz w:val="24"/>
                <w:szCs w:val="24"/>
                <w:vertAlign w:val="subscript"/>
              </w:rPr>
              <w:t>13.-</w:t>
            </w:r>
            <w:r w:rsidRPr="00E269CF">
              <w:rPr>
                <w:rFonts w:ascii="Times New Roman" w:hAnsi="Times New Roman" w:cs="Times New Roman"/>
                <w:sz w:val="24"/>
                <w:szCs w:val="24"/>
                <w:vertAlign w:val="subscript"/>
              </w:rPr>
              <w:t xml:space="preserve">  Consignas de Orden y Limpieza</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TOTAL DE PERSONAS CAPACITADAS</w:t>
            </w:r>
          </w:p>
        </w:tc>
        <w:tc>
          <w:tcPr>
            <w:tcW w:w="6738" w:type="dxa"/>
            <w:shd w:val="clear" w:color="auto" w:fill="auto"/>
          </w:tcPr>
          <w:p w:rsidR="004E4CA5" w:rsidRPr="0060422E" w:rsidRDefault="00BA7AE3" w:rsidP="004E4CA5">
            <w:pPr>
              <w:numPr>
                <w:ilvl w:val="0"/>
                <w:numId w:val="26"/>
              </w:numPr>
              <w:rPr>
                <w:rFonts w:ascii="Times New Roman" w:hAnsi="Times New Roman" w:cs="Times New Roman"/>
                <w:b/>
                <w:sz w:val="28"/>
                <w:szCs w:val="28"/>
                <w:vertAlign w:val="subscript"/>
              </w:rPr>
            </w:pPr>
            <w:r w:rsidRPr="00BA7AE3">
              <w:rPr>
                <w:rFonts w:ascii="Times New Roman" w:hAnsi="Times New Roman" w:cs="Times New Roman"/>
                <w:b/>
                <w:sz w:val="28"/>
                <w:szCs w:val="28"/>
                <w:vertAlign w:val="subscript"/>
              </w:rPr>
              <w:t>23</w:t>
            </w:r>
            <w:r w:rsidR="004E4CA5" w:rsidRPr="00BA7AE3">
              <w:rPr>
                <w:rFonts w:ascii="Times New Roman" w:hAnsi="Times New Roman" w:cs="Times New Roman"/>
                <w:b/>
                <w:sz w:val="28"/>
                <w:szCs w:val="28"/>
                <w:vertAlign w:val="subscript"/>
              </w:rPr>
              <w:t xml:space="preserve">  Personas Capacitadas</w:t>
            </w:r>
          </w:p>
        </w:tc>
      </w:tr>
    </w:tbl>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E269CF" w:rsidRDefault="00E269CF"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center"/>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center"/>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center"/>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E269CF" w:rsidRPr="00E269CF" w:rsidRDefault="00E269CF" w:rsidP="00E269CF">
      <w:pPr>
        <w:shd w:val="clear" w:color="auto" w:fill="FBE4D5"/>
        <w:jc w:val="center"/>
        <w:rPr>
          <w:rFonts w:ascii="Times New Roman" w:hAnsi="Times New Roman" w:cs="Times New Roman"/>
          <w:b/>
          <w:sz w:val="24"/>
          <w:szCs w:val="24"/>
        </w:rPr>
      </w:pPr>
      <w:r w:rsidRPr="00E269CF">
        <w:rPr>
          <w:rFonts w:ascii="Times New Roman" w:hAnsi="Times New Roman" w:cs="Times New Roman"/>
          <w:b/>
          <w:sz w:val="24"/>
          <w:szCs w:val="24"/>
        </w:rPr>
        <w:lastRenderedPageBreak/>
        <w:t>ORDEN Y LIMPIEZA EN EL LUGAR DE TRABAJO</w:t>
      </w:r>
    </w:p>
    <w:p w:rsidR="004E4CA5" w:rsidRDefault="002C67A2" w:rsidP="004E4CA5">
      <w:pPr>
        <w:pStyle w:val="Prrafodelista"/>
        <w:spacing w:line="240" w:lineRule="auto"/>
        <w:ind w:left="-426"/>
        <w:jc w:val="center"/>
        <w:rPr>
          <w:rFonts w:ascii="Times New Roman" w:hAnsi="Times New Roman"/>
          <w:b/>
          <w:noProof/>
          <w:color w:val="000000" w:themeColor="text1"/>
          <w:sz w:val="24"/>
          <w:szCs w:val="24"/>
        </w:rPr>
      </w:pPr>
      <w:r w:rsidRPr="002C67A2">
        <w:rPr>
          <w:rFonts w:ascii="Times New Roman" w:hAnsi="Times New Roman"/>
          <w:b/>
          <w:noProof/>
          <w:color w:val="000000" w:themeColor="text1"/>
          <w:sz w:val="24"/>
          <w:szCs w:val="24"/>
          <w:lang w:eastAsia="es-ES"/>
        </w:rPr>
        <w:drawing>
          <wp:inline distT="0" distB="0" distL="0" distR="0">
            <wp:extent cx="2326730" cy="3580130"/>
            <wp:effectExtent l="0" t="0" r="0" b="1270"/>
            <wp:docPr id="143473" name="Imagen 143473" descr="C:\Users\gmolina.GPTSACHILA\Downloads\20161221_07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61221_074509.jpg"/>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2327827" cy="3581818"/>
                    </a:xfrm>
                    <a:prstGeom prst="rect">
                      <a:avLst/>
                    </a:prstGeom>
                    <a:noFill/>
                    <a:ln>
                      <a:noFill/>
                    </a:ln>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CA73B1" w:rsidP="00CA73B1">
      <w:pPr>
        <w:pStyle w:val="Prrafodelista"/>
        <w:spacing w:line="240" w:lineRule="auto"/>
        <w:ind w:left="-426"/>
        <w:jc w:val="center"/>
        <w:rPr>
          <w:rFonts w:ascii="Times New Roman" w:hAnsi="Times New Roman"/>
          <w:b/>
          <w:noProof/>
          <w:color w:val="000000" w:themeColor="text1"/>
          <w:sz w:val="24"/>
          <w:szCs w:val="24"/>
        </w:rPr>
      </w:pPr>
      <w:r w:rsidRPr="00CA73B1">
        <w:rPr>
          <w:rFonts w:ascii="Times New Roman" w:hAnsi="Times New Roman"/>
          <w:b/>
          <w:noProof/>
          <w:color w:val="000000" w:themeColor="text1"/>
          <w:sz w:val="24"/>
          <w:szCs w:val="24"/>
          <w:lang w:eastAsia="es-ES"/>
        </w:rPr>
        <w:drawing>
          <wp:inline distT="0" distB="0" distL="0" distR="0">
            <wp:extent cx="2295525" cy="3875405"/>
            <wp:effectExtent l="0" t="0" r="9525" b="0"/>
            <wp:docPr id="143474" name="Imagen 143474" descr="C:\Users\gmolina.GPTSACHILA\Downloads\20161221_0744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61221_074412 (2).jpg"/>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296300" cy="3876714"/>
                    </a:xfrm>
                    <a:prstGeom prst="rect">
                      <a:avLst/>
                    </a:prstGeom>
                    <a:noFill/>
                    <a:ln>
                      <a:noFill/>
                    </a:ln>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38"/>
      </w:tblGrid>
      <w:tr w:rsidR="004E4CA5" w:rsidRPr="0060422E" w:rsidTr="004E4CA5">
        <w:trPr>
          <w:jc w:val="center"/>
        </w:trPr>
        <w:tc>
          <w:tcPr>
            <w:tcW w:w="1757" w:type="dxa"/>
            <w:shd w:val="clear" w:color="auto" w:fill="EAF1DD" w:themeFill="accent3" w:themeFillTint="33"/>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lastRenderedPageBreak/>
              <w:t>DIA</w:t>
            </w:r>
          </w:p>
        </w:tc>
        <w:tc>
          <w:tcPr>
            <w:tcW w:w="6738" w:type="dxa"/>
            <w:shd w:val="clear" w:color="auto" w:fill="EAF1DD" w:themeFill="accent3" w:themeFillTint="33"/>
          </w:tcPr>
          <w:p w:rsidR="004E4CA5" w:rsidRPr="0060422E" w:rsidRDefault="00E269CF" w:rsidP="004E4CA5">
            <w:pPr>
              <w:rPr>
                <w:rFonts w:ascii="Times New Roman" w:hAnsi="Times New Roman" w:cs="Times New Roman"/>
                <w:b/>
                <w:sz w:val="28"/>
                <w:szCs w:val="28"/>
                <w:vertAlign w:val="subscript"/>
              </w:rPr>
            </w:pPr>
            <w:r>
              <w:rPr>
                <w:rFonts w:ascii="Times New Roman" w:hAnsi="Times New Roman" w:cs="Times New Roman"/>
                <w:b/>
                <w:sz w:val="28"/>
                <w:szCs w:val="28"/>
                <w:vertAlign w:val="subscript"/>
              </w:rPr>
              <w:t>MIÉRCOLES 21 DE DICIEMBRE DE 2016</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HORA</w:t>
            </w:r>
          </w:p>
        </w:tc>
        <w:tc>
          <w:tcPr>
            <w:tcW w:w="6738" w:type="dxa"/>
            <w:shd w:val="clear" w:color="auto" w:fill="auto"/>
          </w:tcPr>
          <w:p w:rsidR="004E4CA5" w:rsidRPr="0060422E" w:rsidRDefault="004E4CA5" w:rsidP="004E4CA5">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14:00 pm – 15:30 pm </w:t>
            </w:r>
            <w:r w:rsidRPr="0060422E">
              <w:rPr>
                <w:rFonts w:ascii="Times New Roman" w:hAnsi="Times New Roman" w:cs="Times New Roman"/>
                <w:sz w:val="28"/>
                <w:szCs w:val="28"/>
                <w:vertAlign w:val="subscript"/>
              </w:rPr>
              <w:t xml:space="preserve"> </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LUGAR</w:t>
            </w:r>
          </w:p>
        </w:tc>
        <w:tc>
          <w:tcPr>
            <w:tcW w:w="6738" w:type="dxa"/>
            <w:shd w:val="clear" w:color="auto" w:fill="auto"/>
          </w:tcPr>
          <w:p w:rsidR="004E4CA5" w:rsidRPr="0060422E" w:rsidRDefault="004E4CA5" w:rsidP="004E4CA5">
            <w:pPr>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Viveros  </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INSTRUCTOR</w:t>
            </w:r>
          </w:p>
        </w:tc>
        <w:tc>
          <w:tcPr>
            <w:tcW w:w="6738" w:type="dxa"/>
            <w:shd w:val="clear" w:color="auto" w:fill="auto"/>
          </w:tcPr>
          <w:p w:rsidR="004E4CA5" w:rsidRPr="0060422E" w:rsidRDefault="004E4CA5" w:rsidP="004E4CA5">
            <w:pPr>
              <w:numPr>
                <w:ilvl w:val="0"/>
                <w:numId w:val="27"/>
              </w:numPr>
              <w:rPr>
                <w:rFonts w:ascii="Times New Roman" w:hAnsi="Times New Roman" w:cs="Times New Roman"/>
                <w:sz w:val="28"/>
                <w:szCs w:val="28"/>
                <w:vertAlign w:val="subscript"/>
              </w:rPr>
            </w:pPr>
            <w:r w:rsidRPr="0060422E">
              <w:rPr>
                <w:rFonts w:ascii="Times New Roman" w:hAnsi="Times New Roman" w:cs="Times New Roman"/>
                <w:sz w:val="28"/>
                <w:szCs w:val="28"/>
                <w:vertAlign w:val="subscript"/>
              </w:rPr>
              <w:t xml:space="preserve">MSc. Gladys Molina Romero – Analista de SSO </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DIRIGIDO </w:t>
            </w:r>
          </w:p>
        </w:tc>
        <w:tc>
          <w:tcPr>
            <w:tcW w:w="6738" w:type="dxa"/>
            <w:shd w:val="clear" w:color="auto" w:fill="auto"/>
          </w:tcPr>
          <w:p w:rsidR="00E269CF" w:rsidRPr="00E269CF" w:rsidRDefault="00E269CF" w:rsidP="00E269CF">
            <w:pPr>
              <w:shd w:val="clear" w:color="auto" w:fill="EAF1DD" w:themeFill="accent3" w:themeFillTint="33"/>
              <w:spacing w:after="0" w:line="240" w:lineRule="auto"/>
              <w:jc w:val="center"/>
              <w:rPr>
                <w:rFonts w:ascii="Calibri" w:eastAsia="Times New Roman" w:hAnsi="Calibri" w:cs="Calibri"/>
                <w:b/>
                <w:color w:val="000000"/>
              </w:rPr>
            </w:pPr>
            <w:r w:rsidRPr="00E269CF">
              <w:rPr>
                <w:rFonts w:ascii="Calibri" w:eastAsia="Times New Roman" w:hAnsi="Calibri" w:cs="Calibri"/>
                <w:b/>
                <w:color w:val="000000"/>
              </w:rPr>
              <w:t xml:space="preserve">DIRECCIÓN AMBIENTAL </w:t>
            </w:r>
          </w:p>
          <w:p w:rsidR="004E4CA5" w:rsidRPr="0060422E" w:rsidRDefault="00E269CF" w:rsidP="001C6461">
            <w:pPr>
              <w:pStyle w:val="Prrafodelista"/>
              <w:numPr>
                <w:ilvl w:val="0"/>
                <w:numId w:val="49"/>
              </w:numPr>
              <w:spacing w:after="0" w:line="240" w:lineRule="auto"/>
              <w:rPr>
                <w:rFonts w:ascii="Times New Roman" w:hAnsi="Times New Roman"/>
                <w:sz w:val="28"/>
                <w:szCs w:val="28"/>
                <w:vertAlign w:val="subscript"/>
              </w:rPr>
            </w:pPr>
            <w:r w:rsidRPr="00E269CF">
              <w:rPr>
                <w:rFonts w:eastAsia="Times New Roman" w:cs="Calibri"/>
                <w:color w:val="000000"/>
              </w:rPr>
              <w:t>Ayudantes de Cultivos</w:t>
            </w:r>
            <w:r>
              <w:rPr>
                <w:rFonts w:eastAsia="Times New Roman" w:cs="Calibri"/>
                <w:color w:val="000000"/>
                <w:sz w:val="28"/>
                <w:szCs w:val="28"/>
              </w:rPr>
              <w:t xml:space="preserve">  </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TEMARIO</w:t>
            </w:r>
          </w:p>
        </w:tc>
        <w:tc>
          <w:tcPr>
            <w:tcW w:w="6738" w:type="dxa"/>
            <w:shd w:val="clear" w:color="auto" w:fill="auto"/>
          </w:tcPr>
          <w:p w:rsidR="00E269CF" w:rsidRPr="00E269CF" w:rsidRDefault="00E269CF" w:rsidP="00E269CF">
            <w:pPr>
              <w:shd w:val="clear" w:color="auto" w:fill="FBE4D5"/>
              <w:jc w:val="center"/>
              <w:rPr>
                <w:rFonts w:ascii="Times New Roman" w:hAnsi="Times New Roman" w:cs="Times New Roman"/>
                <w:b/>
                <w:sz w:val="24"/>
                <w:szCs w:val="24"/>
              </w:rPr>
            </w:pPr>
            <w:r w:rsidRPr="00E269CF">
              <w:rPr>
                <w:rFonts w:ascii="Times New Roman" w:hAnsi="Times New Roman" w:cs="Times New Roman"/>
                <w:b/>
                <w:sz w:val="24"/>
                <w:szCs w:val="24"/>
              </w:rPr>
              <w:t>ORDEN Y LIMPIEZA EN EL LUGAR DE TRABAJO</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w:t>
            </w:r>
            <w:r w:rsidRPr="00E269CF">
              <w:rPr>
                <w:rFonts w:ascii="Times New Roman" w:hAnsi="Times New Roman" w:cs="Times New Roman"/>
                <w:sz w:val="24"/>
                <w:szCs w:val="24"/>
                <w:vertAlign w:val="subscript"/>
              </w:rPr>
              <w:t xml:space="preserve"> Orden y Limpieza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2.-</w:t>
            </w:r>
            <w:r w:rsidRPr="00E269CF">
              <w:rPr>
                <w:rFonts w:ascii="Times New Roman" w:hAnsi="Times New Roman" w:cs="Times New Roman"/>
                <w:sz w:val="24"/>
                <w:szCs w:val="24"/>
                <w:vertAlign w:val="subscript"/>
              </w:rPr>
              <w:t xml:space="preserve"> ¿En qué consiste el Orden y Limpieza?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 xml:space="preserve">3.- </w:t>
            </w:r>
            <w:r w:rsidRPr="00E269CF">
              <w:rPr>
                <w:rFonts w:ascii="Times New Roman" w:hAnsi="Times New Roman" w:cs="Times New Roman"/>
                <w:sz w:val="24"/>
                <w:szCs w:val="24"/>
                <w:vertAlign w:val="subscript"/>
              </w:rPr>
              <w:t>¿Qué debemos hacer?</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4.-</w:t>
            </w:r>
            <w:r w:rsidRPr="00E269CF">
              <w:rPr>
                <w:rFonts w:ascii="Times New Roman" w:hAnsi="Times New Roman" w:cs="Times New Roman"/>
                <w:sz w:val="24"/>
                <w:szCs w:val="24"/>
                <w:vertAlign w:val="subscript"/>
              </w:rPr>
              <w:t xml:space="preserve"> Prevención de golpes y caídas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5.-</w:t>
            </w:r>
            <w:r w:rsidRPr="00E269CF">
              <w:rPr>
                <w:rFonts w:ascii="Times New Roman" w:hAnsi="Times New Roman" w:cs="Times New Roman"/>
                <w:sz w:val="24"/>
                <w:szCs w:val="24"/>
                <w:vertAlign w:val="subscript"/>
              </w:rPr>
              <w:t xml:space="preserve"> ¿Qué logramos con el orden y la limpieza?</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 xml:space="preserve">6.-  </w:t>
            </w:r>
            <w:r w:rsidRPr="00E269CF">
              <w:rPr>
                <w:rFonts w:ascii="Times New Roman" w:hAnsi="Times New Roman" w:cs="Times New Roman"/>
                <w:sz w:val="24"/>
                <w:szCs w:val="24"/>
                <w:vertAlign w:val="subscript"/>
              </w:rPr>
              <w:t xml:space="preserve">Ambientes seguros y saludables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7.-</w:t>
            </w:r>
            <w:r w:rsidRPr="00E269CF">
              <w:rPr>
                <w:rFonts w:ascii="Times New Roman" w:hAnsi="Times New Roman" w:cs="Times New Roman"/>
                <w:sz w:val="24"/>
                <w:szCs w:val="24"/>
                <w:vertAlign w:val="subscript"/>
              </w:rPr>
              <w:t xml:space="preserve"> Las 5 “S”</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8.-</w:t>
            </w:r>
            <w:r w:rsidRPr="00E269CF">
              <w:rPr>
                <w:rFonts w:ascii="Times New Roman" w:hAnsi="Times New Roman" w:cs="Times New Roman"/>
                <w:sz w:val="24"/>
                <w:szCs w:val="24"/>
                <w:vertAlign w:val="subscript"/>
              </w:rPr>
              <w:t xml:space="preserve"> SEIRI – Clasificación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9.-</w:t>
            </w:r>
            <w:r w:rsidRPr="00E269CF">
              <w:rPr>
                <w:rFonts w:ascii="Times New Roman" w:hAnsi="Times New Roman" w:cs="Times New Roman"/>
                <w:sz w:val="24"/>
                <w:szCs w:val="24"/>
                <w:vertAlign w:val="subscript"/>
              </w:rPr>
              <w:t xml:space="preserve"> SEITON – Orden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10.-</w:t>
            </w:r>
            <w:r w:rsidRPr="00E269CF">
              <w:rPr>
                <w:rFonts w:ascii="Times New Roman" w:hAnsi="Times New Roman" w:cs="Times New Roman"/>
                <w:sz w:val="24"/>
                <w:szCs w:val="24"/>
                <w:vertAlign w:val="subscript"/>
              </w:rPr>
              <w:t xml:space="preserve"> SEISO - Limpieza</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11.-</w:t>
            </w:r>
            <w:r w:rsidRPr="00E269CF">
              <w:rPr>
                <w:rFonts w:ascii="Times New Roman" w:hAnsi="Times New Roman" w:cs="Times New Roman"/>
                <w:sz w:val="24"/>
                <w:szCs w:val="24"/>
                <w:vertAlign w:val="subscript"/>
              </w:rPr>
              <w:t xml:space="preserve"> SEIKETSU – Autocuidado </w:t>
            </w:r>
          </w:p>
          <w:p w:rsidR="00E269CF" w:rsidRPr="00E269CF" w:rsidRDefault="00E269CF" w:rsidP="00E269CF">
            <w:pPr>
              <w:spacing w:after="0"/>
              <w:rPr>
                <w:rFonts w:ascii="Times New Roman" w:hAnsi="Times New Roman" w:cs="Times New Roman"/>
                <w:sz w:val="24"/>
                <w:szCs w:val="24"/>
                <w:vertAlign w:val="subscript"/>
              </w:rPr>
            </w:pPr>
            <w:r w:rsidRPr="00E269CF">
              <w:rPr>
                <w:rFonts w:ascii="Times New Roman" w:hAnsi="Times New Roman" w:cs="Times New Roman"/>
                <w:b/>
                <w:sz w:val="24"/>
                <w:szCs w:val="24"/>
                <w:vertAlign w:val="subscript"/>
              </w:rPr>
              <w:t>12.-</w:t>
            </w:r>
            <w:r w:rsidRPr="00E269CF">
              <w:rPr>
                <w:rFonts w:ascii="Times New Roman" w:hAnsi="Times New Roman" w:cs="Times New Roman"/>
                <w:sz w:val="24"/>
                <w:szCs w:val="24"/>
                <w:vertAlign w:val="subscript"/>
              </w:rPr>
              <w:t xml:space="preserve"> SHITSUKE – Disciplina </w:t>
            </w:r>
          </w:p>
          <w:p w:rsidR="004E4CA5" w:rsidRPr="0060422E" w:rsidRDefault="00E269CF" w:rsidP="00E269CF">
            <w:pPr>
              <w:spacing w:after="0"/>
              <w:rPr>
                <w:rFonts w:ascii="Times New Roman" w:hAnsi="Times New Roman" w:cs="Times New Roman"/>
                <w:sz w:val="28"/>
                <w:szCs w:val="28"/>
                <w:vertAlign w:val="subscript"/>
              </w:rPr>
            </w:pPr>
            <w:r w:rsidRPr="00E269CF">
              <w:rPr>
                <w:rFonts w:ascii="Times New Roman" w:hAnsi="Times New Roman" w:cs="Times New Roman"/>
                <w:b/>
                <w:sz w:val="24"/>
                <w:szCs w:val="24"/>
                <w:vertAlign w:val="subscript"/>
              </w:rPr>
              <w:t>13.-</w:t>
            </w:r>
            <w:r w:rsidRPr="00E269CF">
              <w:rPr>
                <w:rFonts w:ascii="Times New Roman" w:hAnsi="Times New Roman" w:cs="Times New Roman"/>
                <w:sz w:val="24"/>
                <w:szCs w:val="24"/>
                <w:vertAlign w:val="subscript"/>
              </w:rPr>
              <w:t xml:space="preserve">  Consignas de Orden y Limpieza</w:t>
            </w:r>
          </w:p>
        </w:tc>
      </w:tr>
      <w:tr w:rsidR="004E4CA5" w:rsidRPr="0060422E" w:rsidTr="004E4CA5">
        <w:trPr>
          <w:jc w:val="center"/>
        </w:trPr>
        <w:tc>
          <w:tcPr>
            <w:tcW w:w="1757" w:type="dxa"/>
            <w:shd w:val="clear" w:color="auto" w:fill="F2F2F2"/>
          </w:tcPr>
          <w:p w:rsidR="004E4CA5" w:rsidRPr="0060422E" w:rsidRDefault="004E4CA5" w:rsidP="004E4CA5">
            <w:pPr>
              <w:jc w:val="center"/>
              <w:rPr>
                <w:rFonts w:ascii="Times New Roman" w:hAnsi="Times New Roman" w:cs="Times New Roman"/>
                <w:b/>
                <w:sz w:val="28"/>
                <w:szCs w:val="28"/>
                <w:vertAlign w:val="subscript"/>
              </w:rPr>
            </w:pPr>
            <w:r w:rsidRPr="0060422E">
              <w:rPr>
                <w:rFonts w:ascii="Times New Roman" w:hAnsi="Times New Roman" w:cs="Times New Roman"/>
                <w:b/>
                <w:sz w:val="28"/>
                <w:szCs w:val="28"/>
                <w:vertAlign w:val="subscript"/>
              </w:rPr>
              <w:t>TOTAL DE PERSONAS CAPACITADAS</w:t>
            </w:r>
          </w:p>
        </w:tc>
        <w:tc>
          <w:tcPr>
            <w:tcW w:w="6738" w:type="dxa"/>
            <w:shd w:val="clear" w:color="auto" w:fill="auto"/>
          </w:tcPr>
          <w:p w:rsidR="004E4CA5" w:rsidRPr="0060422E" w:rsidRDefault="002063E6" w:rsidP="004E4CA5">
            <w:pPr>
              <w:numPr>
                <w:ilvl w:val="0"/>
                <w:numId w:val="26"/>
              </w:numPr>
              <w:rPr>
                <w:rFonts w:ascii="Times New Roman" w:hAnsi="Times New Roman" w:cs="Times New Roman"/>
                <w:b/>
                <w:sz w:val="28"/>
                <w:szCs w:val="28"/>
                <w:vertAlign w:val="subscript"/>
              </w:rPr>
            </w:pPr>
            <w:r w:rsidRPr="002063E6">
              <w:rPr>
                <w:rFonts w:ascii="Times New Roman" w:hAnsi="Times New Roman" w:cs="Times New Roman"/>
                <w:b/>
                <w:sz w:val="28"/>
                <w:szCs w:val="28"/>
                <w:vertAlign w:val="subscript"/>
              </w:rPr>
              <w:t>7</w:t>
            </w:r>
            <w:r w:rsidR="004E4CA5" w:rsidRPr="002063E6">
              <w:rPr>
                <w:rFonts w:ascii="Times New Roman" w:hAnsi="Times New Roman" w:cs="Times New Roman"/>
                <w:b/>
                <w:sz w:val="28"/>
                <w:szCs w:val="28"/>
                <w:vertAlign w:val="subscript"/>
              </w:rPr>
              <w:t xml:space="preserve"> Personas Capacitadas</w:t>
            </w:r>
          </w:p>
        </w:tc>
      </w:tr>
    </w:tbl>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2C67A2" w:rsidRDefault="002C67A2"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E269CF" w:rsidRPr="00E269CF" w:rsidRDefault="00E269CF" w:rsidP="00E269CF">
      <w:pPr>
        <w:shd w:val="clear" w:color="auto" w:fill="FBE4D5"/>
        <w:jc w:val="center"/>
        <w:rPr>
          <w:rFonts w:ascii="Times New Roman" w:hAnsi="Times New Roman" w:cs="Times New Roman"/>
          <w:b/>
          <w:sz w:val="24"/>
          <w:szCs w:val="24"/>
        </w:rPr>
      </w:pPr>
      <w:r w:rsidRPr="00E269CF">
        <w:rPr>
          <w:rFonts w:ascii="Times New Roman" w:hAnsi="Times New Roman" w:cs="Times New Roman"/>
          <w:b/>
          <w:sz w:val="24"/>
          <w:szCs w:val="24"/>
        </w:rPr>
        <w:lastRenderedPageBreak/>
        <w:t>ORDEN Y LIMPIEZA EN EL LUGAR DE TRABAJO</w:t>
      </w:r>
    </w:p>
    <w:p w:rsidR="004E4CA5" w:rsidRDefault="001005A6" w:rsidP="001005A6">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174780B7" wp14:editId="7FF406C2">
            <wp:extent cx="3714750" cy="2019300"/>
            <wp:effectExtent l="0" t="0" r="0" b="0"/>
            <wp:docPr id="143471" name="Imagen 14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1"/>
                    <a:srcRect l="3527" t="30113" r="39154" b="16248"/>
                    <a:stretch/>
                  </pic:blipFill>
                  <pic:spPr bwMode="auto">
                    <a:xfrm>
                      <a:off x="0" y="0"/>
                      <a:ext cx="3714750" cy="2019300"/>
                    </a:xfrm>
                    <a:prstGeom prst="rect">
                      <a:avLst/>
                    </a:prstGeom>
                    <a:ln>
                      <a:noFill/>
                    </a:ln>
                    <a:extLst>
                      <a:ext uri="{53640926-AAD7-44D8-BBD7-CCE9431645EC}">
                        <a14:shadowObscured xmlns:a14="http://schemas.microsoft.com/office/drawing/2010/main"/>
                      </a:ext>
                    </a:extLst>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1005A6" w:rsidRDefault="001005A6"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1005A6" w:rsidP="001005A6">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1681DBDF" wp14:editId="1039A9E2">
            <wp:extent cx="3600450" cy="2219325"/>
            <wp:effectExtent l="0" t="0" r="0" b="9525"/>
            <wp:docPr id="143472" name="Imagen 14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2"/>
                    <a:srcRect l="3880" t="30113" r="38624" b="15621"/>
                    <a:stretch/>
                  </pic:blipFill>
                  <pic:spPr bwMode="auto">
                    <a:xfrm>
                      <a:off x="0" y="0"/>
                      <a:ext cx="3600450" cy="2219325"/>
                    </a:xfrm>
                    <a:prstGeom prst="rect">
                      <a:avLst/>
                    </a:prstGeom>
                    <a:ln>
                      <a:noFill/>
                    </a:ln>
                    <a:extLst>
                      <a:ext uri="{53640926-AAD7-44D8-BBD7-CCE9431645EC}">
                        <a14:shadowObscured xmlns:a14="http://schemas.microsoft.com/office/drawing/2010/main"/>
                      </a:ext>
                    </a:extLst>
                  </pic:spPr>
                </pic:pic>
              </a:graphicData>
            </a:graphic>
          </wp:inline>
        </w:drawing>
      </w: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center"/>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center"/>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pacing w:line="240" w:lineRule="auto"/>
        <w:ind w:left="-426"/>
        <w:jc w:val="both"/>
        <w:rPr>
          <w:rFonts w:ascii="Times New Roman" w:hAnsi="Times New Roman"/>
          <w:b/>
          <w:noProof/>
          <w:color w:val="000000" w:themeColor="text1"/>
          <w:sz w:val="24"/>
          <w:szCs w:val="24"/>
        </w:rPr>
      </w:pPr>
    </w:p>
    <w:p w:rsidR="004E4CA5" w:rsidRDefault="004E4CA5" w:rsidP="004E4CA5">
      <w:pPr>
        <w:pStyle w:val="Prrafodelista"/>
        <w:shd w:val="clear" w:color="auto" w:fill="FDE9D9" w:themeFill="accent6" w:themeFillTint="33"/>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IV. REPRESENTACIÒN PORCENTUAL DEL PERSONAL OPERATIVO DE CÒDIGO DE TRABAJO QUE ASISTE A LA CAPACITACIÒN </w:t>
      </w:r>
    </w:p>
    <w:tbl>
      <w:tblPr>
        <w:tblW w:w="3740" w:type="dxa"/>
        <w:jc w:val="center"/>
        <w:tblCellMar>
          <w:left w:w="70" w:type="dxa"/>
          <w:right w:w="70" w:type="dxa"/>
        </w:tblCellMar>
        <w:tblLook w:val="04A0" w:firstRow="1" w:lastRow="0" w:firstColumn="1" w:lastColumn="0" w:noHBand="0" w:noVBand="1"/>
      </w:tblPr>
      <w:tblGrid>
        <w:gridCol w:w="1800"/>
        <w:gridCol w:w="1940"/>
      </w:tblGrid>
      <w:tr w:rsidR="004E4CA5" w:rsidRPr="00620BE3" w:rsidTr="004E4CA5">
        <w:trPr>
          <w:trHeight w:val="600"/>
          <w:jc w:val="center"/>
        </w:trPr>
        <w:tc>
          <w:tcPr>
            <w:tcW w:w="18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E4CA5" w:rsidRPr="00620BE3" w:rsidRDefault="004E4CA5" w:rsidP="004E4CA5">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DIRECCIÓN </w:t>
            </w:r>
          </w:p>
        </w:tc>
        <w:tc>
          <w:tcPr>
            <w:tcW w:w="1940" w:type="dxa"/>
            <w:tcBorders>
              <w:top w:val="single" w:sz="4" w:space="0" w:color="auto"/>
              <w:left w:val="nil"/>
              <w:bottom w:val="single" w:sz="4" w:space="0" w:color="auto"/>
              <w:right w:val="single" w:sz="4" w:space="0" w:color="auto"/>
            </w:tcBorders>
            <w:shd w:val="clear" w:color="000000" w:fill="D9D9D9"/>
            <w:vAlign w:val="center"/>
            <w:hideMark/>
          </w:tcPr>
          <w:p w:rsidR="004E4CA5" w:rsidRPr="00620BE3" w:rsidRDefault="004E4CA5" w:rsidP="004E4CA5">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Nº PERSONAS CAPACITADAS </w:t>
            </w:r>
          </w:p>
        </w:tc>
      </w:tr>
      <w:tr w:rsidR="004E4CA5" w:rsidRPr="00620BE3" w:rsidTr="004E4CA5">
        <w:trPr>
          <w:trHeight w:val="300"/>
          <w:jc w:val="center"/>
        </w:trPr>
        <w:tc>
          <w:tcPr>
            <w:tcW w:w="1800" w:type="dxa"/>
            <w:tcBorders>
              <w:top w:val="nil"/>
              <w:left w:val="single" w:sz="4" w:space="0" w:color="auto"/>
              <w:bottom w:val="single" w:sz="4" w:space="0" w:color="auto"/>
              <w:right w:val="single" w:sz="4" w:space="0" w:color="auto"/>
            </w:tcBorders>
            <w:shd w:val="clear" w:color="000000" w:fill="BDD7EE"/>
            <w:noWrap/>
            <w:vAlign w:val="center"/>
            <w:hideMark/>
          </w:tcPr>
          <w:p w:rsidR="004E4CA5" w:rsidRPr="00620BE3" w:rsidRDefault="004E4CA5" w:rsidP="004E4CA5">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OBRAS PÚBLICAS </w:t>
            </w:r>
          </w:p>
        </w:tc>
        <w:tc>
          <w:tcPr>
            <w:tcW w:w="1940" w:type="dxa"/>
            <w:tcBorders>
              <w:top w:val="nil"/>
              <w:left w:val="nil"/>
              <w:bottom w:val="single" w:sz="4" w:space="0" w:color="auto"/>
              <w:right w:val="single" w:sz="4" w:space="0" w:color="auto"/>
            </w:tcBorders>
            <w:shd w:val="clear" w:color="auto" w:fill="auto"/>
            <w:noWrap/>
            <w:vAlign w:val="center"/>
            <w:hideMark/>
          </w:tcPr>
          <w:p w:rsidR="004E4CA5" w:rsidRPr="00620BE3" w:rsidRDefault="00E269CF" w:rsidP="004E4CA5">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80</w:t>
            </w:r>
          </w:p>
        </w:tc>
      </w:tr>
      <w:tr w:rsidR="004E4CA5" w:rsidRPr="00620BE3" w:rsidTr="00E269CF">
        <w:trPr>
          <w:trHeight w:val="300"/>
          <w:jc w:val="center"/>
        </w:trPr>
        <w:tc>
          <w:tcPr>
            <w:tcW w:w="1800" w:type="dxa"/>
            <w:tcBorders>
              <w:top w:val="nil"/>
              <w:left w:val="single" w:sz="4" w:space="0" w:color="auto"/>
              <w:bottom w:val="single" w:sz="4" w:space="0" w:color="auto"/>
              <w:right w:val="single" w:sz="4" w:space="0" w:color="auto"/>
            </w:tcBorders>
            <w:shd w:val="clear" w:color="000000" w:fill="CC99FF"/>
            <w:noWrap/>
            <w:vAlign w:val="center"/>
            <w:hideMark/>
          </w:tcPr>
          <w:p w:rsidR="004E4CA5" w:rsidRPr="00620BE3" w:rsidRDefault="004E4CA5" w:rsidP="004E4CA5">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ADMINISTRATIVA </w:t>
            </w:r>
          </w:p>
        </w:tc>
        <w:tc>
          <w:tcPr>
            <w:tcW w:w="1940" w:type="dxa"/>
            <w:tcBorders>
              <w:top w:val="nil"/>
              <w:left w:val="nil"/>
              <w:bottom w:val="single" w:sz="4" w:space="0" w:color="auto"/>
              <w:right w:val="single" w:sz="4" w:space="0" w:color="auto"/>
            </w:tcBorders>
            <w:shd w:val="clear" w:color="auto" w:fill="auto"/>
            <w:noWrap/>
            <w:vAlign w:val="center"/>
          </w:tcPr>
          <w:p w:rsidR="004E4CA5" w:rsidRPr="00620BE3" w:rsidRDefault="00BA7AE3" w:rsidP="004E4CA5">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23</w:t>
            </w:r>
          </w:p>
        </w:tc>
      </w:tr>
      <w:tr w:rsidR="004E4CA5" w:rsidRPr="00620BE3" w:rsidTr="00E269CF">
        <w:trPr>
          <w:trHeight w:val="300"/>
          <w:jc w:val="center"/>
        </w:trPr>
        <w:tc>
          <w:tcPr>
            <w:tcW w:w="1800" w:type="dxa"/>
            <w:tcBorders>
              <w:top w:val="nil"/>
              <w:left w:val="single" w:sz="4" w:space="0" w:color="auto"/>
              <w:bottom w:val="single" w:sz="4" w:space="0" w:color="auto"/>
              <w:right w:val="single" w:sz="4" w:space="0" w:color="auto"/>
            </w:tcBorders>
            <w:shd w:val="clear" w:color="000000" w:fill="92D050"/>
            <w:noWrap/>
            <w:vAlign w:val="center"/>
            <w:hideMark/>
          </w:tcPr>
          <w:p w:rsidR="004E4CA5" w:rsidRPr="00620BE3" w:rsidRDefault="004E4CA5" w:rsidP="004E4CA5">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AMBIENTAL </w:t>
            </w:r>
          </w:p>
        </w:tc>
        <w:tc>
          <w:tcPr>
            <w:tcW w:w="1940" w:type="dxa"/>
            <w:tcBorders>
              <w:top w:val="nil"/>
              <w:left w:val="nil"/>
              <w:bottom w:val="single" w:sz="4" w:space="0" w:color="auto"/>
              <w:right w:val="single" w:sz="4" w:space="0" w:color="auto"/>
            </w:tcBorders>
            <w:shd w:val="clear" w:color="auto" w:fill="auto"/>
            <w:noWrap/>
            <w:vAlign w:val="center"/>
          </w:tcPr>
          <w:p w:rsidR="004E4CA5" w:rsidRPr="00620BE3" w:rsidRDefault="002063E6" w:rsidP="004E4CA5">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7</w:t>
            </w:r>
          </w:p>
        </w:tc>
      </w:tr>
      <w:tr w:rsidR="004E4CA5" w:rsidRPr="00620BE3" w:rsidTr="00E269CF">
        <w:trPr>
          <w:trHeight w:val="300"/>
          <w:jc w:val="center"/>
        </w:trPr>
        <w:tc>
          <w:tcPr>
            <w:tcW w:w="1800" w:type="dxa"/>
            <w:tcBorders>
              <w:top w:val="nil"/>
              <w:left w:val="single" w:sz="4" w:space="0" w:color="auto"/>
              <w:bottom w:val="single" w:sz="4" w:space="0" w:color="auto"/>
              <w:right w:val="single" w:sz="4" w:space="0" w:color="auto"/>
            </w:tcBorders>
            <w:shd w:val="clear" w:color="000000" w:fill="F8CBAD"/>
            <w:noWrap/>
            <w:vAlign w:val="bottom"/>
            <w:hideMark/>
          </w:tcPr>
          <w:p w:rsidR="004E4CA5" w:rsidRPr="00620BE3" w:rsidRDefault="004E4CA5" w:rsidP="004E4CA5">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TOTAL</w:t>
            </w:r>
          </w:p>
        </w:tc>
        <w:tc>
          <w:tcPr>
            <w:tcW w:w="1940" w:type="dxa"/>
            <w:tcBorders>
              <w:top w:val="nil"/>
              <w:left w:val="nil"/>
              <w:bottom w:val="single" w:sz="4" w:space="0" w:color="auto"/>
              <w:right w:val="single" w:sz="4" w:space="0" w:color="auto"/>
            </w:tcBorders>
            <w:shd w:val="clear" w:color="000000" w:fill="F8CBAD"/>
            <w:noWrap/>
            <w:vAlign w:val="center"/>
          </w:tcPr>
          <w:p w:rsidR="004E4CA5" w:rsidRPr="00620BE3" w:rsidRDefault="002063E6" w:rsidP="004E4CA5">
            <w:pPr>
              <w:spacing w:after="0" w:line="240" w:lineRule="auto"/>
              <w:jc w:val="center"/>
              <w:rPr>
                <w:rFonts w:ascii="Calibri" w:eastAsia="Times New Roman" w:hAnsi="Calibri" w:cs="Calibri"/>
                <w:b/>
                <w:bCs/>
                <w:color w:val="000000"/>
                <w:lang w:val="es-ES" w:eastAsia="es-ES"/>
              </w:rPr>
            </w:pPr>
            <w:r>
              <w:rPr>
                <w:rFonts w:ascii="Calibri" w:eastAsia="Times New Roman" w:hAnsi="Calibri" w:cs="Calibri"/>
                <w:b/>
                <w:bCs/>
                <w:color w:val="000000"/>
                <w:lang w:val="es-ES" w:eastAsia="es-ES"/>
              </w:rPr>
              <w:t>110</w:t>
            </w:r>
          </w:p>
        </w:tc>
      </w:tr>
    </w:tbl>
    <w:p w:rsidR="00912C20" w:rsidRDefault="00912C20" w:rsidP="00E21AD0">
      <w:pPr>
        <w:pStyle w:val="Prrafodelista"/>
        <w:spacing w:line="240" w:lineRule="auto"/>
        <w:ind w:left="-426"/>
        <w:jc w:val="both"/>
        <w:rPr>
          <w:rFonts w:ascii="Times New Roman" w:hAnsi="Times New Roman"/>
          <w:b/>
          <w:noProof/>
          <w:color w:val="000000" w:themeColor="text1"/>
          <w:sz w:val="24"/>
          <w:szCs w:val="24"/>
        </w:rPr>
      </w:pPr>
    </w:p>
    <w:p w:rsidR="00912C20" w:rsidRDefault="002063E6" w:rsidP="002063E6">
      <w:pPr>
        <w:pStyle w:val="Prrafodelista"/>
        <w:spacing w:line="240" w:lineRule="auto"/>
        <w:ind w:left="-426"/>
        <w:jc w:val="center"/>
        <w:rPr>
          <w:rFonts w:ascii="Times New Roman" w:hAnsi="Times New Roman"/>
          <w:b/>
          <w:noProof/>
          <w:color w:val="000000" w:themeColor="text1"/>
          <w:sz w:val="24"/>
          <w:szCs w:val="24"/>
        </w:rPr>
      </w:pPr>
      <w:r>
        <w:rPr>
          <w:noProof/>
          <w:lang w:eastAsia="es-ES"/>
        </w:rPr>
        <w:drawing>
          <wp:inline distT="0" distB="0" distL="0" distR="0" wp14:anchorId="7B1A290B" wp14:editId="2B838DB8">
            <wp:extent cx="4572000" cy="2743200"/>
            <wp:effectExtent l="0" t="0" r="0" b="0"/>
            <wp:docPr id="143470" name="Gráfico 143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p w:rsidR="00912C20" w:rsidRDefault="00912C20" w:rsidP="00E21AD0">
      <w:pPr>
        <w:pStyle w:val="Prrafodelista"/>
        <w:spacing w:line="240" w:lineRule="auto"/>
        <w:ind w:left="-426"/>
        <w:jc w:val="both"/>
        <w:rPr>
          <w:rFonts w:ascii="Times New Roman" w:hAnsi="Times New Roman"/>
          <w:b/>
          <w:noProof/>
          <w:color w:val="000000" w:themeColor="text1"/>
          <w:sz w:val="24"/>
          <w:szCs w:val="24"/>
        </w:rPr>
      </w:pPr>
    </w:p>
    <w:p w:rsidR="00912C20" w:rsidRDefault="00912C20" w:rsidP="00E21AD0">
      <w:pPr>
        <w:pStyle w:val="Prrafodelista"/>
        <w:spacing w:line="240" w:lineRule="auto"/>
        <w:ind w:left="-426"/>
        <w:jc w:val="both"/>
        <w:rPr>
          <w:rFonts w:ascii="Times New Roman" w:hAnsi="Times New Roman"/>
          <w:b/>
          <w:noProof/>
          <w:color w:val="000000" w:themeColor="text1"/>
          <w:sz w:val="24"/>
          <w:szCs w:val="24"/>
        </w:rPr>
      </w:pPr>
    </w:p>
    <w:p w:rsidR="001005A6" w:rsidRDefault="001005A6" w:rsidP="00E21AD0">
      <w:pPr>
        <w:pStyle w:val="Prrafodelista"/>
        <w:spacing w:line="240" w:lineRule="auto"/>
        <w:ind w:left="-426"/>
        <w:jc w:val="both"/>
        <w:rPr>
          <w:rFonts w:ascii="Times New Roman" w:hAnsi="Times New Roman"/>
          <w:b/>
          <w:noProof/>
          <w:color w:val="000000" w:themeColor="text1"/>
          <w:sz w:val="24"/>
          <w:szCs w:val="24"/>
        </w:rPr>
      </w:pPr>
    </w:p>
    <w:p w:rsidR="00C039A1" w:rsidRPr="00912C20" w:rsidRDefault="00912C20" w:rsidP="00E21AD0">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b/>
          <w:noProof/>
          <w:color w:val="000000" w:themeColor="text1"/>
          <w:sz w:val="24"/>
          <w:szCs w:val="24"/>
        </w:rPr>
        <w:t xml:space="preserve">Nota/ </w:t>
      </w:r>
      <w:r>
        <w:rPr>
          <w:rFonts w:ascii="Times New Roman" w:hAnsi="Times New Roman"/>
          <w:noProof/>
          <w:color w:val="000000" w:themeColor="text1"/>
          <w:sz w:val="24"/>
          <w:szCs w:val="24"/>
        </w:rPr>
        <w:t xml:space="preserve">Se anexa copias del Registro de Asistencia. </w:t>
      </w:r>
    </w:p>
    <w:p w:rsidR="00C039A1" w:rsidRDefault="00C039A1" w:rsidP="00E21AD0">
      <w:pPr>
        <w:pStyle w:val="Prrafodelista"/>
        <w:spacing w:line="240" w:lineRule="auto"/>
        <w:ind w:left="-426"/>
        <w:jc w:val="both"/>
        <w:rPr>
          <w:rFonts w:ascii="Times New Roman" w:hAnsi="Times New Roman"/>
          <w:b/>
          <w:noProof/>
          <w:color w:val="000000" w:themeColor="text1"/>
          <w:sz w:val="24"/>
          <w:szCs w:val="24"/>
        </w:rPr>
      </w:pPr>
    </w:p>
    <w:p w:rsidR="00C039A1" w:rsidRDefault="00C039A1" w:rsidP="00E21AD0">
      <w:pPr>
        <w:pStyle w:val="Prrafodelista"/>
        <w:spacing w:line="240" w:lineRule="auto"/>
        <w:ind w:left="-426"/>
        <w:jc w:val="both"/>
        <w:rPr>
          <w:rFonts w:ascii="Times New Roman" w:hAnsi="Times New Roman"/>
          <w:b/>
          <w:noProof/>
          <w:color w:val="000000" w:themeColor="text1"/>
          <w:sz w:val="24"/>
          <w:szCs w:val="24"/>
        </w:rPr>
      </w:pPr>
    </w:p>
    <w:p w:rsidR="001005A6" w:rsidRDefault="001005A6" w:rsidP="00C039A1">
      <w:pPr>
        <w:pStyle w:val="Prrafodelista"/>
        <w:spacing w:line="240" w:lineRule="auto"/>
        <w:ind w:left="-426"/>
        <w:jc w:val="both"/>
        <w:rPr>
          <w:rFonts w:ascii="Times New Roman" w:hAnsi="Times New Roman"/>
          <w:color w:val="000000" w:themeColor="text1"/>
          <w:sz w:val="24"/>
          <w:szCs w:val="24"/>
        </w:rPr>
      </w:pPr>
    </w:p>
    <w:p w:rsidR="00C039A1" w:rsidRDefault="00C039A1" w:rsidP="00C039A1">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C039A1" w:rsidRDefault="00C039A1" w:rsidP="00C039A1">
      <w:pPr>
        <w:pStyle w:val="Prrafodelista"/>
        <w:spacing w:line="240" w:lineRule="auto"/>
        <w:ind w:left="-426"/>
        <w:jc w:val="both"/>
        <w:rPr>
          <w:rFonts w:ascii="Times New Roman" w:hAnsi="Times New Roman"/>
          <w:color w:val="000000" w:themeColor="text1"/>
          <w:sz w:val="24"/>
          <w:szCs w:val="24"/>
        </w:rPr>
      </w:pPr>
    </w:p>
    <w:p w:rsidR="00C039A1" w:rsidRDefault="00C039A1" w:rsidP="00C039A1">
      <w:pPr>
        <w:pStyle w:val="Prrafodelista"/>
        <w:spacing w:line="240" w:lineRule="auto"/>
        <w:ind w:left="-426"/>
        <w:jc w:val="both"/>
        <w:rPr>
          <w:rFonts w:ascii="Times New Roman" w:hAnsi="Times New Roman"/>
          <w:color w:val="000000" w:themeColor="text1"/>
          <w:sz w:val="24"/>
          <w:szCs w:val="24"/>
        </w:rPr>
      </w:pPr>
    </w:p>
    <w:p w:rsidR="00C039A1" w:rsidRDefault="00C039A1" w:rsidP="00C039A1">
      <w:pPr>
        <w:pStyle w:val="Prrafodelista"/>
        <w:spacing w:line="240" w:lineRule="auto"/>
        <w:ind w:left="-426"/>
        <w:jc w:val="both"/>
        <w:rPr>
          <w:rFonts w:ascii="Times New Roman" w:hAnsi="Times New Roman"/>
          <w:color w:val="000000" w:themeColor="text1"/>
          <w:sz w:val="24"/>
          <w:szCs w:val="24"/>
        </w:rPr>
      </w:pPr>
    </w:p>
    <w:p w:rsidR="002063E6" w:rsidRDefault="002063E6" w:rsidP="00C039A1">
      <w:pPr>
        <w:pStyle w:val="Prrafodelista"/>
        <w:spacing w:line="240" w:lineRule="auto"/>
        <w:ind w:left="-426"/>
        <w:jc w:val="both"/>
        <w:rPr>
          <w:rFonts w:ascii="Times New Roman" w:hAnsi="Times New Roman"/>
          <w:color w:val="000000" w:themeColor="text1"/>
          <w:sz w:val="24"/>
          <w:szCs w:val="24"/>
        </w:rPr>
      </w:pPr>
    </w:p>
    <w:p w:rsidR="00C039A1" w:rsidRDefault="00C039A1" w:rsidP="00C039A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C039A1" w:rsidRDefault="00C039A1" w:rsidP="00C039A1">
      <w:pPr>
        <w:pStyle w:val="Prrafodelista"/>
        <w:spacing w:line="240" w:lineRule="auto"/>
        <w:ind w:left="-426"/>
        <w:jc w:val="both"/>
        <w:rPr>
          <w:rFonts w:ascii="Times New Roman" w:hAnsi="Times New Roman"/>
          <w:noProof/>
          <w:color w:val="000000" w:themeColor="text1"/>
          <w:sz w:val="24"/>
          <w:szCs w:val="24"/>
        </w:rPr>
      </w:pPr>
    </w:p>
    <w:p w:rsidR="00C039A1" w:rsidRDefault="00C039A1" w:rsidP="00C039A1">
      <w:pPr>
        <w:pStyle w:val="Prrafodelista"/>
        <w:spacing w:line="240" w:lineRule="auto"/>
        <w:ind w:left="-426"/>
        <w:jc w:val="both"/>
        <w:rPr>
          <w:rFonts w:ascii="Times New Roman" w:hAnsi="Times New Roman"/>
          <w:noProof/>
          <w:color w:val="000000" w:themeColor="text1"/>
          <w:sz w:val="24"/>
          <w:szCs w:val="24"/>
        </w:rPr>
      </w:pPr>
    </w:p>
    <w:p w:rsidR="001005A6" w:rsidRDefault="001005A6" w:rsidP="00C039A1">
      <w:pPr>
        <w:pStyle w:val="Prrafodelista"/>
        <w:spacing w:line="240" w:lineRule="auto"/>
        <w:ind w:left="-426"/>
        <w:jc w:val="both"/>
        <w:rPr>
          <w:rFonts w:ascii="Times New Roman" w:hAnsi="Times New Roman"/>
          <w:noProof/>
          <w:color w:val="000000" w:themeColor="text1"/>
          <w:sz w:val="24"/>
          <w:szCs w:val="24"/>
        </w:rPr>
      </w:pPr>
      <w:bookmarkStart w:id="0" w:name="_GoBack"/>
      <w:bookmarkEnd w:id="0"/>
    </w:p>
    <w:p w:rsidR="00C039A1" w:rsidRDefault="00C039A1" w:rsidP="00C039A1">
      <w:pPr>
        <w:pStyle w:val="Prrafodelista"/>
        <w:spacing w:line="240" w:lineRule="auto"/>
        <w:ind w:left="-426"/>
        <w:jc w:val="both"/>
        <w:rPr>
          <w:rFonts w:ascii="Times New Roman" w:hAnsi="Times New Roman"/>
          <w:noProof/>
          <w:color w:val="000000" w:themeColor="text1"/>
          <w:sz w:val="24"/>
          <w:szCs w:val="24"/>
        </w:rPr>
      </w:pPr>
    </w:p>
    <w:p w:rsidR="00C039A1" w:rsidRDefault="00C039A1" w:rsidP="00C039A1">
      <w:pPr>
        <w:pStyle w:val="Prrafodelista"/>
        <w:spacing w:line="240" w:lineRule="auto"/>
        <w:ind w:left="-426"/>
        <w:jc w:val="both"/>
        <w:rPr>
          <w:rFonts w:ascii="Times New Roman" w:hAnsi="Times New Roman"/>
          <w:noProof/>
          <w:color w:val="000000" w:themeColor="text1"/>
          <w:sz w:val="24"/>
          <w:szCs w:val="24"/>
        </w:rPr>
      </w:pPr>
    </w:p>
    <w:p w:rsidR="00C039A1" w:rsidRDefault="00C039A1" w:rsidP="00C039A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C039A1" w:rsidRPr="007E3308" w:rsidRDefault="00C039A1" w:rsidP="00C039A1">
      <w:pPr>
        <w:pStyle w:val="Prrafodelista"/>
        <w:spacing w:line="240" w:lineRule="auto"/>
        <w:ind w:left="-426"/>
        <w:jc w:val="both"/>
        <w:rPr>
          <w:rFonts w:ascii="Times New Roman" w:hAnsi="Times New Roman"/>
          <w:b/>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C039A1" w:rsidRPr="007E3308" w:rsidRDefault="00C039A1" w:rsidP="00E21AD0">
      <w:pPr>
        <w:pStyle w:val="Prrafodelista"/>
        <w:spacing w:line="240" w:lineRule="auto"/>
        <w:ind w:left="-426"/>
        <w:jc w:val="both"/>
        <w:rPr>
          <w:rFonts w:ascii="Times New Roman" w:hAnsi="Times New Roman"/>
          <w:b/>
          <w:color w:val="000000" w:themeColor="text1"/>
          <w:sz w:val="24"/>
          <w:szCs w:val="24"/>
        </w:rPr>
      </w:pPr>
    </w:p>
    <w:sectPr w:rsidR="00C039A1" w:rsidRPr="007E3308" w:rsidSect="00A57F8D">
      <w:headerReference w:type="default" r:id="rId314"/>
      <w:footerReference w:type="default" r:id="rId315"/>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9EF" w:rsidRDefault="006809EF" w:rsidP="0069725E">
      <w:pPr>
        <w:spacing w:after="0" w:line="240" w:lineRule="auto"/>
      </w:pPr>
      <w:r>
        <w:separator/>
      </w:r>
    </w:p>
  </w:endnote>
  <w:endnote w:type="continuationSeparator" w:id="0">
    <w:p w:rsidR="006809EF" w:rsidRDefault="006809EF"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p>
  <w:p w:rsidR="003A189F" w:rsidRDefault="003A189F" w:rsidP="0020475F">
    <w:pPr>
      <w:pStyle w:val="Piedepgina"/>
      <w:ind w:right="360"/>
    </w:pPr>
  </w:p>
  <w:p w:rsidR="003A189F" w:rsidRDefault="003A189F" w:rsidP="0020475F">
    <w:pPr>
      <w:pStyle w:val="Piedepgina"/>
      <w:ind w:right="360"/>
    </w:pPr>
  </w:p>
  <w:p w:rsidR="003A189F" w:rsidRDefault="003A189F" w:rsidP="0020475F">
    <w:pPr>
      <w:pStyle w:val="Piedepgina"/>
      <w:ind w:right="360"/>
    </w:pPr>
    <w:r w:rsidRPr="00B86C5A">
      <w:rPr>
        <w:noProof/>
        <w:lang w:val="es-ES" w:eastAsia="es-ES"/>
      </w:rPr>
      <w:drawing>
        <wp:anchor distT="0" distB="0" distL="114300" distR="114300" simplePos="0" relativeHeight="251732992" behindDoc="0" locked="0" layoutInCell="1" allowOverlap="1" wp14:anchorId="460A297D" wp14:editId="0EE66F50">
          <wp:simplePos x="0" y="0"/>
          <wp:positionH relativeFrom="column">
            <wp:posOffset>3072765</wp:posOffset>
          </wp:positionH>
          <wp:positionV relativeFrom="paragraph">
            <wp:posOffset>-113030</wp:posOffset>
          </wp:positionV>
          <wp:extent cx="2990850" cy="600075"/>
          <wp:effectExtent l="19050" t="0" r="0" b="0"/>
          <wp:wrapNone/>
          <wp:docPr id="41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p>
  <w:p w:rsidR="003A189F" w:rsidRDefault="003A189F" w:rsidP="0020475F">
    <w:pPr>
      <w:pStyle w:val="Piedepgina"/>
      <w:ind w:right="360"/>
    </w:pPr>
  </w:p>
  <w:p w:rsidR="003A189F" w:rsidRDefault="003A189F" w:rsidP="0020475F">
    <w:pPr>
      <w:pStyle w:val="Piedepgina"/>
      <w:ind w:right="360"/>
    </w:pPr>
  </w:p>
  <w:p w:rsidR="003A189F" w:rsidRDefault="003A189F" w:rsidP="0020475F">
    <w:pPr>
      <w:pStyle w:val="Piedepgina"/>
      <w:ind w:right="360"/>
    </w:pPr>
    <w:r w:rsidRPr="00B86C5A">
      <w:rPr>
        <w:noProof/>
        <w:lang w:val="es-ES" w:eastAsia="es-ES"/>
      </w:rPr>
      <w:drawing>
        <wp:anchor distT="0" distB="0" distL="114300" distR="114300" simplePos="0" relativeHeight="251737088" behindDoc="0" locked="0" layoutInCell="1" allowOverlap="1" wp14:anchorId="29458E6E" wp14:editId="6C75D146">
          <wp:simplePos x="0" y="0"/>
          <wp:positionH relativeFrom="column">
            <wp:posOffset>3072765</wp:posOffset>
          </wp:positionH>
          <wp:positionV relativeFrom="paragraph">
            <wp:posOffset>-113030</wp:posOffset>
          </wp:positionV>
          <wp:extent cx="2990850" cy="600075"/>
          <wp:effectExtent l="19050" t="0" r="0" b="0"/>
          <wp:wrapNone/>
          <wp:docPr id="41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p>
  <w:p w:rsidR="003A189F" w:rsidRDefault="003A189F" w:rsidP="0020475F">
    <w:pPr>
      <w:pStyle w:val="Piedepgina"/>
      <w:ind w:right="360"/>
    </w:pPr>
  </w:p>
  <w:p w:rsidR="003A189F" w:rsidRDefault="003A189F" w:rsidP="0020475F">
    <w:pPr>
      <w:pStyle w:val="Piedepgina"/>
      <w:ind w:right="360"/>
    </w:pPr>
  </w:p>
  <w:p w:rsidR="003A189F" w:rsidRDefault="003A189F" w:rsidP="0020475F">
    <w:pPr>
      <w:pStyle w:val="Piedepgina"/>
      <w:ind w:right="360"/>
    </w:pPr>
    <w:r w:rsidRPr="00B86C5A">
      <w:rPr>
        <w:noProof/>
        <w:lang w:val="es-ES" w:eastAsia="es-ES"/>
      </w:rPr>
      <w:drawing>
        <wp:anchor distT="0" distB="0" distL="114300" distR="114300" simplePos="0" relativeHeight="251741184" behindDoc="0" locked="0" layoutInCell="1" allowOverlap="1" wp14:anchorId="624ABCBA" wp14:editId="68370F5F">
          <wp:simplePos x="0" y="0"/>
          <wp:positionH relativeFrom="column">
            <wp:posOffset>3072765</wp:posOffset>
          </wp:positionH>
          <wp:positionV relativeFrom="paragraph">
            <wp:posOffset>-113030</wp:posOffset>
          </wp:positionV>
          <wp:extent cx="2990850" cy="600075"/>
          <wp:effectExtent l="19050" t="0" r="0" b="0"/>
          <wp:wrapNone/>
          <wp:docPr id="143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pPr>
      <w:pStyle w:val="Piedepgina"/>
    </w:pPr>
    <w:r w:rsidRPr="00F6517A">
      <w:rPr>
        <w:noProof/>
        <w:lang w:val="es-ES" w:eastAsia="es-ES"/>
      </w:rPr>
      <w:drawing>
        <wp:anchor distT="0" distB="0" distL="114300" distR="114300" simplePos="0" relativeHeight="251702272" behindDoc="0" locked="0" layoutInCell="1" allowOverlap="1">
          <wp:simplePos x="0" y="0"/>
          <wp:positionH relativeFrom="column">
            <wp:posOffset>3085791</wp:posOffset>
          </wp:positionH>
          <wp:positionV relativeFrom="paragraph">
            <wp:posOffset>-120226</wp:posOffset>
          </wp:positionV>
          <wp:extent cx="2990850" cy="600075"/>
          <wp:effectExtent l="0" t="0" r="0" b="0"/>
          <wp:wrapNone/>
          <wp:docPr id="1433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63E6">
      <w:rPr>
        <w:rStyle w:val="Nmerodepgina"/>
        <w:noProof/>
      </w:rPr>
      <w:t>163</w:t>
    </w:r>
    <w:r>
      <w:rPr>
        <w:rStyle w:val="Nmerodepgina"/>
      </w:rPr>
      <w:fldChar w:fldCharType="end"/>
    </w:r>
  </w:p>
  <w:p w:rsidR="003A189F" w:rsidRDefault="003A189F" w:rsidP="0020475F">
    <w:pPr>
      <w:pStyle w:val="Piedepgina"/>
      <w:ind w:right="360"/>
    </w:pPr>
    <w:r>
      <w:rPr>
        <w:noProof/>
        <w:lang w:val="es-ES" w:eastAsia="es-ES"/>
      </w:rPr>
      <w:drawing>
        <wp:anchor distT="0" distB="0" distL="114300" distR="114300" simplePos="0" relativeHeight="251709440" behindDoc="0" locked="0" layoutInCell="1" allowOverlap="1">
          <wp:simplePos x="0" y="0"/>
          <wp:positionH relativeFrom="column">
            <wp:posOffset>3282315</wp:posOffset>
          </wp:positionH>
          <wp:positionV relativeFrom="paragraph">
            <wp:posOffset>-10160</wp:posOffset>
          </wp:positionV>
          <wp:extent cx="2990850" cy="600075"/>
          <wp:effectExtent l="19050" t="0" r="0" b="0"/>
          <wp:wrapNone/>
          <wp:docPr id="1321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p w:rsidR="003A189F" w:rsidRDefault="003A189F" w:rsidP="0020475F">
    <w:pPr>
      <w:pStyle w:val="Piedepgina"/>
      <w:ind w:right="360"/>
    </w:pPr>
  </w:p>
  <w:p w:rsidR="003A189F" w:rsidRDefault="003A189F" w:rsidP="0020475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pPr>
      <w:pStyle w:val="Piedepgina"/>
    </w:pPr>
    <w:r w:rsidRPr="00B86C5A">
      <w:rPr>
        <w:noProof/>
        <w:lang w:val="es-ES" w:eastAsia="es-ES"/>
      </w:rPr>
      <w:drawing>
        <wp:anchor distT="0" distB="0" distL="114300" distR="114300" simplePos="0" relativeHeight="251707392" behindDoc="0" locked="0" layoutInCell="1" allowOverlap="1">
          <wp:simplePos x="0" y="0"/>
          <wp:positionH relativeFrom="column">
            <wp:posOffset>3072765</wp:posOffset>
          </wp:positionH>
          <wp:positionV relativeFrom="paragraph">
            <wp:posOffset>-113030</wp:posOffset>
          </wp:positionV>
          <wp:extent cx="2990850" cy="600075"/>
          <wp:effectExtent l="19050" t="0" r="0" b="0"/>
          <wp:wrapNone/>
          <wp:docPr id="1321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p>
  <w:p w:rsidR="003A189F" w:rsidRDefault="003A189F" w:rsidP="0020475F">
    <w:pPr>
      <w:pStyle w:val="Piedepgina"/>
      <w:ind w:right="360"/>
    </w:pPr>
  </w:p>
  <w:p w:rsidR="003A189F" w:rsidRDefault="003A189F" w:rsidP="0020475F">
    <w:pPr>
      <w:pStyle w:val="Piedepgina"/>
      <w:ind w:right="360"/>
    </w:pPr>
  </w:p>
  <w:p w:rsidR="003A189F" w:rsidRDefault="003A189F" w:rsidP="0020475F">
    <w:pPr>
      <w:pStyle w:val="Piedepgina"/>
      <w:ind w:right="360"/>
    </w:pPr>
    <w:r w:rsidRPr="00B86C5A">
      <w:rPr>
        <w:noProof/>
        <w:lang w:val="es-ES" w:eastAsia="es-ES"/>
      </w:rPr>
      <w:drawing>
        <wp:anchor distT="0" distB="0" distL="114300" distR="114300" simplePos="0" relativeHeight="251720704" behindDoc="0" locked="0" layoutInCell="1" allowOverlap="1">
          <wp:simplePos x="0" y="0"/>
          <wp:positionH relativeFrom="column">
            <wp:posOffset>3072765</wp:posOffset>
          </wp:positionH>
          <wp:positionV relativeFrom="paragraph">
            <wp:posOffset>-113030</wp:posOffset>
          </wp:positionV>
          <wp:extent cx="2990850" cy="600075"/>
          <wp:effectExtent l="19050" t="0" r="0" b="0"/>
          <wp:wrapNone/>
          <wp:docPr id="1321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p>
  <w:p w:rsidR="003A189F" w:rsidRDefault="003A189F" w:rsidP="0020475F">
    <w:pPr>
      <w:pStyle w:val="Piedepgina"/>
      <w:ind w:right="360"/>
    </w:pPr>
  </w:p>
  <w:p w:rsidR="003A189F" w:rsidRDefault="003A189F" w:rsidP="0020475F">
    <w:pPr>
      <w:pStyle w:val="Piedepgina"/>
      <w:ind w:right="360"/>
    </w:pPr>
  </w:p>
  <w:p w:rsidR="003A189F" w:rsidRDefault="003A189F" w:rsidP="0020475F">
    <w:pPr>
      <w:pStyle w:val="Piedepgina"/>
      <w:ind w:right="360"/>
    </w:pPr>
    <w:r w:rsidRPr="00B86C5A">
      <w:rPr>
        <w:noProof/>
        <w:lang w:val="es-ES" w:eastAsia="es-ES"/>
      </w:rPr>
      <w:drawing>
        <wp:anchor distT="0" distB="0" distL="114300" distR="114300" simplePos="0" relativeHeight="251724800" behindDoc="0" locked="0" layoutInCell="1" allowOverlap="1" wp14:anchorId="1C979C1F" wp14:editId="7F4D1D4F">
          <wp:simplePos x="0" y="0"/>
          <wp:positionH relativeFrom="column">
            <wp:posOffset>3072765</wp:posOffset>
          </wp:positionH>
          <wp:positionV relativeFrom="paragraph">
            <wp:posOffset>-113030</wp:posOffset>
          </wp:positionV>
          <wp:extent cx="2990850" cy="600075"/>
          <wp:effectExtent l="19050" t="0" r="0" b="0"/>
          <wp:wrapNone/>
          <wp:docPr id="1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189F" w:rsidRDefault="003A189F" w:rsidP="0020475F">
    <w:pPr>
      <w:pStyle w:val="Piedepgina"/>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20475F">
    <w:pPr>
      <w:pStyle w:val="Piedepgina"/>
      <w:framePr w:wrap="around" w:vAnchor="text" w:hAnchor="margin" w:xAlign="right" w:y="1"/>
      <w:rPr>
        <w:rStyle w:val="Nmerodepgina"/>
      </w:rPr>
    </w:pPr>
  </w:p>
  <w:p w:rsidR="003A189F" w:rsidRDefault="003A189F" w:rsidP="0020475F">
    <w:pPr>
      <w:pStyle w:val="Piedepgina"/>
      <w:ind w:right="360"/>
    </w:pPr>
  </w:p>
  <w:p w:rsidR="003A189F" w:rsidRDefault="003A189F" w:rsidP="0020475F">
    <w:pPr>
      <w:pStyle w:val="Piedepgina"/>
      <w:ind w:right="360"/>
    </w:pPr>
  </w:p>
  <w:p w:rsidR="003A189F" w:rsidRDefault="003A189F" w:rsidP="0020475F">
    <w:pPr>
      <w:pStyle w:val="Piedepgina"/>
      <w:ind w:right="360"/>
    </w:pPr>
    <w:r w:rsidRPr="00B86C5A">
      <w:rPr>
        <w:noProof/>
        <w:lang w:val="es-ES" w:eastAsia="es-ES"/>
      </w:rPr>
      <w:drawing>
        <wp:anchor distT="0" distB="0" distL="114300" distR="114300" simplePos="0" relativeHeight="251728896" behindDoc="0" locked="0" layoutInCell="1" allowOverlap="1" wp14:anchorId="63BB17C3" wp14:editId="1B8B8848">
          <wp:simplePos x="0" y="0"/>
          <wp:positionH relativeFrom="column">
            <wp:posOffset>3072765</wp:posOffset>
          </wp:positionH>
          <wp:positionV relativeFrom="paragraph">
            <wp:posOffset>-113030</wp:posOffset>
          </wp:positionV>
          <wp:extent cx="2990850" cy="600075"/>
          <wp:effectExtent l="19050" t="0" r="0" b="0"/>
          <wp:wrapNone/>
          <wp:docPr id="14345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9EF" w:rsidRDefault="006809EF" w:rsidP="0069725E">
      <w:pPr>
        <w:spacing w:after="0" w:line="240" w:lineRule="auto"/>
      </w:pPr>
      <w:r>
        <w:separator/>
      </w:r>
    </w:p>
  </w:footnote>
  <w:footnote w:type="continuationSeparator" w:id="0">
    <w:p w:rsidR="006809EF" w:rsidRDefault="006809EF"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rFonts w:cstheme="minorHAnsi"/>
        <w:b/>
        <w:sz w:val="32"/>
        <w:szCs w:val="32"/>
      </w:rPr>
    </w:pPr>
    <w:r>
      <w:rPr>
        <w:rFonts w:cstheme="minorHAnsi"/>
        <w:b/>
        <w:noProof/>
        <w:sz w:val="32"/>
        <w:szCs w:val="32"/>
        <w:lang w:val="es-ES" w:eastAsia="es-ES"/>
      </w:rPr>
      <w:drawing>
        <wp:anchor distT="0" distB="0" distL="114300" distR="114300" simplePos="0" relativeHeight="251712512" behindDoc="0" locked="0" layoutInCell="1" allowOverlap="1">
          <wp:simplePos x="0" y="0"/>
          <wp:positionH relativeFrom="column">
            <wp:posOffset>4987290</wp:posOffset>
          </wp:positionH>
          <wp:positionV relativeFrom="paragraph">
            <wp:posOffset>-314325</wp:posOffset>
          </wp:positionV>
          <wp:extent cx="1076325" cy="514350"/>
          <wp:effectExtent l="19050" t="0" r="9525" b="0"/>
          <wp:wrapNone/>
          <wp:docPr id="132113"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6325" cy="514350"/>
                  </a:xfrm>
                  <a:prstGeom prst="rect">
                    <a:avLst/>
                  </a:prstGeom>
                  <a:noFill/>
                  <a:ln w="9525">
                    <a:noFill/>
                    <a:miter lim="800000"/>
                    <a:headEnd/>
                    <a:tailEnd/>
                  </a:ln>
                </pic:spPr>
              </pic:pic>
            </a:graphicData>
          </a:graphic>
        </wp:anchor>
      </w:drawing>
    </w:r>
    <w:r>
      <w:rPr>
        <w:rFonts w:cstheme="minorHAnsi"/>
        <w:b/>
        <w:noProof/>
        <w:sz w:val="32"/>
        <w:szCs w:val="32"/>
        <w:lang w:val="es-ES" w:eastAsia="es-ES"/>
      </w:rPr>
      <w:drawing>
        <wp:anchor distT="0" distB="0" distL="114300" distR="114300" simplePos="0" relativeHeight="251711488" behindDoc="0" locked="0" layoutInCell="1" allowOverlap="1">
          <wp:simplePos x="0" y="0"/>
          <wp:positionH relativeFrom="column">
            <wp:posOffset>-518160</wp:posOffset>
          </wp:positionH>
          <wp:positionV relativeFrom="paragraph">
            <wp:posOffset>-209550</wp:posOffset>
          </wp:positionV>
          <wp:extent cx="1514475" cy="495300"/>
          <wp:effectExtent l="19050" t="0" r="9525" b="0"/>
          <wp:wrapSquare wrapText="bothSides"/>
          <wp:docPr id="132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514475" cy="495300"/>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Pr="000C0847" w:rsidRDefault="003A189F" w:rsidP="00B86C5A">
    <w:pPr>
      <w:pStyle w:val="Encabezado"/>
      <w:jc w:val="center"/>
      <w:rPr>
        <w:rFonts w:ascii="Lucida Handwriting" w:hAnsi="Lucida Handwriting" w:cs="Arial"/>
        <w:b/>
        <w:bCs/>
        <w:i/>
      </w:rPr>
    </w:pPr>
    <w:r w:rsidRPr="002B59D6">
      <w:rPr>
        <w:b/>
        <w:i/>
        <w:szCs w:val="32"/>
      </w:rPr>
      <w:t>BIENESTAR, SEGURIDAD Y SALUD OCUPACIONAL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05344" behindDoc="0" locked="0" layoutInCell="1" allowOverlap="1">
          <wp:simplePos x="0" y="0"/>
          <wp:positionH relativeFrom="column">
            <wp:posOffset>4991056</wp:posOffset>
          </wp:positionH>
          <wp:positionV relativeFrom="paragraph">
            <wp:posOffset>-205666</wp:posOffset>
          </wp:positionV>
          <wp:extent cx="1073888" cy="510236"/>
          <wp:effectExtent l="0" t="0" r="0" b="0"/>
          <wp:wrapNone/>
          <wp:docPr id="132109"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04320" behindDoc="0" locked="0" layoutInCell="1" allowOverlap="1">
          <wp:simplePos x="0" y="0"/>
          <wp:positionH relativeFrom="column">
            <wp:posOffset>-518160</wp:posOffset>
          </wp:positionH>
          <wp:positionV relativeFrom="paragraph">
            <wp:posOffset>-186690</wp:posOffset>
          </wp:positionV>
          <wp:extent cx="1610995" cy="493395"/>
          <wp:effectExtent l="0" t="0" r="0" b="0"/>
          <wp:wrapSquare wrapText="bothSides"/>
          <wp:docPr id="132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18656" behindDoc="0" locked="0" layoutInCell="1" allowOverlap="1">
          <wp:simplePos x="0" y="0"/>
          <wp:positionH relativeFrom="column">
            <wp:posOffset>4991056</wp:posOffset>
          </wp:positionH>
          <wp:positionV relativeFrom="paragraph">
            <wp:posOffset>-205666</wp:posOffset>
          </wp:positionV>
          <wp:extent cx="1073888" cy="510236"/>
          <wp:effectExtent l="0" t="0" r="0" b="0"/>
          <wp:wrapNone/>
          <wp:docPr id="13211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17632" behindDoc="0" locked="0" layoutInCell="1" allowOverlap="1">
          <wp:simplePos x="0" y="0"/>
          <wp:positionH relativeFrom="column">
            <wp:posOffset>-518160</wp:posOffset>
          </wp:positionH>
          <wp:positionV relativeFrom="paragraph">
            <wp:posOffset>-186690</wp:posOffset>
          </wp:positionV>
          <wp:extent cx="1610995" cy="493395"/>
          <wp:effectExtent l="0" t="0" r="0" b="0"/>
          <wp:wrapSquare wrapText="bothSides"/>
          <wp:docPr id="132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p w:rsidR="003A189F" w:rsidRPr="000C0847" w:rsidRDefault="003A189F"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23776" behindDoc="0" locked="0" layoutInCell="1" allowOverlap="1" wp14:anchorId="3CC1F1DE" wp14:editId="7768B11B">
          <wp:simplePos x="0" y="0"/>
          <wp:positionH relativeFrom="column">
            <wp:posOffset>4991056</wp:posOffset>
          </wp:positionH>
          <wp:positionV relativeFrom="paragraph">
            <wp:posOffset>-205666</wp:posOffset>
          </wp:positionV>
          <wp:extent cx="1073888" cy="510236"/>
          <wp:effectExtent l="0" t="0" r="0" b="0"/>
          <wp:wrapNone/>
          <wp:docPr id="123"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22752" behindDoc="0" locked="0" layoutInCell="1" allowOverlap="1" wp14:anchorId="065F4263" wp14:editId="0F8280E5">
          <wp:simplePos x="0" y="0"/>
          <wp:positionH relativeFrom="column">
            <wp:posOffset>-518160</wp:posOffset>
          </wp:positionH>
          <wp:positionV relativeFrom="paragraph">
            <wp:posOffset>-186690</wp:posOffset>
          </wp:positionV>
          <wp:extent cx="1610995" cy="493395"/>
          <wp:effectExtent l="0" t="0" r="0" b="0"/>
          <wp:wrapSquare wrapText="bothSides"/>
          <wp:docPr id="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p w:rsidR="003A189F" w:rsidRPr="000C0847" w:rsidRDefault="003A189F"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27872" behindDoc="0" locked="0" layoutInCell="1" allowOverlap="1" wp14:anchorId="3AAFC9ED" wp14:editId="04E25621">
          <wp:simplePos x="0" y="0"/>
          <wp:positionH relativeFrom="column">
            <wp:posOffset>4991056</wp:posOffset>
          </wp:positionH>
          <wp:positionV relativeFrom="paragraph">
            <wp:posOffset>-205666</wp:posOffset>
          </wp:positionV>
          <wp:extent cx="1073888" cy="510236"/>
          <wp:effectExtent l="0" t="0" r="0" b="0"/>
          <wp:wrapNone/>
          <wp:docPr id="143452"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26848" behindDoc="0" locked="0" layoutInCell="1" allowOverlap="1" wp14:anchorId="7A0ED8F9" wp14:editId="26A6B003">
          <wp:simplePos x="0" y="0"/>
          <wp:positionH relativeFrom="column">
            <wp:posOffset>-518160</wp:posOffset>
          </wp:positionH>
          <wp:positionV relativeFrom="paragraph">
            <wp:posOffset>-186690</wp:posOffset>
          </wp:positionV>
          <wp:extent cx="1610995" cy="493395"/>
          <wp:effectExtent l="0" t="0" r="0" b="0"/>
          <wp:wrapSquare wrapText="bothSides"/>
          <wp:docPr id="143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p w:rsidR="003A189F" w:rsidRPr="000C0847" w:rsidRDefault="003A189F"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31968" behindDoc="0" locked="0" layoutInCell="1" allowOverlap="1" wp14:anchorId="23FA8B5A" wp14:editId="5DC0AFEB">
          <wp:simplePos x="0" y="0"/>
          <wp:positionH relativeFrom="column">
            <wp:posOffset>4991056</wp:posOffset>
          </wp:positionH>
          <wp:positionV relativeFrom="paragraph">
            <wp:posOffset>-205666</wp:posOffset>
          </wp:positionV>
          <wp:extent cx="1073888" cy="510236"/>
          <wp:effectExtent l="0" t="0" r="0" b="0"/>
          <wp:wrapNone/>
          <wp:docPr id="410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30944" behindDoc="0" locked="0" layoutInCell="1" allowOverlap="1" wp14:anchorId="4429BB5D" wp14:editId="1005B555">
          <wp:simplePos x="0" y="0"/>
          <wp:positionH relativeFrom="column">
            <wp:posOffset>-518160</wp:posOffset>
          </wp:positionH>
          <wp:positionV relativeFrom="paragraph">
            <wp:posOffset>-186690</wp:posOffset>
          </wp:positionV>
          <wp:extent cx="1610995" cy="493395"/>
          <wp:effectExtent l="0" t="0" r="0" b="0"/>
          <wp:wrapSquare wrapText="bothSides"/>
          <wp:docPr id="4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p w:rsidR="003A189F" w:rsidRPr="000C0847" w:rsidRDefault="003A189F"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36064" behindDoc="0" locked="0" layoutInCell="1" allowOverlap="1" wp14:anchorId="33EBAA92" wp14:editId="72FB6F17">
          <wp:simplePos x="0" y="0"/>
          <wp:positionH relativeFrom="column">
            <wp:posOffset>4991056</wp:posOffset>
          </wp:positionH>
          <wp:positionV relativeFrom="paragraph">
            <wp:posOffset>-205666</wp:posOffset>
          </wp:positionV>
          <wp:extent cx="1073888" cy="510236"/>
          <wp:effectExtent l="0" t="0" r="0" b="0"/>
          <wp:wrapNone/>
          <wp:docPr id="4122"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35040" behindDoc="0" locked="0" layoutInCell="1" allowOverlap="1" wp14:anchorId="32E1AD35" wp14:editId="16BE9ACE">
          <wp:simplePos x="0" y="0"/>
          <wp:positionH relativeFrom="column">
            <wp:posOffset>-518160</wp:posOffset>
          </wp:positionH>
          <wp:positionV relativeFrom="paragraph">
            <wp:posOffset>-186690</wp:posOffset>
          </wp:positionV>
          <wp:extent cx="1610995" cy="493395"/>
          <wp:effectExtent l="0" t="0" r="0" b="0"/>
          <wp:wrapSquare wrapText="bothSides"/>
          <wp:docPr id="4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p w:rsidR="003A189F" w:rsidRPr="000C0847" w:rsidRDefault="003A189F"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40160" behindDoc="0" locked="0" layoutInCell="1" allowOverlap="1" wp14:anchorId="33C334E2" wp14:editId="62D0950C">
          <wp:simplePos x="0" y="0"/>
          <wp:positionH relativeFrom="column">
            <wp:posOffset>4991056</wp:posOffset>
          </wp:positionH>
          <wp:positionV relativeFrom="paragraph">
            <wp:posOffset>-205666</wp:posOffset>
          </wp:positionV>
          <wp:extent cx="1073888" cy="510236"/>
          <wp:effectExtent l="0" t="0" r="0" b="0"/>
          <wp:wrapNone/>
          <wp:docPr id="14346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39136" behindDoc="0" locked="0" layoutInCell="1" allowOverlap="1" wp14:anchorId="76F2CA1E" wp14:editId="5B40DC27">
          <wp:simplePos x="0" y="0"/>
          <wp:positionH relativeFrom="column">
            <wp:posOffset>-518160</wp:posOffset>
          </wp:positionH>
          <wp:positionV relativeFrom="paragraph">
            <wp:posOffset>-186690</wp:posOffset>
          </wp:positionV>
          <wp:extent cx="1610995" cy="493395"/>
          <wp:effectExtent l="0" t="0" r="0" b="0"/>
          <wp:wrapSquare wrapText="bothSides"/>
          <wp:docPr id="1434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3A189F" w:rsidRPr="00CA2CD0" w:rsidRDefault="003A189F" w:rsidP="00B86C5A">
    <w:pPr>
      <w:pStyle w:val="Encabezado"/>
      <w:jc w:val="center"/>
      <w:rPr>
        <w:rFonts w:cstheme="minorHAnsi"/>
        <w:b/>
        <w:sz w:val="32"/>
        <w:szCs w:val="32"/>
      </w:rPr>
    </w:pPr>
    <w:r w:rsidRPr="00CA2CD0">
      <w:rPr>
        <w:rFonts w:cstheme="minorHAnsi"/>
        <w:b/>
        <w:sz w:val="32"/>
        <w:szCs w:val="32"/>
      </w:rPr>
      <w:t>DIRECCIÓN DE GESTIÓN DE TALENTO HUMANO</w:t>
    </w:r>
  </w:p>
  <w:p w:rsidR="003A189F" w:rsidRDefault="003A189F" w:rsidP="00B86C5A">
    <w:pPr>
      <w:pStyle w:val="Encabezado"/>
      <w:jc w:val="center"/>
    </w:pPr>
    <w:r w:rsidRPr="002B59D6">
      <w:rPr>
        <w:b/>
        <w:i/>
        <w:szCs w:val="32"/>
      </w:rPr>
      <w:t xml:space="preserve">BIENESTAR, SEGURIDAD Y SALUD OCUPACIONAL </w:t>
    </w:r>
  </w:p>
  <w:p w:rsidR="003A189F" w:rsidRPr="000C0847" w:rsidRDefault="003A189F"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Pr="00CA2CD0" w:rsidRDefault="003A189F" w:rsidP="002C1FD6">
    <w:pPr>
      <w:pStyle w:val="Encabezado"/>
      <w:rPr>
        <w:rFonts w:cstheme="minorHAnsi"/>
        <w:b/>
        <w:sz w:val="32"/>
        <w:szCs w:val="32"/>
      </w:rPr>
    </w:pPr>
    <w:r w:rsidRPr="002B59D6">
      <w:rPr>
        <w:b/>
        <w:noProof/>
        <w:sz w:val="32"/>
        <w:szCs w:val="32"/>
        <w:lang w:val="es-ES" w:eastAsia="es-ES"/>
      </w:rPr>
      <w:drawing>
        <wp:anchor distT="0" distB="0" distL="114300" distR="114300" simplePos="0" relativeHeight="251715584" behindDoc="0" locked="0" layoutInCell="1" allowOverlap="1" wp14:anchorId="42532D36" wp14:editId="0BFA3E65">
          <wp:simplePos x="0" y="0"/>
          <wp:positionH relativeFrom="column">
            <wp:posOffset>5161638</wp:posOffset>
          </wp:positionH>
          <wp:positionV relativeFrom="paragraph">
            <wp:posOffset>-201737</wp:posOffset>
          </wp:positionV>
          <wp:extent cx="904227" cy="509905"/>
          <wp:effectExtent l="0" t="0" r="0" b="4445"/>
          <wp:wrapNone/>
          <wp:docPr id="132115"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904227" cy="509905"/>
                  </a:xfrm>
                  <a:prstGeom prst="rect">
                    <a:avLst/>
                  </a:prstGeom>
                  <a:noFill/>
                  <a:ln w="9525">
                    <a:noFill/>
                    <a:miter lim="800000"/>
                    <a:headEnd/>
                    <a:tailEnd/>
                  </a:ln>
                </pic:spPr>
              </pic:pic>
            </a:graphicData>
          </a:graphic>
          <wp14:sizeRelH relativeFrom="margin">
            <wp14:pctWidth>0</wp14:pctWidth>
          </wp14:sizeRelH>
        </wp:anchor>
      </w:drawing>
    </w:r>
    <w:r>
      <w:rPr>
        <w:b/>
        <w:noProof/>
        <w:sz w:val="32"/>
        <w:szCs w:val="32"/>
        <w:lang w:val="es-ES" w:eastAsia="es-ES"/>
      </w:rPr>
      <w:drawing>
        <wp:anchor distT="0" distB="0" distL="114300" distR="114300" simplePos="0" relativeHeight="251714560" behindDoc="0" locked="0" layoutInCell="1" allowOverlap="1" wp14:anchorId="0869251B" wp14:editId="44C12E09">
          <wp:simplePos x="0" y="0"/>
          <wp:positionH relativeFrom="column">
            <wp:posOffset>-518160</wp:posOffset>
          </wp:positionH>
          <wp:positionV relativeFrom="paragraph">
            <wp:posOffset>-183515</wp:posOffset>
          </wp:positionV>
          <wp:extent cx="1162050" cy="492760"/>
          <wp:effectExtent l="19050" t="0" r="0" b="0"/>
          <wp:wrapSquare wrapText="bothSides"/>
          <wp:docPr id="132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sidRPr="00CA2CD0">
      <w:rPr>
        <w:rFonts w:cstheme="minorHAnsi"/>
        <w:b/>
        <w:sz w:val="32"/>
        <w:szCs w:val="32"/>
      </w:rPr>
      <w:t>DIRECCIÓN DE GESTIÓN DE TALENTO HUMANO</w:t>
    </w:r>
  </w:p>
  <w:p w:rsidR="003A189F" w:rsidRDefault="003A189F" w:rsidP="002C1FD6">
    <w:pPr>
      <w:pStyle w:val="Encabezado"/>
      <w:jc w:val="center"/>
    </w:pPr>
    <w:r w:rsidRPr="002B59D6">
      <w:rPr>
        <w:b/>
        <w:i/>
        <w:szCs w:val="32"/>
      </w:rPr>
      <w:t>BIENESTAR, SEGURIDAD Y SALUD OCUPACIONAL</w:t>
    </w:r>
  </w:p>
  <w:p w:rsidR="003A189F" w:rsidRPr="00B86C5A" w:rsidRDefault="003A189F" w:rsidP="00B86C5A">
    <w:pPr>
      <w:pStyle w:val="Encabezado"/>
    </w:pPr>
    <w:r w:rsidRPr="00B86C5A">
      <w:rPr>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art3F01"/>
      </v:shape>
    </w:pict>
  </w:numPicBullet>
  <w:numPicBullet w:numPicBulletId="1">
    <w:pict>
      <v:shape id="_x0000_i1037" type="#_x0000_t75" style="width:11.25pt;height:11.25pt" o:bullet="t">
        <v:imagedata r:id="rId2" o:title="mso47AD"/>
      </v:shape>
    </w:pict>
  </w:numPicBullet>
  <w:abstractNum w:abstractNumId="0">
    <w:nsid w:val="056F24D0"/>
    <w:multiLevelType w:val="hybridMultilevel"/>
    <w:tmpl w:val="0DAA8FB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943A57"/>
    <w:multiLevelType w:val="hybridMultilevel"/>
    <w:tmpl w:val="7D20CA2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E0101D"/>
    <w:multiLevelType w:val="hybridMultilevel"/>
    <w:tmpl w:val="EA36C1C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B21CF3"/>
    <w:multiLevelType w:val="hybridMultilevel"/>
    <w:tmpl w:val="A436132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ECF46E6"/>
    <w:multiLevelType w:val="hybridMultilevel"/>
    <w:tmpl w:val="422C0EF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06113A8"/>
    <w:multiLevelType w:val="hybridMultilevel"/>
    <w:tmpl w:val="A956EBF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B739E6"/>
    <w:multiLevelType w:val="hybridMultilevel"/>
    <w:tmpl w:val="D002539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64052E9"/>
    <w:multiLevelType w:val="hybridMultilevel"/>
    <w:tmpl w:val="100023B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7DA4979"/>
    <w:multiLevelType w:val="hybridMultilevel"/>
    <w:tmpl w:val="D6120404"/>
    <w:lvl w:ilvl="0" w:tplc="0C0A000F">
      <w:start w:val="1"/>
      <w:numFmt w:val="decimal"/>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9">
    <w:nsid w:val="188F4924"/>
    <w:multiLevelType w:val="hybridMultilevel"/>
    <w:tmpl w:val="565807F4"/>
    <w:lvl w:ilvl="0" w:tplc="300A0007">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193B2599"/>
    <w:multiLevelType w:val="hybridMultilevel"/>
    <w:tmpl w:val="09D80262"/>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96E45F3"/>
    <w:multiLevelType w:val="hybridMultilevel"/>
    <w:tmpl w:val="00041088"/>
    <w:lvl w:ilvl="0" w:tplc="906ACBFC">
      <w:start w:val="5"/>
      <w:numFmt w:val="bullet"/>
      <w:lvlText w:val="-"/>
      <w:lvlJc w:val="left"/>
      <w:pPr>
        <w:tabs>
          <w:tab w:val="num" w:pos="420"/>
        </w:tabs>
        <w:ind w:left="4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nsid w:val="1C2B5839"/>
    <w:multiLevelType w:val="hybridMultilevel"/>
    <w:tmpl w:val="6EFACC40"/>
    <w:lvl w:ilvl="0" w:tplc="634265D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1A61BBC"/>
    <w:multiLevelType w:val="hybridMultilevel"/>
    <w:tmpl w:val="47445272"/>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29235130"/>
    <w:multiLevelType w:val="hybridMultilevel"/>
    <w:tmpl w:val="C0BED0EE"/>
    <w:lvl w:ilvl="0" w:tplc="E4AC1818">
      <w:start w:val="677"/>
      <w:numFmt w:val="bullet"/>
      <w:lvlText w:val=""/>
      <w:lvlJc w:val="left"/>
      <w:pPr>
        <w:ind w:left="720" w:hanging="360"/>
      </w:pPr>
      <w:rPr>
        <w:rFonts w:ascii="Symbol" w:eastAsia="Times New Roman" w:hAnsi="Symbol" w:cstheme="minorHAnsi" w:hint="default"/>
        <w:color w:val="000000"/>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D3632D5"/>
    <w:multiLevelType w:val="hybridMultilevel"/>
    <w:tmpl w:val="29F86644"/>
    <w:lvl w:ilvl="0" w:tplc="9FD67162">
      <w:start w:val="1"/>
      <w:numFmt w:val="lowerLetter"/>
      <w:lvlText w:val="%1)"/>
      <w:lvlJc w:val="left"/>
      <w:pPr>
        <w:ind w:left="654" w:hanging="360"/>
      </w:pPr>
      <w:rPr>
        <w:rFonts w:hint="default"/>
        <w:color w:val="000000"/>
      </w:rPr>
    </w:lvl>
    <w:lvl w:ilvl="1" w:tplc="300A0019" w:tentative="1">
      <w:start w:val="1"/>
      <w:numFmt w:val="lowerLetter"/>
      <w:lvlText w:val="%2."/>
      <w:lvlJc w:val="left"/>
      <w:pPr>
        <w:ind w:left="1374" w:hanging="360"/>
      </w:pPr>
    </w:lvl>
    <w:lvl w:ilvl="2" w:tplc="300A001B" w:tentative="1">
      <w:start w:val="1"/>
      <w:numFmt w:val="lowerRoman"/>
      <w:lvlText w:val="%3."/>
      <w:lvlJc w:val="right"/>
      <w:pPr>
        <w:ind w:left="2094" w:hanging="180"/>
      </w:pPr>
    </w:lvl>
    <w:lvl w:ilvl="3" w:tplc="300A000F" w:tentative="1">
      <w:start w:val="1"/>
      <w:numFmt w:val="decimal"/>
      <w:lvlText w:val="%4."/>
      <w:lvlJc w:val="left"/>
      <w:pPr>
        <w:ind w:left="2814" w:hanging="360"/>
      </w:pPr>
    </w:lvl>
    <w:lvl w:ilvl="4" w:tplc="300A0019" w:tentative="1">
      <w:start w:val="1"/>
      <w:numFmt w:val="lowerLetter"/>
      <w:lvlText w:val="%5."/>
      <w:lvlJc w:val="left"/>
      <w:pPr>
        <w:ind w:left="3534" w:hanging="360"/>
      </w:pPr>
    </w:lvl>
    <w:lvl w:ilvl="5" w:tplc="300A001B" w:tentative="1">
      <w:start w:val="1"/>
      <w:numFmt w:val="lowerRoman"/>
      <w:lvlText w:val="%6."/>
      <w:lvlJc w:val="right"/>
      <w:pPr>
        <w:ind w:left="4254" w:hanging="180"/>
      </w:pPr>
    </w:lvl>
    <w:lvl w:ilvl="6" w:tplc="300A000F" w:tentative="1">
      <w:start w:val="1"/>
      <w:numFmt w:val="decimal"/>
      <w:lvlText w:val="%7."/>
      <w:lvlJc w:val="left"/>
      <w:pPr>
        <w:ind w:left="4974" w:hanging="360"/>
      </w:pPr>
    </w:lvl>
    <w:lvl w:ilvl="7" w:tplc="300A0019" w:tentative="1">
      <w:start w:val="1"/>
      <w:numFmt w:val="lowerLetter"/>
      <w:lvlText w:val="%8."/>
      <w:lvlJc w:val="left"/>
      <w:pPr>
        <w:ind w:left="5694" w:hanging="360"/>
      </w:pPr>
    </w:lvl>
    <w:lvl w:ilvl="8" w:tplc="300A001B" w:tentative="1">
      <w:start w:val="1"/>
      <w:numFmt w:val="lowerRoman"/>
      <w:lvlText w:val="%9."/>
      <w:lvlJc w:val="right"/>
      <w:pPr>
        <w:ind w:left="6414" w:hanging="180"/>
      </w:pPr>
    </w:lvl>
  </w:abstractNum>
  <w:abstractNum w:abstractNumId="16">
    <w:nsid w:val="3410113F"/>
    <w:multiLevelType w:val="hybridMultilevel"/>
    <w:tmpl w:val="F8462716"/>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17">
    <w:nsid w:val="37DC3E6E"/>
    <w:multiLevelType w:val="hybridMultilevel"/>
    <w:tmpl w:val="65D074EC"/>
    <w:lvl w:ilvl="0" w:tplc="30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8">
    <w:nsid w:val="3EA75C35"/>
    <w:multiLevelType w:val="hybridMultilevel"/>
    <w:tmpl w:val="5308A8E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F13D67"/>
    <w:multiLevelType w:val="hybridMultilevel"/>
    <w:tmpl w:val="EAE28CF6"/>
    <w:lvl w:ilvl="0" w:tplc="43F6BF70">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413B3130"/>
    <w:multiLevelType w:val="hybridMultilevel"/>
    <w:tmpl w:val="E620EC5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3B2419E"/>
    <w:multiLevelType w:val="hybridMultilevel"/>
    <w:tmpl w:val="58CE3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3E14184"/>
    <w:multiLevelType w:val="hybridMultilevel"/>
    <w:tmpl w:val="4D4E004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604423D"/>
    <w:multiLevelType w:val="hybridMultilevel"/>
    <w:tmpl w:val="CFFA4B1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46487C4B"/>
    <w:multiLevelType w:val="hybridMultilevel"/>
    <w:tmpl w:val="4FC255FC"/>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5">
    <w:nsid w:val="4A2A6EC0"/>
    <w:multiLevelType w:val="hybridMultilevel"/>
    <w:tmpl w:val="07CC91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AD7521E"/>
    <w:multiLevelType w:val="hybridMultilevel"/>
    <w:tmpl w:val="3E80440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B5D68F6"/>
    <w:multiLevelType w:val="hybridMultilevel"/>
    <w:tmpl w:val="471C57D4"/>
    <w:lvl w:ilvl="0" w:tplc="B7BE7108">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4F8A300B"/>
    <w:multiLevelType w:val="hybridMultilevel"/>
    <w:tmpl w:val="832815FE"/>
    <w:lvl w:ilvl="0" w:tplc="38A2FC30">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1B65C4"/>
    <w:multiLevelType w:val="hybridMultilevel"/>
    <w:tmpl w:val="3636FE16"/>
    <w:lvl w:ilvl="0" w:tplc="30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C241B2F"/>
    <w:multiLevelType w:val="hybridMultilevel"/>
    <w:tmpl w:val="3AC6210C"/>
    <w:lvl w:ilvl="0" w:tplc="D0A86C06">
      <w:start w:val="1"/>
      <w:numFmt w:val="decimal"/>
      <w:lvlText w:val="%1."/>
      <w:lvlJc w:val="left"/>
      <w:pPr>
        <w:ind w:left="78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C5F6FA6"/>
    <w:multiLevelType w:val="hybridMultilevel"/>
    <w:tmpl w:val="15E08728"/>
    <w:lvl w:ilvl="0" w:tplc="80CC97DC">
      <w:start w:val="1"/>
      <w:numFmt w:val="lowerLetter"/>
      <w:lvlText w:val="%1)"/>
      <w:lvlJc w:val="left"/>
      <w:pPr>
        <w:ind w:left="-66" w:hanging="360"/>
      </w:pPr>
      <w:rPr>
        <w:rFonts w:hint="default"/>
        <w:b/>
      </w:rPr>
    </w:lvl>
    <w:lvl w:ilvl="1" w:tplc="300A0019" w:tentative="1">
      <w:start w:val="1"/>
      <w:numFmt w:val="lowerLetter"/>
      <w:lvlText w:val="%2."/>
      <w:lvlJc w:val="left"/>
      <w:pPr>
        <w:ind w:left="654" w:hanging="360"/>
      </w:pPr>
    </w:lvl>
    <w:lvl w:ilvl="2" w:tplc="300A001B" w:tentative="1">
      <w:start w:val="1"/>
      <w:numFmt w:val="lowerRoman"/>
      <w:lvlText w:val="%3."/>
      <w:lvlJc w:val="right"/>
      <w:pPr>
        <w:ind w:left="1374" w:hanging="180"/>
      </w:pPr>
    </w:lvl>
    <w:lvl w:ilvl="3" w:tplc="300A000F" w:tentative="1">
      <w:start w:val="1"/>
      <w:numFmt w:val="decimal"/>
      <w:lvlText w:val="%4."/>
      <w:lvlJc w:val="left"/>
      <w:pPr>
        <w:ind w:left="2094" w:hanging="360"/>
      </w:pPr>
    </w:lvl>
    <w:lvl w:ilvl="4" w:tplc="300A0019" w:tentative="1">
      <w:start w:val="1"/>
      <w:numFmt w:val="lowerLetter"/>
      <w:lvlText w:val="%5."/>
      <w:lvlJc w:val="left"/>
      <w:pPr>
        <w:ind w:left="2814" w:hanging="360"/>
      </w:pPr>
    </w:lvl>
    <w:lvl w:ilvl="5" w:tplc="300A001B" w:tentative="1">
      <w:start w:val="1"/>
      <w:numFmt w:val="lowerRoman"/>
      <w:lvlText w:val="%6."/>
      <w:lvlJc w:val="right"/>
      <w:pPr>
        <w:ind w:left="3534" w:hanging="180"/>
      </w:pPr>
    </w:lvl>
    <w:lvl w:ilvl="6" w:tplc="300A000F" w:tentative="1">
      <w:start w:val="1"/>
      <w:numFmt w:val="decimal"/>
      <w:lvlText w:val="%7."/>
      <w:lvlJc w:val="left"/>
      <w:pPr>
        <w:ind w:left="4254" w:hanging="360"/>
      </w:pPr>
    </w:lvl>
    <w:lvl w:ilvl="7" w:tplc="300A0019" w:tentative="1">
      <w:start w:val="1"/>
      <w:numFmt w:val="lowerLetter"/>
      <w:lvlText w:val="%8."/>
      <w:lvlJc w:val="left"/>
      <w:pPr>
        <w:ind w:left="4974" w:hanging="360"/>
      </w:pPr>
    </w:lvl>
    <w:lvl w:ilvl="8" w:tplc="300A001B" w:tentative="1">
      <w:start w:val="1"/>
      <w:numFmt w:val="lowerRoman"/>
      <w:lvlText w:val="%9."/>
      <w:lvlJc w:val="right"/>
      <w:pPr>
        <w:ind w:left="5694" w:hanging="180"/>
      </w:pPr>
    </w:lvl>
  </w:abstractNum>
  <w:abstractNum w:abstractNumId="32">
    <w:nsid w:val="5D584462"/>
    <w:multiLevelType w:val="hybridMultilevel"/>
    <w:tmpl w:val="BF90A636"/>
    <w:lvl w:ilvl="0" w:tplc="EA508246">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nsid w:val="5E453B62"/>
    <w:multiLevelType w:val="hybridMultilevel"/>
    <w:tmpl w:val="B72ED332"/>
    <w:lvl w:ilvl="0" w:tplc="300A0007">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5EA52A7F"/>
    <w:multiLevelType w:val="hybridMultilevel"/>
    <w:tmpl w:val="104A4C96"/>
    <w:lvl w:ilvl="0" w:tplc="6DBAFB9C">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nsid w:val="6101338E"/>
    <w:multiLevelType w:val="hybridMultilevel"/>
    <w:tmpl w:val="22D8324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2302982"/>
    <w:multiLevelType w:val="hybridMultilevel"/>
    <w:tmpl w:val="45122EF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5E2E3F"/>
    <w:multiLevelType w:val="hybridMultilevel"/>
    <w:tmpl w:val="167E5FC8"/>
    <w:lvl w:ilvl="0" w:tplc="0C0A0007">
      <w:start w:val="1"/>
      <w:numFmt w:val="bullet"/>
      <w:lvlText w:val=""/>
      <w:lvlPicBulletId w:val="1"/>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38">
    <w:nsid w:val="675861FE"/>
    <w:multiLevelType w:val="hybridMultilevel"/>
    <w:tmpl w:val="35F6756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682F1393"/>
    <w:multiLevelType w:val="hybridMultilevel"/>
    <w:tmpl w:val="37AAF158"/>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68C63741"/>
    <w:multiLevelType w:val="hybridMultilevel"/>
    <w:tmpl w:val="04F816E8"/>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68F66A0D"/>
    <w:multiLevelType w:val="hybridMultilevel"/>
    <w:tmpl w:val="A36E519E"/>
    <w:lvl w:ilvl="0" w:tplc="300A0007">
      <w:start w:val="1"/>
      <w:numFmt w:val="bullet"/>
      <w:lvlText w:val=""/>
      <w:lvlPicBulletId w:val="1"/>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42">
    <w:nsid w:val="69AE169D"/>
    <w:multiLevelType w:val="hybridMultilevel"/>
    <w:tmpl w:val="3A6EE152"/>
    <w:lvl w:ilvl="0" w:tplc="300A0007">
      <w:start w:val="1"/>
      <w:numFmt w:val="bullet"/>
      <w:lvlText w:val=""/>
      <w:lvlPicBulletId w:val="1"/>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43">
    <w:nsid w:val="6BFD0E7F"/>
    <w:multiLevelType w:val="hybridMultilevel"/>
    <w:tmpl w:val="C270C198"/>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nsid w:val="770C4B72"/>
    <w:multiLevelType w:val="hybridMultilevel"/>
    <w:tmpl w:val="A016D4D4"/>
    <w:lvl w:ilvl="0" w:tplc="4300BAE8">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5">
    <w:nsid w:val="78D972AF"/>
    <w:multiLevelType w:val="hybridMultilevel"/>
    <w:tmpl w:val="859E9036"/>
    <w:lvl w:ilvl="0" w:tplc="E70EB728">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90049A2"/>
    <w:multiLevelType w:val="hybridMultilevel"/>
    <w:tmpl w:val="411E6E8C"/>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nsid w:val="79602FC7"/>
    <w:multiLevelType w:val="hybridMultilevel"/>
    <w:tmpl w:val="61BA9F5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96D0B4B"/>
    <w:multiLevelType w:val="hybridMultilevel"/>
    <w:tmpl w:val="A174891E"/>
    <w:lvl w:ilvl="0" w:tplc="D0A86C06">
      <w:start w:val="1"/>
      <w:numFmt w:val="decimal"/>
      <w:lvlText w:val="%1."/>
      <w:lvlJc w:val="left"/>
      <w:pPr>
        <w:ind w:left="783" w:hanging="360"/>
      </w:pPr>
      <w:rPr>
        <w:b/>
      </w:rPr>
    </w:lvl>
    <w:lvl w:ilvl="1" w:tplc="0C0A0019" w:tentative="1">
      <w:start w:val="1"/>
      <w:numFmt w:val="lowerLetter"/>
      <w:lvlText w:val="%2."/>
      <w:lvlJc w:val="left"/>
      <w:pPr>
        <w:ind w:left="1503" w:hanging="360"/>
      </w:pPr>
    </w:lvl>
    <w:lvl w:ilvl="2" w:tplc="0C0A001B" w:tentative="1">
      <w:start w:val="1"/>
      <w:numFmt w:val="lowerRoman"/>
      <w:lvlText w:val="%3."/>
      <w:lvlJc w:val="right"/>
      <w:pPr>
        <w:ind w:left="2223" w:hanging="180"/>
      </w:pPr>
    </w:lvl>
    <w:lvl w:ilvl="3" w:tplc="0C0A000F" w:tentative="1">
      <w:start w:val="1"/>
      <w:numFmt w:val="decimal"/>
      <w:lvlText w:val="%4."/>
      <w:lvlJc w:val="left"/>
      <w:pPr>
        <w:ind w:left="2943" w:hanging="360"/>
      </w:pPr>
    </w:lvl>
    <w:lvl w:ilvl="4" w:tplc="0C0A0019" w:tentative="1">
      <w:start w:val="1"/>
      <w:numFmt w:val="lowerLetter"/>
      <w:lvlText w:val="%5."/>
      <w:lvlJc w:val="left"/>
      <w:pPr>
        <w:ind w:left="3663" w:hanging="360"/>
      </w:pPr>
    </w:lvl>
    <w:lvl w:ilvl="5" w:tplc="0C0A001B" w:tentative="1">
      <w:start w:val="1"/>
      <w:numFmt w:val="lowerRoman"/>
      <w:lvlText w:val="%6."/>
      <w:lvlJc w:val="right"/>
      <w:pPr>
        <w:ind w:left="4383" w:hanging="180"/>
      </w:pPr>
    </w:lvl>
    <w:lvl w:ilvl="6" w:tplc="0C0A000F" w:tentative="1">
      <w:start w:val="1"/>
      <w:numFmt w:val="decimal"/>
      <w:lvlText w:val="%7."/>
      <w:lvlJc w:val="left"/>
      <w:pPr>
        <w:ind w:left="5103" w:hanging="360"/>
      </w:pPr>
    </w:lvl>
    <w:lvl w:ilvl="7" w:tplc="0C0A0019" w:tentative="1">
      <w:start w:val="1"/>
      <w:numFmt w:val="lowerLetter"/>
      <w:lvlText w:val="%8."/>
      <w:lvlJc w:val="left"/>
      <w:pPr>
        <w:ind w:left="5823" w:hanging="360"/>
      </w:pPr>
    </w:lvl>
    <w:lvl w:ilvl="8" w:tplc="0C0A001B" w:tentative="1">
      <w:start w:val="1"/>
      <w:numFmt w:val="lowerRoman"/>
      <w:lvlText w:val="%9."/>
      <w:lvlJc w:val="right"/>
      <w:pPr>
        <w:ind w:left="6543" w:hanging="180"/>
      </w:pPr>
    </w:lvl>
  </w:abstractNum>
  <w:abstractNum w:abstractNumId="49">
    <w:nsid w:val="79B97D28"/>
    <w:multiLevelType w:val="hybridMultilevel"/>
    <w:tmpl w:val="8572F29C"/>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0">
    <w:nsid w:val="7C4006D4"/>
    <w:multiLevelType w:val="hybridMultilevel"/>
    <w:tmpl w:val="32AC773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7"/>
  </w:num>
  <w:num w:numId="5">
    <w:abstractNumId w:val="38"/>
  </w:num>
  <w:num w:numId="6">
    <w:abstractNumId w:val="6"/>
  </w:num>
  <w:num w:numId="7">
    <w:abstractNumId w:val="10"/>
  </w:num>
  <w:num w:numId="8">
    <w:abstractNumId w:val="23"/>
  </w:num>
  <w:num w:numId="9">
    <w:abstractNumId w:val="4"/>
  </w:num>
  <w:num w:numId="10">
    <w:abstractNumId w:val="39"/>
  </w:num>
  <w:num w:numId="11">
    <w:abstractNumId w:val="4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7"/>
  </w:num>
  <w:num w:numId="16">
    <w:abstractNumId w:val="21"/>
  </w:num>
  <w:num w:numId="17">
    <w:abstractNumId w:val="29"/>
  </w:num>
  <w:num w:numId="18">
    <w:abstractNumId w:val="50"/>
  </w:num>
  <w:num w:numId="19">
    <w:abstractNumId w:val="36"/>
  </w:num>
  <w:num w:numId="20">
    <w:abstractNumId w:val="35"/>
  </w:num>
  <w:num w:numId="21">
    <w:abstractNumId w:val="12"/>
  </w:num>
  <w:num w:numId="22">
    <w:abstractNumId w:val="47"/>
  </w:num>
  <w:num w:numId="23">
    <w:abstractNumId w:val="28"/>
  </w:num>
  <w:num w:numId="24">
    <w:abstractNumId w:val="8"/>
  </w:num>
  <w:num w:numId="25">
    <w:abstractNumId w:val="18"/>
  </w:num>
  <w:num w:numId="26">
    <w:abstractNumId w:val="2"/>
  </w:num>
  <w:num w:numId="27">
    <w:abstractNumId w:val="26"/>
  </w:num>
  <w:num w:numId="28">
    <w:abstractNumId w:val="24"/>
  </w:num>
  <w:num w:numId="29">
    <w:abstractNumId w:val="42"/>
  </w:num>
  <w:num w:numId="30">
    <w:abstractNumId w:val="15"/>
  </w:num>
  <w:num w:numId="31">
    <w:abstractNumId w:val="22"/>
  </w:num>
  <w:num w:numId="32">
    <w:abstractNumId w:val="25"/>
  </w:num>
  <w:num w:numId="33">
    <w:abstractNumId w:val="1"/>
  </w:num>
  <w:num w:numId="34">
    <w:abstractNumId w:val="17"/>
  </w:num>
  <w:num w:numId="35">
    <w:abstractNumId w:val="31"/>
  </w:num>
  <w:num w:numId="36">
    <w:abstractNumId w:val="41"/>
  </w:num>
  <w:num w:numId="37">
    <w:abstractNumId w:val="16"/>
  </w:num>
  <w:num w:numId="38">
    <w:abstractNumId w:val="45"/>
  </w:num>
  <w:num w:numId="39">
    <w:abstractNumId w:val="48"/>
  </w:num>
  <w:num w:numId="40">
    <w:abstractNumId w:val="30"/>
  </w:num>
  <w:num w:numId="41">
    <w:abstractNumId w:val="43"/>
  </w:num>
  <w:num w:numId="42">
    <w:abstractNumId w:val="9"/>
  </w:num>
  <w:num w:numId="43">
    <w:abstractNumId w:val="34"/>
  </w:num>
  <w:num w:numId="44">
    <w:abstractNumId w:val="27"/>
  </w:num>
  <w:num w:numId="45">
    <w:abstractNumId w:val="32"/>
  </w:num>
  <w:num w:numId="46">
    <w:abstractNumId w:val="0"/>
  </w:num>
  <w:num w:numId="47">
    <w:abstractNumId w:val="14"/>
  </w:num>
  <w:num w:numId="48">
    <w:abstractNumId w:val="49"/>
  </w:num>
  <w:num w:numId="49">
    <w:abstractNumId w:val="13"/>
  </w:num>
  <w:num w:numId="50">
    <w:abstractNumId w:val="33"/>
  </w:num>
  <w:num w:numId="51">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5E"/>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3AE"/>
    <w:rsid w:val="000055B5"/>
    <w:rsid w:val="000056C3"/>
    <w:rsid w:val="00005BF7"/>
    <w:rsid w:val="00005CB3"/>
    <w:rsid w:val="0000639D"/>
    <w:rsid w:val="00006B15"/>
    <w:rsid w:val="00006BEA"/>
    <w:rsid w:val="00006CA5"/>
    <w:rsid w:val="00007015"/>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99"/>
    <w:rsid w:val="00016795"/>
    <w:rsid w:val="000167A3"/>
    <w:rsid w:val="00017C4E"/>
    <w:rsid w:val="00021129"/>
    <w:rsid w:val="00021587"/>
    <w:rsid w:val="000216F0"/>
    <w:rsid w:val="000218E2"/>
    <w:rsid w:val="00021A82"/>
    <w:rsid w:val="00022A1F"/>
    <w:rsid w:val="00022D56"/>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2D0"/>
    <w:rsid w:val="00033459"/>
    <w:rsid w:val="00033492"/>
    <w:rsid w:val="00033816"/>
    <w:rsid w:val="000344F5"/>
    <w:rsid w:val="00034ACA"/>
    <w:rsid w:val="00034FE0"/>
    <w:rsid w:val="00035125"/>
    <w:rsid w:val="00035907"/>
    <w:rsid w:val="00035B24"/>
    <w:rsid w:val="00035C64"/>
    <w:rsid w:val="00036E1C"/>
    <w:rsid w:val="0003724C"/>
    <w:rsid w:val="0003735F"/>
    <w:rsid w:val="0003790A"/>
    <w:rsid w:val="00037941"/>
    <w:rsid w:val="0004006B"/>
    <w:rsid w:val="00040385"/>
    <w:rsid w:val="00040864"/>
    <w:rsid w:val="00040A90"/>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BA"/>
    <w:rsid w:val="000658E9"/>
    <w:rsid w:val="00065E0D"/>
    <w:rsid w:val="00066392"/>
    <w:rsid w:val="000672C0"/>
    <w:rsid w:val="00067787"/>
    <w:rsid w:val="000677F1"/>
    <w:rsid w:val="00067F0A"/>
    <w:rsid w:val="00070044"/>
    <w:rsid w:val="0007098D"/>
    <w:rsid w:val="00070B11"/>
    <w:rsid w:val="00071064"/>
    <w:rsid w:val="000712D9"/>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FD7"/>
    <w:rsid w:val="0007577E"/>
    <w:rsid w:val="00075948"/>
    <w:rsid w:val="00075AA8"/>
    <w:rsid w:val="00075B44"/>
    <w:rsid w:val="00075E9C"/>
    <w:rsid w:val="00075EA5"/>
    <w:rsid w:val="00076016"/>
    <w:rsid w:val="0007639D"/>
    <w:rsid w:val="00076724"/>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636E"/>
    <w:rsid w:val="0008661F"/>
    <w:rsid w:val="000869E3"/>
    <w:rsid w:val="00086B60"/>
    <w:rsid w:val="00086D8F"/>
    <w:rsid w:val="00086DD7"/>
    <w:rsid w:val="00086F5C"/>
    <w:rsid w:val="000876AD"/>
    <w:rsid w:val="000879BC"/>
    <w:rsid w:val="0009029A"/>
    <w:rsid w:val="00090374"/>
    <w:rsid w:val="000905B7"/>
    <w:rsid w:val="0009086D"/>
    <w:rsid w:val="00090C9D"/>
    <w:rsid w:val="00090ECF"/>
    <w:rsid w:val="00092331"/>
    <w:rsid w:val="00092986"/>
    <w:rsid w:val="00092D8F"/>
    <w:rsid w:val="00093009"/>
    <w:rsid w:val="00093250"/>
    <w:rsid w:val="0009392D"/>
    <w:rsid w:val="00093A28"/>
    <w:rsid w:val="00094E0B"/>
    <w:rsid w:val="00095E46"/>
    <w:rsid w:val="00095ED1"/>
    <w:rsid w:val="00096305"/>
    <w:rsid w:val="00097598"/>
    <w:rsid w:val="000977D8"/>
    <w:rsid w:val="000A02FF"/>
    <w:rsid w:val="000A094E"/>
    <w:rsid w:val="000A149C"/>
    <w:rsid w:val="000A197A"/>
    <w:rsid w:val="000A1CBF"/>
    <w:rsid w:val="000A211E"/>
    <w:rsid w:val="000A28AE"/>
    <w:rsid w:val="000A2A54"/>
    <w:rsid w:val="000A2AED"/>
    <w:rsid w:val="000A2B09"/>
    <w:rsid w:val="000A2D70"/>
    <w:rsid w:val="000A3250"/>
    <w:rsid w:val="000A4101"/>
    <w:rsid w:val="000A4115"/>
    <w:rsid w:val="000A4215"/>
    <w:rsid w:val="000A4511"/>
    <w:rsid w:val="000A4A74"/>
    <w:rsid w:val="000A4BBB"/>
    <w:rsid w:val="000A524E"/>
    <w:rsid w:val="000A52A6"/>
    <w:rsid w:val="000A5955"/>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403F"/>
    <w:rsid w:val="000B4116"/>
    <w:rsid w:val="000B4183"/>
    <w:rsid w:val="000B43D0"/>
    <w:rsid w:val="000B475F"/>
    <w:rsid w:val="000B47DD"/>
    <w:rsid w:val="000B4816"/>
    <w:rsid w:val="000B4FC8"/>
    <w:rsid w:val="000B4FE5"/>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B77"/>
    <w:rsid w:val="000C5149"/>
    <w:rsid w:val="000C5167"/>
    <w:rsid w:val="000C54C8"/>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62B3"/>
    <w:rsid w:val="000D62EF"/>
    <w:rsid w:val="000D6644"/>
    <w:rsid w:val="000D66C8"/>
    <w:rsid w:val="000D6C9F"/>
    <w:rsid w:val="000D6D76"/>
    <w:rsid w:val="000D70CF"/>
    <w:rsid w:val="000D71DC"/>
    <w:rsid w:val="000D71F2"/>
    <w:rsid w:val="000D7452"/>
    <w:rsid w:val="000D78F1"/>
    <w:rsid w:val="000D7F59"/>
    <w:rsid w:val="000E020F"/>
    <w:rsid w:val="000E0EB2"/>
    <w:rsid w:val="000E2558"/>
    <w:rsid w:val="000E28FE"/>
    <w:rsid w:val="000E2F6F"/>
    <w:rsid w:val="000E317F"/>
    <w:rsid w:val="000E31D6"/>
    <w:rsid w:val="000E31FC"/>
    <w:rsid w:val="000E41FB"/>
    <w:rsid w:val="000E5563"/>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1081"/>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CA7"/>
    <w:rsid w:val="000F6D7E"/>
    <w:rsid w:val="000F77AC"/>
    <w:rsid w:val="000F7E0D"/>
    <w:rsid w:val="001005A6"/>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F72"/>
    <w:rsid w:val="00111159"/>
    <w:rsid w:val="00111710"/>
    <w:rsid w:val="001118C7"/>
    <w:rsid w:val="0011193A"/>
    <w:rsid w:val="001119A2"/>
    <w:rsid w:val="00111D2A"/>
    <w:rsid w:val="00112151"/>
    <w:rsid w:val="001127A5"/>
    <w:rsid w:val="0011285B"/>
    <w:rsid w:val="001129ED"/>
    <w:rsid w:val="00113F64"/>
    <w:rsid w:val="0011485C"/>
    <w:rsid w:val="00114946"/>
    <w:rsid w:val="00114C8F"/>
    <w:rsid w:val="00114E4A"/>
    <w:rsid w:val="0011572A"/>
    <w:rsid w:val="00116007"/>
    <w:rsid w:val="00116467"/>
    <w:rsid w:val="00116594"/>
    <w:rsid w:val="00117714"/>
    <w:rsid w:val="00117C33"/>
    <w:rsid w:val="00120920"/>
    <w:rsid w:val="00120B75"/>
    <w:rsid w:val="00120CC3"/>
    <w:rsid w:val="00120DE7"/>
    <w:rsid w:val="001212FF"/>
    <w:rsid w:val="0012140B"/>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DC2"/>
    <w:rsid w:val="00124E9D"/>
    <w:rsid w:val="001250DF"/>
    <w:rsid w:val="001253F8"/>
    <w:rsid w:val="00125D7C"/>
    <w:rsid w:val="00125F01"/>
    <w:rsid w:val="001265A8"/>
    <w:rsid w:val="001265D0"/>
    <w:rsid w:val="00126654"/>
    <w:rsid w:val="00126990"/>
    <w:rsid w:val="001269C1"/>
    <w:rsid w:val="00126C9B"/>
    <w:rsid w:val="00126D02"/>
    <w:rsid w:val="001274CE"/>
    <w:rsid w:val="001277AF"/>
    <w:rsid w:val="00127A77"/>
    <w:rsid w:val="00127AE9"/>
    <w:rsid w:val="00127BE4"/>
    <w:rsid w:val="00130A86"/>
    <w:rsid w:val="00131A53"/>
    <w:rsid w:val="00132B6C"/>
    <w:rsid w:val="00132D39"/>
    <w:rsid w:val="001335F0"/>
    <w:rsid w:val="00134496"/>
    <w:rsid w:val="00134AE3"/>
    <w:rsid w:val="00134D57"/>
    <w:rsid w:val="00135230"/>
    <w:rsid w:val="00135F08"/>
    <w:rsid w:val="00135FD3"/>
    <w:rsid w:val="00135FDE"/>
    <w:rsid w:val="00136693"/>
    <w:rsid w:val="00136696"/>
    <w:rsid w:val="0013672D"/>
    <w:rsid w:val="00136884"/>
    <w:rsid w:val="00136E7B"/>
    <w:rsid w:val="00137044"/>
    <w:rsid w:val="001379BC"/>
    <w:rsid w:val="00137B17"/>
    <w:rsid w:val="0014040B"/>
    <w:rsid w:val="00140747"/>
    <w:rsid w:val="00140D35"/>
    <w:rsid w:val="00141B59"/>
    <w:rsid w:val="00142AAE"/>
    <w:rsid w:val="00142B6F"/>
    <w:rsid w:val="0014310E"/>
    <w:rsid w:val="00143270"/>
    <w:rsid w:val="00143474"/>
    <w:rsid w:val="0014370B"/>
    <w:rsid w:val="00143B91"/>
    <w:rsid w:val="0014493D"/>
    <w:rsid w:val="00144CE9"/>
    <w:rsid w:val="00144DEA"/>
    <w:rsid w:val="00145181"/>
    <w:rsid w:val="0014597A"/>
    <w:rsid w:val="00145A21"/>
    <w:rsid w:val="0014645A"/>
    <w:rsid w:val="0014675A"/>
    <w:rsid w:val="00146A39"/>
    <w:rsid w:val="00146D62"/>
    <w:rsid w:val="00147D29"/>
    <w:rsid w:val="00150477"/>
    <w:rsid w:val="001504A9"/>
    <w:rsid w:val="00150A23"/>
    <w:rsid w:val="00150B9E"/>
    <w:rsid w:val="00150E2F"/>
    <w:rsid w:val="00150E8A"/>
    <w:rsid w:val="00151115"/>
    <w:rsid w:val="001518DE"/>
    <w:rsid w:val="00152625"/>
    <w:rsid w:val="0015280E"/>
    <w:rsid w:val="001528C6"/>
    <w:rsid w:val="00152A6F"/>
    <w:rsid w:val="00152B00"/>
    <w:rsid w:val="00152B24"/>
    <w:rsid w:val="00152BCB"/>
    <w:rsid w:val="00153DF2"/>
    <w:rsid w:val="001543C4"/>
    <w:rsid w:val="001545AE"/>
    <w:rsid w:val="00154A9D"/>
    <w:rsid w:val="00154DA0"/>
    <w:rsid w:val="00155E79"/>
    <w:rsid w:val="001567A6"/>
    <w:rsid w:val="00160302"/>
    <w:rsid w:val="0016041B"/>
    <w:rsid w:val="00160687"/>
    <w:rsid w:val="001608C9"/>
    <w:rsid w:val="00160D35"/>
    <w:rsid w:val="001623BE"/>
    <w:rsid w:val="00162408"/>
    <w:rsid w:val="00162A96"/>
    <w:rsid w:val="00162A97"/>
    <w:rsid w:val="00162D1A"/>
    <w:rsid w:val="00162E77"/>
    <w:rsid w:val="001632F5"/>
    <w:rsid w:val="00163B95"/>
    <w:rsid w:val="00164FF7"/>
    <w:rsid w:val="00165253"/>
    <w:rsid w:val="001653AE"/>
    <w:rsid w:val="001659B2"/>
    <w:rsid w:val="00166369"/>
    <w:rsid w:val="00166DBB"/>
    <w:rsid w:val="0016706F"/>
    <w:rsid w:val="00167155"/>
    <w:rsid w:val="00167588"/>
    <w:rsid w:val="00167AAF"/>
    <w:rsid w:val="00167C44"/>
    <w:rsid w:val="00167C68"/>
    <w:rsid w:val="001705F6"/>
    <w:rsid w:val="001705FA"/>
    <w:rsid w:val="0017082D"/>
    <w:rsid w:val="00171040"/>
    <w:rsid w:val="001712F5"/>
    <w:rsid w:val="00171652"/>
    <w:rsid w:val="00171E18"/>
    <w:rsid w:val="00171EB0"/>
    <w:rsid w:val="00172579"/>
    <w:rsid w:val="0017297C"/>
    <w:rsid w:val="00172B6F"/>
    <w:rsid w:val="00172C38"/>
    <w:rsid w:val="0017329E"/>
    <w:rsid w:val="00173891"/>
    <w:rsid w:val="00173C63"/>
    <w:rsid w:val="00173E87"/>
    <w:rsid w:val="001749B3"/>
    <w:rsid w:val="00174BEB"/>
    <w:rsid w:val="001751BE"/>
    <w:rsid w:val="001751EC"/>
    <w:rsid w:val="001754A9"/>
    <w:rsid w:val="00175ED9"/>
    <w:rsid w:val="0017606A"/>
    <w:rsid w:val="00176422"/>
    <w:rsid w:val="00176A10"/>
    <w:rsid w:val="001770DF"/>
    <w:rsid w:val="00177638"/>
    <w:rsid w:val="00177CDF"/>
    <w:rsid w:val="00180101"/>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30B5"/>
    <w:rsid w:val="001939D0"/>
    <w:rsid w:val="001941B2"/>
    <w:rsid w:val="0019471A"/>
    <w:rsid w:val="001949F2"/>
    <w:rsid w:val="00194DDB"/>
    <w:rsid w:val="00195D1E"/>
    <w:rsid w:val="0019609B"/>
    <w:rsid w:val="001961DF"/>
    <w:rsid w:val="00196360"/>
    <w:rsid w:val="00196415"/>
    <w:rsid w:val="00196673"/>
    <w:rsid w:val="00197156"/>
    <w:rsid w:val="001972D3"/>
    <w:rsid w:val="0019768F"/>
    <w:rsid w:val="001977C9"/>
    <w:rsid w:val="00197839"/>
    <w:rsid w:val="001979A1"/>
    <w:rsid w:val="001A0120"/>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81F"/>
    <w:rsid w:val="001B629C"/>
    <w:rsid w:val="001B6565"/>
    <w:rsid w:val="001B68F9"/>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3E2"/>
    <w:rsid w:val="001C398A"/>
    <w:rsid w:val="001C3BB2"/>
    <w:rsid w:val="001C4BC4"/>
    <w:rsid w:val="001C5057"/>
    <w:rsid w:val="001C509E"/>
    <w:rsid w:val="001C51C7"/>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C11"/>
    <w:rsid w:val="001D1C4D"/>
    <w:rsid w:val="001D20BF"/>
    <w:rsid w:val="001D2845"/>
    <w:rsid w:val="001D29FC"/>
    <w:rsid w:val="001D32C8"/>
    <w:rsid w:val="001D3AE9"/>
    <w:rsid w:val="001D4153"/>
    <w:rsid w:val="001D4502"/>
    <w:rsid w:val="001D47A8"/>
    <w:rsid w:val="001D5344"/>
    <w:rsid w:val="001D55B8"/>
    <w:rsid w:val="001D5CAD"/>
    <w:rsid w:val="001D60EE"/>
    <w:rsid w:val="001D68EF"/>
    <w:rsid w:val="001D6A7B"/>
    <w:rsid w:val="001D6DC0"/>
    <w:rsid w:val="001D6F4E"/>
    <w:rsid w:val="001D7282"/>
    <w:rsid w:val="001D7831"/>
    <w:rsid w:val="001D7ACC"/>
    <w:rsid w:val="001D7B31"/>
    <w:rsid w:val="001D7CB7"/>
    <w:rsid w:val="001E0023"/>
    <w:rsid w:val="001E053F"/>
    <w:rsid w:val="001E0611"/>
    <w:rsid w:val="001E07BA"/>
    <w:rsid w:val="001E11CD"/>
    <w:rsid w:val="001E18B3"/>
    <w:rsid w:val="001E1D06"/>
    <w:rsid w:val="001E23C9"/>
    <w:rsid w:val="001E2CF7"/>
    <w:rsid w:val="001E30FE"/>
    <w:rsid w:val="001E36CB"/>
    <w:rsid w:val="001E3DFE"/>
    <w:rsid w:val="001E418F"/>
    <w:rsid w:val="001E4608"/>
    <w:rsid w:val="001E4DF4"/>
    <w:rsid w:val="001E502E"/>
    <w:rsid w:val="001E50A2"/>
    <w:rsid w:val="001E5102"/>
    <w:rsid w:val="001E558E"/>
    <w:rsid w:val="001E5633"/>
    <w:rsid w:val="001E5954"/>
    <w:rsid w:val="001E5A0C"/>
    <w:rsid w:val="001E6C76"/>
    <w:rsid w:val="001E7CA2"/>
    <w:rsid w:val="001F072E"/>
    <w:rsid w:val="001F07C9"/>
    <w:rsid w:val="001F208B"/>
    <w:rsid w:val="001F2367"/>
    <w:rsid w:val="001F29B9"/>
    <w:rsid w:val="001F2D1F"/>
    <w:rsid w:val="001F34EA"/>
    <w:rsid w:val="001F5027"/>
    <w:rsid w:val="001F5162"/>
    <w:rsid w:val="001F55D2"/>
    <w:rsid w:val="001F55F2"/>
    <w:rsid w:val="001F573B"/>
    <w:rsid w:val="001F5948"/>
    <w:rsid w:val="001F5A13"/>
    <w:rsid w:val="001F5D9E"/>
    <w:rsid w:val="001F66AA"/>
    <w:rsid w:val="001F6B25"/>
    <w:rsid w:val="001F7043"/>
    <w:rsid w:val="001F715E"/>
    <w:rsid w:val="001F7FA9"/>
    <w:rsid w:val="0020003E"/>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3E6"/>
    <w:rsid w:val="002064EB"/>
    <w:rsid w:val="00206CE5"/>
    <w:rsid w:val="00206CE6"/>
    <w:rsid w:val="00206D1E"/>
    <w:rsid w:val="0020734F"/>
    <w:rsid w:val="002073CD"/>
    <w:rsid w:val="002073EA"/>
    <w:rsid w:val="00207745"/>
    <w:rsid w:val="00207A20"/>
    <w:rsid w:val="0021006C"/>
    <w:rsid w:val="00210466"/>
    <w:rsid w:val="00211A17"/>
    <w:rsid w:val="00212EE1"/>
    <w:rsid w:val="0021375F"/>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71F9"/>
    <w:rsid w:val="00217429"/>
    <w:rsid w:val="00217475"/>
    <w:rsid w:val="0021779E"/>
    <w:rsid w:val="00220A23"/>
    <w:rsid w:val="00221AD1"/>
    <w:rsid w:val="00221F3D"/>
    <w:rsid w:val="00222116"/>
    <w:rsid w:val="00222B38"/>
    <w:rsid w:val="00223516"/>
    <w:rsid w:val="002239DB"/>
    <w:rsid w:val="00223A06"/>
    <w:rsid w:val="0022605D"/>
    <w:rsid w:val="002266FF"/>
    <w:rsid w:val="0022682B"/>
    <w:rsid w:val="00227315"/>
    <w:rsid w:val="002273C8"/>
    <w:rsid w:val="00227692"/>
    <w:rsid w:val="0022781F"/>
    <w:rsid w:val="002279AF"/>
    <w:rsid w:val="00227B9A"/>
    <w:rsid w:val="00227BF4"/>
    <w:rsid w:val="0023001B"/>
    <w:rsid w:val="00230080"/>
    <w:rsid w:val="002300F6"/>
    <w:rsid w:val="00230340"/>
    <w:rsid w:val="00230C64"/>
    <w:rsid w:val="0023170E"/>
    <w:rsid w:val="00231913"/>
    <w:rsid w:val="00231A0B"/>
    <w:rsid w:val="00231AB7"/>
    <w:rsid w:val="00231C37"/>
    <w:rsid w:val="00231FD6"/>
    <w:rsid w:val="002336EF"/>
    <w:rsid w:val="00233A14"/>
    <w:rsid w:val="00233BBE"/>
    <w:rsid w:val="00233DC9"/>
    <w:rsid w:val="002340B7"/>
    <w:rsid w:val="00234188"/>
    <w:rsid w:val="002346A1"/>
    <w:rsid w:val="002359CC"/>
    <w:rsid w:val="00235F56"/>
    <w:rsid w:val="0023609F"/>
    <w:rsid w:val="0023622A"/>
    <w:rsid w:val="002362A0"/>
    <w:rsid w:val="002363D5"/>
    <w:rsid w:val="002365F0"/>
    <w:rsid w:val="002366F1"/>
    <w:rsid w:val="00237693"/>
    <w:rsid w:val="00237FA5"/>
    <w:rsid w:val="00240461"/>
    <w:rsid w:val="0024090F"/>
    <w:rsid w:val="00240B14"/>
    <w:rsid w:val="00240E12"/>
    <w:rsid w:val="002410FE"/>
    <w:rsid w:val="002411EE"/>
    <w:rsid w:val="002413B3"/>
    <w:rsid w:val="00241432"/>
    <w:rsid w:val="0024153E"/>
    <w:rsid w:val="00242084"/>
    <w:rsid w:val="0024239C"/>
    <w:rsid w:val="0024288E"/>
    <w:rsid w:val="00242EB8"/>
    <w:rsid w:val="00243901"/>
    <w:rsid w:val="00243D31"/>
    <w:rsid w:val="00244172"/>
    <w:rsid w:val="00244222"/>
    <w:rsid w:val="00244371"/>
    <w:rsid w:val="002447CB"/>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21A6"/>
    <w:rsid w:val="00253103"/>
    <w:rsid w:val="0025343C"/>
    <w:rsid w:val="00253705"/>
    <w:rsid w:val="00253822"/>
    <w:rsid w:val="00253895"/>
    <w:rsid w:val="002539A6"/>
    <w:rsid w:val="00253FD8"/>
    <w:rsid w:val="0025459E"/>
    <w:rsid w:val="00254780"/>
    <w:rsid w:val="00255F2F"/>
    <w:rsid w:val="00256162"/>
    <w:rsid w:val="00256388"/>
    <w:rsid w:val="00256526"/>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AC2"/>
    <w:rsid w:val="00273311"/>
    <w:rsid w:val="00273665"/>
    <w:rsid w:val="00273668"/>
    <w:rsid w:val="002736CA"/>
    <w:rsid w:val="00273A01"/>
    <w:rsid w:val="00273FEC"/>
    <w:rsid w:val="002742F7"/>
    <w:rsid w:val="002747CE"/>
    <w:rsid w:val="00274A79"/>
    <w:rsid w:val="00275675"/>
    <w:rsid w:val="002759DE"/>
    <w:rsid w:val="00275E3E"/>
    <w:rsid w:val="0027685F"/>
    <w:rsid w:val="00276CD7"/>
    <w:rsid w:val="00277662"/>
    <w:rsid w:val="002776A7"/>
    <w:rsid w:val="002778FC"/>
    <w:rsid w:val="00277F5A"/>
    <w:rsid w:val="00280297"/>
    <w:rsid w:val="002803BB"/>
    <w:rsid w:val="002809EE"/>
    <w:rsid w:val="00280C42"/>
    <w:rsid w:val="002810F8"/>
    <w:rsid w:val="00281AE3"/>
    <w:rsid w:val="002829AB"/>
    <w:rsid w:val="00282E96"/>
    <w:rsid w:val="00282F3A"/>
    <w:rsid w:val="00283D4B"/>
    <w:rsid w:val="00284709"/>
    <w:rsid w:val="00284A31"/>
    <w:rsid w:val="00285450"/>
    <w:rsid w:val="00285926"/>
    <w:rsid w:val="00285AB2"/>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E23"/>
    <w:rsid w:val="0029227A"/>
    <w:rsid w:val="002929A5"/>
    <w:rsid w:val="00292E6E"/>
    <w:rsid w:val="002932DA"/>
    <w:rsid w:val="00293AAB"/>
    <w:rsid w:val="00293D6B"/>
    <w:rsid w:val="00293F8D"/>
    <w:rsid w:val="002949E3"/>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A7D"/>
    <w:rsid w:val="002A4AA6"/>
    <w:rsid w:val="002A4EB3"/>
    <w:rsid w:val="002A4F3C"/>
    <w:rsid w:val="002A57C2"/>
    <w:rsid w:val="002A601D"/>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4D6"/>
    <w:rsid w:val="002B65F3"/>
    <w:rsid w:val="002B7203"/>
    <w:rsid w:val="002B7A69"/>
    <w:rsid w:val="002B7A7B"/>
    <w:rsid w:val="002B7A9A"/>
    <w:rsid w:val="002C0A15"/>
    <w:rsid w:val="002C0AD3"/>
    <w:rsid w:val="002C0C06"/>
    <w:rsid w:val="002C15C6"/>
    <w:rsid w:val="002C15E7"/>
    <w:rsid w:val="002C168E"/>
    <w:rsid w:val="002C1B83"/>
    <w:rsid w:val="002C1BB4"/>
    <w:rsid w:val="002C1FD6"/>
    <w:rsid w:val="002C271F"/>
    <w:rsid w:val="002C2E33"/>
    <w:rsid w:val="002C30CC"/>
    <w:rsid w:val="002C328B"/>
    <w:rsid w:val="002C3297"/>
    <w:rsid w:val="002C3783"/>
    <w:rsid w:val="002C43DF"/>
    <w:rsid w:val="002C4979"/>
    <w:rsid w:val="002C56D3"/>
    <w:rsid w:val="002C5CC1"/>
    <w:rsid w:val="002C66EA"/>
    <w:rsid w:val="002C67A2"/>
    <w:rsid w:val="002C6A19"/>
    <w:rsid w:val="002C76F7"/>
    <w:rsid w:val="002D0127"/>
    <w:rsid w:val="002D055D"/>
    <w:rsid w:val="002D06F6"/>
    <w:rsid w:val="002D0BFD"/>
    <w:rsid w:val="002D1664"/>
    <w:rsid w:val="002D17DA"/>
    <w:rsid w:val="002D1E12"/>
    <w:rsid w:val="002D213F"/>
    <w:rsid w:val="002D2B54"/>
    <w:rsid w:val="002D2D1A"/>
    <w:rsid w:val="002D2E2E"/>
    <w:rsid w:val="002D3015"/>
    <w:rsid w:val="002D33D5"/>
    <w:rsid w:val="002D3D26"/>
    <w:rsid w:val="002D3D5B"/>
    <w:rsid w:val="002D3DF4"/>
    <w:rsid w:val="002D3E6B"/>
    <w:rsid w:val="002D4E88"/>
    <w:rsid w:val="002D50AD"/>
    <w:rsid w:val="002D51F1"/>
    <w:rsid w:val="002D5596"/>
    <w:rsid w:val="002D60D8"/>
    <w:rsid w:val="002D637E"/>
    <w:rsid w:val="002D6984"/>
    <w:rsid w:val="002D6B17"/>
    <w:rsid w:val="002D6BB0"/>
    <w:rsid w:val="002D71B5"/>
    <w:rsid w:val="002D7553"/>
    <w:rsid w:val="002D7B96"/>
    <w:rsid w:val="002D7D82"/>
    <w:rsid w:val="002D7FD0"/>
    <w:rsid w:val="002E021F"/>
    <w:rsid w:val="002E0E28"/>
    <w:rsid w:val="002E111A"/>
    <w:rsid w:val="002E1AF3"/>
    <w:rsid w:val="002E1AFD"/>
    <w:rsid w:val="002E1F8F"/>
    <w:rsid w:val="002E26AD"/>
    <w:rsid w:val="002E2B5A"/>
    <w:rsid w:val="002E2E3E"/>
    <w:rsid w:val="002E33AE"/>
    <w:rsid w:val="002E3B07"/>
    <w:rsid w:val="002E3BE4"/>
    <w:rsid w:val="002E3CCC"/>
    <w:rsid w:val="002E5AA2"/>
    <w:rsid w:val="002E5D60"/>
    <w:rsid w:val="002E60D9"/>
    <w:rsid w:val="002E61BE"/>
    <w:rsid w:val="002E6238"/>
    <w:rsid w:val="002E636E"/>
    <w:rsid w:val="002E7123"/>
    <w:rsid w:val="002E742E"/>
    <w:rsid w:val="002E7512"/>
    <w:rsid w:val="002E7777"/>
    <w:rsid w:val="002E7CE2"/>
    <w:rsid w:val="002E7E0A"/>
    <w:rsid w:val="002E7EE1"/>
    <w:rsid w:val="002F0322"/>
    <w:rsid w:val="002F03D3"/>
    <w:rsid w:val="002F086D"/>
    <w:rsid w:val="002F0E65"/>
    <w:rsid w:val="002F11F0"/>
    <w:rsid w:val="002F1397"/>
    <w:rsid w:val="002F2821"/>
    <w:rsid w:val="002F2C38"/>
    <w:rsid w:val="002F3C8F"/>
    <w:rsid w:val="002F3E3F"/>
    <w:rsid w:val="002F403F"/>
    <w:rsid w:val="002F427C"/>
    <w:rsid w:val="002F47CA"/>
    <w:rsid w:val="002F4D98"/>
    <w:rsid w:val="002F56B5"/>
    <w:rsid w:val="002F5DC1"/>
    <w:rsid w:val="002F63CF"/>
    <w:rsid w:val="002F66BB"/>
    <w:rsid w:val="002F6B2D"/>
    <w:rsid w:val="002F6C94"/>
    <w:rsid w:val="002F6E46"/>
    <w:rsid w:val="002F6F72"/>
    <w:rsid w:val="002F7013"/>
    <w:rsid w:val="002F7140"/>
    <w:rsid w:val="002F7495"/>
    <w:rsid w:val="002F7615"/>
    <w:rsid w:val="002F7ABE"/>
    <w:rsid w:val="002F7E99"/>
    <w:rsid w:val="00300043"/>
    <w:rsid w:val="00300279"/>
    <w:rsid w:val="003002D1"/>
    <w:rsid w:val="003003E7"/>
    <w:rsid w:val="00300404"/>
    <w:rsid w:val="00300625"/>
    <w:rsid w:val="00300D80"/>
    <w:rsid w:val="00301716"/>
    <w:rsid w:val="00301799"/>
    <w:rsid w:val="00301880"/>
    <w:rsid w:val="003019A5"/>
    <w:rsid w:val="003019CF"/>
    <w:rsid w:val="00301AAB"/>
    <w:rsid w:val="00302116"/>
    <w:rsid w:val="0030225D"/>
    <w:rsid w:val="003023E8"/>
    <w:rsid w:val="00302D5E"/>
    <w:rsid w:val="0030389E"/>
    <w:rsid w:val="003048EF"/>
    <w:rsid w:val="00304C2F"/>
    <w:rsid w:val="00304EB9"/>
    <w:rsid w:val="00305274"/>
    <w:rsid w:val="003052C8"/>
    <w:rsid w:val="00305675"/>
    <w:rsid w:val="00305CFA"/>
    <w:rsid w:val="00305D45"/>
    <w:rsid w:val="00305FDC"/>
    <w:rsid w:val="0030627A"/>
    <w:rsid w:val="00306296"/>
    <w:rsid w:val="0030646F"/>
    <w:rsid w:val="003064A3"/>
    <w:rsid w:val="0030682D"/>
    <w:rsid w:val="00306AD6"/>
    <w:rsid w:val="00306B1C"/>
    <w:rsid w:val="00306C18"/>
    <w:rsid w:val="003074C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65E"/>
    <w:rsid w:val="0031775A"/>
    <w:rsid w:val="00317B21"/>
    <w:rsid w:val="00317E99"/>
    <w:rsid w:val="00320F6B"/>
    <w:rsid w:val="003210E2"/>
    <w:rsid w:val="0032150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5557"/>
    <w:rsid w:val="00335B4A"/>
    <w:rsid w:val="00335E57"/>
    <w:rsid w:val="00336371"/>
    <w:rsid w:val="003363DA"/>
    <w:rsid w:val="00336A6F"/>
    <w:rsid w:val="003370C7"/>
    <w:rsid w:val="0033713D"/>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F30"/>
    <w:rsid w:val="00344F45"/>
    <w:rsid w:val="00345B31"/>
    <w:rsid w:val="00345C53"/>
    <w:rsid w:val="00345FBB"/>
    <w:rsid w:val="00346B47"/>
    <w:rsid w:val="0034742E"/>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D1B"/>
    <w:rsid w:val="00354DA6"/>
    <w:rsid w:val="00354FB5"/>
    <w:rsid w:val="003552BD"/>
    <w:rsid w:val="00355A19"/>
    <w:rsid w:val="00355DB7"/>
    <w:rsid w:val="00356477"/>
    <w:rsid w:val="003565E2"/>
    <w:rsid w:val="003569C9"/>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4C"/>
    <w:rsid w:val="00363B77"/>
    <w:rsid w:val="00363EF5"/>
    <w:rsid w:val="0036435A"/>
    <w:rsid w:val="003643BF"/>
    <w:rsid w:val="00364ACD"/>
    <w:rsid w:val="00365FEF"/>
    <w:rsid w:val="003663B2"/>
    <w:rsid w:val="0036670D"/>
    <w:rsid w:val="00366962"/>
    <w:rsid w:val="00366CA6"/>
    <w:rsid w:val="003675BF"/>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31E4"/>
    <w:rsid w:val="003734C0"/>
    <w:rsid w:val="00373665"/>
    <w:rsid w:val="00373876"/>
    <w:rsid w:val="003744EB"/>
    <w:rsid w:val="003745E8"/>
    <w:rsid w:val="00374692"/>
    <w:rsid w:val="00374DC6"/>
    <w:rsid w:val="003756FA"/>
    <w:rsid w:val="00375A25"/>
    <w:rsid w:val="00375F9C"/>
    <w:rsid w:val="00376325"/>
    <w:rsid w:val="00376470"/>
    <w:rsid w:val="0037702A"/>
    <w:rsid w:val="003772F0"/>
    <w:rsid w:val="003778BB"/>
    <w:rsid w:val="003807C9"/>
    <w:rsid w:val="00380C37"/>
    <w:rsid w:val="00381170"/>
    <w:rsid w:val="0038137D"/>
    <w:rsid w:val="00381A03"/>
    <w:rsid w:val="00381D0F"/>
    <w:rsid w:val="00381E52"/>
    <w:rsid w:val="00382375"/>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46A"/>
    <w:rsid w:val="00386580"/>
    <w:rsid w:val="003865F1"/>
    <w:rsid w:val="00386E90"/>
    <w:rsid w:val="0038732A"/>
    <w:rsid w:val="003874A3"/>
    <w:rsid w:val="003875D5"/>
    <w:rsid w:val="00387A37"/>
    <w:rsid w:val="00387B28"/>
    <w:rsid w:val="003901C3"/>
    <w:rsid w:val="00390269"/>
    <w:rsid w:val="00390472"/>
    <w:rsid w:val="00390544"/>
    <w:rsid w:val="0039083A"/>
    <w:rsid w:val="00390A84"/>
    <w:rsid w:val="00390B20"/>
    <w:rsid w:val="003911FA"/>
    <w:rsid w:val="00391A16"/>
    <w:rsid w:val="00391F4E"/>
    <w:rsid w:val="003924EC"/>
    <w:rsid w:val="00392DA0"/>
    <w:rsid w:val="00392E73"/>
    <w:rsid w:val="0039328A"/>
    <w:rsid w:val="00393502"/>
    <w:rsid w:val="00394126"/>
    <w:rsid w:val="0039441E"/>
    <w:rsid w:val="003948A3"/>
    <w:rsid w:val="003948A7"/>
    <w:rsid w:val="0039589F"/>
    <w:rsid w:val="00395BB0"/>
    <w:rsid w:val="00395BF7"/>
    <w:rsid w:val="00395CD5"/>
    <w:rsid w:val="00396A85"/>
    <w:rsid w:val="00397889"/>
    <w:rsid w:val="00397EB6"/>
    <w:rsid w:val="00397F30"/>
    <w:rsid w:val="003A05B5"/>
    <w:rsid w:val="003A124B"/>
    <w:rsid w:val="003A17CE"/>
    <w:rsid w:val="003A189F"/>
    <w:rsid w:val="003A200F"/>
    <w:rsid w:val="003A209F"/>
    <w:rsid w:val="003A2930"/>
    <w:rsid w:val="003A3C27"/>
    <w:rsid w:val="003A400F"/>
    <w:rsid w:val="003A406B"/>
    <w:rsid w:val="003A408E"/>
    <w:rsid w:val="003A4A5D"/>
    <w:rsid w:val="003A4B5B"/>
    <w:rsid w:val="003A4BCD"/>
    <w:rsid w:val="003A4CC1"/>
    <w:rsid w:val="003A4D55"/>
    <w:rsid w:val="003A53DA"/>
    <w:rsid w:val="003A5673"/>
    <w:rsid w:val="003A5DF5"/>
    <w:rsid w:val="003A6834"/>
    <w:rsid w:val="003A6C12"/>
    <w:rsid w:val="003A6F30"/>
    <w:rsid w:val="003A7076"/>
    <w:rsid w:val="003A7765"/>
    <w:rsid w:val="003A7824"/>
    <w:rsid w:val="003A794C"/>
    <w:rsid w:val="003A7998"/>
    <w:rsid w:val="003B0DC1"/>
    <w:rsid w:val="003B0FF8"/>
    <w:rsid w:val="003B1E60"/>
    <w:rsid w:val="003B2118"/>
    <w:rsid w:val="003B21DF"/>
    <w:rsid w:val="003B289C"/>
    <w:rsid w:val="003B29AC"/>
    <w:rsid w:val="003B2B76"/>
    <w:rsid w:val="003B2EF0"/>
    <w:rsid w:val="003B36CF"/>
    <w:rsid w:val="003B3760"/>
    <w:rsid w:val="003B3AD9"/>
    <w:rsid w:val="003B3B22"/>
    <w:rsid w:val="003B3E68"/>
    <w:rsid w:val="003B4214"/>
    <w:rsid w:val="003B480A"/>
    <w:rsid w:val="003B4B9C"/>
    <w:rsid w:val="003B5846"/>
    <w:rsid w:val="003B58AA"/>
    <w:rsid w:val="003B5FBA"/>
    <w:rsid w:val="003B6B2D"/>
    <w:rsid w:val="003B6E51"/>
    <w:rsid w:val="003B74A0"/>
    <w:rsid w:val="003B751D"/>
    <w:rsid w:val="003B7EDE"/>
    <w:rsid w:val="003C00AC"/>
    <w:rsid w:val="003C041E"/>
    <w:rsid w:val="003C108B"/>
    <w:rsid w:val="003C1FEF"/>
    <w:rsid w:val="003C258B"/>
    <w:rsid w:val="003C260B"/>
    <w:rsid w:val="003C28DA"/>
    <w:rsid w:val="003C2AC0"/>
    <w:rsid w:val="003C2B88"/>
    <w:rsid w:val="003C2BA3"/>
    <w:rsid w:val="003C2BBA"/>
    <w:rsid w:val="003C2F1B"/>
    <w:rsid w:val="003C338F"/>
    <w:rsid w:val="003C3A2E"/>
    <w:rsid w:val="003C3C3D"/>
    <w:rsid w:val="003C4891"/>
    <w:rsid w:val="003C4C46"/>
    <w:rsid w:val="003C51F2"/>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76A"/>
    <w:rsid w:val="003D1DB8"/>
    <w:rsid w:val="003D25D5"/>
    <w:rsid w:val="003D2B5A"/>
    <w:rsid w:val="003D2FCF"/>
    <w:rsid w:val="003D3190"/>
    <w:rsid w:val="003D33FA"/>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326"/>
    <w:rsid w:val="003E239E"/>
    <w:rsid w:val="003E2C47"/>
    <w:rsid w:val="003E2C8C"/>
    <w:rsid w:val="003E2FC0"/>
    <w:rsid w:val="003E330E"/>
    <w:rsid w:val="003E3468"/>
    <w:rsid w:val="003E371A"/>
    <w:rsid w:val="003E3853"/>
    <w:rsid w:val="003E41F5"/>
    <w:rsid w:val="003E448B"/>
    <w:rsid w:val="003E4879"/>
    <w:rsid w:val="003E4885"/>
    <w:rsid w:val="003E4D84"/>
    <w:rsid w:val="003E5B12"/>
    <w:rsid w:val="003E5FF0"/>
    <w:rsid w:val="003E631F"/>
    <w:rsid w:val="003E649B"/>
    <w:rsid w:val="003E6AC5"/>
    <w:rsid w:val="003E6AF3"/>
    <w:rsid w:val="003E6F96"/>
    <w:rsid w:val="003E7163"/>
    <w:rsid w:val="003E72D9"/>
    <w:rsid w:val="003E75F2"/>
    <w:rsid w:val="003E7855"/>
    <w:rsid w:val="003E7F1C"/>
    <w:rsid w:val="003F0155"/>
    <w:rsid w:val="003F0431"/>
    <w:rsid w:val="003F0550"/>
    <w:rsid w:val="003F0B3B"/>
    <w:rsid w:val="003F0CE8"/>
    <w:rsid w:val="003F1221"/>
    <w:rsid w:val="003F1683"/>
    <w:rsid w:val="003F1C88"/>
    <w:rsid w:val="003F1D2C"/>
    <w:rsid w:val="003F1EE9"/>
    <w:rsid w:val="003F2249"/>
    <w:rsid w:val="003F2318"/>
    <w:rsid w:val="003F26CE"/>
    <w:rsid w:val="003F2A8F"/>
    <w:rsid w:val="003F353D"/>
    <w:rsid w:val="003F37E9"/>
    <w:rsid w:val="003F391E"/>
    <w:rsid w:val="003F44D0"/>
    <w:rsid w:val="003F51B9"/>
    <w:rsid w:val="003F5373"/>
    <w:rsid w:val="003F5D5B"/>
    <w:rsid w:val="003F630D"/>
    <w:rsid w:val="003F63C3"/>
    <w:rsid w:val="003F663E"/>
    <w:rsid w:val="003F6DD4"/>
    <w:rsid w:val="003F733C"/>
    <w:rsid w:val="003F7380"/>
    <w:rsid w:val="0040029A"/>
    <w:rsid w:val="00400808"/>
    <w:rsid w:val="00400A1D"/>
    <w:rsid w:val="00400A4F"/>
    <w:rsid w:val="00400E56"/>
    <w:rsid w:val="00401113"/>
    <w:rsid w:val="004015D8"/>
    <w:rsid w:val="004017B5"/>
    <w:rsid w:val="00401983"/>
    <w:rsid w:val="00402260"/>
    <w:rsid w:val="00402EFB"/>
    <w:rsid w:val="004032A1"/>
    <w:rsid w:val="0040342F"/>
    <w:rsid w:val="00403B46"/>
    <w:rsid w:val="004041F1"/>
    <w:rsid w:val="00405537"/>
    <w:rsid w:val="00405618"/>
    <w:rsid w:val="00405EF6"/>
    <w:rsid w:val="00405FF6"/>
    <w:rsid w:val="00406AE7"/>
    <w:rsid w:val="0040736A"/>
    <w:rsid w:val="0041011B"/>
    <w:rsid w:val="0041019E"/>
    <w:rsid w:val="0041023D"/>
    <w:rsid w:val="0041093D"/>
    <w:rsid w:val="00410A91"/>
    <w:rsid w:val="00412251"/>
    <w:rsid w:val="004127A7"/>
    <w:rsid w:val="00412AB0"/>
    <w:rsid w:val="00413B67"/>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A89"/>
    <w:rsid w:val="00421483"/>
    <w:rsid w:val="0042159F"/>
    <w:rsid w:val="00421832"/>
    <w:rsid w:val="0042225B"/>
    <w:rsid w:val="00422436"/>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5083"/>
    <w:rsid w:val="004258B4"/>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D82"/>
    <w:rsid w:val="004440F7"/>
    <w:rsid w:val="004446C9"/>
    <w:rsid w:val="004447C6"/>
    <w:rsid w:val="004448B0"/>
    <w:rsid w:val="00444916"/>
    <w:rsid w:val="00445407"/>
    <w:rsid w:val="00445545"/>
    <w:rsid w:val="00446677"/>
    <w:rsid w:val="00446BBF"/>
    <w:rsid w:val="00446DD1"/>
    <w:rsid w:val="00447AA3"/>
    <w:rsid w:val="00447C4F"/>
    <w:rsid w:val="00447D9F"/>
    <w:rsid w:val="00450388"/>
    <w:rsid w:val="004504E1"/>
    <w:rsid w:val="00450920"/>
    <w:rsid w:val="00450AE0"/>
    <w:rsid w:val="00450D2E"/>
    <w:rsid w:val="00450DD7"/>
    <w:rsid w:val="0045120D"/>
    <w:rsid w:val="00451A18"/>
    <w:rsid w:val="00451AF0"/>
    <w:rsid w:val="00451D83"/>
    <w:rsid w:val="00452232"/>
    <w:rsid w:val="004523F3"/>
    <w:rsid w:val="004524A2"/>
    <w:rsid w:val="004524B0"/>
    <w:rsid w:val="004525F8"/>
    <w:rsid w:val="004530AF"/>
    <w:rsid w:val="00453281"/>
    <w:rsid w:val="00453C90"/>
    <w:rsid w:val="00453FC6"/>
    <w:rsid w:val="00454BD5"/>
    <w:rsid w:val="00454F21"/>
    <w:rsid w:val="00455278"/>
    <w:rsid w:val="004556B2"/>
    <w:rsid w:val="004558F6"/>
    <w:rsid w:val="004559A8"/>
    <w:rsid w:val="00455A2D"/>
    <w:rsid w:val="00455AD3"/>
    <w:rsid w:val="004561D1"/>
    <w:rsid w:val="00456986"/>
    <w:rsid w:val="004570B1"/>
    <w:rsid w:val="004572F7"/>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7CB"/>
    <w:rsid w:val="0046584B"/>
    <w:rsid w:val="00465D53"/>
    <w:rsid w:val="00466490"/>
    <w:rsid w:val="004666DC"/>
    <w:rsid w:val="00466AE1"/>
    <w:rsid w:val="0046700D"/>
    <w:rsid w:val="0046721E"/>
    <w:rsid w:val="0046733B"/>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3B50"/>
    <w:rsid w:val="00473D54"/>
    <w:rsid w:val="0047463D"/>
    <w:rsid w:val="00474D71"/>
    <w:rsid w:val="004751FC"/>
    <w:rsid w:val="00475A4B"/>
    <w:rsid w:val="00475BEC"/>
    <w:rsid w:val="00475C37"/>
    <w:rsid w:val="004760B4"/>
    <w:rsid w:val="00476602"/>
    <w:rsid w:val="0047670B"/>
    <w:rsid w:val="00476780"/>
    <w:rsid w:val="00476DB8"/>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E54"/>
    <w:rsid w:val="004863C1"/>
    <w:rsid w:val="0048762E"/>
    <w:rsid w:val="00487A45"/>
    <w:rsid w:val="004900E6"/>
    <w:rsid w:val="0049022C"/>
    <w:rsid w:val="004904E1"/>
    <w:rsid w:val="004907F7"/>
    <w:rsid w:val="00490A93"/>
    <w:rsid w:val="00490FCE"/>
    <w:rsid w:val="0049227D"/>
    <w:rsid w:val="004922E9"/>
    <w:rsid w:val="0049268F"/>
    <w:rsid w:val="00492716"/>
    <w:rsid w:val="00493879"/>
    <w:rsid w:val="004953F5"/>
    <w:rsid w:val="00496652"/>
    <w:rsid w:val="004969F0"/>
    <w:rsid w:val="00496E39"/>
    <w:rsid w:val="00497569"/>
    <w:rsid w:val="0049791D"/>
    <w:rsid w:val="00497BC3"/>
    <w:rsid w:val="00497F73"/>
    <w:rsid w:val="004A0674"/>
    <w:rsid w:val="004A07B1"/>
    <w:rsid w:val="004A08DB"/>
    <w:rsid w:val="004A0901"/>
    <w:rsid w:val="004A0D08"/>
    <w:rsid w:val="004A137B"/>
    <w:rsid w:val="004A15B2"/>
    <w:rsid w:val="004A1F51"/>
    <w:rsid w:val="004A2150"/>
    <w:rsid w:val="004A2288"/>
    <w:rsid w:val="004A251D"/>
    <w:rsid w:val="004A2679"/>
    <w:rsid w:val="004A3AE0"/>
    <w:rsid w:val="004A3EAA"/>
    <w:rsid w:val="004A3F69"/>
    <w:rsid w:val="004A4A89"/>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216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7FB"/>
    <w:rsid w:val="004C1ADF"/>
    <w:rsid w:val="004C1B40"/>
    <w:rsid w:val="004C1CA2"/>
    <w:rsid w:val="004C225D"/>
    <w:rsid w:val="004C22AB"/>
    <w:rsid w:val="004C24CA"/>
    <w:rsid w:val="004C2587"/>
    <w:rsid w:val="004C29A8"/>
    <w:rsid w:val="004C2BB5"/>
    <w:rsid w:val="004C2E01"/>
    <w:rsid w:val="004C3100"/>
    <w:rsid w:val="004C3204"/>
    <w:rsid w:val="004C3325"/>
    <w:rsid w:val="004C36C7"/>
    <w:rsid w:val="004C43FA"/>
    <w:rsid w:val="004C44FB"/>
    <w:rsid w:val="004C4D2F"/>
    <w:rsid w:val="004C4FAC"/>
    <w:rsid w:val="004C5071"/>
    <w:rsid w:val="004C53A6"/>
    <w:rsid w:val="004C5B6B"/>
    <w:rsid w:val="004C5C7E"/>
    <w:rsid w:val="004C5F3E"/>
    <w:rsid w:val="004C6682"/>
    <w:rsid w:val="004C6F0B"/>
    <w:rsid w:val="004C739F"/>
    <w:rsid w:val="004C760E"/>
    <w:rsid w:val="004C7B29"/>
    <w:rsid w:val="004C7F76"/>
    <w:rsid w:val="004D0203"/>
    <w:rsid w:val="004D0469"/>
    <w:rsid w:val="004D060E"/>
    <w:rsid w:val="004D0CC3"/>
    <w:rsid w:val="004D1233"/>
    <w:rsid w:val="004D1437"/>
    <w:rsid w:val="004D1C32"/>
    <w:rsid w:val="004D21EE"/>
    <w:rsid w:val="004D2784"/>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50B3"/>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631F"/>
    <w:rsid w:val="004F6A97"/>
    <w:rsid w:val="004F721D"/>
    <w:rsid w:val="004F7898"/>
    <w:rsid w:val="004F7907"/>
    <w:rsid w:val="0050013D"/>
    <w:rsid w:val="005002AA"/>
    <w:rsid w:val="005007ED"/>
    <w:rsid w:val="00500E98"/>
    <w:rsid w:val="005016D0"/>
    <w:rsid w:val="00501B15"/>
    <w:rsid w:val="00501BE8"/>
    <w:rsid w:val="005023BE"/>
    <w:rsid w:val="005027A8"/>
    <w:rsid w:val="00502E57"/>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22F1"/>
    <w:rsid w:val="00512940"/>
    <w:rsid w:val="0051329A"/>
    <w:rsid w:val="00513B18"/>
    <w:rsid w:val="00513C7B"/>
    <w:rsid w:val="00513E25"/>
    <w:rsid w:val="00514C53"/>
    <w:rsid w:val="00514DBB"/>
    <w:rsid w:val="00515147"/>
    <w:rsid w:val="005156D6"/>
    <w:rsid w:val="00515B2D"/>
    <w:rsid w:val="00515FDB"/>
    <w:rsid w:val="0051625D"/>
    <w:rsid w:val="005162E6"/>
    <w:rsid w:val="00517848"/>
    <w:rsid w:val="00517FAA"/>
    <w:rsid w:val="005204C7"/>
    <w:rsid w:val="0052063B"/>
    <w:rsid w:val="00520906"/>
    <w:rsid w:val="00520AA4"/>
    <w:rsid w:val="00520C8F"/>
    <w:rsid w:val="00521170"/>
    <w:rsid w:val="0052230B"/>
    <w:rsid w:val="00522E95"/>
    <w:rsid w:val="005232BD"/>
    <w:rsid w:val="005232C1"/>
    <w:rsid w:val="00524357"/>
    <w:rsid w:val="005246F5"/>
    <w:rsid w:val="00525112"/>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C94"/>
    <w:rsid w:val="00535092"/>
    <w:rsid w:val="00535991"/>
    <w:rsid w:val="005359FC"/>
    <w:rsid w:val="00535DC9"/>
    <w:rsid w:val="00535DE7"/>
    <w:rsid w:val="00536A8C"/>
    <w:rsid w:val="00537956"/>
    <w:rsid w:val="0053795C"/>
    <w:rsid w:val="0054008B"/>
    <w:rsid w:val="00540318"/>
    <w:rsid w:val="00540460"/>
    <w:rsid w:val="00540B09"/>
    <w:rsid w:val="00540D48"/>
    <w:rsid w:val="00540DCF"/>
    <w:rsid w:val="00541934"/>
    <w:rsid w:val="00541DFA"/>
    <w:rsid w:val="00541EE4"/>
    <w:rsid w:val="005429EF"/>
    <w:rsid w:val="00542BAA"/>
    <w:rsid w:val="00542D83"/>
    <w:rsid w:val="00542DC2"/>
    <w:rsid w:val="00543111"/>
    <w:rsid w:val="005431CB"/>
    <w:rsid w:val="0054341C"/>
    <w:rsid w:val="00543971"/>
    <w:rsid w:val="00543B23"/>
    <w:rsid w:val="00543C41"/>
    <w:rsid w:val="00543C4A"/>
    <w:rsid w:val="00543D72"/>
    <w:rsid w:val="00543FCA"/>
    <w:rsid w:val="005444B9"/>
    <w:rsid w:val="00544636"/>
    <w:rsid w:val="0054503F"/>
    <w:rsid w:val="0054507B"/>
    <w:rsid w:val="005451EE"/>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148B"/>
    <w:rsid w:val="005614D8"/>
    <w:rsid w:val="0056150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464"/>
    <w:rsid w:val="00573602"/>
    <w:rsid w:val="00573EDC"/>
    <w:rsid w:val="00573F1C"/>
    <w:rsid w:val="005746AF"/>
    <w:rsid w:val="00574A91"/>
    <w:rsid w:val="005753F5"/>
    <w:rsid w:val="0057548C"/>
    <w:rsid w:val="00575FA9"/>
    <w:rsid w:val="0057693C"/>
    <w:rsid w:val="00576B48"/>
    <w:rsid w:val="00576F8D"/>
    <w:rsid w:val="005778CA"/>
    <w:rsid w:val="005800EB"/>
    <w:rsid w:val="00580CD9"/>
    <w:rsid w:val="00581003"/>
    <w:rsid w:val="005810FE"/>
    <w:rsid w:val="00581156"/>
    <w:rsid w:val="0058152B"/>
    <w:rsid w:val="005815FF"/>
    <w:rsid w:val="00581AAE"/>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6FC"/>
    <w:rsid w:val="00586A41"/>
    <w:rsid w:val="00586DE1"/>
    <w:rsid w:val="00587912"/>
    <w:rsid w:val="00587DCC"/>
    <w:rsid w:val="00590755"/>
    <w:rsid w:val="00590836"/>
    <w:rsid w:val="00590B8F"/>
    <w:rsid w:val="00591026"/>
    <w:rsid w:val="00591078"/>
    <w:rsid w:val="00591EEF"/>
    <w:rsid w:val="00592468"/>
    <w:rsid w:val="00592E41"/>
    <w:rsid w:val="0059403D"/>
    <w:rsid w:val="00594353"/>
    <w:rsid w:val="00594530"/>
    <w:rsid w:val="005945FF"/>
    <w:rsid w:val="00594645"/>
    <w:rsid w:val="00594937"/>
    <w:rsid w:val="00594D36"/>
    <w:rsid w:val="0059542E"/>
    <w:rsid w:val="005967D1"/>
    <w:rsid w:val="00596BFE"/>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4593"/>
    <w:rsid w:val="005A4927"/>
    <w:rsid w:val="005A4CEC"/>
    <w:rsid w:val="005A51EE"/>
    <w:rsid w:val="005A6284"/>
    <w:rsid w:val="005A6A92"/>
    <w:rsid w:val="005A6CEA"/>
    <w:rsid w:val="005A6EC6"/>
    <w:rsid w:val="005A7454"/>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713"/>
    <w:rsid w:val="005B2918"/>
    <w:rsid w:val="005B2ECC"/>
    <w:rsid w:val="005B2F58"/>
    <w:rsid w:val="005B3658"/>
    <w:rsid w:val="005B3B2D"/>
    <w:rsid w:val="005B3C2D"/>
    <w:rsid w:val="005B4A85"/>
    <w:rsid w:val="005B4CDB"/>
    <w:rsid w:val="005B4F03"/>
    <w:rsid w:val="005B55D0"/>
    <w:rsid w:val="005B5FD8"/>
    <w:rsid w:val="005B63CC"/>
    <w:rsid w:val="005B67C2"/>
    <w:rsid w:val="005B67D2"/>
    <w:rsid w:val="005B6ED1"/>
    <w:rsid w:val="005B6F03"/>
    <w:rsid w:val="005B736A"/>
    <w:rsid w:val="005B753B"/>
    <w:rsid w:val="005B78DE"/>
    <w:rsid w:val="005B7E62"/>
    <w:rsid w:val="005C0130"/>
    <w:rsid w:val="005C0BBD"/>
    <w:rsid w:val="005C1263"/>
    <w:rsid w:val="005C13F2"/>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555E"/>
    <w:rsid w:val="005C5A87"/>
    <w:rsid w:val="005C5B81"/>
    <w:rsid w:val="005C6226"/>
    <w:rsid w:val="005C6297"/>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A16"/>
    <w:rsid w:val="005E43D1"/>
    <w:rsid w:val="005E45E7"/>
    <w:rsid w:val="005E5058"/>
    <w:rsid w:val="005E555B"/>
    <w:rsid w:val="005E564F"/>
    <w:rsid w:val="005E5855"/>
    <w:rsid w:val="005E59F8"/>
    <w:rsid w:val="005E62DD"/>
    <w:rsid w:val="005E69CA"/>
    <w:rsid w:val="005E6B9A"/>
    <w:rsid w:val="005E7172"/>
    <w:rsid w:val="005E758C"/>
    <w:rsid w:val="005E77C0"/>
    <w:rsid w:val="005E7E15"/>
    <w:rsid w:val="005F0223"/>
    <w:rsid w:val="005F068E"/>
    <w:rsid w:val="005F0F72"/>
    <w:rsid w:val="005F146B"/>
    <w:rsid w:val="005F1ED1"/>
    <w:rsid w:val="005F20D8"/>
    <w:rsid w:val="005F2998"/>
    <w:rsid w:val="005F2C47"/>
    <w:rsid w:val="005F2D7C"/>
    <w:rsid w:val="005F311C"/>
    <w:rsid w:val="005F3FA2"/>
    <w:rsid w:val="005F43A7"/>
    <w:rsid w:val="005F473F"/>
    <w:rsid w:val="005F4873"/>
    <w:rsid w:val="005F4C0F"/>
    <w:rsid w:val="005F5036"/>
    <w:rsid w:val="005F51E1"/>
    <w:rsid w:val="005F560E"/>
    <w:rsid w:val="005F6400"/>
    <w:rsid w:val="005F673A"/>
    <w:rsid w:val="005F6FC8"/>
    <w:rsid w:val="005F722D"/>
    <w:rsid w:val="005F742F"/>
    <w:rsid w:val="005F7C4E"/>
    <w:rsid w:val="006010BC"/>
    <w:rsid w:val="006010E0"/>
    <w:rsid w:val="006013E2"/>
    <w:rsid w:val="00601C1E"/>
    <w:rsid w:val="00602B49"/>
    <w:rsid w:val="00602C5C"/>
    <w:rsid w:val="00603203"/>
    <w:rsid w:val="00603A8B"/>
    <w:rsid w:val="00603FFF"/>
    <w:rsid w:val="0060422E"/>
    <w:rsid w:val="006043C8"/>
    <w:rsid w:val="0060444F"/>
    <w:rsid w:val="00604BF9"/>
    <w:rsid w:val="00604FCC"/>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BF9"/>
    <w:rsid w:val="00614E09"/>
    <w:rsid w:val="00615301"/>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504D"/>
    <w:rsid w:val="00625177"/>
    <w:rsid w:val="006252CC"/>
    <w:rsid w:val="00625AC2"/>
    <w:rsid w:val="00625FF7"/>
    <w:rsid w:val="006269D3"/>
    <w:rsid w:val="00626AC6"/>
    <w:rsid w:val="0062720E"/>
    <w:rsid w:val="0062764F"/>
    <w:rsid w:val="00627821"/>
    <w:rsid w:val="00627853"/>
    <w:rsid w:val="00627EF8"/>
    <w:rsid w:val="00630351"/>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53F"/>
    <w:rsid w:val="006512A1"/>
    <w:rsid w:val="00651E34"/>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CA7"/>
    <w:rsid w:val="0066282C"/>
    <w:rsid w:val="00662BE9"/>
    <w:rsid w:val="0066307F"/>
    <w:rsid w:val="00663302"/>
    <w:rsid w:val="00663931"/>
    <w:rsid w:val="006642FB"/>
    <w:rsid w:val="0066431C"/>
    <w:rsid w:val="00664592"/>
    <w:rsid w:val="006648DE"/>
    <w:rsid w:val="00664AFC"/>
    <w:rsid w:val="00664BF1"/>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C46"/>
    <w:rsid w:val="00671D50"/>
    <w:rsid w:val="00671D86"/>
    <w:rsid w:val="00671DB0"/>
    <w:rsid w:val="00671E2E"/>
    <w:rsid w:val="006720EA"/>
    <w:rsid w:val="006726A2"/>
    <w:rsid w:val="00672C26"/>
    <w:rsid w:val="00672D2A"/>
    <w:rsid w:val="00672D35"/>
    <w:rsid w:val="006732A1"/>
    <w:rsid w:val="00673DC2"/>
    <w:rsid w:val="00673EC5"/>
    <w:rsid w:val="00674385"/>
    <w:rsid w:val="00674652"/>
    <w:rsid w:val="00674A31"/>
    <w:rsid w:val="00674A77"/>
    <w:rsid w:val="00674FB8"/>
    <w:rsid w:val="0067554E"/>
    <w:rsid w:val="0067608B"/>
    <w:rsid w:val="0067610A"/>
    <w:rsid w:val="00676320"/>
    <w:rsid w:val="00676845"/>
    <w:rsid w:val="00676D66"/>
    <w:rsid w:val="00676FE3"/>
    <w:rsid w:val="006770A4"/>
    <w:rsid w:val="006776D8"/>
    <w:rsid w:val="00677E39"/>
    <w:rsid w:val="00680577"/>
    <w:rsid w:val="00680667"/>
    <w:rsid w:val="00680902"/>
    <w:rsid w:val="006809EF"/>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82E"/>
    <w:rsid w:val="0068768F"/>
    <w:rsid w:val="006879F0"/>
    <w:rsid w:val="00687F7E"/>
    <w:rsid w:val="006903A7"/>
    <w:rsid w:val="00690474"/>
    <w:rsid w:val="00690707"/>
    <w:rsid w:val="00690A95"/>
    <w:rsid w:val="00690BF9"/>
    <w:rsid w:val="00690FF9"/>
    <w:rsid w:val="006914F2"/>
    <w:rsid w:val="0069168C"/>
    <w:rsid w:val="00691799"/>
    <w:rsid w:val="0069241B"/>
    <w:rsid w:val="006925BC"/>
    <w:rsid w:val="00692807"/>
    <w:rsid w:val="0069284C"/>
    <w:rsid w:val="00692E61"/>
    <w:rsid w:val="00692FD1"/>
    <w:rsid w:val="006941FB"/>
    <w:rsid w:val="006948B2"/>
    <w:rsid w:val="00694A35"/>
    <w:rsid w:val="00694B47"/>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BA3"/>
    <w:rsid w:val="006B262E"/>
    <w:rsid w:val="006B33D6"/>
    <w:rsid w:val="006B36B3"/>
    <w:rsid w:val="006B3F56"/>
    <w:rsid w:val="006B42E8"/>
    <w:rsid w:val="006B46CC"/>
    <w:rsid w:val="006B4CFE"/>
    <w:rsid w:val="006B4DA7"/>
    <w:rsid w:val="006B5061"/>
    <w:rsid w:val="006B524E"/>
    <w:rsid w:val="006B54F9"/>
    <w:rsid w:val="006B55FE"/>
    <w:rsid w:val="006B59D9"/>
    <w:rsid w:val="006B5C12"/>
    <w:rsid w:val="006B6A33"/>
    <w:rsid w:val="006B6E36"/>
    <w:rsid w:val="006B75D7"/>
    <w:rsid w:val="006B7B8A"/>
    <w:rsid w:val="006B7F0D"/>
    <w:rsid w:val="006C05F4"/>
    <w:rsid w:val="006C079C"/>
    <w:rsid w:val="006C11C5"/>
    <w:rsid w:val="006C12BF"/>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EE"/>
    <w:rsid w:val="006C4B8E"/>
    <w:rsid w:val="006C4EE5"/>
    <w:rsid w:val="006C4F32"/>
    <w:rsid w:val="006C5625"/>
    <w:rsid w:val="006C5EE8"/>
    <w:rsid w:val="006C5FA4"/>
    <w:rsid w:val="006C5FE4"/>
    <w:rsid w:val="006C62B8"/>
    <w:rsid w:val="006C63BD"/>
    <w:rsid w:val="006C6506"/>
    <w:rsid w:val="006C6574"/>
    <w:rsid w:val="006C6995"/>
    <w:rsid w:val="006C6B65"/>
    <w:rsid w:val="006C6C3A"/>
    <w:rsid w:val="006C72CE"/>
    <w:rsid w:val="006D0062"/>
    <w:rsid w:val="006D0A85"/>
    <w:rsid w:val="006D0BB4"/>
    <w:rsid w:val="006D2DB7"/>
    <w:rsid w:val="006D2E07"/>
    <w:rsid w:val="006D357A"/>
    <w:rsid w:val="006D36FE"/>
    <w:rsid w:val="006D39AA"/>
    <w:rsid w:val="006D3B59"/>
    <w:rsid w:val="006D4369"/>
    <w:rsid w:val="006D4692"/>
    <w:rsid w:val="006D4799"/>
    <w:rsid w:val="006D4C4C"/>
    <w:rsid w:val="006D54EB"/>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FB"/>
    <w:rsid w:val="00702A10"/>
    <w:rsid w:val="00703D48"/>
    <w:rsid w:val="007040FC"/>
    <w:rsid w:val="007045C2"/>
    <w:rsid w:val="00704871"/>
    <w:rsid w:val="00704A36"/>
    <w:rsid w:val="00704E70"/>
    <w:rsid w:val="007054FC"/>
    <w:rsid w:val="00705526"/>
    <w:rsid w:val="00705799"/>
    <w:rsid w:val="00705F19"/>
    <w:rsid w:val="00705F5F"/>
    <w:rsid w:val="0070651B"/>
    <w:rsid w:val="00706630"/>
    <w:rsid w:val="00710823"/>
    <w:rsid w:val="0071090D"/>
    <w:rsid w:val="00710A8C"/>
    <w:rsid w:val="00710D7E"/>
    <w:rsid w:val="00711CB5"/>
    <w:rsid w:val="00712595"/>
    <w:rsid w:val="00712806"/>
    <w:rsid w:val="00712BB7"/>
    <w:rsid w:val="00712C6E"/>
    <w:rsid w:val="00713138"/>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BFB"/>
    <w:rsid w:val="00726C47"/>
    <w:rsid w:val="00727AB3"/>
    <w:rsid w:val="00727D63"/>
    <w:rsid w:val="007300C5"/>
    <w:rsid w:val="0073079E"/>
    <w:rsid w:val="00730852"/>
    <w:rsid w:val="00730A09"/>
    <w:rsid w:val="00730DA9"/>
    <w:rsid w:val="0073114D"/>
    <w:rsid w:val="00731C34"/>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D6"/>
    <w:rsid w:val="007427F3"/>
    <w:rsid w:val="007428E2"/>
    <w:rsid w:val="00742962"/>
    <w:rsid w:val="00743046"/>
    <w:rsid w:val="00743D2C"/>
    <w:rsid w:val="00743E14"/>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530E"/>
    <w:rsid w:val="0075612D"/>
    <w:rsid w:val="007567F8"/>
    <w:rsid w:val="007573DF"/>
    <w:rsid w:val="0075766E"/>
    <w:rsid w:val="0075793A"/>
    <w:rsid w:val="007604DA"/>
    <w:rsid w:val="007604F1"/>
    <w:rsid w:val="00760D78"/>
    <w:rsid w:val="00761046"/>
    <w:rsid w:val="007619DC"/>
    <w:rsid w:val="00761E38"/>
    <w:rsid w:val="00762275"/>
    <w:rsid w:val="007628BF"/>
    <w:rsid w:val="00762A12"/>
    <w:rsid w:val="00762B5C"/>
    <w:rsid w:val="00762B83"/>
    <w:rsid w:val="00762D3A"/>
    <w:rsid w:val="0076309D"/>
    <w:rsid w:val="0076388E"/>
    <w:rsid w:val="00763EEC"/>
    <w:rsid w:val="0076413E"/>
    <w:rsid w:val="0076468E"/>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E0"/>
    <w:rsid w:val="0077076E"/>
    <w:rsid w:val="00770AC5"/>
    <w:rsid w:val="007716DC"/>
    <w:rsid w:val="00771980"/>
    <w:rsid w:val="00771BE4"/>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6918"/>
    <w:rsid w:val="00776AEC"/>
    <w:rsid w:val="00776ED9"/>
    <w:rsid w:val="00776FB0"/>
    <w:rsid w:val="00777AEA"/>
    <w:rsid w:val="00780334"/>
    <w:rsid w:val="0078040D"/>
    <w:rsid w:val="00780551"/>
    <w:rsid w:val="00780C95"/>
    <w:rsid w:val="00780E3E"/>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7191"/>
    <w:rsid w:val="00787568"/>
    <w:rsid w:val="00787615"/>
    <w:rsid w:val="00787832"/>
    <w:rsid w:val="00787C56"/>
    <w:rsid w:val="00790052"/>
    <w:rsid w:val="00790B68"/>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F59"/>
    <w:rsid w:val="00796ED7"/>
    <w:rsid w:val="007978BC"/>
    <w:rsid w:val="007A08A9"/>
    <w:rsid w:val="007A0A99"/>
    <w:rsid w:val="007A0ACE"/>
    <w:rsid w:val="007A0B89"/>
    <w:rsid w:val="007A1184"/>
    <w:rsid w:val="007A12D8"/>
    <w:rsid w:val="007A1D36"/>
    <w:rsid w:val="007A2167"/>
    <w:rsid w:val="007A249B"/>
    <w:rsid w:val="007A266F"/>
    <w:rsid w:val="007A3561"/>
    <w:rsid w:val="007A36F1"/>
    <w:rsid w:val="007A4CEB"/>
    <w:rsid w:val="007A57E8"/>
    <w:rsid w:val="007A58B4"/>
    <w:rsid w:val="007A6520"/>
    <w:rsid w:val="007A6810"/>
    <w:rsid w:val="007A68E5"/>
    <w:rsid w:val="007A6A60"/>
    <w:rsid w:val="007A6B7D"/>
    <w:rsid w:val="007A6C27"/>
    <w:rsid w:val="007A6D9E"/>
    <w:rsid w:val="007A6E84"/>
    <w:rsid w:val="007A745F"/>
    <w:rsid w:val="007A753C"/>
    <w:rsid w:val="007A7B29"/>
    <w:rsid w:val="007B0087"/>
    <w:rsid w:val="007B0234"/>
    <w:rsid w:val="007B02C7"/>
    <w:rsid w:val="007B06EA"/>
    <w:rsid w:val="007B0AB5"/>
    <w:rsid w:val="007B150B"/>
    <w:rsid w:val="007B1963"/>
    <w:rsid w:val="007B1EB0"/>
    <w:rsid w:val="007B1F43"/>
    <w:rsid w:val="007B2777"/>
    <w:rsid w:val="007B2BF3"/>
    <w:rsid w:val="007B3224"/>
    <w:rsid w:val="007B3695"/>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FFC"/>
    <w:rsid w:val="007C14CC"/>
    <w:rsid w:val="007C219F"/>
    <w:rsid w:val="007C2413"/>
    <w:rsid w:val="007C25F0"/>
    <w:rsid w:val="007C32E6"/>
    <w:rsid w:val="007C34A7"/>
    <w:rsid w:val="007C43B5"/>
    <w:rsid w:val="007C43BD"/>
    <w:rsid w:val="007C471A"/>
    <w:rsid w:val="007C598C"/>
    <w:rsid w:val="007C5AF4"/>
    <w:rsid w:val="007C5C83"/>
    <w:rsid w:val="007C5D00"/>
    <w:rsid w:val="007C6370"/>
    <w:rsid w:val="007C645D"/>
    <w:rsid w:val="007C6705"/>
    <w:rsid w:val="007C7251"/>
    <w:rsid w:val="007C73CD"/>
    <w:rsid w:val="007C75BA"/>
    <w:rsid w:val="007C798C"/>
    <w:rsid w:val="007D051C"/>
    <w:rsid w:val="007D13A3"/>
    <w:rsid w:val="007D15E0"/>
    <w:rsid w:val="007D19AC"/>
    <w:rsid w:val="007D1AE7"/>
    <w:rsid w:val="007D1B9C"/>
    <w:rsid w:val="007D1D84"/>
    <w:rsid w:val="007D1FB3"/>
    <w:rsid w:val="007D210A"/>
    <w:rsid w:val="007D2969"/>
    <w:rsid w:val="007D3B11"/>
    <w:rsid w:val="007D3B57"/>
    <w:rsid w:val="007D4BBE"/>
    <w:rsid w:val="007D608A"/>
    <w:rsid w:val="007D6457"/>
    <w:rsid w:val="007D6779"/>
    <w:rsid w:val="007D69B2"/>
    <w:rsid w:val="007D7062"/>
    <w:rsid w:val="007D77BB"/>
    <w:rsid w:val="007D7FCC"/>
    <w:rsid w:val="007E06F3"/>
    <w:rsid w:val="007E0D61"/>
    <w:rsid w:val="007E1191"/>
    <w:rsid w:val="007E1B33"/>
    <w:rsid w:val="007E1DCD"/>
    <w:rsid w:val="007E2402"/>
    <w:rsid w:val="007E26B1"/>
    <w:rsid w:val="007E2B25"/>
    <w:rsid w:val="007E2FD2"/>
    <w:rsid w:val="007E31CC"/>
    <w:rsid w:val="007E329D"/>
    <w:rsid w:val="007E3308"/>
    <w:rsid w:val="007E3831"/>
    <w:rsid w:val="007E41E2"/>
    <w:rsid w:val="007E48D3"/>
    <w:rsid w:val="007E56C9"/>
    <w:rsid w:val="007E5AFE"/>
    <w:rsid w:val="007E613F"/>
    <w:rsid w:val="007E6613"/>
    <w:rsid w:val="007E6A78"/>
    <w:rsid w:val="007E730E"/>
    <w:rsid w:val="007E7DB3"/>
    <w:rsid w:val="007F1862"/>
    <w:rsid w:val="007F1A7F"/>
    <w:rsid w:val="007F1E11"/>
    <w:rsid w:val="007F210E"/>
    <w:rsid w:val="007F23CA"/>
    <w:rsid w:val="007F2A4F"/>
    <w:rsid w:val="007F2A89"/>
    <w:rsid w:val="007F3249"/>
    <w:rsid w:val="007F33B7"/>
    <w:rsid w:val="007F380A"/>
    <w:rsid w:val="007F3912"/>
    <w:rsid w:val="007F4173"/>
    <w:rsid w:val="007F476E"/>
    <w:rsid w:val="007F4FCB"/>
    <w:rsid w:val="007F50FF"/>
    <w:rsid w:val="007F5280"/>
    <w:rsid w:val="007F53FF"/>
    <w:rsid w:val="007F57C1"/>
    <w:rsid w:val="007F6174"/>
    <w:rsid w:val="007F6745"/>
    <w:rsid w:val="007F676E"/>
    <w:rsid w:val="007F6AEC"/>
    <w:rsid w:val="007F6B1A"/>
    <w:rsid w:val="007F6FD5"/>
    <w:rsid w:val="007F7372"/>
    <w:rsid w:val="007F73E3"/>
    <w:rsid w:val="00800AF3"/>
    <w:rsid w:val="00800DDB"/>
    <w:rsid w:val="008010F8"/>
    <w:rsid w:val="008011C7"/>
    <w:rsid w:val="0080167E"/>
    <w:rsid w:val="00801A09"/>
    <w:rsid w:val="00801F0E"/>
    <w:rsid w:val="0080266A"/>
    <w:rsid w:val="008026CB"/>
    <w:rsid w:val="0080282B"/>
    <w:rsid w:val="00802A8C"/>
    <w:rsid w:val="008030D3"/>
    <w:rsid w:val="00803337"/>
    <w:rsid w:val="0080442F"/>
    <w:rsid w:val="008045AF"/>
    <w:rsid w:val="008047C4"/>
    <w:rsid w:val="00804882"/>
    <w:rsid w:val="00805D69"/>
    <w:rsid w:val="0080645B"/>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B0C"/>
    <w:rsid w:val="008160EC"/>
    <w:rsid w:val="008165B1"/>
    <w:rsid w:val="008167D7"/>
    <w:rsid w:val="00816815"/>
    <w:rsid w:val="0081693A"/>
    <w:rsid w:val="00816C16"/>
    <w:rsid w:val="0081705C"/>
    <w:rsid w:val="0081707E"/>
    <w:rsid w:val="008175DC"/>
    <w:rsid w:val="008177E5"/>
    <w:rsid w:val="00817896"/>
    <w:rsid w:val="00817DFE"/>
    <w:rsid w:val="00820221"/>
    <w:rsid w:val="00820251"/>
    <w:rsid w:val="00820E08"/>
    <w:rsid w:val="00821098"/>
    <w:rsid w:val="00821506"/>
    <w:rsid w:val="0082155E"/>
    <w:rsid w:val="00821AFC"/>
    <w:rsid w:val="00822C9E"/>
    <w:rsid w:val="00822D1A"/>
    <w:rsid w:val="00823148"/>
    <w:rsid w:val="0082379E"/>
    <w:rsid w:val="0082388E"/>
    <w:rsid w:val="00823BF1"/>
    <w:rsid w:val="008248B5"/>
    <w:rsid w:val="00824A40"/>
    <w:rsid w:val="00824A4F"/>
    <w:rsid w:val="00824F2F"/>
    <w:rsid w:val="00825183"/>
    <w:rsid w:val="00825869"/>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73D"/>
    <w:rsid w:val="00836A95"/>
    <w:rsid w:val="00837087"/>
    <w:rsid w:val="008375D4"/>
    <w:rsid w:val="00837F8B"/>
    <w:rsid w:val="008400D3"/>
    <w:rsid w:val="008402C7"/>
    <w:rsid w:val="008402F7"/>
    <w:rsid w:val="00840637"/>
    <w:rsid w:val="00840CBD"/>
    <w:rsid w:val="00840E21"/>
    <w:rsid w:val="0084181E"/>
    <w:rsid w:val="00841DDA"/>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2D4"/>
    <w:rsid w:val="00856CBC"/>
    <w:rsid w:val="00857370"/>
    <w:rsid w:val="00857996"/>
    <w:rsid w:val="008606E4"/>
    <w:rsid w:val="0086095F"/>
    <w:rsid w:val="00860ADB"/>
    <w:rsid w:val="00860BD8"/>
    <w:rsid w:val="0086105A"/>
    <w:rsid w:val="00861125"/>
    <w:rsid w:val="008612DD"/>
    <w:rsid w:val="00861750"/>
    <w:rsid w:val="0086207C"/>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9F"/>
    <w:rsid w:val="008701E0"/>
    <w:rsid w:val="00870219"/>
    <w:rsid w:val="0087081B"/>
    <w:rsid w:val="00871325"/>
    <w:rsid w:val="00872976"/>
    <w:rsid w:val="00872C5E"/>
    <w:rsid w:val="008739CD"/>
    <w:rsid w:val="00873BD6"/>
    <w:rsid w:val="00874F7B"/>
    <w:rsid w:val="008763C7"/>
    <w:rsid w:val="008768A9"/>
    <w:rsid w:val="008769C5"/>
    <w:rsid w:val="00877324"/>
    <w:rsid w:val="008773DD"/>
    <w:rsid w:val="0088063E"/>
    <w:rsid w:val="00880702"/>
    <w:rsid w:val="00880974"/>
    <w:rsid w:val="00880A1F"/>
    <w:rsid w:val="00880A8E"/>
    <w:rsid w:val="0088108A"/>
    <w:rsid w:val="00881251"/>
    <w:rsid w:val="00881331"/>
    <w:rsid w:val="00881A20"/>
    <w:rsid w:val="00883668"/>
    <w:rsid w:val="00883C91"/>
    <w:rsid w:val="00883FDF"/>
    <w:rsid w:val="008840C0"/>
    <w:rsid w:val="00884387"/>
    <w:rsid w:val="00884961"/>
    <w:rsid w:val="00884B35"/>
    <w:rsid w:val="00884E0A"/>
    <w:rsid w:val="00885C1B"/>
    <w:rsid w:val="008866F9"/>
    <w:rsid w:val="0088751E"/>
    <w:rsid w:val="00887BA8"/>
    <w:rsid w:val="00890376"/>
    <w:rsid w:val="0089065C"/>
    <w:rsid w:val="00890CFA"/>
    <w:rsid w:val="00891B30"/>
    <w:rsid w:val="00891E6D"/>
    <w:rsid w:val="008923F6"/>
    <w:rsid w:val="0089254F"/>
    <w:rsid w:val="00892A37"/>
    <w:rsid w:val="00892BC1"/>
    <w:rsid w:val="00892E70"/>
    <w:rsid w:val="00893227"/>
    <w:rsid w:val="00893DEE"/>
    <w:rsid w:val="00893FB8"/>
    <w:rsid w:val="008955F2"/>
    <w:rsid w:val="008957F5"/>
    <w:rsid w:val="008959FF"/>
    <w:rsid w:val="0089614C"/>
    <w:rsid w:val="0089618F"/>
    <w:rsid w:val="008963C4"/>
    <w:rsid w:val="00896E30"/>
    <w:rsid w:val="008970BF"/>
    <w:rsid w:val="00897118"/>
    <w:rsid w:val="00897F08"/>
    <w:rsid w:val="008A026B"/>
    <w:rsid w:val="008A0796"/>
    <w:rsid w:val="008A10DC"/>
    <w:rsid w:val="008A1127"/>
    <w:rsid w:val="008A1732"/>
    <w:rsid w:val="008A1737"/>
    <w:rsid w:val="008A22A6"/>
    <w:rsid w:val="008A2494"/>
    <w:rsid w:val="008A29DF"/>
    <w:rsid w:val="008A2D8F"/>
    <w:rsid w:val="008A3176"/>
    <w:rsid w:val="008A3342"/>
    <w:rsid w:val="008A37D7"/>
    <w:rsid w:val="008A39FD"/>
    <w:rsid w:val="008A40E3"/>
    <w:rsid w:val="008A445A"/>
    <w:rsid w:val="008A49FB"/>
    <w:rsid w:val="008A52EB"/>
    <w:rsid w:val="008A6242"/>
    <w:rsid w:val="008A659A"/>
    <w:rsid w:val="008A6918"/>
    <w:rsid w:val="008A7A9E"/>
    <w:rsid w:val="008A7B0C"/>
    <w:rsid w:val="008A7B71"/>
    <w:rsid w:val="008B00E0"/>
    <w:rsid w:val="008B0139"/>
    <w:rsid w:val="008B01BA"/>
    <w:rsid w:val="008B06C8"/>
    <w:rsid w:val="008B08FD"/>
    <w:rsid w:val="008B0912"/>
    <w:rsid w:val="008B0E6C"/>
    <w:rsid w:val="008B205D"/>
    <w:rsid w:val="008B20F8"/>
    <w:rsid w:val="008B2B18"/>
    <w:rsid w:val="008B2B93"/>
    <w:rsid w:val="008B2B95"/>
    <w:rsid w:val="008B2B9E"/>
    <w:rsid w:val="008B2F13"/>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C05E7"/>
    <w:rsid w:val="008C08DC"/>
    <w:rsid w:val="008C09F2"/>
    <w:rsid w:val="008C0A67"/>
    <w:rsid w:val="008C0BEC"/>
    <w:rsid w:val="008C158D"/>
    <w:rsid w:val="008C29CC"/>
    <w:rsid w:val="008C2DE8"/>
    <w:rsid w:val="008C36FC"/>
    <w:rsid w:val="008C3CD2"/>
    <w:rsid w:val="008C3E0D"/>
    <w:rsid w:val="008C3F1B"/>
    <w:rsid w:val="008C4B58"/>
    <w:rsid w:val="008C56DD"/>
    <w:rsid w:val="008C592B"/>
    <w:rsid w:val="008C5AED"/>
    <w:rsid w:val="008C5CD8"/>
    <w:rsid w:val="008C5F82"/>
    <w:rsid w:val="008C6566"/>
    <w:rsid w:val="008C6584"/>
    <w:rsid w:val="008C6A06"/>
    <w:rsid w:val="008C6D51"/>
    <w:rsid w:val="008C775F"/>
    <w:rsid w:val="008C7771"/>
    <w:rsid w:val="008C7857"/>
    <w:rsid w:val="008C797A"/>
    <w:rsid w:val="008C7A99"/>
    <w:rsid w:val="008D05D5"/>
    <w:rsid w:val="008D05EE"/>
    <w:rsid w:val="008D20C0"/>
    <w:rsid w:val="008D211F"/>
    <w:rsid w:val="008D2604"/>
    <w:rsid w:val="008D2736"/>
    <w:rsid w:val="008D2787"/>
    <w:rsid w:val="008D2BCC"/>
    <w:rsid w:val="008D3093"/>
    <w:rsid w:val="008D34E0"/>
    <w:rsid w:val="008D34E1"/>
    <w:rsid w:val="008D3900"/>
    <w:rsid w:val="008D4193"/>
    <w:rsid w:val="008D4626"/>
    <w:rsid w:val="008D4F94"/>
    <w:rsid w:val="008D5947"/>
    <w:rsid w:val="008D5EDF"/>
    <w:rsid w:val="008D6173"/>
    <w:rsid w:val="008D6442"/>
    <w:rsid w:val="008D66A6"/>
    <w:rsid w:val="008D6ACA"/>
    <w:rsid w:val="008D6F9C"/>
    <w:rsid w:val="008D7652"/>
    <w:rsid w:val="008D7BA4"/>
    <w:rsid w:val="008D7BAD"/>
    <w:rsid w:val="008E05A1"/>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E0"/>
    <w:rsid w:val="008E62C0"/>
    <w:rsid w:val="008E66FF"/>
    <w:rsid w:val="008E699A"/>
    <w:rsid w:val="008E6ACE"/>
    <w:rsid w:val="008E6E02"/>
    <w:rsid w:val="008E74EC"/>
    <w:rsid w:val="008E796A"/>
    <w:rsid w:val="008E79FC"/>
    <w:rsid w:val="008E7DFC"/>
    <w:rsid w:val="008E7E35"/>
    <w:rsid w:val="008E7F68"/>
    <w:rsid w:val="008F047F"/>
    <w:rsid w:val="008F18C7"/>
    <w:rsid w:val="008F19EA"/>
    <w:rsid w:val="008F1FB2"/>
    <w:rsid w:val="008F2313"/>
    <w:rsid w:val="008F232F"/>
    <w:rsid w:val="008F258A"/>
    <w:rsid w:val="008F270C"/>
    <w:rsid w:val="008F278A"/>
    <w:rsid w:val="008F2AD7"/>
    <w:rsid w:val="008F2DEF"/>
    <w:rsid w:val="008F393F"/>
    <w:rsid w:val="008F3F82"/>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8C4"/>
    <w:rsid w:val="00902E3C"/>
    <w:rsid w:val="009036D4"/>
    <w:rsid w:val="00904276"/>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DB6"/>
    <w:rsid w:val="009127EF"/>
    <w:rsid w:val="00912BBB"/>
    <w:rsid w:val="00912C20"/>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7E4"/>
    <w:rsid w:val="009178A7"/>
    <w:rsid w:val="00917930"/>
    <w:rsid w:val="00917B29"/>
    <w:rsid w:val="00917C62"/>
    <w:rsid w:val="009200C6"/>
    <w:rsid w:val="00920444"/>
    <w:rsid w:val="00920973"/>
    <w:rsid w:val="00921069"/>
    <w:rsid w:val="0092124A"/>
    <w:rsid w:val="00922407"/>
    <w:rsid w:val="009227C6"/>
    <w:rsid w:val="00922ECA"/>
    <w:rsid w:val="0092367C"/>
    <w:rsid w:val="00923A2A"/>
    <w:rsid w:val="009240A9"/>
    <w:rsid w:val="009245BD"/>
    <w:rsid w:val="00924B74"/>
    <w:rsid w:val="00924ECE"/>
    <w:rsid w:val="00925153"/>
    <w:rsid w:val="009254F4"/>
    <w:rsid w:val="00925D38"/>
    <w:rsid w:val="00925E24"/>
    <w:rsid w:val="00926AE1"/>
    <w:rsid w:val="00926C10"/>
    <w:rsid w:val="00927221"/>
    <w:rsid w:val="00927737"/>
    <w:rsid w:val="0092784F"/>
    <w:rsid w:val="00927D3B"/>
    <w:rsid w:val="009304AF"/>
    <w:rsid w:val="00930D89"/>
    <w:rsid w:val="00931C9C"/>
    <w:rsid w:val="00931F73"/>
    <w:rsid w:val="00932430"/>
    <w:rsid w:val="00932461"/>
    <w:rsid w:val="00932546"/>
    <w:rsid w:val="00932D92"/>
    <w:rsid w:val="009333F1"/>
    <w:rsid w:val="009339C9"/>
    <w:rsid w:val="00933A47"/>
    <w:rsid w:val="0093430C"/>
    <w:rsid w:val="00934623"/>
    <w:rsid w:val="00934A5C"/>
    <w:rsid w:val="00934D61"/>
    <w:rsid w:val="009351B3"/>
    <w:rsid w:val="00935413"/>
    <w:rsid w:val="009357C9"/>
    <w:rsid w:val="009358A9"/>
    <w:rsid w:val="009359A8"/>
    <w:rsid w:val="00935EF1"/>
    <w:rsid w:val="00936C60"/>
    <w:rsid w:val="0093758B"/>
    <w:rsid w:val="00937785"/>
    <w:rsid w:val="00937E79"/>
    <w:rsid w:val="009408C6"/>
    <w:rsid w:val="00941255"/>
    <w:rsid w:val="00941353"/>
    <w:rsid w:val="00941396"/>
    <w:rsid w:val="009418E0"/>
    <w:rsid w:val="00941C7A"/>
    <w:rsid w:val="00941E2E"/>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A44"/>
    <w:rsid w:val="00947408"/>
    <w:rsid w:val="009474D6"/>
    <w:rsid w:val="00947B60"/>
    <w:rsid w:val="00947EE7"/>
    <w:rsid w:val="009504F5"/>
    <w:rsid w:val="00950890"/>
    <w:rsid w:val="00950CEF"/>
    <w:rsid w:val="00951744"/>
    <w:rsid w:val="0095178F"/>
    <w:rsid w:val="00952944"/>
    <w:rsid w:val="00952A74"/>
    <w:rsid w:val="00952DCB"/>
    <w:rsid w:val="00952F30"/>
    <w:rsid w:val="009536DE"/>
    <w:rsid w:val="00953F49"/>
    <w:rsid w:val="00954718"/>
    <w:rsid w:val="00954941"/>
    <w:rsid w:val="00954A2E"/>
    <w:rsid w:val="009555E2"/>
    <w:rsid w:val="00955BCA"/>
    <w:rsid w:val="00955F24"/>
    <w:rsid w:val="009566D0"/>
    <w:rsid w:val="00956A13"/>
    <w:rsid w:val="00956A64"/>
    <w:rsid w:val="00956A7A"/>
    <w:rsid w:val="00956BC0"/>
    <w:rsid w:val="00957B0D"/>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7332"/>
    <w:rsid w:val="009677E2"/>
    <w:rsid w:val="009679E8"/>
    <w:rsid w:val="00967D79"/>
    <w:rsid w:val="00970127"/>
    <w:rsid w:val="0097018F"/>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14E"/>
    <w:rsid w:val="009762D4"/>
    <w:rsid w:val="00976380"/>
    <w:rsid w:val="009764AA"/>
    <w:rsid w:val="009768DF"/>
    <w:rsid w:val="009775ED"/>
    <w:rsid w:val="00977CA5"/>
    <w:rsid w:val="00977DE9"/>
    <w:rsid w:val="00980365"/>
    <w:rsid w:val="00980E40"/>
    <w:rsid w:val="00981335"/>
    <w:rsid w:val="009813E0"/>
    <w:rsid w:val="00981C52"/>
    <w:rsid w:val="00981EA6"/>
    <w:rsid w:val="00981F35"/>
    <w:rsid w:val="00981F7C"/>
    <w:rsid w:val="00982036"/>
    <w:rsid w:val="00982DBE"/>
    <w:rsid w:val="0098319E"/>
    <w:rsid w:val="00983542"/>
    <w:rsid w:val="00983DDC"/>
    <w:rsid w:val="0098421B"/>
    <w:rsid w:val="009843F0"/>
    <w:rsid w:val="00984636"/>
    <w:rsid w:val="00984C4F"/>
    <w:rsid w:val="0098505C"/>
    <w:rsid w:val="009851A0"/>
    <w:rsid w:val="00985AD9"/>
    <w:rsid w:val="00985BB3"/>
    <w:rsid w:val="00985EBB"/>
    <w:rsid w:val="00985EED"/>
    <w:rsid w:val="009866E9"/>
    <w:rsid w:val="00986A67"/>
    <w:rsid w:val="00987187"/>
    <w:rsid w:val="009875EB"/>
    <w:rsid w:val="00987BD7"/>
    <w:rsid w:val="00987C30"/>
    <w:rsid w:val="00991160"/>
    <w:rsid w:val="00991C9C"/>
    <w:rsid w:val="00991E0D"/>
    <w:rsid w:val="00992841"/>
    <w:rsid w:val="009928A6"/>
    <w:rsid w:val="00992929"/>
    <w:rsid w:val="00992B37"/>
    <w:rsid w:val="00992FB4"/>
    <w:rsid w:val="0099321E"/>
    <w:rsid w:val="009934D6"/>
    <w:rsid w:val="00993548"/>
    <w:rsid w:val="00993605"/>
    <w:rsid w:val="009937C5"/>
    <w:rsid w:val="0099441C"/>
    <w:rsid w:val="00994E1C"/>
    <w:rsid w:val="00995CCD"/>
    <w:rsid w:val="00996010"/>
    <w:rsid w:val="00996200"/>
    <w:rsid w:val="00996284"/>
    <w:rsid w:val="0099638C"/>
    <w:rsid w:val="0099685F"/>
    <w:rsid w:val="00997185"/>
    <w:rsid w:val="0099741F"/>
    <w:rsid w:val="009979CA"/>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6B9"/>
    <w:rsid w:val="009B27D9"/>
    <w:rsid w:val="009B2E0A"/>
    <w:rsid w:val="009B2FA1"/>
    <w:rsid w:val="009B34F1"/>
    <w:rsid w:val="009B3B45"/>
    <w:rsid w:val="009B3BBB"/>
    <w:rsid w:val="009B4135"/>
    <w:rsid w:val="009B4642"/>
    <w:rsid w:val="009B50E6"/>
    <w:rsid w:val="009B511E"/>
    <w:rsid w:val="009B58E6"/>
    <w:rsid w:val="009B60F5"/>
    <w:rsid w:val="009B6140"/>
    <w:rsid w:val="009B63EE"/>
    <w:rsid w:val="009B66AA"/>
    <w:rsid w:val="009B68AC"/>
    <w:rsid w:val="009B6BA3"/>
    <w:rsid w:val="009B7087"/>
    <w:rsid w:val="009B71B6"/>
    <w:rsid w:val="009B7949"/>
    <w:rsid w:val="009B7E99"/>
    <w:rsid w:val="009C0236"/>
    <w:rsid w:val="009C0443"/>
    <w:rsid w:val="009C07D7"/>
    <w:rsid w:val="009C0881"/>
    <w:rsid w:val="009C0C4A"/>
    <w:rsid w:val="009C13C7"/>
    <w:rsid w:val="009C1A9F"/>
    <w:rsid w:val="009C23E6"/>
    <w:rsid w:val="009C23F0"/>
    <w:rsid w:val="009C24D2"/>
    <w:rsid w:val="009C2972"/>
    <w:rsid w:val="009C2B0D"/>
    <w:rsid w:val="009C2FBF"/>
    <w:rsid w:val="009C379F"/>
    <w:rsid w:val="009C38D2"/>
    <w:rsid w:val="009C3D63"/>
    <w:rsid w:val="009C42AC"/>
    <w:rsid w:val="009C42C2"/>
    <w:rsid w:val="009C44F1"/>
    <w:rsid w:val="009C44FC"/>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FCC"/>
    <w:rsid w:val="009D23FC"/>
    <w:rsid w:val="009D2585"/>
    <w:rsid w:val="009D2FEC"/>
    <w:rsid w:val="009D3412"/>
    <w:rsid w:val="009D369A"/>
    <w:rsid w:val="009D3741"/>
    <w:rsid w:val="009D3871"/>
    <w:rsid w:val="009D4019"/>
    <w:rsid w:val="009D4527"/>
    <w:rsid w:val="009D4F4B"/>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E48"/>
    <w:rsid w:val="009F4101"/>
    <w:rsid w:val="009F5980"/>
    <w:rsid w:val="009F5A10"/>
    <w:rsid w:val="009F5C4F"/>
    <w:rsid w:val="009F5EA6"/>
    <w:rsid w:val="009F5EC2"/>
    <w:rsid w:val="009F6381"/>
    <w:rsid w:val="009F6EF7"/>
    <w:rsid w:val="009F757A"/>
    <w:rsid w:val="009F792D"/>
    <w:rsid w:val="009F7B1B"/>
    <w:rsid w:val="009F7EEB"/>
    <w:rsid w:val="009F7EF0"/>
    <w:rsid w:val="00A00596"/>
    <w:rsid w:val="00A00960"/>
    <w:rsid w:val="00A00AB7"/>
    <w:rsid w:val="00A01663"/>
    <w:rsid w:val="00A01806"/>
    <w:rsid w:val="00A01809"/>
    <w:rsid w:val="00A01D98"/>
    <w:rsid w:val="00A02527"/>
    <w:rsid w:val="00A0265E"/>
    <w:rsid w:val="00A02726"/>
    <w:rsid w:val="00A0325E"/>
    <w:rsid w:val="00A03376"/>
    <w:rsid w:val="00A03990"/>
    <w:rsid w:val="00A03A76"/>
    <w:rsid w:val="00A04595"/>
    <w:rsid w:val="00A04A90"/>
    <w:rsid w:val="00A04AE9"/>
    <w:rsid w:val="00A04ED2"/>
    <w:rsid w:val="00A04FCD"/>
    <w:rsid w:val="00A050E9"/>
    <w:rsid w:val="00A05201"/>
    <w:rsid w:val="00A05CEA"/>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A9B"/>
    <w:rsid w:val="00A120C5"/>
    <w:rsid w:val="00A12164"/>
    <w:rsid w:val="00A1274E"/>
    <w:rsid w:val="00A12F28"/>
    <w:rsid w:val="00A12F3E"/>
    <w:rsid w:val="00A13875"/>
    <w:rsid w:val="00A14403"/>
    <w:rsid w:val="00A1504A"/>
    <w:rsid w:val="00A15297"/>
    <w:rsid w:val="00A15592"/>
    <w:rsid w:val="00A15F30"/>
    <w:rsid w:val="00A170FF"/>
    <w:rsid w:val="00A17EC6"/>
    <w:rsid w:val="00A205A7"/>
    <w:rsid w:val="00A20716"/>
    <w:rsid w:val="00A207D4"/>
    <w:rsid w:val="00A207EC"/>
    <w:rsid w:val="00A20C5F"/>
    <w:rsid w:val="00A213C2"/>
    <w:rsid w:val="00A21AB8"/>
    <w:rsid w:val="00A21C5E"/>
    <w:rsid w:val="00A21D3E"/>
    <w:rsid w:val="00A223AF"/>
    <w:rsid w:val="00A22537"/>
    <w:rsid w:val="00A225FE"/>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36A"/>
    <w:rsid w:val="00A34576"/>
    <w:rsid w:val="00A347A1"/>
    <w:rsid w:val="00A3493F"/>
    <w:rsid w:val="00A34BA0"/>
    <w:rsid w:val="00A358AC"/>
    <w:rsid w:val="00A3607E"/>
    <w:rsid w:val="00A361A4"/>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F3"/>
    <w:rsid w:val="00A41248"/>
    <w:rsid w:val="00A417BC"/>
    <w:rsid w:val="00A421C1"/>
    <w:rsid w:val="00A42EFF"/>
    <w:rsid w:val="00A4322E"/>
    <w:rsid w:val="00A4350C"/>
    <w:rsid w:val="00A4369E"/>
    <w:rsid w:val="00A4386D"/>
    <w:rsid w:val="00A442B2"/>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154E"/>
    <w:rsid w:val="00A5172A"/>
    <w:rsid w:val="00A51BFA"/>
    <w:rsid w:val="00A51E31"/>
    <w:rsid w:val="00A52299"/>
    <w:rsid w:val="00A5293F"/>
    <w:rsid w:val="00A532CD"/>
    <w:rsid w:val="00A53A72"/>
    <w:rsid w:val="00A53C5F"/>
    <w:rsid w:val="00A53C61"/>
    <w:rsid w:val="00A53E98"/>
    <w:rsid w:val="00A54204"/>
    <w:rsid w:val="00A54749"/>
    <w:rsid w:val="00A54F49"/>
    <w:rsid w:val="00A54F68"/>
    <w:rsid w:val="00A5555B"/>
    <w:rsid w:val="00A557BA"/>
    <w:rsid w:val="00A55C1A"/>
    <w:rsid w:val="00A563C4"/>
    <w:rsid w:val="00A56493"/>
    <w:rsid w:val="00A56DC1"/>
    <w:rsid w:val="00A56DCB"/>
    <w:rsid w:val="00A56F1B"/>
    <w:rsid w:val="00A57213"/>
    <w:rsid w:val="00A57380"/>
    <w:rsid w:val="00A5738B"/>
    <w:rsid w:val="00A5745E"/>
    <w:rsid w:val="00A5755A"/>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F0"/>
    <w:rsid w:val="00A64BFE"/>
    <w:rsid w:val="00A64C82"/>
    <w:rsid w:val="00A64E7D"/>
    <w:rsid w:val="00A6505E"/>
    <w:rsid w:val="00A65450"/>
    <w:rsid w:val="00A6569D"/>
    <w:rsid w:val="00A65D91"/>
    <w:rsid w:val="00A668F2"/>
    <w:rsid w:val="00A66EA6"/>
    <w:rsid w:val="00A67585"/>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535"/>
    <w:rsid w:val="00A92AED"/>
    <w:rsid w:val="00A93C5B"/>
    <w:rsid w:val="00A93F5B"/>
    <w:rsid w:val="00A944D1"/>
    <w:rsid w:val="00A9482A"/>
    <w:rsid w:val="00A94999"/>
    <w:rsid w:val="00A94AE8"/>
    <w:rsid w:val="00A94B6D"/>
    <w:rsid w:val="00A94CAE"/>
    <w:rsid w:val="00A94F48"/>
    <w:rsid w:val="00A94FC3"/>
    <w:rsid w:val="00A9553F"/>
    <w:rsid w:val="00A95B90"/>
    <w:rsid w:val="00A960CE"/>
    <w:rsid w:val="00A96E83"/>
    <w:rsid w:val="00A97101"/>
    <w:rsid w:val="00A9710D"/>
    <w:rsid w:val="00A97521"/>
    <w:rsid w:val="00A979E8"/>
    <w:rsid w:val="00A97B37"/>
    <w:rsid w:val="00A97F0C"/>
    <w:rsid w:val="00AA1549"/>
    <w:rsid w:val="00AA1E35"/>
    <w:rsid w:val="00AA1E46"/>
    <w:rsid w:val="00AA23F1"/>
    <w:rsid w:val="00AA344C"/>
    <w:rsid w:val="00AA3AA0"/>
    <w:rsid w:val="00AA3B33"/>
    <w:rsid w:val="00AA3C79"/>
    <w:rsid w:val="00AA3E2A"/>
    <w:rsid w:val="00AA3E2B"/>
    <w:rsid w:val="00AA44B1"/>
    <w:rsid w:val="00AA4643"/>
    <w:rsid w:val="00AA4C6E"/>
    <w:rsid w:val="00AA5374"/>
    <w:rsid w:val="00AA5561"/>
    <w:rsid w:val="00AA57FA"/>
    <w:rsid w:val="00AA5A2F"/>
    <w:rsid w:val="00AA5DFC"/>
    <w:rsid w:val="00AA5E26"/>
    <w:rsid w:val="00AA6899"/>
    <w:rsid w:val="00AA68E8"/>
    <w:rsid w:val="00AA7934"/>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58"/>
    <w:rsid w:val="00AB3B72"/>
    <w:rsid w:val="00AB3D5F"/>
    <w:rsid w:val="00AB3D6F"/>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54B"/>
    <w:rsid w:val="00AC078A"/>
    <w:rsid w:val="00AC0864"/>
    <w:rsid w:val="00AC0A1D"/>
    <w:rsid w:val="00AC0BA6"/>
    <w:rsid w:val="00AC1112"/>
    <w:rsid w:val="00AC1762"/>
    <w:rsid w:val="00AC1939"/>
    <w:rsid w:val="00AC26CA"/>
    <w:rsid w:val="00AC273C"/>
    <w:rsid w:val="00AC28B7"/>
    <w:rsid w:val="00AC2DAD"/>
    <w:rsid w:val="00AC2E0F"/>
    <w:rsid w:val="00AC3DD0"/>
    <w:rsid w:val="00AC3E75"/>
    <w:rsid w:val="00AC42CF"/>
    <w:rsid w:val="00AC4C5D"/>
    <w:rsid w:val="00AC4E87"/>
    <w:rsid w:val="00AC4F7D"/>
    <w:rsid w:val="00AC57A0"/>
    <w:rsid w:val="00AC6191"/>
    <w:rsid w:val="00AC6278"/>
    <w:rsid w:val="00AC6607"/>
    <w:rsid w:val="00AC688A"/>
    <w:rsid w:val="00AC6A7A"/>
    <w:rsid w:val="00AC6D09"/>
    <w:rsid w:val="00AC6D26"/>
    <w:rsid w:val="00AC6E48"/>
    <w:rsid w:val="00AC7188"/>
    <w:rsid w:val="00AC7B0F"/>
    <w:rsid w:val="00AC7B11"/>
    <w:rsid w:val="00AD013A"/>
    <w:rsid w:val="00AD1256"/>
    <w:rsid w:val="00AD20C9"/>
    <w:rsid w:val="00AD2150"/>
    <w:rsid w:val="00AD24BB"/>
    <w:rsid w:val="00AD257D"/>
    <w:rsid w:val="00AD2A38"/>
    <w:rsid w:val="00AD2BED"/>
    <w:rsid w:val="00AD343E"/>
    <w:rsid w:val="00AD36BA"/>
    <w:rsid w:val="00AD3E73"/>
    <w:rsid w:val="00AD3F11"/>
    <w:rsid w:val="00AD4561"/>
    <w:rsid w:val="00AD472C"/>
    <w:rsid w:val="00AD488E"/>
    <w:rsid w:val="00AD539A"/>
    <w:rsid w:val="00AD545B"/>
    <w:rsid w:val="00AD558F"/>
    <w:rsid w:val="00AD57C8"/>
    <w:rsid w:val="00AD5F6F"/>
    <w:rsid w:val="00AD625C"/>
    <w:rsid w:val="00AD6489"/>
    <w:rsid w:val="00AD6557"/>
    <w:rsid w:val="00AD677E"/>
    <w:rsid w:val="00AD684B"/>
    <w:rsid w:val="00AD6B10"/>
    <w:rsid w:val="00AD6E1C"/>
    <w:rsid w:val="00AD737D"/>
    <w:rsid w:val="00AD7966"/>
    <w:rsid w:val="00AD7C71"/>
    <w:rsid w:val="00AD7C98"/>
    <w:rsid w:val="00AE0114"/>
    <w:rsid w:val="00AE030A"/>
    <w:rsid w:val="00AE0360"/>
    <w:rsid w:val="00AE0598"/>
    <w:rsid w:val="00AE07B3"/>
    <w:rsid w:val="00AE08D9"/>
    <w:rsid w:val="00AE0FFF"/>
    <w:rsid w:val="00AE1091"/>
    <w:rsid w:val="00AE1A21"/>
    <w:rsid w:val="00AE1CDD"/>
    <w:rsid w:val="00AE270E"/>
    <w:rsid w:val="00AE2A7D"/>
    <w:rsid w:val="00AE2AAD"/>
    <w:rsid w:val="00AE2B0B"/>
    <w:rsid w:val="00AE3283"/>
    <w:rsid w:val="00AE3426"/>
    <w:rsid w:val="00AE3863"/>
    <w:rsid w:val="00AE4021"/>
    <w:rsid w:val="00AE430B"/>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B002CD"/>
    <w:rsid w:val="00B0033C"/>
    <w:rsid w:val="00B003D5"/>
    <w:rsid w:val="00B00C94"/>
    <w:rsid w:val="00B01594"/>
    <w:rsid w:val="00B01727"/>
    <w:rsid w:val="00B023EE"/>
    <w:rsid w:val="00B02695"/>
    <w:rsid w:val="00B02F3E"/>
    <w:rsid w:val="00B036B6"/>
    <w:rsid w:val="00B03E7A"/>
    <w:rsid w:val="00B04702"/>
    <w:rsid w:val="00B05245"/>
    <w:rsid w:val="00B053BC"/>
    <w:rsid w:val="00B05CB2"/>
    <w:rsid w:val="00B05D97"/>
    <w:rsid w:val="00B0603A"/>
    <w:rsid w:val="00B06350"/>
    <w:rsid w:val="00B06781"/>
    <w:rsid w:val="00B06E96"/>
    <w:rsid w:val="00B06EC1"/>
    <w:rsid w:val="00B071AB"/>
    <w:rsid w:val="00B07B63"/>
    <w:rsid w:val="00B07DC8"/>
    <w:rsid w:val="00B07DCB"/>
    <w:rsid w:val="00B07F24"/>
    <w:rsid w:val="00B110FD"/>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76D"/>
    <w:rsid w:val="00B33B1D"/>
    <w:rsid w:val="00B33CEC"/>
    <w:rsid w:val="00B34232"/>
    <w:rsid w:val="00B345FF"/>
    <w:rsid w:val="00B34CC9"/>
    <w:rsid w:val="00B34F2E"/>
    <w:rsid w:val="00B35C1B"/>
    <w:rsid w:val="00B36392"/>
    <w:rsid w:val="00B373BA"/>
    <w:rsid w:val="00B37B97"/>
    <w:rsid w:val="00B401BE"/>
    <w:rsid w:val="00B40698"/>
    <w:rsid w:val="00B40CF6"/>
    <w:rsid w:val="00B423FD"/>
    <w:rsid w:val="00B424C0"/>
    <w:rsid w:val="00B4315D"/>
    <w:rsid w:val="00B43446"/>
    <w:rsid w:val="00B43CBD"/>
    <w:rsid w:val="00B4406E"/>
    <w:rsid w:val="00B44523"/>
    <w:rsid w:val="00B44951"/>
    <w:rsid w:val="00B44D9A"/>
    <w:rsid w:val="00B44E71"/>
    <w:rsid w:val="00B45744"/>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B23"/>
    <w:rsid w:val="00B55719"/>
    <w:rsid w:val="00B558A2"/>
    <w:rsid w:val="00B5596E"/>
    <w:rsid w:val="00B5617E"/>
    <w:rsid w:val="00B56881"/>
    <w:rsid w:val="00B56B7F"/>
    <w:rsid w:val="00B56C7C"/>
    <w:rsid w:val="00B57F95"/>
    <w:rsid w:val="00B608D7"/>
    <w:rsid w:val="00B60BCB"/>
    <w:rsid w:val="00B60D47"/>
    <w:rsid w:val="00B61E41"/>
    <w:rsid w:val="00B6238B"/>
    <w:rsid w:val="00B62FAF"/>
    <w:rsid w:val="00B6371D"/>
    <w:rsid w:val="00B63CBA"/>
    <w:rsid w:val="00B640A6"/>
    <w:rsid w:val="00B6446B"/>
    <w:rsid w:val="00B6463E"/>
    <w:rsid w:val="00B64918"/>
    <w:rsid w:val="00B64E66"/>
    <w:rsid w:val="00B652B8"/>
    <w:rsid w:val="00B65479"/>
    <w:rsid w:val="00B65B79"/>
    <w:rsid w:val="00B65C4E"/>
    <w:rsid w:val="00B65C8C"/>
    <w:rsid w:val="00B65FE7"/>
    <w:rsid w:val="00B66F86"/>
    <w:rsid w:val="00B670F9"/>
    <w:rsid w:val="00B6713A"/>
    <w:rsid w:val="00B67B29"/>
    <w:rsid w:val="00B7013F"/>
    <w:rsid w:val="00B70802"/>
    <w:rsid w:val="00B7087D"/>
    <w:rsid w:val="00B70A8C"/>
    <w:rsid w:val="00B70C7F"/>
    <w:rsid w:val="00B70E1F"/>
    <w:rsid w:val="00B71196"/>
    <w:rsid w:val="00B71209"/>
    <w:rsid w:val="00B71952"/>
    <w:rsid w:val="00B722BD"/>
    <w:rsid w:val="00B73054"/>
    <w:rsid w:val="00B7329F"/>
    <w:rsid w:val="00B732B4"/>
    <w:rsid w:val="00B7363F"/>
    <w:rsid w:val="00B7422E"/>
    <w:rsid w:val="00B749AC"/>
    <w:rsid w:val="00B749EE"/>
    <w:rsid w:val="00B74A07"/>
    <w:rsid w:val="00B74B91"/>
    <w:rsid w:val="00B752A7"/>
    <w:rsid w:val="00B7556F"/>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E4E"/>
    <w:rsid w:val="00B82165"/>
    <w:rsid w:val="00B82737"/>
    <w:rsid w:val="00B82E3F"/>
    <w:rsid w:val="00B832F6"/>
    <w:rsid w:val="00B8392C"/>
    <w:rsid w:val="00B83CD9"/>
    <w:rsid w:val="00B83F34"/>
    <w:rsid w:val="00B8443E"/>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AC9"/>
    <w:rsid w:val="00B92EAA"/>
    <w:rsid w:val="00B937CB"/>
    <w:rsid w:val="00B939E7"/>
    <w:rsid w:val="00B93BF7"/>
    <w:rsid w:val="00B93EA7"/>
    <w:rsid w:val="00B940DD"/>
    <w:rsid w:val="00B9455E"/>
    <w:rsid w:val="00B9498A"/>
    <w:rsid w:val="00B950C6"/>
    <w:rsid w:val="00B950DA"/>
    <w:rsid w:val="00B95384"/>
    <w:rsid w:val="00B95CCE"/>
    <w:rsid w:val="00B95F97"/>
    <w:rsid w:val="00B96134"/>
    <w:rsid w:val="00B964B6"/>
    <w:rsid w:val="00B96765"/>
    <w:rsid w:val="00B97279"/>
    <w:rsid w:val="00B973B0"/>
    <w:rsid w:val="00BA0438"/>
    <w:rsid w:val="00BA044E"/>
    <w:rsid w:val="00BA0739"/>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5008"/>
    <w:rsid w:val="00BA5357"/>
    <w:rsid w:val="00BA5A49"/>
    <w:rsid w:val="00BA5E37"/>
    <w:rsid w:val="00BA638D"/>
    <w:rsid w:val="00BA66AA"/>
    <w:rsid w:val="00BA6786"/>
    <w:rsid w:val="00BA6825"/>
    <w:rsid w:val="00BA6878"/>
    <w:rsid w:val="00BA7345"/>
    <w:rsid w:val="00BA7AE3"/>
    <w:rsid w:val="00BA7B01"/>
    <w:rsid w:val="00BB03F8"/>
    <w:rsid w:val="00BB128F"/>
    <w:rsid w:val="00BB1D04"/>
    <w:rsid w:val="00BB1E3F"/>
    <w:rsid w:val="00BB2003"/>
    <w:rsid w:val="00BB2CA1"/>
    <w:rsid w:val="00BB2ED3"/>
    <w:rsid w:val="00BB2F8A"/>
    <w:rsid w:val="00BB2F93"/>
    <w:rsid w:val="00BB3B57"/>
    <w:rsid w:val="00BB46E8"/>
    <w:rsid w:val="00BB4CB8"/>
    <w:rsid w:val="00BB4E20"/>
    <w:rsid w:val="00BB5340"/>
    <w:rsid w:val="00BB5396"/>
    <w:rsid w:val="00BB5527"/>
    <w:rsid w:val="00BB5791"/>
    <w:rsid w:val="00BB5792"/>
    <w:rsid w:val="00BB586A"/>
    <w:rsid w:val="00BB593C"/>
    <w:rsid w:val="00BB5A40"/>
    <w:rsid w:val="00BB5E39"/>
    <w:rsid w:val="00BB6412"/>
    <w:rsid w:val="00BB676F"/>
    <w:rsid w:val="00BB7F75"/>
    <w:rsid w:val="00BC05F2"/>
    <w:rsid w:val="00BC0F69"/>
    <w:rsid w:val="00BC136D"/>
    <w:rsid w:val="00BC1CB2"/>
    <w:rsid w:val="00BC1D8A"/>
    <w:rsid w:val="00BC23C0"/>
    <w:rsid w:val="00BC33BA"/>
    <w:rsid w:val="00BC394D"/>
    <w:rsid w:val="00BC3D26"/>
    <w:rsid w:val="00BC42EF"/>
    <w:rsid w:val="00BC4FAD"/>
    <w:rsid w:val="00BC57AF"/>
    <w:rsid w:val="00BC5E31"/>
    <w:rsid w:val="00BC62A0"/>
    <w:rsid w:val="00BC66F6"/>
    <w:rsid w:val="00BC6763"/>
    <w:rsid w:val="00BC6974"/>
    <w:rsid w:val="00BC6CFA"/>
    <w:rsid w:val="00BC6F9A"/>
    <w:rsid w:val="00BC73D8"/>
    <w:rsid w:val="00BC75F0"/>
    <w:rsid w:val="00BC779F"/>
    <w:rsid w:val="00BC7D54"/>
    <w:rsid w:val="00BC7E33"/>
    <w:rsid w:val="00BD03B1"/>
    <w:rsid w:val="00BD0BCA"/>
    <w:rsid w:val="00BD16DD"/>
    <w:rsid w:val="00BD1B67"/>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B55"/>
    <w:rsid w:val="00BE2BA3"/>
    <w:rsid w:val="00BE2F59"/>
    <w:rsid w:val="00BE3060"/>
    <w:rsid w:val="00BE33BD"/>
    <w:rsid w:val="00BE35F1"/>
    <w:rsid w:val="00BE38C7"/>
    <w:rsid w:val="00BE4069"/>
    <w:rsid w:val="00BE4B4E"/>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C4A"/>
    <w:rsid w:val="00BF1313"/>
    <w:rsid w:val="00BF15A8"/>
    <w:rsid w:val="00BF1F3D"/>
    <w:rsid w:val="00BF1F8E"/>
    <w:rsid w:val="00BF1F9C"/>
    <w:rsid w:val="00BF2939"/>
    <w:rsid w:val="00BF2F1A"/>
    <w:rsid w:val="00BF2F8B"/>
    <w:rsid w:val="00BF3052"/>
    <w:rsid w:val="00BF3133"/>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2315"/>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9FB"/>
    <w:rsid w:val="00C11C5E"/>
    <w:rsid w:val="00C11E4C"/>
    <w:rsid w:val="00C1246F"/>
    <w:rsid w:val="00C12627"/>
    <w:rsid w:val="00C12E74"/>
    <w:rsid w:val="00C12EF4"/>
    <w:rsid w:val="00C12F9A"/>
    <w:rsid w:val="00C13895"/>
    <w:rsid w:val="00C13F59"/>
    <w:rsid w:val="00C13FBB"/>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2013B"/>
    <w:rsid w:val="00C201F0"/>
    <w:rsid w:val="00C203E7"/>
    <w:rsid w:val="00C205CA"/>
    <w:rsid w:val="00C205FB"/>
    <w:rsid w:val="00C2062F"/>
    <w:rsid w:val="00C20E95"/>
    <w:rsid w:val="00C21139"/>
    <w:rsid w:val="00C211DF"/>
    <w:rsid w:val="00C2123B"/>
    <w:rsid w:val="00C2136D"/>
    <w:rsid w:val="00C215E7"/>
    <w:rsid w:val="00C2197F"/>
    <w:rsid w:val="00C21B89"/>
    <w:rsid w:val="00C21CA6"/>
    <w:rsid w:val="00C22424"/>
    <w:rsid w:val="00C22978"/>
    <w:rsid w:val="00C22F3D"/>
    <w:rsid w:val="00C2326F"/>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FB1"/>
    <w:rsid w:val="00C362AF"/>
    <w:rsid w:val="00C36B0E"/>
    <w:rsid w:val="00C36BF1"/>
    <w:rsid w:val="00C37454"/>
    <w:rsid w:val="00C377B9"/>
    <w:rsid w:val="00C37B47"/>
    <w:rsid w:val="00C406AD"/>
    <w:rsid w:val="00C4083A"/>
    <w:rsid w:val="00C41519"/>
    <w:rsid w:val="00C41635"/>
    <w:rsid w:val="00C41667"/>
    <w:rsid w:val="00C41A17"/>
    <w:rsid w:val="00C42230"/>
    <w:rsid w:val="00C4232E"/>
    <w:rsid w:val="00C42A73"/>
    <w:rsid w:val="00C42FBE"/>
    <w:rsid w:val="00C43B00"/>
    <w:rsid w:val="00C4416B"/>
    <w:rsid w:val="00C444BB"/>
    <w:rsid w:val="00C44CD9"/>
    <w:rsid w:val="00C453F9"/>
    <w:rsid w:val="00C4576D"/>
    <w:rsid w:val="00C45A94"/>
    <w:rsid w:val="00C45B28"/>
    <w:rsid w:val="00C45C0A"/>
    <w:rsid w:val="00C460C2"/>
    <w:rsid w:val="00C463C2"/>
    <w:rsid w:val="00C463F6"/>
    <w:rsid w:val="00C46AAC"/>
    <w:rsid w:val="00C46B4D"/>
    <w:rsid w:val="00C46C6D"/>
    <w:rsid w:val="00C46CA6"/>
    <w:rsid w:val="00C475C7"/>
    <w:rsid w:val="00C47CB0"/>
    <w:rsid w:val="00C500FB"/>
    <w:rsid w:val="00C50265"/>
    <w:rsid w:val="00C507D8"/>
    <w:rsid w:val="00C507F7"/>
    <w:rsid w:val="00C51086"/>
    <w:rsid w:val="00C515BD"/>
    <w:rsid w:val="00C51988"/>
    <w:rsid w:val="00C52200"/>
    <w:rsid w:val="00C52381"/>
    <w:rsid w:val="00C5274E"/>
    <w:rsid w:val="00C52CB1"/>
    <w:rsid w:val="00C52ECD"/>
    <w:rsid w:val="00C532A7"/>
    <w:rsid w:val="00C53C96"/>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20E9"/>
    <w:rsid w:val="00C628AB"/>
    <w:rsid w:val="00C62E1A"/>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CFA"/>
    <w:rsid w:val="00C85D2C"/>
    <w:rsid w:val="00C8651A"/>
    <w:rsid w:val="00C86D53"/>
    <w:rsid w:val="00C86DC8"/>
    <w:rsid w:val="00C9156D"/>
    <w:rsid w:val="00C91930"/>
    <w:rsid w:val="00C92580"/>
    <w:rsid w:val="00C932AA"/>
    <w:rsid w:val="00C94213"/>
    <w:rsid w:val="00C946A0"/>
    <w:rsid w:val="00C94F6D"/>
    <w:rsid w:val="00C95E56"/>
    <w:rsid w:val="00C96255"/>
    <w:rsid w:val="00C9663A"/>
    <w:rsid w:val="00C96BC2"/>
    <w:rsid w:val="00C96F3E"/>
    <w:rsid w:val="00C9707A"/>
    <w:rsid w:val="00C973D4"/>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63A9"/>
    <w:rsid w:val="00CA692A"/>
    <w:rsid w:val="00CA6B18"/>
    <w:rsid w:val="00CA7330"/>
    <w:rsid w:val="00CA73B1"/>
    <w:rsid w:val="00CA7614"/>
    <w:rsid w:val="00CA7714"/>
    <w:rsid w:val="00CA7971"/>
    <w:rsid w:val="00CA79A5"/>
    <w:rsid w:val="00CB0613"/>
    <w:rsid w:val="00CB1524"/>
    <w:rsid w:val="00CB1CA1"/>
    <w:rsid w:val="00CB2AF5"/>
    <w:rsid w:val="00CB39C4"/>
    <w:rsid w:val="00CB5061"/>
    <w:rsid w:val="00CB5582"/>
    <w:rsid w:val="00CB57FE"/>
    <w:rsid w:val="00CB6030"/>
    <w:rsid w:val="00CB6161"/>
    <w:rsid w:val="00CB63B6"/>
    <w:rsid w:val="00CB674F"/>
    <w:rsid w:val="00CB74EB"/>
    <w:rsid w:val="00CB776C"/>
    <w:rsid w:val="00CB7CD1"/>
    <w:rsid w:val="00CB7DCC"/>
    <w:rsid w:val="00CC0142"/>
    <w:rsid w:val="00CC0363"/>
    <w:rsid w:val="00CC0385"/>
    <w:rsid w:val="00CC042F"/>
    <w:rsid w:val="00CC054A"/>
    <w:rsid w:val="00CC08F5"/>
    <w:rsid w:val="00CC0B28"/>
    <w:rsid w:val="00CC13B6"/>
    <w:rsid w:val="00CC182F"/>
    <w:rsid w:val="00CC212A"/>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4C"/>
    <w:rsid w:val="00CD02D0"/>
    <w:rsid w:val="00CD0692"/>
    <w:rsid w:val="00CD0700"/>
    <w:rsid w:val="00CD0833"/>
    <w:rsid w:val="00CD13CD"/>
    <w:rsid w:val="00CD18CC"/>
    <w:rsid w:val="00CD1983"/>
    <w:rsid w:val="00CD1DB4"/>
    <w:rsid w:val="00CD2288"/>
    <w:rsid w:val="00CD23A5"/>
    <w:rsid w:val="00CD279D"/>
    <w:rsid w:val="00CD35CC"/>
    <w:rsid w:val="00CD3838"/>
    <w:rsid w:val="00CD3AE6"/>
    <w:rsid w:val="00CD3E2D"/>
    <w:rsid w:val="00CD3E80"/>
    <w:rsid w:val="00CD4187"/>
    <w:rsid w:val="00CD43D3"/>
    <w:rsid w:val="00CD4866"/>
    <w:rsid w:val="00CD4888"/>
    <w:rsid w:val="00CD5043"/>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91A"/>
    <w:rsid w:val="00CE4C6C"/>
    <w:rsid w:val="00CE4F01"/>
    <w:rsid w:val="00CE5D8F"/>
    <w:rsid w:val="00CE5DD7"/>
    <w:rsid w:val="00CE5FE6"/>
    <w:rsid w:val="00CE5FF1"/>
    <w:rsid w:val="00CE657E"/>
    <w:rsid w:val="00CE6D08"/>
    <w:rsid w:val="00CE7C7C"/>
    <w:rsid w:val="00CF077E"/>
    <w:rsid w:val="00CF1075"/>
    <w:rsid w:val="00CF2193"/>
    <w:rsid w:val="00CF2272"/>
    <w:rsid w:val="00CF24F4"/>
    <w:rsid w:val="00CF2D78"/>
    <w:rsid w:val="00CF3F83"/>
    <w:rsid w:val="00CF43E9"/>
    <w:rsid w:val="00CF482F"/>
    <w:rsid w:val="00CF4FC8"/>
    <w:rsid w:val="00CF5274"/>
    <w:rsid w:val="00CF531B"/>
    <w:rsid w:val="00CF5364"/>
    <w:rsid w:val="00CF5E4D"/>
    <w:rsid w:val="00CF5F10"/>
    <w:rsid w:val="00CF647A"/>
    <w:rsid w:val="00CF7323"/>
    <w:rsid w:val="00CF753A"/>
    <w:rsid w:val="00CF7750"/>
    <w:rsid w:val="00CF7812"/>
    <w:rsid w:val="00CF7B6E"/>
    <w:rsid w:val="00CF7B88"/>
    <w:rsid w:val="00D008F1"/>
    <w:rsid w:val="00D00B88"/>
    <w:rsid w:val="00D00FB0"/>
    <w:rsid w:val="00D0106E"/>
    <w:rsid w:val="00D011A8"/>
    <w:rsid w:val="00D011F1"/>
    <w:rsid w:val="00D015DB"/>
    <w:rsid w:val="00D01BB8"/>
    <w:rsid w:val="00D01CA8"/>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463"/>
    <w:rsid w:val="00D1047D"/>
    <w:rsid w:val="00D10F57"/>
    <w:rsid w:val="00D10F60"/>
    <w:rsid w:val="00D10F96"/>
    <w:rsid w:val="00D110C5"/>
    <w:rsid w:val="00D11388"/>
    <w:rsid w:val="00D1154E"/>
    <w:rsid w:val="00D11689"/>
    <w:rsid w:val="00D1185D"/>
    <w:rsid w:val="00D11C5E"/>
    <w:rsid w:val="00D124D2"/>
    <w:rsid w:val="00D12576"/>
    <w:rsid w:val="00D128F2"/>
    <w:rsid w:val="00D12C8B"/>
    <w:rsid w:val="00D130F1"/>
    <w:rsid w:val="00D13276"/>
    <w:rsid w:val="00D13284"/>
    <w:rsid w:val="00D132DC"/>
    <w:rsid w:val="00D1331C"/>
    <w:rsid w:val="00D141DC"/>
    <w:rsid w:val="00D1440E"/>
    <w:rsid w:val="00D14596"/>
    <w:rsid w:val="00D1512A"/>
    <w:rsid w:val="00D157C1"/>
    <w:rsid w:val="00D159DF"/>
    <w:rsid w:val="00D15BFC"/>
    <w:rsid w:val="00D15CE4"/>
    <w:rsid w:val="00D160E3"/>
    <w:rsid w:val="00D1635E"/>
    <w:rsid w:val="00D16428"/>
    <w:rsid w:val="00D16FBD"/>
    <w:rsid w:val="00D17407"/>
    <w:rsid w:val="00D1740C"/>
    <w:rsid w:val="00D2080E"/>
    <w:rsid w:val="00D20E0A"/>
    <w:rsid w:val="00D212D8"/>
    <w:rsid w:val="00D2165F"/>
    <w:rsid w:val="00D21996"/>
    <w:rsid w:val="00D21FBB"/>
    <w:rsid w:val="00D2206B"/>
    <w:rsid w:val="00D2260A"/>
    <w:rsid w:val="00D22E76"/>
    <w:rsid w:val="00D2337A"/>
    <w:rsid w:val="00D2356A"/>
    <w:rsid w:val="00D24D34"/>
    <w:rsid w:val="00D24D4A"/>
    <w:rsid w:val="00D251A7"/>
    <w:rsid w:val="00D25718"/>
    <w:rsid w:val="00D2584F"/>
    <w:rsid w:val="00D258F0"/>
    <w:rsid w:val="00D25B69"/>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A4E"/>
    <w:rsid w:val="00D31C2C"/>
    <w:rsid w:val="00D325BE"/>
    <w:rsid w:val="00D32821"/>
    <w:rsid w:val="00D32E95"/>
    <w:rsid w:val="00D32F14"/>
    <w:rsid w:val="00D330A0"/>
    <w:rsid w:val="00D33251"/>
    <w:rsid w:val="00D334B9"/>
    <w:rsid w:val="00D33822"/>
    <w:rsid w:val="00D34216"/>
    <w:rsid w:val="00D34425"/>
    <w:rsid w:val="00D345D9"/>
    <w:rsid w:val="00D34BA3"/>
    <w:rsid w:val="00D35020"/>
    <w:rsid w:val="00D35551"/>
    <w:rsid w:val="00D3590E"/>
    <w:rsid w:val="00D36392"/>
    <w:rsid w:val="00D366AE"/>
    <w:rsid w:val="00D372E0"/>
    <w:rsid w:val="00D373E8"/>
    <w:rsid w:val="00D37534"/>
    <w:rsid w:val="00D37CF8"/>
    <w:rsid w:val="00D37DB6"/>
    <w:rsid w:val="00D37FEF"/>
    <w:rsid w:val="00D4048B"/>
    <w:rsid w:val="00D4053E"/>
    <w:rsid w:val="00D41031"/>
    <w:rsid w:val="00D416CB"/>
    <w:rsid w:val="00D41F32"/>
    <w:rsid w:val="00D422FF"/>
    <w:rsid w:val="00D42773"/>
    <w:rsid w:val="00D42916"/>
    <w:rsid w:val="00D42E69"/>
    <w:rsid w:val="00D430E6"/>
    <w:rsid w:val="00D433EC"/>
    <w:rsid w:val="00D4400F"/>
    <w:rsid w:val="00D44445"/>
    <w:rsid w:val="00D44737"/>
    <w:rsid w:val="00D447B9"/>
    <w:rsid w:val="00D456BD"/>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C98"/>
    <w:rsid w:val="00D5421E"/>
    <w:rsid w:val="00D54725"/>
    <w:rsid w:val="00D54A89"/>
    <w:rsid w:val="00D550FD"/>
    <w:rsid w:val="00D556B6"/>
    <w:rsid w:val="00D55B4D"/>
    <w:rsid w:val="00D561FE"/>
    <w:rsid w:val="00D5642A"/>
    <w:rsid w:val="00D566C2"/>
    <w:rsid w:val="00D567A8"/>
    <w:rsid w:val="00D56E6D"/>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4A31"/>
    <w:rsid w:val="00D65108"/>
    <w:rsid w:val="00D66050"/>
    <w:rsid w:val="00D66127"/>
    <w:rsid w:val="00D66177"/>
    <w:rsid w:val="00D6619C"/>
    <w:rsid w:val="00D663AF"/>
    <w:rsid w:val="00D66A97"/>
    <w:rsid w:val="00D66F98"/>
    <w:rsid w:val="00D671D2"/>
    <w:rsid w:val="00D673C4"/>
    <w:rsid w:val="00D67401"/>
    <w:rsid w:val="00D674DF"/>
    <w:rsid w:val="00D675A0"/>
    <w:rsid w:val="00D67A15"/>
    <w:rsid w:val="00D67BD6"/>
    <w:rsid w:val="00D67D2F"/>
    <w:rsid w:val="00D707F7"/>
    <w:rsid w:val="00D70EFC"/>
    <w:rsid w:val="00D7177A"/>
    <w:rsid w:val="00D71B20"/>
    <w:rsid w:val="00D71C2C"/>
    <w:rsid w:val="00D71CEF"/>
    <w:rsid w:val="00D725A0"/>
    <w:rsid w:val="00D72B69"/>
    <w:rsid w:val="00D73018"/>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900EA"/>
    <w:rsid w:val="00D90386"/>
    <w:rsid w:val="00D9064E"/>
    <w:rsid w:val="00D90E3A"/>
    <w:rsid w:val="00D90E5C"/>
    <w:rsid w:val="00D9122C"/>
    <w:rsid w:val="00D91544"/>
    <w:rsid w:val="00D91662"/>
    <w:rsid w:val="00D91D0A"/>
    <w:rsid w:val="00D9251C"/>
    <w:rsid w:val="00D92544"/>
    <w:rsid w:val="00D927B0"/>
    <w:rsid w:val="00D93581"/>
    <w:rsid w:val="00D94521"/>
    <w:rsid w:val="00D946FE"/>
    <w:rsid w:val="00D949B8"/>
    <w:rsid w:val="00D94A19"/>
    <w:rsid w:val="00D94E0C"/>
    <w:rsid w:val="00D94F76"/>
    <w:rsid w:val="00D955FE"/>
    <w:rsid w:val="00D956DD"/>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25ED"/>
    <w:rsid w:val="00DB2625"/>
    <w:rsid w:val="00DB291C"/>
    <w:rsid w:val="00DB2B75"/>
    <w:rsid w:val="00DB2C5F"/>
    <w:rsid w:val="00DB2E3E"/>
    <w:rsid w:val="00DB30A7"/>
    <w:rsid w:val="00DB333D"/>
    <w:rsid w:val="00DB33E2"/>
    <w:rsid w:val="00DB447A"/>
    <w:rsid w:val="00DB4FF2"/>
    <w:rsid w:val="00DB52A3"/>
    <w:rsid w:val="00DB66C7"/>
    <w:rsid w:val="00DB6A65"/>
    <w:rsid w:val="00DB6BDE"/>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CBA"/>
    <w:rsid w:val="00DC4EA4"/>
    <w:rsid w:val="00DC5351"/>
    <w:rsid w:val="00DC5383"/>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9CC"/>
    <w:rsid w:val="00DD1DE4"/>
    <w:rsid w:val="00DD254E"/>
    <w:rsid w:val="00DD261B"/>
    <w:rsid w:val="00DD2DFE"/>
    <w:rsid w:val="00DD41F0"/>
    <w:rsid w:val="00DD436F"/>
    <w:rsid w:val="00DD4420"/>
    <w:rsid w:val="00DD49E3"/>
    <w:rsid w:val="00DD4C24"/>
    <w:rsid w:val="00DD539A"/>
    <w:rsid w:val="00DD68A1"/>
    <w:rsid w:val="00DD69E5"/>
    <w:rsid w:val="00DD6AD1"/>
    <w:rsid w:val="00DD6C1A"/>
    <w:rsid w:val="00DD6E3F"/>
    <w:rsid w:val="00DD7B66"/>
    <w:rsid w:val="00DD7FBF"/>
    <w:rsid w:val="00DE0417"/>
    <w:rsid w:val="00DE049C"/>
    <w:rsid w:val="00DE16C4"/>
    <w:rsid w:val="00DE1AC5"/>
    <w:rsid w:val="00DE1EDE"/>
    <w:rsid w:val="00DE2058"/>
    <w:rsid w:val="00DE208D"/>
    <w:rsid w:val="00DE236C"/>
    <w:rsid w:val="00DE2C70"/>
    <w:rsid w:val="00DE2EE1"/>
    <w:rsid w:val="00DE3886"/>
    <w:rsid w:val="00DE3FBE"/>
    <w:rsid w:val="00DE42AA"/>
    <w:rsid w:val="00DE49E5"/>
    <w:rsid w:val="00DE4D27"/>
    <w:rsid w:val="00DE50F8"/>
    <w:rsid w:val="00DE526E"/>
    <w:rsid w:val="00DE5D7B"/>
    <w:rsid w:val="00DE5DC4"/>
    <w:rsid w:val="00DE691B"/>
    <w:rsid w:val="00DE698F"/>
    <w:rsid w:val="00DE6B63"/>
    <w:rsid w:val="00DE6BD7"/>
    <w:rsid w:val="00DE6F05"/>
    <w:rsid w:val="00DE740D"/>
    <w:rsid w:val="00DE7665"/>
    <w:rsid w:val="00DE7D32"/>
    <w:rsid w:val="00DE7DF2"/>
    <w:rsid w:val="00DE7E37"/>
    <w:rsid w:val="00DE7FD4"/>
    <w:rsid w:val="00DF02ED"/>
    <w:rsid w:val="00DF0316"/>
    <w:rsid w:val="00DF050F"/>
    <w:rsid w:val="00DF0D86"/>
    <w:rsid w:val="00DF206A"/>
    <w:rsid w:val="00DF23D2"/>
    <w:rsid w:val="00DF2409"/>
    <w:rsid w:val="00DF270B"/>
    <w:rsid w:val="00DF2AD3"/>
    <w:rsid w:val="00DF2D56"/>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617"/>
    <w:rsid w:val="00E038D6"/>
    <w:rsid w:val="00E03CBE"/>
    <w:rsid w:val="00E03F1C"/>
    <w:rsid w:val="00E04454"/>
    <w:rsid w:val="00E04CE8"/>
    <w:rsid w:val="00E04F21"/>
    <w:rsid w:val="00E0598C"/>
    <w:rsid w:val="00E059B2"/>
    <w:rsid w:val="00E05EA7"/>
    <w:rsid w:val="00E06976"/>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3A14"/>
    <w:rsid w:val="00E13F93"/>
    <w:rsid w:val="00E140EA"/>
    <w:rsid w:val="00E145BE"/>
    <w:rsid w:val="00E15251"/>
    <w:rsid w:val="00E15640"/>
    <w:rsid w:val="00E16B76"/>
    <w:rsid w:val="00E16DC2"/>
    <w:rsid w:val="00E16F91"/>
    <w:rsid w:val="00E16FCC"/>
    <w:rsid w:val="00E17068"/>
    <w:rsid w:val="00E17281"/>
    <w:rsid w:val="00E1740B"/>
    <w:rsid w:val="00E17668"/>
    <w:rsid w:val="00E17BA5"/>
    <w:rsid w:val="00E20371"/>
    <w:rsid w:val="00E20612"/>
    <w:rsid w:val="00E20C54"/>
    <w:rsid w:val="00E21518"/>
    <w:rsid w:val="00E21AD0"/>
    <w:rsid w:val="00E21F21"/>
    <w:rsid w:val="00E22356"/>
    <w:rsid w:val="00E233B3"/>
    <w:rsid w:val="00E23958"/>
    <w:rsid w:val="00E23D98"/>
    <w:rsid w:val="00E23F0B"/>
    <w:rsid w:val="00E242D3"/>
    <w:rsid w:val="00E24776"/>
    <w:rsid w:val="00E24D77"/>
    <w:rsid w:val="00E2554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705"/>
    <w:rsid w:val="00E358B1"/>
    <w:rsid w:val="00E36101"/>
    <w:rsid w:val="00E3616E"/>
    <w:rsid w:val="00E3642E"/>
    <w:rsid w:val="00E36600"/>
    <w:rsid w:val="00E367FA"/>
    <w:rsid w:val="00E36A66"/>
    <w:rsid w:val="00E36AB3"/>
    <w:rsid w:val="00E36AF8"/>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910"/>
    <w:rsid w:val="00E42AC3"/>
    <w:rsid w:val="00E42B5C"/>
    <w:rsid w:val="00E42EAA"/>
    <w:rsid w:val="00E43083"/>
    <w:rsid w:val="00E4346D"/>
    <w:rsid w:val="00E436F7"/>
    <w:rsid w:val="00E43A9E"/>
    <w:rsid w:val="00E43BD6"/>
    <w:rsid w:val="00E43F38"/>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38B"/>
    <w:rsid w:val="00E52585"/>
    <w:rsid w:val="00E525E9"/>
    <w:rsid w:val="00E5265E"/>
    <w:rsid w:val="00E528AC"/>
    <w:rsid w:val="00E52AC7"/>
    <w:rsid w:val="00E52C74"/>
    <w:rsid w:val="00E53344"/>
    <w:rsid w:val="00E535A9"/>
    <w:rsid w:val="00E53952"/>
    <w:rsid w:val="00E54579"/>
    <w:rsid w:val="00E545BB"/>
    <w:rsid w:val="00E54734"/>
    <w:rsid w:val="00E54BBD"/>
    <w:rsid w:val="00E54F14"/>
    <w:rsid w:val="00E558CA"/>
    <w:rsid w:val="00E55AE1"/>
    <w:rsid w:val="00E55B78"/>
    <w:rsid w:val="00E55BCF"/>
    <w:rsid w:val="00E5610D"/>
    <w:rsid w:val="00E5732A"/>
    <w:rsid w:val="00E57F5E"/>
    <w:rsid w:val="00E601B1"/>
    <w:rsid w:val="00E604F6"/>
    <w:rsid w:val="00E60823"/>
    <w:rsid w:val="00E60834"/>
    <w:rsid w:val="00E60B15"/>
    <w:rsid w:val="00E61531"/>
    <w:rsid w:val="00E61573"/>
    <w:rsid w:val="00E616E3"/>
    <w:rsid w:val="00E6204A"/>
    <w:rsid w:val="00E62213"/>
    <w:rsid w:val="00E622D0"/>
    <w:rsid w:val="00E6292F"/>
    <w:rsid w:val="00E63B37"/>
    <w:rsid w:val="00E63C45"/>
    <w:rsid w:val="00E63F04"/>
    <w:rsid w:val="00E642B2"/>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8A"/>
    <w:rsid w:val="00E738CF"/>
    <w:rsid w:val="00E73C28"/>
    <w:rsid w:val="00E74981"/>
    <w:rsid w:val="00E749C5"/>
    <w:rsid w:val="00E74DED"/>
    <w:rsid w:val="00E753C8"/>
    <w:rsid w:val="00E7549E"/>
    <w:rsid w:val="00E75AAC"/>
    <w:rsid w:val="00E7639D"/>
    <w:rsid w:val="00E76ACF"/>
    <w:rsid w:val="00E77178"/>
    <w:rsid w:val="00E773CB"/>
    <w:rsid w:val="00E7757F"/>
    <w:rsid w:val="00E80D47"/>
    <w:rsid w:val="00E8121F"/>
    <w:rsid w:val="00E81616"/>
    <w:rsid w:val="00E81B93"/>
    <w:rsid w:val="00E81C68"/>
    <w:rsid w:val="00E81F02"/>
    <w:rsid w:val="00E82D4B"/>
    <w:rsid w:val="00E8301A"/>
    <w:rsid w:val="00E834CD"/>
    <w:rsid w:val="00E837EC"/>
    <w:rsid w:val="00E846DA"/>
    <w:rsid w:val="00E84A49"/>
    <w:rsid w:val="00E84C55"/>
    <w:rsid w:val="00E84DFA"/>
    <w:rsid w:val="00E84EFB"/>
    <w:rsid w:val="00E850AB"/>
    <w:rsid w:val="00E850EE"/>
    <w:rsid w:val="00E8587C"/>
    <w:rsid w:val="00E858A8"/>
    <w:rsid w:val="00E858E4"/>
    <w:rsid w:val="00E85A7F"/>
    <w:rsid w:val="00E86271"/>
    <w:rsid w:val="00E86960"/>
    <w:rsid w:val="00E86CD1"/>
    <w:rsid w:val="00E86EA0"/>
    <w:rsid w:val="00E87103"/>
    <w:rsid w:val="00E879B0"/>
    <w:rsid w:val="00E87A20"/>
    <w:rsid w:val="00E87DED"/>
    <w:rsid w:val="00E90355"/>
    <w:rsid w:val="00E908AF"/>
    <w:rsid w:val="00E90919"/>
    <w:rsid w:val="00E90AC2"/>
    <w:rsid w:val="00E915D8"/>
    <w:rsid w:val="00E92AB4"/>
    <w:rsid w:val="00E93637"/>
    <w:rsid w:val="00E937F2"/>
    <w:rsid w:val="00E944BE"/>
    <w:rsid w:val="00E9469E"/>
    <w:rsid w:val="00E949C2"/>
    <w:rsid w:val="00E94CBD"/>
    <w:rsid w:val="00E94E9E"/>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849"/>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F8E"/>
    <w:rsid w:val="00EB70F4"/>
    <w:rsid w:val="00EB7742"/>
    <w:rsid w:val="00EB7B55"/>
    <w:rsid w:val="00EB7CE2"/>
    <w:rsid w:val="00EC01F5"/>
    <w:rsid w:val="00EC047C"/>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E3D"/>
    <w:rsid w:val="00EC5EC4"/>
    <w:rsid w:val="00EC6377"/>
    <w:rsid w:val="00EC67D4"/>
    <w:rsid w:val="00EC67EA"/>
    <w:rsid w:val="00EC6858"/>
    <w:rsid w:val="00EC6966"/>
    <w:rsid w:val="00EC6BA1"/>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197"/>
    <w:rsid w:val="00ED2397"/>
    <w:rsid w:val="00ED3EA4"/>
    <w:rsid w:val="00ED4AC8"/>
    <w:rsid w:val="00ED540C"/>
    <w:rsid w:val="00ED560A"/>
    <w:rsid w:val="00ED57C2"/>
    <w:rsid w:val="00ED5F39"/>
    <w:rsid w:val="00ED643A"/>
    <w:rsid w:val="00ED64A7"/>
    <w:rsid w:val="00ED68FD"/>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E01"/>
    <w:rsid w:val="00EE2069"/>
    <w:rsid w:val="00EE2362"/>
    <w:rsid w:val="00EE26E3"/>
    <w:rsid w:val="00EE29D3"/>
    <w:rsid w:val="00EE2A58"/>
    <w:rsid w:val="00EE37B1"/>
    <w:rsid w:val="00EE3865"/>
    <w:rsid w:val="00EE3973"/>
    <w:rsid w:val="00EE3A7E"/>
    <w:rsid w:val="00EE3B94"/>
    <w:rsid w:val="00EE3DD6"/>
    <w:rsid w:val="00EE488F"/>
    <w:rsid w:val="00EE4933"/>
    <w:rsid w:val="00EE4C72"/>
    <w:rsid w:val="00EE532A"/>
    <w:rsid w:val="00EE555F"/>
    <w:rsid w:val="00EE5DCA"/>
    <w:rsid w:val="00EE604E"/>
    <w:rsid w:val="00EE6136"/>
    <w:rsid w:val="00EE6503"/>
    <w:rsid w:val="00EE66EA"/>
    <w:rsid w:val="00EE6901"/>
    <w:rsid w:val="00EE6BB3"/>
    <w:rsid w:val="00EE6CC6"/>
    <w:rsid w:val="00EE6E6C"/>
    <w:rsid w:val="00EE7418"/>
    <w:rsid w:val="00EE75F9"/>
    <w:rsid w:val="00EE7732"/>
    <w:rsid w:val="00EE7CB9"/>
    <w:rsid w:val="00EE7FDC"/>
    <w:rsid w:val="00EF0769"/>
    <w:rsid w:val="00EF07AD"/>
    <w:rsid w:val="00EF0871"/>
    <w:rsid w:val="00EF0AEC"/>
    <w:rsid w:val="00EF0EA7"/>
    <w:rsid w:val="00EF0FBF"/>
    <w:rsid w:val="00EF1998"/>
    <w:rsid w:val="00EF19F8"/>
    <w:rsid w:val="00EF1D37"/>
    <w:rsid w:val="00EF1FF5"/>
    <w:rsid w:val="00EF20FE"/>
    <w:rsid w:val="00EF22F9"/>
    <w:rsid w:val="00EF2F1E"/>
    <w:rsid w:val="00EF305F"/>
    <w:rsid w:val="00EF380B"/>
    <w:rsid w:val="00EF39FF"/>
    <w:rsid w:val="00EF3B1E"/>
    <w:rsid w:val="00EF3D6F"/>
    <w:rsid w:val="00EF3EC2"/>
    <w:rsid w:val="00EF4176"/>
    <w:rsid w:val="00EF43D4"/>
    <w:rsid w:val="00EF45D6"/>
    <w:rsid w:val="00EF467B"/>
    <w:rsid w:val="00EF47D3"/>
    <w:rsid w:val="00EF4DE4"/>
    <w:rsid w:val="00EF5152"/>
    <w:rsid w:val="00EF57D9"/>
    <w:rsid w:val="00EF592F"/>
    <w:rsid w:val="00EF5CED"/>
    <w:rsid w:val="00EF6161"/>
    <w:rsid w:val="00EF64F6"/>
    <w:rsid w:val="00EF660C"/>
    <w:rsid w:val="00EF6A65"/>
    <w:rsid w:val="00EF6F99"/>
    <w:rsid w:val="00EF7364"/>
    <w:rsid w:val="00EF748A"/>
    <w:rsid w:val="00EF7522"/>
    <w:rsid w:val="00EF7A72"/>
    <w:rsid w:val="00F0027B"/>
    <w:rsid w:val="00F006EB"/>
    <w:rsid w:val="00F00DD6"/>
    <w:rsid w:val="00F02222"/>
    <w:rsid w:val="00F02305"/>
    <w:rsid w:val="00F02857"/>
    <w:rsid w:val="00F02BF0"/>
    <w:rsid w:val="00F02D23"/>
    <w:rsid w:val="00F02D3F"/>
    <w:rsid w:val="00F03272"/>
    <w:rsid w:val="00F03352"/>
    <w:rsid w:val="00F0342A"/>
    <w:rsid w:val="00F03E0B"/>
    <w:rsid w:val="00F044DF"/>
    <w:rsid w:val="00F04970"/>
    <w:rsid w:val="00F04984"/>
    <w:rsid w:val="00F0582D"/>
    <w:rsid w:val="00F05E47"/>
    <w:rsid w:val="00F06470"/>
    <w:rsid w:val="00F06770"/>
    <w:rsid w:val="00F06AA7"/>
    <w:rsid w:val="00F06E24"/>
    <w:rsid w:val="00F10E23"/>
    <w:rsid w:val="00F11890"/>
    <w:rsid w:val="00F11EB6"/>
    <w:rsid w:val="00F1244E"/>
    <w:rsid w:val="00F130D3"/>
    <w:rsid w:val="00F13A3E"/>
    <w:rsid w:val="00F14397"/>
    <w:rsid w:val="00F146CC"/>
    <w:rsid w:val="00F153E4"/>
    <w:rsid w:val="00F153E7"/>
    <w:rsid w:val="00F15A32"/>
    <w:rsid w:val="00F15B46"/>
    <w:rsid w:val="00F17274"/>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DB4"/>
    <w:rsid w:val="00F261D0"/>
    <w:rsid w:val="00F262DF"/>
    <w:rsid w:val="00F2692A"/>
    <w:rsid w:val="00F27275"/>
    <w:rsid w:val="00F27378"/>
    <w:rsid w:val="00F275B3"/>
    <w:rsid w:val="00F277C5"/>
    <w:rsid w:val="00F27D54"/>
    <w:rsid w:val="00F27F62"/>
    <w:rsid w:val="00F30083"/>
    <w:rsid w:val="00F30493"/>
    <w:rsid w:val="00F30811"/>
    <w:rsid w:val="00F30A02"/>
    <w:rsid w:val="00F30A07"/>
    <w:rsid w:val="00F30F6B"/>
    <w:rsid w:val="00F310CB"/>
    <w:rsid w:val="00F31756"/>
    <w:rsid w:val="00F31F28"/>
    <w:rsid w:val="00F32747"/>
    <w:rsid w:val="00F32AB6"/>
    <w:rsid w:val="00F32C88"/>
    <w:rsid w:val="00F33163"/>
    <w:rsid w:val="00F331D2"/>
    <w:rsid w:val="00F3332F"/>
    <w:rsid w:val="00F334B7"/>
    <w:rsid w:val="00F33C40"/>
    <w:rsid w:val="00F33CF2"/>
    <w:rsid w:val="00F34168"/>
    <w:rsid w:val="00F343EC"/>
    <w:rsid w:val="00F349A6"/>
    <w:rsid w:val="00F34EB8"/>
    <w:rsid w:val="00F35AD8"/>
    <w:rsid w:val="00F35CE9"/>
    <w:rsid w:val="00F36311"/>
    <w:rsid w:val="00F3658C"/>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9EA"/>
    <w:rsid w:val="00F63AF8"/>
    <w:rsid w:val="00F63B8D"/>
    <w:rsid w:val="00F63D2C"/>
    <w:rsid w:val="00F63D39"/>
    <w:rsid w:val="00F640A7"/>
    <w:rsid w:val="00F640C9"/>
    <w:rsid w:val="00F64C3D"/>
    <w:rsid w:val="00F64E49"/>
    <w:rsid w:val="00F6517A"/>
    <w:rsid w:val="00F65245"/>
    <w:rsid w:val="00F6604D"/>
    <w:rsid w:val="00F66062"/>
    <w:rsid w:val="00F66096"/>
    <w:rsid w:val="00F6639F"/>
    <w:rsid w:val="00F66532"/>
    <w:rsid w:val="00F668E1"/>
    <w:rsid w:val="00F66AEE"/>
    <w:rsid w:val="00F66E04"/>
    <w:rsid w:val="00F67203"/>
    <w:rsid w:val="00F67302"/>
    <w:rsid w:val="00F67537"/>
    <w:rsid w:val="00F6782D"/>
    <w:rsid w:val="00F67BA4"/>
    <w:rsid w:val="00F67FE5"/>
    <w:rsid w:val="00F71228"/>
    <w:rsid w:val="00F717EE"/>
    <w:rsid w:val="00F71B4A"/>
    <w:rsid w:val="00F71FF2"/>
    <w:rsid w:val="00F72013"/>
    <w:rsid w:val="00F7234C"/>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512"/>
    <w:rsid w:val="00F8081B"/>
    <w:rsid w:val="00F809BB"/>
    <w:rsid w:val="00F81E35"/>
    <w:rsid w:val="00F82C1C"/>
    <w:rsid w:val="00F83031"/>
    <w:rsid w:val="00F830B1"/>
    <w:rsid w:val="00F83108"/>
    <w:rsid w:val="00F83BD5"/>
    <w:rsid w:val="00F84ABF"/>
    <w:rsid w:val="00F8562B"/>
    <w:rsid w:val="00F85EA9"/>
    <w:rsid w:val="00F85FA2"/>
    <w:rsid w:val="00F865A0"/>
    <w:rsid w:val="00F86DF2"/>
    <w:rsid w:val="00F875F2"/>
    <w:rsid w:val="00F878ED"/>
    <w:rsid w:val="00F9007F"/>
    <w:rsid w:val="00F90149"/>
    <w:rsid w:val="00F90A2C"/>
    <w:rsid w:val="00F90CFF"/>
    <w:rsid w:val="00F90D6D"/>
    <w:rsid w:val="00F9151C"/>
    <w:rsid w:val="00F916A5"/>
    <w:rsid w:val="00F91904"/>
    <w:rsid w:val="00F91C7C"/>
    <w:rsid w:val="00F9218F"/>
    <w:rsid w:val="00F924A4"/>
    <w:rsid w:val="00F93861"/>
    <w:rsid w:val="00F93ED5"/>
    <w:rsid w:val="00F94036"/>
    <w:rsid w:val="00F9451F"/>
    <w:rsid w:val="00F9487B"/>
    <w:rsid w:val="00F94FB8"/>
    <w:rsid w:val="00F95C2A"/>
    <w:rsid w:val="00F95CD0"/>
    <w:rsid w:val="00F964FE"/>
    <w:rsid w:val="00F9676A"/>
    <w:rsid w:val="00F9681A"/>
    <w:rsid w:val="00F96A80"/>
    <w:rsid w:val="00F96D62"/>
    <w:rsid w:val="00F97855"/>
    <w:rsid w:val="00F97C8D"/>
    <w:rsid w:val="00F97D5B"/>
    <w:rsid w:val="00FA0587"/>
    <w:rsid w:val="00FA08F3"/>
    <w:rsid w:val="00FA14D5"/>
    <w:rsid w:val="00FA1C6E"/>
    <w:rsid w:val="00FA2395"/>
    <w:rsid w:val="00FA2732"/>
    <w:rsid w:val="00FA2C24"/>
    <w:rsid w:val="00FA2C41"/>
    <w:rsid w:val="00FA2FB4"/>
    <w:rsid w:val="00FA2FD7"/>
    <w:rsid w:val="00FA312F"/>
    <w:rsid w:val="00FA3596"/>
    <w:rsid w:val="00FA372E"/>
    <w:rsid w:val="00FA3A84"/>
    <w:rsid w:val="00FA3AE9"/>
    <w:rsid w:val="00FA42B3"/>
    <w:rsid w:val="00FA45DD"/>
    <w:rsid w:val="00FA4FB0"/>
    <w:rsid w:val="00FA5284"/>
    <w:rsid w:val="00FA6259"/>
    <w:rsid w:val="00FA64BF"/>
    <w:rsid w:val="00FA681A"/>
    <w:rsid w:val="00FA6859"/>
    <w:rsid w:val="00FA6B7F"/>
    <w:rsid w:val="00FA6CD8"/>
    <w:rsid w:val="00FA6D52"/>
    <w:rsid w:val="00FB0154"/>
    <w:rsid w:val="00FB0AB7"/>
    <w:rsid w:val="00FB1BA5"/>
    <w:rsid w:val="00FB1E32"/>
    <w:rsid w:val="00FB1F02"/>
    <w:rsid w:val="00FB23A0"/>
    <w:rsid w:val="00FB2769"/>
    <w:rsid w:val="00FB28FB"/>
    <w:rsid w:val="00FB2AF6"/>
    <w:rsid w:val="00FB2CDD"/>
    <w:rsid w:val="00FB30E6"/>
    <w:rsid w:val="00FB3488"/>
    <w:rsid w:val="00FB35A4"/>
    <w:rsid w:val="00FB38DF"/>
    <w:rsid w:val="00FB397C"/>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1759"/>
    <w:rsid w:val="00FC1A92"/>
    <w:rsid w:val="00FC1BCE"/>
    <w:rsid w:val="00FC1C45"/>
    <w:rsid w:val="00FC1F36"/>
    <w:rsid w:val="00FC1F7E"/>
    <w:rsid w:val="00FC20D0"/>
    <w:rsid w:val="00FC2628"/>
    <w:rsid w:val="00FC3385"/>
    <w:rsid w:val="00FC39C1"/>
    <w:rsid w:val="00FC3E5A"/>
    <w:rsid w:val="00FC422C"/>
    <w:rsid w:val="00FC4B0F"/>
    <w:rsid w:val="00FC4C2D"/>
    <w:rsid w:val="00FC4CED"/>
    <w:rsid w:val="00FC4F93"/>
    <w:rsid w:val="00FC5163"/>
    <w:rsid w:val="00FC64DD"/>
    <w:rsid w:val="00FC6536"/>
    <w:rsid w:val="00FC6598"/>
    <w:rsid w:val="00FC65D6"/>
    <w:rsid w:val="00FC66E7"/>
    <w:rsid w:val="00FC68B6"/>
    <w:rsid w:val="00FC6A86"/>
    <w:rsid w:val="00FC6E1F"/>
    <w:rsid w:val="00FC7FC3"/>
    <w:rsid w:val="00FD0994"/>
    <w:rsid w:val="00FD0B52"/>
    <w:rsid w:val="00FD1C2F"/>
    <w:rsid w:val="00FD1D11"/>
    <w:rsid w:val="00FD1F6F"/>
    <w:rsid w:val="00FD22D5"/>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8AA"/>
    <w:rsid w:val="00FE06BC"/>
    <w:rsid w:val="00FE0931"/>
    <w:rsid w:val="00FE0A13"/>
    <w:rsid w:val="00FE0F55"/>
    <w:rsid w:val="00FE11DC"/>
    <w:rsid w:val="00FE11DE"/>
    <w:rsid w:val="00FE1949"/>
    <w:rsid w:val="00FE19BF"/>
    <w:rsid w:val="00FE19CA"/>
    <w:rsid w:val="00FE1AFF"/>
    <w:rsid w:val="00FE1B66"/>
    <w:rsid w:val="00FE1BFC"/>
    <w:rsid w:val="00FE223C"/>
    <w:rsid w:val="00FE2572"/>
    <w:rsid w:val="00FE280F"/>
    <w:rsid w:val="00FE2A21"/>
    <w:rsid w:val="00FE33B2"/>
    <w:rsid w:val="00FE3D1E"/>
    <w:rsid w:val="00FE40BA"/>
    <w:rsid w:val="00FE42C9"/>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090E58-F209-460A-B960-932DCD69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73F"/>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character" w:customStyle="1" w:styleId="Ttulo3Car">
    <w:name w:val="Título 3 Car"/>
    <w:basedOn w:val="Fuentedeprrafopredeter"/>
    <w:link w:val="Ttulo3"/>
    <w:uiPriority w:val="9"/>
    <w:semiHidden/>
    <w:rsid w:val="00A60309"/>
    <w:rPr>
      <w:rFonts w:asciiTheme="majorHAnsi" w:eastAsiaTheme="majorEastAsia" w:hAnsiTheme="majorHAnsi" w:cstheme="majorBidi"/>
      <w:b/>
      <w:bCs/>
      <w:color w:val="4F81BD" w:themeColor="accent1"/>
    </w:rPr>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uiPriority w:val="99"/>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D3DF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712730421">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413881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1597900593">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263149071">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762530216">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160510947">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35939912">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25103879">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203326312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149295272">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422414241">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54423843">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2010254339">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25244203">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49194583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27800200">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2050297323">
          <w:marLeft w:val="0"/>
          <w:marRight w:val="0"/>
          <w:marTop w:val="0"/>
          <w:marBottom w:val="0"/>
          <w:divBdr>
            <w:top w:val="none" w:sz="0" w:space="0" w:color="auto"/>
            <w:left w:val="none" w:sz="0" w:space="0" w:color="auto"/>
            <w:bottom w:val="none" w:sz="0" w:space="0" w:color="auto"/>
            <w:right w:val="none" w:sz="0" w:space="0" w:color="auto"/>
          </w:divBdr>
        </w:div>
        <w:div w:id="79527614">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289210451">
          <w:marLeft w:val="547"/>
          <w:marRight w:val="0"/>
          <w:marTop w:val="0"/>
          <w:marBottom w:val="0"/>
          <w:divBdr>
            <w:top w:val="none" w:sz="0" w:space="0" w:color="auto"/>
            <w:left w:val="none" w:sz="0" w:space="0" w:color="auto"/>
            <w:bottom w:val="none" w:sz="0" w:space="0" w:color="auto"/>
            <w:right w:val="none" w:sz="0" w:space="0" w:color="auto"/>
          </w:divBdr>
        </w:div>
        <w:div w:id="140849892">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1453986521">
          <w:marLeft w:val="979"/>
          <w:marRight w:val="0"/>
          <w:marTop w:val="0"/>
          <w:marBottom w:val="0"/>
          <w:divBdr>
            <w:top w:val="none" w:sz="0" w:space="0" w:color="auto"/>
            <w:left w:val="none" w:sz="0" w:space="0" w:color="auto"/>
            <w:bottom w:val="none" w:sz="0" w:space="0" w:color="auto"/>
            <w:right w:val="none" w:sz="0" w:space="0" w:color="auto"/>
          </w:divBdr>
        </w:div>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6180870">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856191969">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65941440">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889997996">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129370207">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208502925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150486672">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1190874971">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29502512">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2085566386">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829565086">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254215636">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88503617">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1776244596">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35355847">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1868326300">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35785735">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806583640">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40269490">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1806119072">
          <w:marLeft w:val="720"/>
          <w:marRight w:val="0"/>
          <w:marTop w:val="0"/>
          <w:marBottom w:val="0"/>
          <w:divBdr>
            <w:top w:val="none" w:sz="0" w:space="0" w:color="auto"/>
            <w:left w:val="none" w:sz="0" w:space="0" w:color="auto"/>
            <w:bottom w:val="none" w:sz="0" w:space="0" w:color="auto"/>
            <w:right w:val="none" w:sz="0" w:space="0" w:color="auto"/>
          </w:divBdr>
        </w:div>
        <w:div w:id="42945684">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67530910">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309018855">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2106417089">
          <w:marLeft w:val="504"/>
          <w:marRight w:val="0"/>
          <w:marTop w:val="140"/>
          <w:marBottom w:val="0"/>
          <w:divBdr>
            <w:top w:val="none" w:sz="0" w:space="0" w:color="auto"/>
            <w:left w:val="none" w:sz="0" w:space="0" w:color="auto"/>
            <w:bottom w:val="none" w:sz="0" w:space="0" w:color="auto"/>
            <w:right w:val="none" w:sz="0" w:space="0" w:color="auto"/>
          </w:divBdr>
        </w:div>
        <w:div w:id="522747852">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1341272019">
          <w:marLeft w:val="504"/>
          <w:marRight w:val="0"/>
          <w:marTop w:val="140"/>
          <w:marBottom w:val="0"/>
          <w:divBdr>
            <w:top w:val="none" w:sz="0" w:space="0" w:color="auto"/>
            <w:left w:val="none" w:sz="0" w:space="0" w:color="auto"/>
            <w:bottom w:val="none" w:sz="0" w:space="0" w:color="auto"/>
            <w:right w:val="none" w:sz="0" w:space="0" w:color="auto"/>
          </w:divBdr>
        </w:div>
        <w:div w:id="605387327">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665816061">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154565486">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763839392">
          <w:marLeft w:val="288"/>
          <w:marRight w:val="0"/>
          <w:marTop w:val="48"/>
          <w:marBottom w:val="0"/>
          <w:divBdr>
            <w:top w:val="none" w:sz="0" w:space="0" w:color="auto"/>
            <w:left w:val="none" w:sz="0" w:space="0" w:color="auto"/>
            <w:bottom w:val="none" w:sz="0" w:space="0" w:color="auto"/>
            <w:right w:val="none" w:sz="0" w:space="0" w:color="auto"/>
          </w:divBdr>
        </w:div>
        <w:div w:id="1037043979">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776145540">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54160030">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1529416406">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 w:id="37052319">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061246652">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212542242">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400835462">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 w:id="160317975">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2020042356">
              <w:marLeft w:val="0"/>
              <w:marRight w:val="0"/>
              <w:marTop w:val="0"/>
              <w:marBottom w:val="0"/>
              <w:divBdr>
                <w:top w:val="none" w:sz="0" w:space="0" w:color="auto"/>
                <w:left w:val="none" w:sz="0" w:space="0" w:color="auto"/>
                <w:bottom w:val="none" w:sz="0" w:space="0" w:color="auto"/>
                <w:right w:val="none" w:sz="0" w:space="0" w:color="auto"/>
              </w:divBdr>
            </w:div>
            <w:div w:id="122233526">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 w:id="1207139900">
          <w:marLeft w:val="547"/>
          <w:marRight w:val="0"/>
          <w:marTop w:val="115"/>
          <w:marBottom w:val="0"/>
          <w:divBdr>
            <w:top w:val="none" w:sz="0" w:space="0" w:color="auto"/>
            <w:left w:val="none" w:sz="0" w:space="0" w:color="auto"/>
            <w:bottom w:val="none" w:sz="0" w:space="0" w:color="auto"/>
            <w:right w:val="none" w:sz="0" w:space="0" w:color="auto"/>
          </w:divBdr>
        </w:div>
      </w:divsChild>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1039210342">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4209102">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 w:id="763384190">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99" Type="http://schemas.openxmlformats.org/officeDocument/2006/relationships/header" Target="header8.xml"/><Relationship Id="rId303" Type="http://schemas.openxmlformats.org/officeDocument/2006/relationships/image" Target="media/image262.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4.png"/><Relationship Id="rId84" Type="http://schemas.openxmlformats.org/officeDocument/2006/relationships/image" Target="media/image74.pn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image" Target="media/image180.jpeg"/><Relationship Id="rId205" Type="http://schemas.openxmlformats.org/officeDocument/2006/relationships/image" Target="media/image194.jpeg"/><Relationship Id="rId226" Type="http://schemas.openxmlformats.org/officeDocument/2006/relationships/image" Target="media/image214.jpeg"/><Relationship Id="rId247" Type="http://schemas.openxmlformats.org/officeDocument/2006/relationships/image" Target="media/image223.jpeg"/><Relationship Id="rId107" Type="http://schemas.openxmlformats.org/officeDocument/2006/relationships/image" Target="media/image96.png"/><Relationship Id="rId268" Type="http://schemas.openxmlformats.org/officeDocument/2006/relationships/image" Target="media/image240.jpeg"/><Relationship Id="rId289" Type="http://schemas.openxmlformats.org/officeDocument/2006/relationships/chart" Target="charts/chart8.xml"/><Relationship Id="rId11" Type="http://schemas.openxmlformats.org/officeDocument/2006/relationships/image" Target="media/image5.jpeg"/><Relationship Id="rId32" Type="http://schemas.openxmlformats.org/officeDocument/2006/relationships/image" Target="media/image25.jpeg"/><Relationship Id="rId53" Type="http://schemas.openxmlformats.org/officeDocument/2006/relationships/image" Target="media/image45.jpeg"/><Relationship Id="rId74" Type="http://schemas.openxmlformats.org/officeDocument/2006/relationships/image" Target="media/image65.jpeg"/><Relationship Id="rId128" Type="http://schemas.openxmlformats.org/officeDocument/2006/relationships/image" Target="media/image117.jpeg"/><Relationship Id="rId149" Type="http://schemas.openxmlformats.org/officeDocument/2006/relationships/image" Target="media/image138.jpeg"/><Relationship Id="rId314" Type="http://schemas.openxmlformats.org/officeDocument/2006/relationships/header" Target="header9.xml"/><Relationship Id="rId5" Type="http://schemas.openxmlformats.org/officeDocument/2006/relationships/webSettings" Target="webSettings.xml"/><Relationship Id="rId95" Type="http://schemas.openxmlformats.org/officeDocument/2006/relationships/image" Target="media/image85.png"/><Relationship Id="rId160" Type="http://schemas.openxmlformats.org/officeDocument/2006/relationships/image" Target="media/image149.jpeg"/><Relationship Id="rId181" Type="http://schemas.openxmlformats.org/officeDocument/2006/relationships/image" Target="media/image170.jpeg"/><Relationship Id="rId216" Type="http://schemas.openxmlformats.org/officeDocument/2006/relationships/image" Target="media/image205.jpeg"/><Relationship Id="rId237" Type="http://schemas.openxmlformats.org/officeDocument/2006/relationships/footer" Target="footer4.xml"/><Relationship Id="rId258" Type="http://schemas.openxmlformats.org/officeDocument/2006/relationships/image" Target="media/image234.jpeg"/><Relationship Id="rId279" Type="http://schemas.openxmlformats.org/officeDocument/2006/relationships/image" Target="media/image251.jpeg"/><Relationship Id="rId22" Type="http://schemas.openxmlformats.org/officeDocument/2006/relationships/image" Target="media/image15.jpeg"/><Relationship Id="rId43" Type="http://schemas.openxmlformats.org/officeDocument/2006/relationships/chart" Target="charts/chart2.xml"/><Relationship Id="rId64" Type="http://schemas.openxmlformats.org/officeDocument/2006/relationships/image" Target="media/image55.png"/><Relationship Id="rId118" Type="http://schemas.openxmlformats.org/officeDocument/2006/relationships/image" Target="media/image107.jpeg"/><Relationship Id="rId139" Type="http://schemas.openxmlformats.org/officeDocument/2006/relationships/image" Target="media/image128.jpeg"/><Relationship Id="rId290" Type="http://schemas.openxmlformats.org/officeDocument/2006/relationships/chart" Target="charts/chart9.xml"/><Relationship Id="rId304" Type="http://schemas.openxmlformats.org/officeDocument/2006/relationships/image" Target="media/image263.jpeg"/><Relationship Id="rId85" Type="http://schemas.openxmlformats.org/officeDocument/2006/relationships/image" Target="media/image75.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81.jpeg"/><Relationship Id="rId206" Type="http://schemas.openxmlformats.org/officeDocument/2006/relationships/image" Target="media/image195.png"/><Relationship Id="rId227" Type="http://schemas.openxmlformats.org/officeDocument/2006/relationships/image" Target="media/image215.emf"/><Relationship Id="rId248" Type="http://schemas.openxmlformats.org/officeDocument/2006/relationships/image" Target="media/image224.jpeg"/><Relationship Id="rId269" Type="http://schemas.openxmlformats.org/officeDocument/2006/relationships/image" Target="media/image241.jpeg"/><Relationship Id="rId12" Type="http://schemas.openxmlformats.org/officeDocument/2006/relationships/image" Target="media/image6.jpeg"/><Relationship Id="rId33" Type="http://schemas.openxmlformats.org/officeDocument/2006/relationships/image" Target="media/image26.jpeg"/><Relationship Id="rId108" Type="http://schemas.openxmlformats.org/officeDocument/2006/relationships/image" Target="media/image97.jpeg"/><Relationship Id="rId129" Type="http://schemas.openxmlformats.org/officeDocument/2006/relationships/image" Target="media/image118.jpeg"/><Relationship Id="rId280" Type="http://schemas.openxmlformats.org/officeDocument/2006/relationships/image" Target="media/image252.jpeg"/><Relationship Id="rId315" Type="http://schemas.openxmlformats.org/officeDocument/2006/relationships/footer" Target="footer16.xml"/><Relationship Id="rId54" Type="http://schemas.openxmlformats.org/officeDocument/2006/relationships/hyperlink" Target="mailto:maloyasociados@hotmail.com" TargetMode="External"/><Relationship Id="rId75" Type="http://schemas.openxmlformats.org/officeDocument/2006/relationships/image" Target="media/image66.png"/><Relationship Id="rId96" Type="http://schemas.openxmlformats.org/officeDocument/2006/relationships/image" Target="media/image86.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217" Type="http://schemas.openxmlformats.org/officeDocument/2006/relationships/chart" Target="charts/chart3.xml"/><Relationship Id="rId6" Type="http://schemas.openxmlformats.org/officeDocument/2006/relationships/footnotes" Target="footnotes.xml"/><Relationship Id="rId238" Type="http://schemas.openxmlformats.org/officeDocument/2006/relationships/footer" Target="footer5.xml"/><Relationship Id="rId259" Type="http://schemas.openxmlformats.org/officeDocument/2006/relationships/image" Target="media/image235.jpeg"/><Relationship Id="rId23" Type="http://schemas.openxmlformats.org/officeDocument/2006/relationships/image" Target="media/image16.jpeg"/><Relationship Id="rId119" Type="http://schemas.openxmlformats.org/officeDocument/2006/relationships/image" Target="media/image108.jpeg"/><Relationship Id="rId270" Type="http://schemas.openxmlformats.org/officeDocument/2006/relationships/image" Target="media/image242.jpeg"/><Relationship Id="rId291" Type="http://schemas.openxmlformats.org/officeDocument/2006/relationships/header" Target="header6.xml"/><Relationship Id="rId305" Type="http://schemas.openxmlformats.org/officeDocument/2006/relationships/image" Target="media/image264.png"/><Relationship Id="rId44" Type="http://schemas.openxmlformats.org/officeDocument/2006/relationships/image" Target="media/image36.png"/><Relationship Id="rId65" Type="http://schemas.openxmlformats.org/officeDocument/2006/relationships/image" Target="media/image56.png"/><Relationship Id="rId86" Type="http://schemas.openxmlformats.org/officeDocument/2006/relationships/image" Target="media/image76.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82.jpeg"/><Relationship Id="rId207" Type="http://schemas.openxmlformats.org/officeDocument/2006/relationships/image" Target="media/image196.jpeg"/><Relationship Id="rId228" Type="http://schemas.openxmlformats.org/officeDocument/2006/relationships/image" Target="media/image216.emf"/><Relationship Id="rId249" Type="http://schemas.openxmlformats.org/officeDocument/2006/relationships/image" Target="media/image225.jpeg"/><Relationship Id="rId13" Type="http://schemas.openxmlformats.org/officeDocument/2006/relationships/image" Target="media/image7.jpeg"/><Relationship Id="rId109" Type="http://schemas.openxmlformats.org/officeDocument/2006/relationships/image" Target="media/image98.jpeg"/><Relationship Id="rId260" Type="http://schemas.openxmlformats.org/officeDocument/2006/relationships/image" Target="media/image236.png"/><Relationship Id="rId281" Type="http://schemas.openxmlformats.org/officeDocument/2006/relationships/image" Target="media/image253.jpeg"/><Relationship Id="rId316" Type="http://schemas.openxmlformats.org/officeDocument/2006/relationships/fontTable" Target="fontTable.xml"/><Relationship Id="rId34" Type="http://schemas.openxmlformats.org/officeDocument/2006/relationships/image" Target="media/image27.jpeg"/><Relationship Id="rId55" Type="http://schemas.openxmlformats.org/officeDocument/2006/relationships/image" Target="media/image46.png"/><Relationship Id="rId76" Type="http://schemas.openxmlformats.org/officeDocument/2006/relationships/oleObject" Target="embeddings/oleObject1.bin"/><Relationship Id="rId97" Type="http://schemas.openxmlformats.org/officeDocument/2006/relationships/image" Target="media/image87.pn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endnotes" Target="endnotes.xml"/><Relationship Id="rId162" Type="http://schemas.openxmlformats.org/officeDocument/2006/relationships/image" Target="media/image151.jpeg"/><Relationship Id="rId183" Type="http://schemas.openxmlformats.org/officeDocument/2006/relationships/image" Target="media/image172.jpeg"/><Relationship Id="rId218" Type="http://schemas.openxmlformats.org/officeDocument/2006/relationships/image" Target="media/image206.jpeg"/><Relationship Id="rId239" Type="http://schemas.openxmlformats.org/officeDocument/2006/relationships/chart" Target="charts/chart6.xml"/><Relationship Id="rId250" Type="http://schemas.openxmlformats.org/officeDocument/2006/relationships/image" Target="media/image226.jpeg"/><Relationship Id="rId271" Type="http://schemas.openxmlformats.org/officeDocument/2006/relationships/image" Target="media/image243.jpeg"/><Relationship Id="rId292" Type="http://schemas.openxmlformats.org/officeDocument/2006/relationships/footer" Target="footer10.xml"/><Relationship Id="rId306" Type="http://schemas.openxmlformats.org/officeDocument/2006/relationships/image" Target="media/image265.png"/><Relationship Id="rId24" Type="http://schemas.openxmlformats.org/officeDocument/2006/relationships/image" Target="media/image17.jpeg"/><Relationship Id="rId45" Type="http://schemas.openxmlformats.org/officeDocument/2006/relationships/image" Target="media/image37.jpeg"/><Relationship Id="rId66" Type="http://schemas.openxmlformats.org/officeDocument/2006/relationships/image" Target="media/image57.png"/><Relationship Id="rId87" Type="http://schemas.openxmlformats.org/officeDocument/2006/relationships/image" Target="media/image77.jpeg"/><Relationship Id="rId110" Type="http://schemas.openxmlformats.org/officeDocument/2006/relationships/image" Target="media/image99.jpeg"/><Relationship Id="rId131" Type="http://schemas.openxmlformats.org/officeDocument/2006/relationships/image" Target="media/image120.jpeg"/><Relationship Id="rId61" Type="http://schemas.openxmlformats.org/officeDocument/2006/relationships/image" Target="media/image52.jpeg"/><Relationship Id="rId82" Type="http://schemas.openxmlformats.org/officeDocument/2006/relationships/image" Target="media/image72.pn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3.jpeg"/><Relationship Id="rId199" Type="http://schemas.openxmlformats.org/officeDocument/2006/relationships/image" Target="media/image188.jpeg"/><Relationship Id="rId203" Type="http://schemas.openxmlformats.org/officeDocument/2006/relationships/image" Target="media/image192.jpeg"/><Relationship Id="rId208" Type="http://schemas.openxmlformats.org/officeDocument/2006/relationships/image" Target="media/image197.jpeg"/><Relationship Id="rId229" Type="http://schemas.openxmlformats.org/officeDocument/2006/relationships/chart" Target="charts/chart4.xml"/><Relationship Id="rId19" Type="http://schemas.openxmlformats.org/officeDocument/2006/relationships/chart" Target="charts/chart1.xml"/><Relationship Id="rId224" Type="http://schemas.openxmlformats.org/officeDocument/2006/relationships/image" Target="media/image212.jpeg"/><Relationship Id="rId240" Type="http://schemas.openxmlformats.org/officeDocument/2006/relationships/header" Target="header4.xml"/><Relationship Id="rId245" Type="http://schemas.openxmlformats.org/officeDocument/2006/relationships/image" Target="media/image221.jpeg"/><Relationship Id="rId261" Type="http://schemas.openxmlformats.org/officeDocument/2006/relationships/chart" Target="charts/chart7.xml"/><Relationship Id="rId266" Type="http://schemas.openxmlformats.org/officeDocument/2006/relationships/image" Target="media/image238.jpeg"/><Relationship Id="rId287" Type="http://schemas.openxmlformats.org/officeDocument/2006/relationships/image" Target="media/image259.jpeg"/><Relationship Id="rId14" Type="http://schemas.openxmlformats.org/officeDocument/2006/relationships/image" Target="media/image8.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7.png"/><Relationship Id="rId77" Type="http://schemas.openxmlformats.org/officeDocument/2006/relationships/image" Target="media/image67.jpeg"/><Relationship Id="rId100" Type="http://schemas.openxmlformats.org/officeDocument/2006/relationships/image" Target="media/image90.pn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282" Type="http://schemas.openxmlformats.org/officeDocument/2006/relationships/image" Target="media/image254.jpeg"/><Relationship Id="rId312" Type="http://schemas.openxmlformats.org/officeDocument/2006/relationships/image" Target="media/image271.png"/><Relationship Id="rId317"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8.jpeg"/><Relationship Id="rId219" Type="http://schemas.openxmlformats.org/officeDocument/2006/relationships/image" Target="media/image207.jpeg"/><Relationship Id="rId3" Type="http://schemas.openxmlformats.org/officeDocument/2006/relationships/styles" Target="styles.xml"/><Relationship Id="rId214" Type="http://schemas.openxmlformats.org/officeDocument/2006/relationships/image" Target="media/image203.jpeg"/><Relationship Id="rId230" Type="http://schemas.openxmlformats.org/officeDocument/2006/relationships/header" Target="header1.xml"/><Relationship Id="rId235" Type="http://schemas.openxmlformats.org/officeDocument/2006/relationships/chart" Target="charts/chart5.xml"/><Relationship Id="rId251" Type="http://schemas.openxmlformats.org/officeDocument/2006/relationships/image" Target="media/image227.jpeg"/><Relationship Id="rId256" Type="http://schemas.openxmlformats.org/officeDocument/2006/relationships/image" Target="media/image232.jpeg"/><Relationship Id="rId277" Type="http://schemas.openxmlformats.org/officeDocument/2006/relationships/image" Target="media/image249.jpeg"/><Relationship Id="rId298" Type="http://schemas.openxmlformats.org/officeDocument/2006/relationships/chart" Target="charts/chart11.xml"/><Relationship Id="rId25" Type="http://schemas.openxmlformats.org/officeDocument/2006/relationships/image" Target="media/image18.jpeg"/><Relationship Id="rId46" Type="http://schemas.openxmlformats.org/officeDocument/2006/relationships/image" Target="media/image38.jpeg"/><Relationship Id="rId67" Type="http://schemas.openxmlformats.org/officeDocument/2006/relationships/image" Target="media/image58.pn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72" Type="http://schemas.openxmlformats.org/officeDocument/2006/relationships/image" Target="media/image244.jpeg"/><Relationship Id="rId293" Type="http://schemas.openxmlformats.org/officeDocument/2006/relationships/footer" Target="footer11.xml"/><Relationship Id="rId302" Type="http://schemas.openxmlformats.org/officeDocument/2006/relationships/image" Target="media/image261.jpeg"/><Relationship Id="rId307" Type="http://schemas.openxmlformats.org/officeDocument/2006/relationships/image" Target="media/image266.pn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3.jpeg"/><Relationship Id="rId83" Type="http://schemas.openxmlformats.org/officeDocument/2006/relationships/image" Target="media/image73.jpeg"/><Relationship Id="rId88" Type="http://schemas.openxmlformats.org/officeDocument/2006/relationships/image" Target="media/image78.pn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4.jpeg"/><Relationship Id="rId209" Type="http://schemas.openxmlformats.org/officeDocument/2006/relationships/image" Target="media/image198.jpeg"/><Relationship Id="rId190" Type="http://schemas.openxmlformats.org/officeDocument/2006/relationships/image" Target="media/image179.jpeg"/><Relationship Id="rId204" Type="http://schemas.openxmlformats.org/officeDocument/2006/relationships/image" Target="media/image193.jpeg"/><Relationship Id="rId220" Type="http://schemas.openxmlformats.org/officeDocument/2006/relationships/image" Target="media/image208.jpeg"/><Relationship Id="rId225" Type="http://schemas.openxmlformats.org/officeDocument/2006/relationships/image" Target="media/image213.jpeg"/><Relationship Id="rId241" Type="http://schemas.openxmlformats.org/officeDocument/2006/relationships/footer" Target="footer6.xml"/><Relationship Id="rId246" Type="http://schemas.openxmlformats.org/officeDocument/2006/relationships/image" Target="media/image222.jpeg"/><Relationship Id="rId267" Type="http://schemas.openxmlformats.org/officeDocument/2006/relationships/image" Target="media/image239.jpeg"/><Relationship Id="rId288" Type="http://schemas.openxmlformats.org/officeDocument/2006/relationships/image" Target="media/image260.jpeg"/><Relationship Id="rId15" Type="http://schemas.openxmlformats.org/officeDocument/2006/relationships/image" Target="media/image9.jpeg"/><Relationship Id="rId36" Type="http://schemas.openxmlformats.org/officeDocument/2006/relationships/image" Target="media/image29.jpeg"/><Relationship Id="rId57" Type="http://schemas.openxmlformats.org/officeDocument/2006/relationships/image" Target="media/image48.png"/><Relationship Id="rId106" Type="http://schemas.openxmlformats.org/officeDocument/2006/relationships/image" Target="media/image95.png"/><Relationship Id="rId127" Type="http://schemas.openxmlformats.org/officeDocument/2006/relationships/image" Target="media/image116.jpeg"/><Relationship Id="rId262" Type="http://schemas.openxmlformats.org/officeDocument/2006/relationships/header" Target="header5.xml"/><Relationship Id="rId283" Type="http://schemas.openxmlformats.org/officeDocument/2006/relationships/image" Target="media/image255.jpeg"/><Relationship Id="rId313" Type="http://schemas.openxmlformats.org/officeDocument/2006/relationships/chart" Target="charts/chart12.xml"/><Relationship Id="rId10" Type="http://schemas.openxmlformats.org/officeDocument/2006/relationships/image" Target="media/image4.png"/><Relationship Id="rId31" Type="http://schemas.openxmlformats.org/officeDocument/2006/relationships/image" Target="media/image24.jpeg"/><Relationship Id="rId52" Type="http://schemas.openxmlformats.org/officeDocument/2006/relationships/image" Target="media/image44.jpeg"/><Relationship Id="rId73" Type="http://schemas.openxmlformats.org/officeDocument/2006/relationships/image" Target="media/image64.jpeg"/><Relationship Id="rId78" Type="http://schemas.openxmlformats.org/officeDocument/2006/relationships/image" Target="media/image68.png"/><Relationship Id="rId94" Type="http://schemas.openxmlformats.org/officeDocument/2006/relationships/image" Target="media/image84.jpeg"/><Relationship Id="rId99" Type="http://schemas.openxmlformats.org/officeDocument/2006/relationships/image" Target="media/image89.png"/><Relationship Id="rId101" Type="http://schemas.openxmlformats.org/officeDocument/2006/relationships/image" Target="media/image91.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image" Target="media/image174.jpeg"/><Relationship Id="rId4" Type="http://schemas.openxmlformats.org/officeDocument/2006/relationships/settings" Target="settings.xml"/><Relationship Id="rId9" Type="http://schemas.openxmlformats.org/officeDocument/2006/relationships/image" Target="http://t3.gstatic.com/images?q=tbn:ANd9GcSzhkKw2zoHpGrjLQ-91h3TbP1MXsRv8KOSXifpnwUoPyY0krPn" TargetMode="External"/><Relationship Id="rId180" Type="http://schemas.openxmlformats.org/officeDocument/2006/relationships/image" Target="media/image169.jpeg"/><Relationship Id="rId210" Type="http://schemas.openxmlformats.org/officeDocument/2006/relationships/image" Target="media/image199.jpeg"/><Relationship Id="rId215" Type="http://schemas.openxmlformats.org/officeDocument/2006/relationships/image" Target="media/image204.jpeg"/><Relationship Id="rId236" Type="http://schemas.openxmlformats.org/officeDocument/2006/relationships/header" Target="header3.xml"/><Relationship Id="rId257" Type="http://schemas.openxmlformats.org/officeDocument/2006/relationships/image" Target="media/image233.jpeg"/><Relationship Id="rId278" Type="http://schemas.openxmlformats.org/officeDocument/2006/relationships/image" Target="media/image250.jpeg"/><Relationship Id="rId26" Type="http://schemas.openxmlformats.org/officeDocument/2006/relationships/image" Target="media/image19.jpeg"/><Relationship Id="rId231" Type="http://schemas.openxmlformats.org/officeDocument/2006/relationships/footer" Target="footer1.xml"/><Relationship Id="rId252" Type="http://schemas.openxmlformats.org/officeDocument/2006/relationships/image" Target="media/image228.jpeg"/><Relationship Id="rId273" Type="http://schemas.openxmlformats.org/officeDocument/2006/relationships/image" Target="media/image245.jpeg"/><Relationship Id="rId294" Type="http://schemas.openxmlformats.org/officeDocument/2006/relationships/chart" Target="charts/chart10.xml"/><Relationship Id="rId308" Type="http://schemas.openxmlformats.org/officeDocument/2006/relationships/image" Target="media/image267.png"/><Relationship Id="rId47" Type="http://schemas.openxmlformats.org/officeDocument/2006/relationships/image" Target="media/image39.jpeg"/><Relationship Id="rId68" Type="http://schemas.openxmlformats.org/officeDocument/2006/relationships/image" Target="media/image59.jpeg"/><Relationship Id="rId89" Type="http://schemas.openxmlformats.org/officeDocument/2006/relationships/image" Target="media/image79.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image" Target="media/image185.jpeg"/><Relationship Id="rId200" Type="http://schemas.openxmlformats.org/officeDocument/2006/relationships/image" Target="media/image189.jpeg"/><Relationship Id="rId16" Type="http://schemas.openxmlformats.org/officeDocument/2006/relationships/image" Target="media/image10.jpeg"/><Relationship Id="rId221" Type="http://schemas.openxmlformats.org/officeDocument/2006/relationships/image" Target="media/image209.jpeg"/><Relationship Id="rId242" Type="http://schemas.openxmlformats.org/officeDocument/2006/relationships/footer" Target="footer7.xml"/><Relationship Id="rId263" Type="http://schemas.openxmlformats.org/officeDocument/2006/relationships/footer" Target="footer8.xml"/><Relationship Id="rId284" Type="http://schemas.openxmlformats.org/officeDocument/2006/relationships/image" Target="media/image256.jpeg"/><Relationship Id="rId37" Type="http://schemas.openxmlformats.org/officeDocument/2006/relationships/image" Target="media/image30.jpeg"/><Relationship Id="rId58" Type="http://schemas.openxmlformats.org/officeDocument/2006/relationships/image" Target="media/image49.jpe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80.jpeg"/><Relationship Id="rId165" Type="http://schemas.openxmlformats.org/officeDocument/2006/relationships/image" Target="media/image154.jpeg"/><Relationship Id="rId186" Type="http://schemas.openxmlformats.org/officeDocument/2006/relationships/image" Target="media/image175.jpeg"/><Relationship Id="rId211" Type="http://schemas.openxmlformats.org/officeDocument/2006/relationships/image" Target="media/image200.jpeg"/><Relationship Id="rId232" Type="http://schemas.openxmlformats.org/officeDocument/2006/relationships/footer" Target="footer2.xml"/><Relationship Id="rId253" Type="http://schemas.openxmlformats.org/officeDocument/2006/relationships/image" Target="media/image229.jpeg"/><Relationship Id="rId274" Type="http://schemas.openxmlformats.org/officeDocument/2006/relationships/image" Target="media/image246.jpeg"/><Relationship Id="rId295" Type="http://schemas.openxmlformats.org/officeDocument/2006/relationships/header" Target="header7.xml"/><Relationship Id="rId309" Type="http://schemas.openxmlformats.org/officeDocument/2006/relationships/image" Target="media/image268.jpeg"/><Relationship Id="rId27" Type="http://schemas.openxmlformats.org/officeDocument/2006/relationships/image" Target="media/image20.jpeg"/><Relationship Id="rId48" Type="http://schemas.openxmlformats.org/officeDocument/2006/relationships/image" Target="media/image40.jpeg"/><Relationship Id="rId69" Type="http://schemas.openxmlformats.org/officeDocument/2006/relationships/image" Target="media/image60.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70.pn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6.jpeg"/><Relationship Id="rId201" Type="http://schemas.openxmlformats.org/officeDocument/2006/relationships/image" Target="media/image190.jpeg"/><Relationship Id="rId222" Type="http://schemas.openxmlformats.org/officeDocument/2006/relationships/image" Target="media/image210.jpeg"/><Relationship Id="rId243" Type="http://schemas.openxmlformats.org/officeDocument/2006/relationships/image" Target="media/image219.jpeg"/><Relationship Id="rId264" Type="http://schemas.openxmlformats.org/officeDocument/2006/relationships/footer" Target="footer9.xml"/><Relationship Id="rId285" Type="http://schemas.openxmlformats.org/officeDocument/2006/relationships/image" Target="media/image257.jpeg"/><Relationship Id="rId17" Type="http://schemas.openxmlformats.org/officeDocument/2006/relationships/image" Target="media/image11.jpeg"/><Relationship Id="rId38" Type="http://schemas.openxmlformats.org/officeDocument/2006/relationships/image" Target="media/image31.jpeg"/><Relationship Id="rId59" Type="http://schemas.openxmlformats.org/officeDocument/2006/relationships/image" Target="media/image50.emf"/><Relationship Id="rId103" Type="http://schemas.openxmlformats.org/officeDocument/2006/relationships/image" Target="media/image93.jpeg"/><Relationship Id="rId124" Type="http://schemas.openxmlformats.org/officeDocument/2006/relationships/image" Target="media/image113.jpeg"/><Relationship Id="rId310" Type="http://schemas.openxmlformats.org/officeDocument/2006/relationships/image" Target="media/image269.jpeg"/><Relationship Id="rId70" Type="http://schemas.openxmlformats.org/officeDocument/2006/relationships/image" Target="media/image61.jpeg"/><Relationship Id="rId91" Type="http://schemas.openxmlformats.org/officeDocument/2006/relationships/image" Target="media/image81.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6.jpeg"/><Relationship Id="rId1" Type="http://schemas.openxmlformats.org/officeDocument/2006/relationships/customXml" Target="../customXml/item1.xml"/><Relationship Id="rId212" Type="http://schemas.openxmlformats.org/officeDocument/2006/relationships/image" Target="media/image201.jpeg"/><Relationship Id="rId233" Type="http://schemas.openxmlformats.org/officeDocument/2006/relationships/header" Target="header2.xml"/><Relationship Id="rId254" Type="http://schemas.openxmlformats.org/officeDocument/2006/relationships/image" Target="media/image230.jpeg"/><Relationship Id="rId28" Type="http://schemas.openxmlformats.org/officeDocument/2006/relationships/image" Target="media/image21.jpeg"/><Relationship Id="rId49" Type="http://schemas.openxmlformats.org/officeDocument/2006/relationships/image" Target="media/image41.jpeg"/><Relationship Id="rId114" Type="http://schemas.openxmlformats.org/officeDocument/2006/relationships/image" Target="media/image103.jpeg"/><Relationship Id="rId275" Type="http://schemas.openxmlformats.org/officeDocument/2006/relationships/image" Target="media/image247.jpeg"/><Relationship Id="rId296" Type="http://schemas.openxmlformats.org/officeDocument/2006/relationships/footer" Target="footer12.xml"/><Relationship Id="rId300" Type="http://schemas.openxmlformats.org/officeDocument/2006/relationships/footer" Target="footer14.xml"/><Relationship Id="rId60" Type="http://schemas.openxmlformats.org/officeDocument/2006/relationships/image" Target="media/image51.jpeg"/><Relationship Id="rId81" Type="http://schemas.openxmlformats.org/officeDocument/2006/relationships/image" Target="media/image71.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7.jpeg"/><Relationship Id="rId202" Type="http://schemas.openxmlformats.org/officeDocument/2006/relationships/image" Target="media/image191.jpeg"/><Relationship Id="rId223" Type="http://schemas.openxmlformats.org/officeDocument/2006/relationships/image" Target="media/image211.jpeg"/><Relationship Id="rId244" Type="http://schemas.openxmlformats.org/officeDocument/2006/relationships/image" Target="media/image220.jpeg"/><Relationship Id="rId18" Type="http://schemas.openxmlformats.org/officeDocument/2006/relationships/image" Target="media/image12.jpeg"/><Relationship Id="rId39" Type="http://schemas.openxmlformats.org/officeDocument/2006/relationships/image" Target="media/image32.jpeg"/><Relationship Id="rId265" Type="http://schemas.openxmlformats.org/officeDocument/2006/relationships/image" Target="media/image237.jpeg"/><Relationship Id="rId286" Type="http://schemas.openxmlformats.org/officeDocument/2006/relationships/image" Target="media/image258.jpeg"/><Relationship Id="rId50" Type="http://schemas.openxmlformats.org/officeDocument/2006/relationships/image" Target="media/image42.jpeg"/><Relationship Id="rId104" Type="http://schemas.openxmlformats.org/officeDocument/2006/relationships/oleObject" Target="embeddings/oleObject2.bin"/><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image" Target="media/image177.jpeg"/><Relationship Id="rId311" Type="http://schemas.openxmlformats.org/officeDocument/2006/relationships/image" Target="media/image270.png"/><Relationship Id="rId71" Type="http://schemas.openxmlformats.org/officeDocument/2006/relationships/image" Target="media/image62.jpeg"/><Relationship Id="rId92" Type="http://schemas.openxmlformats.org/officeDocument/2006/relationships/image" Target="media/image82.jpeg"/><Relationship Id="rId213" Type="http://schemas.openxmlformats.org/officeDocument/2006/relationships/image" Target="media/image202.jpeg"/><Relationship Id="rId234"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2.jpeg"/><Relationship Id="rId255" Type="http://schemas.openxmlformats.org/officeDocument/2006/relationships/image" Target="media/image231.jpeg"/><Relationship Id="rId276" Type="http://schemas.openxmlformats.org/officeDocument/2006/relationships/image" Target="media/image248.jpeg"/><Relationship Id="rId297" Type="http://schemas.openxmlformats.org/officeDocument/2006/relationships/footer" Target="footer13.xml"/><Relationship Id="rId40" Type="http://schemas.openxmlformats.org/officeDocument/2006/relationships/image" Target="media/image33.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301" Type="http://schemas.openxmlformats.org/officeDocument/2006/relationships/footer" Target="footer15.xml"/></Relationships>
</file>

<file path=word/_rels/footer11.xml.rels><?xml version="1.0" encoding="UTF-8" standalone="yes"?>
<Relationships xmlns="http://schemas.openxmlformats.org/package/2006/relationships"><Relationship Id="rId1" Type="http://schemas.openxmlformats.org/officeDocument/2006/relationships/image" Target="media/image218.png"/></Relationships>
</file>

<file path=word/_rels/footer13.xml.rels><?xml version="1.0" encoding="UTF-8" standalone="yes"?>
<Relationships xmlns="http://schemas.openxmlformats.org/package/2006/relationships"><Relationship Id="rId1" Type="http://schemas.openxmlformats.org/officeDocument/2006/relationships/image" Target="media/image218.png"/></Relationships>
</file>

<file path=word/_rels/footer15.xml.rels><?xml version="1.0" encoding="UTF-8" standalone="yes"?>
<Relationships xmlns="http://schemas.openxmlformats.org/package/2006/relationships"><Relationship Id="rId1" Type="http://schemas.openxmlformats.org/officeDocument/2006/relationships/image" Target="media/image218.png"/></Relationships>
</file>

<file path=word/_rels/footer16.xml.rels><?xml version="1.0" encoding="UTF-8" standalone="yes"?>
<Relationships xmlns="http://schemas.openxmlformats.org/package/2006/relationships"><Relationship Id="rId1" Type="http://schemas.openxmlformats.org/officeDocument/2006/relationships/image" Target="media/image218.png"/></Relationships>
</file>

<file path=word/_rels/footer2.xml.rels><?xml version="1.0" encoding="UTF-8" standalone="yes"?>
<Relationships xmlns="http://schemas.openxmlformats.org/package/2006/relationships"><Relationship Id="rId1" Type="http://schemas.openxmlformats.org/officeDocument/2006/relationships/image" Target="media/image218.png"/></Relationships>
</file>

<file path=word/_rels/footer3.xml.rels><?xml version="1.0" encoding="UTF-8" standalone="yes"?>
<Relationships xmlns="http://schemas.openxmlformats.org/package/2006/relationships"><Relationship Id="rId1" Type="http://schemas.openxmlformats.org/officeDocument/2006/relationships/image" Target="media/image218.png"/></Relationships>
</file>

<file path=word/_rels/footer5.xml.rels><?xml version="1.0" encoding="UTF-8" standalone="yes"?>
<Relationships xmlns="http://schemas.openxmlformats.org/package/2006/relationships"><Relationship Id="rId1" Type="http://schemas.openxmlformats.org/officeDocument/2006/relationships/image" Target="media/image218.png"/></Relationships>
</file>

<file path=word/_rels/footer7.xml.rels><?xml version="1.0" encoding="UTF-8" standalone="yes"?>
<Relationships xmlns="http://schemas.openxmlformats.org/package/2006/relationships"><Relationship Id="rId1" Type="http://schemas.openxmlformats.org/officeDocument/2006/relationships/image" Target="media/image218.png"/></Relationships>
</file>

<file path=word/_rels/footer9.xml.rels><?xml version="1.0" encoding="UTF-8" standalone="yes"?>
<Relationships xmlns="http://schemas.openxmlformats.org/package/2006/relationships"><Relationship Id="rId1" Type="http://schemas.openxmlformats.org/officeDocument/2006/relationships/image" Target="media/image218.png"/></Relationships>
</file>

<file path=word/_rels/header1.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2.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3.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4.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5.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6.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7.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8.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header9.xml.rels><?xml version="1.0" encoding="UTF-8" standalone="yes"?>
<Relationships xmlns="http://schemas.openxmlformats.org/package/2006/relationships"><Relationship Id="rId2" Type="http://schemas.openxmlformats.org/officeDocument/2006/relationships/image" Target="media/image50.emf"/><Relationship Id="rId1" Type="http://schemas.openxmlformats.org/officeDocument/2006/relationships/image" Target="media/image21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D:\SSO%202016\Matriz%20de%20Riesgos\FORMATO%20PROFESIOGRAMA.xlsx"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1" Type="http://schemas.openxmlformats.org/officeDocument/2006/relationships/oleObject" Target="file:///D:\SSO%202016\Matriz%20de%20Riesgos\FORMATO%20PROFESIOGRAMA.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D:\SSO%202016\MEMOS%202016%20SSO\%25%20Capacitaciones.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molina\Desktop\capacitacion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Lucy\PROFESIOGRAMA.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D:\SSO%202016\Matriz%20de%20Riesgos\FORMATO%20PROFESIOGRAMA.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oleObject" Target="file:///D:\SSO%202016\MEMOS%202016%20SSO\%25%20Capacitaciones.xlsx" TargetMode="External"/><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3" Type="http://schemas.openxmlformats.org/officeDocument/2006/relationships/oleObject" Target="file:///D:\SSO%202016\Matriz%20de%20Riesgos\FORMATO%20PROFESIOGRAM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s-ES"/>
              <a:t>PERSONAL QUE ASISTE A LA CHARLA </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Hoja1!$D$6:$D$7</c:f>
              <c:strCache>
                <c:ptCount val="2"/>
                <c:pt idx="0">
                  <c:v>Personal Operativo </c:v>
                </c:pt>
                <c:pt idx="1">
                  <c:v>Personal Adminsitrativo </c:v>
                </c:pt>
              </c:strCache>
            </c:strRef>
          </c:cat>
          <c:val>
            <c:numRef>
              <c:f>Hoja1!$E$6:$E$7</c:f>
              <c:numCache>
                <c:formatCode>General</c:formatCode>
                <c:ptCount val="2"/>
                <c:pt idx="0">
                  <c:v>109</c:v>
                </c:pt>
                <c:pt idx="1">
                  <c:v>54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spPr>
    <a:gradFill>
      <a:gsLst>
        <a:gs pos="0">
          <a:srgbClr val="CCCCFF"/>
        </a:gs>
        <a:gs pos="17999">
          <a:srgbClr val="99CCFF"/>
        </a:gs>
        <a:gs pos="36000">
          <a:srgbClr val="9966FF"/>
        </a:gs>
        <a:gs pos="61000">
          <a:srgbClr val="CC99FF"/>
        </a:gs>
        <a:gs pos="82001">
          <a:srgbClr val="99CCFF"/>
        </a:gs>
        <a:gs pos="100000">
          <a:srgbClr val="CCCCFF"/>
        </a:gs>
      </a:gsLst>
      <a:lin ang="2700000" scaled="0"/>
    </a:gradFill>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cap="all" baseline="0">
                <a:solidFill>
                  <a:schemeClr val="tx1">
                    <a:lumMod val="65000"/>
                    <a:lumOff val="35000"/>
                  </a:schemeClr>
                </a:solidFill>
                <a:latin typeface="+mn-lt"/>
                <a:ea typeface="+mn-ea"/>
                <a:cs typeface="+mn-cs"/>
              </a:defRPr>
            </a:pPr>
            <a:r>
              <a:rPr lang="es-ES" sz="1200"/>
              <a:t>RIESGOS LABORALES</a:t>
            </a:r>
          </a:p>
        </c:rich>
      </c:tx>
      <c:layout>
        <c:manualLayout>
          <c:xMode val="edge"/>
          <c:yMode val="edge"/>
          <c:x val="5.1841581917250107E-2"/>
          <c:y val="7.91295746785361E-3"/>
        </c:manualLayout>
      </c:layout>
      <c:overlay val="0"/>
      <c:spPr>
        <a:noFill/>
        <a:ln>
          <a:noFill/>
        </a:ln>
        <a:effectLst/>
      </c:spPr>
      <c:txPr>
        <a:bodyPr rot="0" spcFirstLastPara="1" vertOverflow="ellipsis" vert="horz" wrap="square" anchor="ctr" anchorCtr="1"/>
        <a:lstStyle/>
        <a:p>
          <a:pPr algn="l">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5F6DDDB-D3B0-4960-A61C-7A860061D488}" type="CATEGORYNAME">
                      <a:rPr lang="en-US">
                        <a:solidFill>
                          <a:sysClr val="windowText" lastClr="000000"/>
                        </a:solidFill>
                      </a:rPr>
                      <a:pPr>
                        <a:defRPr>
                          <a:solidFill>
                            <a:schemeClr val="accent1"/>
                          </a:solidFill>
                        </a:defRPr>
                      </a:pPr>
                      <a:t>[NOMBRE DE CATEGORÍA]</a:t>
                    </a:fld>
                    <a:r>
                      <a:rPr lang="en-US" baseline="0"/>
                      <a:t>
</a:t>
                    </a:r>
                    <a:fld id="{00B6B898-E3DA-4BB4-89A0-6B38C04608CE}" type="PERCENTAGE">
                      <a:rPr lang="en-US" baseline="0">
                        <a:solidFill>
                          <a:sysClr val="windowText" lastClr="000000"/>
                        </a:solidFill>
                      </a:rPr>
                      <a:pPr>
                        <a:defRPr>
                          <a:solidFill>
                            <a:schemeClr val="accent1"/>
                          </a:solidFill>
                        </a:defRPr>
                      </a:pPr>
                      <a:t>[PORCENTAJE]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Hoja2!$D$7:$E$14</c:f>
              <c:multiLvlStrCache>
                <c:ptCount val="8"/>
                <c:lvl>
                  <c:pt idx="0">
                    <c:v>Golpes </c:v>
                  </c:pt>
                  <c:pt idx="1">
                    <c:v>Caídas </c:v>
                  </c:pt>
                  <c:pt idx="2">
                    <c:v>Corte </c:v>
                  </c:pt>
                  <c:pt idx="3">
                    <c:v>Resbalones </c:v>
                  </c:pt>
                  <c:pt idx="4">
                    <c:v>Polvo </c:v>
                  </c:pt>
                  <c:pt idx="5">
                    <c:v>Exposición a hongos </c:v>
                  </c:pt>
                  <c:pt idx="6">
                    <c:v>Organización del trabajo </c:v>
                  </c:pt>
                  <c:pt idx="7">
                    <c:v>Interés por el trabajo </c:v>
                  </c:pt>
                </c:lvl>
                <c:lvl>
                  <c:pt idx="0">
                    <c:v>MECÁNICO </c:v>
                  </c:pt>
                  <c:pt idx="4">
                    <c:v>QUIMICO </c:v>
                  </c:pt>
                  <c:pt idx="5">
                    <c:v>BIOLÒGICO </c:v>
                  </c:pt>
                  <c:pt idx="6">
                    <c:v>ERGONÓMICOS </c:v>
                  </c:pt>
                  <c:pt idx="7">
                    <c:v>PSICOSOCIALES </c:v>
                  </c:pt>
                </c:lvl>
              </c:multiLvlStrCache>
            </c:multiLvlStrRef>
          </c:cat>
          <c:val>
            <c:numRef>
              <c:f>Hoja2!$F$7:$F$14</c:f>
              <c:numCache>
                <c:formatCode>General</c:formatCode>
                <c:ptCount val="8"/>
                <c:pt idx="0">
                  <c:v>1</c:v>
                </c:pt>
                <c:pt idx="1">
                  <c:v>1</c:v>
                </c:pt>
                <c:pt idx="2">
                  <c:v>2</c:v>
                </c:pt>
                <c:pt idx="3">
                  <c:v>2</c:v>
                </c:pt>
                <c:pt idx="4">
                  <c:v>3</c:v>
                </c:pt>
                <c:pt idx="5">
                  <c:v>2</c:v>
                </c:pt>
                <c:pt idx="6">
                  <c:v>5</c:v>
                </c:pt>
                <c:pt idx="7">
                  <c:v>5</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S"/>
              <a:t>RIESGOS LABORALES</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Hoja2!$D$7:$D$13</c:f>
              <c:strCache>
                <c:ptCount val="7"/>
                <c:pt idx="0">
                  <c:v>Golpes </c:v>
                </c:pt>
                <c:pt idx="1">
                  <c:v>Caídas de ramas de los árboles </c:v>
                </c:pt>
                <c:pt idx="2">
                  <c:v>Cortes </c:v>
                </c:pt>
                <c:pt idx="3">
                  <c:v>Resbalones </c:v>
                </c:pt>
                <c:pt idx="4">
                  <c:v>Picadura de insectos </c:v>
                </c:pt>
                <c:pt idx="5">
                  <c:v>Mordedura de serpientes</c:v>
                </c:pt>
                <c:pt idx="6">
                  <c:v>Bipedestación prolongada </c:v>
                </c:pt>
              </c:strCache>
            </c:strRef>
          </c:cat>
          <c:val>
            <c:numRef>
              <c:f>Hoja2!$E$7:$E$13</c:f>
              <c:numCache>
                <c:formatCode>General</c:formatCode>
                <c:ptCount val="7"/>
                <c:pt idx="0">
                  <c:v>3</c:v>
                </c:pt>
                <c:pt idx="1">
                  <c:v>3</c:v>
                </c:pt>
                <c:pt idx="2">
                  <c:v>2</c:v>
                </c:pt>
                <c:pt idx="3">
                  <c:v>4</c:v>
                </c:pt>
                <c:pt idx="4">
                  <c:v>4</c:v>
                </c:pt>
                <c:pt idx="5">
                  <c:v>4</c:v>
                </c:pt>
                <c:pt idx="6">
                  <c:v>5</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porcentaje</a:t>
            </a:r>
            <a:r>
              <a:rPr lang="es-ES" baseline="0"/>
              <a:t> de personas capacitadas</a:t>
            </a:r>
            <a:endParaRPr lang="es-E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Hoja1!$C$5:$C$7</c:f>
              <c:strCache>
                <c:ptCount val="3"/>
                <c:pt idx="0">
                  <c:v>Obras Pùblicas </c:v>
                </c:pt>
                <c:pt idx="1">
                  <c:v>Administrativa </c:v>
                </c:pt>
                <c:pt idx="2">
                  <c:v>Ambiental </c:v>
                </c:pt>
              </c:strCache>
            </c:strRef>
          </c:cat>
          <c:val>
            <c:numRef>
              <c:f>Hoja1!$D$5:$D$7</c:f>
              <c:numCache>
                <c:formatCode>General</c:formatCode>
                <c:ptCount val="3"/>
                <c:pt idx="0">
                  <c:v>80</c:v>
                </c:pt>
                <c:pt idx="1">
                  <c:v>23</c:v>
                </c:pt>
                <c:pt idx="2">
                  <c:v>7</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050"/>
              <a:t>ALCOHOLISMO Y DROGADICCIÒN</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Hoja1!$H$10:$H$13</c:f>
              <c:strCache>
                <c:ptCount val="4"/>
                <c:pt idx="0">
                  <c:v>DIRECCIÒN DE OBRAS PÙBLICAS </c:v>
                </c:pt>
                <c:pt idx="1">
                  <c:v>DIRECCIÒN ADMINISTRATIVA </c:v>
                </c:pt>
                <c:pt idx="2">
                  <c:v>DIRECCIÒN AMBIENTAL </c:v>
                </c:pt>
                <c:pt idx="3">
                  <c:v>LOSEP </c:v>
                </c:pt>
              </c:strCache>
            </c:strRef>
          </c:cat>
          <c:val>
            <c:numRef>
              <c:f>Hoja1!$I$10:$I$13</c:f>
              <c:numCache>
                <c:formatCode>General</c:formatCode>
                <c:ptCount val="4"/>
                <c:pt idx="0">
                  <c:v>77</c:v>
                </c:pt>
                <c:pt idx="1">
                  <c:v>37</c:v>
                </c:pt>
                <c:pt idx="2">
                  <c:v>0</c:v>
                </c:pt>
                <c:pt idx="3">
                  <c:v>16</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400"/>
              <a:t>18 Octubre</a:t>
            </a:r>
            <a:r>
              <a:rPr lang="es-ES" sz="1400" baseline="0"/>
              <a:t> </a:t>
            </a:r>
          </a:p>
          <a:p>
            <a:pPr>
              <a:defRPr/>
            </a:pPr>
            <a:r>
              <a:rPr lang="es-ES" sz="1400" baseline="0"/>
              <a:t>Dìa de la Seguridad e Higiene en el Trabajo </a:t>
            </a:r>
          </a:p>
          <a:p>
            <a:pPr>
              <a:defRPr/>
            </a:pPr>
            <a:endParaRPr lang="es-ES"/>
          </a:p>
        </c:rich>
      </c:tx>
      <c:overlay val="0"/>
    </c:title>
    <c:autoTitleDeleted val="0"/>
    <c:plotArea>
      <c:layout/>
      <c:pieChart>
        <c:varyColors val="1"/>
        <c:ser>
          <c:idx val="0"/>
          <c:order val="0"/>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Hoja1!$D$6:$D$11</c:f>
              <c:strCache>
                <c:ptCount val="6"/>
                <c:pt idx="0">
                  <c:v>Dirección de Obras Públicas Direcciòn Administrativa Servicios Generales </c:v>
                </c:pt>
                <c:pt idx="4">
                  <c:v>Dirección Administrativa</c:v>
                </c:pt>
                <c:pt idx="5">
                  <c:v>Dirección Ambiental</c:v>
                </c:pt>
              </c:strCache>
            </c:strRef>
          </c:cat>
          <c:val>
            <c:numRef>
              <c:f>Hoja1!$E$6:$E$11</c:f>
              <c:numCache>
                <c:formatCode>General</c:formatCode>
                <c:ptCount val="6"/>
                <c:pt idx="0">
                  <c:v>95</c:v>
                </c:pt>
                <c:pt idx="4">
                  <c:v>21</c:v>
                </c:pt>
                <c:pt idx="5">
                  <c:v>5</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gradFill>
      <a:gsLst>
        <a:gs pos="0">
          <a:srgbClr val="5E9EFF"/>
        </a:gs>
        <a:gs pos="39999">
          <a:srgbClr val="85C2FF"/>
        </a:gs>
        <a:gs pos="70000">
          <a:srgbClr val="C4D6EB"/>
        </a:gs>
        <a:gs pos="100000">
          <a:srgbClr val="FFEBFA"/>
        </a:gs>
      </a:gsLst>
      <a:lin ang="5400000" scaled="0"/>
    </a:gra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RIESGOS</a:t>
            </a:r>
            <a:r>
              <a:rPr lang="es-EC" baseline="0"/>
              <a:t> LABORALES</a:t>
            </a:r>
            <a:endParaRPr lang="es-EC"/>
          </a:p>
        </c:rich>
      </c:tx>
      <c:overlay val="0"/>
    </c:title>
    <c:autoTitleDeleted val="0"/>
    <c:plotArea>
      <c:layout/>
      <c:pieChart>
        <c:varyColors val="1"/>
        <c:ser>
          <c:idx val="2"/>
          <c:order val="2"/>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Hoja2!$G$18:$G$25</c:f>
              <c:strCache>
                <c:ptCount val="8"/>
                <c:pt idx="0">
                  <c:v>Golpes</c:v>
                </c:pt>
                <c:pt idx="1">
                  <c:v>Caídas</c:v>
                </c:pt>
                <c:pt idx="2">
                  <c:v>Cortes </c:v>
                </c:pt>
                <c:pt idx="3">
                  <c:v>Resbalones </c:v>
                </c:pt>
                <c:pt idx="4">
                  <c:v>Picadura de insectos </c:v>
                </c:pt>
                <c:pt idx="5">
                  <c:v>Mordedura de serpientes </c:v>
                </c:pt>
                <c:pt idx="6">
                  <c:v>Polvo </c:v>
                </c:pt>
                <c:pt idx="7">
                  <c:v>Ruido </c:v>
                </c:pt>
              </c:strCache>
            </c:strRef>
          </c:cat>
          <c:val>
            <c:numRef>
              <c:f>Hoja2!$J$18:$J$25</c:f>
              <c:numCache>
                <c:formatCode>General</c:formatCode>
                <c:ptCount val="8"/>
                <c:pt idx="0">
                  <c:v>2</c:v>
                </c:pt>
                <c:pt idx="1">
                  <c:v>2</c:v>
                </c:pt>
                <c:pt idx="2">
                  <c:v>2</c:v>
                </c:pt>
                <c:pt idx="3">
                  <c:v>2</c:v>
                </c:pt>
                <c:pt idx="4">
                  <c:v>3</c:v>
                </c:pt>
                <c:pt idx="5">
                  <c:v>4</c:v>
                </c:pt>
                <c:pt idx="6">
                  <c:v>3</c:v>
                </c:pt>
                <c:pt idx="7">
                  <c:v>4</c:v>
                </c:pt>
              </c:numCache>
            </c:numRef>
          </c:val>
        </c:ser>
        <c:ser>
          <c:idx val="1"/>
          <c:order val="1"/>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Hoja2!$G$18:$G$25</c:f>
              <c:strCache>
                <c:ptCount val="8"/>
                <c:pt idx="0">
                  <c:v>Golpes</c:v>
                </c:pt>
                <c:pt idx="1">
                  <c:v>Caídas</c:v>
                </c:pt>
                <c:pt idx="2">
                  <c:v>Cortes </c:v>
                </c:pt>
                <c:pt idx="3">
                  <c:v>Resbalones </c:v>
                </c:pt>
                <c:pt idx="4">
                  <c:v>Picadura de insectos </c:v>
                </c:pt>
                <c:pt idx="5">
                  <c:v>Mordedura de serpientes </c:v>
                </c:pt>
                <c:pt idx="6">
                  <c:v>Polvo </c:v>
                </c:pt>
                <c:pt idx="7">
                  <c:v>Ruido </c:v>
                </c:pt>
              </c:strCache>
            </c:strRef>
          </c:cat>
          <c:val>
            <c:numRef>
              <c:f>Hoja2!$I$18:$I$25</c:f>
            </c:numRef>
          </c:val>
        </c:ser>
        <c:ser>
          <c:idx val="0"/>
          <c:order val="0"/>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Hoja2!$G$18:$G$25</c:f>
              <c:strCache>
                <c:ptCount val="8"/>
                <c:pt idx="0">
                  <c:v>Golpes</c:v>
                </c:pt>
                <c:pt idx="1">
                  <c:v>Caídas</c:v>
                </c:pt>
                <c:pt idx="2">
                  <c:v>Cortes </c:v>
                </c:pt>
                <c:pt idx="3">
                  <c:v>Resbalones </c:v>
                </c:pt>
                <c:pt idx="4">
                  <c:v>Picadura de insectos </c:v>
                </c:pt>
                <c:pt idx="5">
                  <c:v>Mordedura de serpientes </c:v>
                </c:pt>
                <c:pt idx="6">
                  <c:v>Polvo </c:v>
                </c:pt>
                <c:pt idx="7">
                  <c:v>Ruido </c:v>
                </c:pt>
              </c:strCache>
            </c:strRef>
          </c:cat>
          <c:val>
            <c:numRef>
              <c:f>Hoja2!$H$18:$H$25</c:f>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RIESGOS LABORALES</a:t>
            </a:r>
          </a:p>
        </c:rich>
      </c:tx>
      <c:overlay val="0"/>
    </c:title>
    <c:autoTitleDeleted val="0"/>
    <c:view3D>
      <c:rotX val="30"/>
      <c:rotY val="0"/>
      <c:rAngAx val="0"/>
    </c:view3D>
    <c:floor>
      <c:thickness val="0"/>
    </c:floor>
    <c:sideWall>
      <c:thickness val="0"/>
    </c:sideWall>
    <c:backWall>
      <c:thickness val="0"/>
    </c:backWall>
    <c:plotArea>
      <c:layout/>
      <c:pie3DChart>
        <c:varyColors val="1"/>
        <c:ser>
          <c:idx val="2"/>
          <c:order val="2"/>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Hoja2!$G$18:$G$22</c:f>
              <c:strCache>
                <c:ptCount val="5"/>
                <c:pt idx="0">
                  <c:v>Golpes</c:v>
                </c:pt>
                <c:pt idx="1">
                  <c:v>Caídas</c:v>
                </c:pt>
                <c:pt idx="2">
                  <c:v>Cortes </c:v>
                </c:pt>
                <c:pt idx="3">
                  <c:v>Resbalones </c:v>
                </c:pt>
                <c:pt idx="4">
                  <c:v>Polvo</c:v>
                </c:pt>
              </c:strCache>
            </c:strRef>
          </c:cat>
          <c:val>
            <c:numRef>
              <c:f>Hoja2!$J$18:$J$22</c:f>
              <c:numCache>
                <c:formatCode>General</c:formatCode>
                <c:ptCount val="5"/>
                <c:pt idx="0">
                  <c:v>2</c:v>
                </c:pt>
                <c:pt idx="1">
                  <c:v>2</c:v>
                </c:pt>
                <c:pt idx="2">
                  <c:v>2</c:v>
                </c:pt>
                <c:pt idx="3">
                  <c:v>2</c:v>
                </c:pt>
                <c:pt idx="4">
                  <c:v>2</c:v>
                </c:pt>
              </c:numCache>
            </c:numRef>
          </c:val>
        </c:ser>
        <c:ser>
          <c:idx val="1"/>
          <c:order val="1"/>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Hoja2!$G$18:$G$22</c:f>
              <c:strCache>
                <c:ptCount val="5"/>
                <c:pt idx="0">
                  <c:v>Golpes</c:v>
                </c:pt>
                <c:pt idx="1">
                  <c:v>Caídas</c:v>
                </c:pt>
                <c:pt idx="2">
                  <c:v>Cortes </c:v>
                </c:pt>
                <c:pt idx="3">
                  <c:v>Resbalones </c:v>
                </c:pt>
                <c:pt idx="4">
                  <c:v>Polvo</c:v>
                </c:pt>
              </c:strCache>
            </c:strRef>
          </c:cat>
          <c:val>
            <c:numRef>
              <c:f>Hoja2!$I$18:$I$22</c:f>
            </c:numRef>
          </c:val>
        </c:ser>
        <c:ser>
          <c:idx val="0"/>
          <c:order val="0"/>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Hoja2!$G$18:$G$22</c:f>
              <c:strCache>
                <c:ptCount val="5"/>
                <c:pt idx="0">
                  <c:v>Golpes</c:v>
                </c:pt>
                <c:pt idx="1">
                  <c:v>Caídas</c:v>
                </c:pt>
                <c:pt idx="2">
                  <c:v>Cortes </c:v>
                </c:pt>
                <c:pt idx="3">
                  <c:v>Resbalones </c:v>
                </c:pt>
                <c:pt idx="4">
                  <c:v>Polvo</c:v>
                </c:pt>
              </c:strCache>
            </c:strRef>
          </c:cat>
          <c:val>
            <c:numRef>
              <c:f>Hoja2!$H$18:$H$22</c:f>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FACTORES DE RIESGOS LABORALES</a:t>
            </a:r>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Hoja1!$G$7:$G$13</c:f>
              <c:strCache>
                <c:ptCount val="7"/>
                <c:pt idx="0">
                  <c:v>Golpes </c:v>
                </c:pt>
                <c:pt idx="1">
                  <c:v>Caídas de ramas de los árboles </c:v>
                </c:pt>
                <c:pt idx="2">
                  <c:v>Cortes </c:v>
                </c:pt>
                <c:pt idx="3">
                  <c:v>Resbalones </c:v>
                </c:pt>
                <c:pt idx="4">
                  <c:v>Picadura de insectos </c:v>
                </c:pt>
                <c:pt idx="5">
                  <c:v>Mordedura de serpientes</c:v>
                </c:pt>
                <c:pt idx="6">
                  <c:v>Bipedestación prolongada </c:v>
                </c:pt>
              </c:strCache>
            </c:strRef>
          </c:cat>
          <c:val>
            <c:numRef>
              <c:f>Hoja1!$H$7:$H$13</c:f>
              <c:numCache>
                <c:formatCode>General</c:formatCode>
                <c:ptCount val="7"/>
                <c:pt idx="0">
                  <c:v>3</c:v>
                </c:pt>
                <c:pt idx="1">
                  <c:v>3</c:v>
                </c:pt>
                <c:pt idx="2">
                  <c:v>2</c:v>
                </c:pt>
                <c:pt idx="3">
                  <c:v>4</c:v>
                </c:pt>
                <c:pt idx="4">
                  <c:v>4</c:v>
                </c:pt>
                <c:pt idx="5">
                  <c:v>4</c:v>
                </c:pt>
                <c:pt idx="6">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gradFill>
      <a:gsLst>
        <a:gs pos="0">
          <a:srgbClr val="5E9EFF"/>
        </a:gs>
        <a:gs pos="39999">
          <a:srgbClr val="85C2FF"/>
        </a:gs>
        <a:gs pos="70000">
          <a:srgbClr val="C4D6EB"/>
        </a:gs>
        <a:gs pos="100000">
          <a:srgbClr val="FFEBFA"/>
        </a:gs>
      </a:gsLst>
      <a:lin ang="5400000" scaled="0"/>
    </a:gra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r>
              <a:rPr lang="es-ES"/>
              <a:t>RIESGOS LABORALES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Pt>
            <c:idx val="8"/>
            <c:bubble3D val="0"/>
            <c:spPr>
              <a:solidFill>
                <a:schemeClr val="accent3">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5"/>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fld id="{8AC7B8F2-7A2A-41EE-BEFF-670C17DB7FB0}" type="CATEGORYNAME">
                      <a:rPr lang="en-US"/>
                      <a:pPr>
                        <a:defRPr/>
                      </a:pPr>
                      <a:t>[NOMBRE DE CATEGORÍA]</a:t>
                    </a:fld>
                    <a:r>
                      <a:rPr lang="en-US"/>
                      <a:t>
</a:t>
                    </a:r>
                    <a:fld id="{522C0420-E5D3-41F4-AD1E-ABE3AD5AB5CE}" type="PERCENTAGE">
                      <a:rPr lang="en-US"/>
                      <a:pPr>
                        <a:defRPr/>
                      </a:pPr>
                      <a:t>[PORCENTAJE]</a:t>
                    </a:fld>
                    <a:endParaRPr lang="en-US"/>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6"/>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8"/>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Hoja2!$E$12:$E$20</c:f>
              <c:strCache>
                <c:ptCount val="9"/>
                <c:pt idx="0">
                  <c:v>Golpes </c:v>
                </c:pt>
                <c:pt idx="1">
                  <c:v>Caídas </c:v>
                </c:pt>
                <c:pt idx="2">
                  <c:v>Cortes </c:v>
                </c:pt>
                <c:pt idx="3">
                  <c:v>Resbalones </c:v>
                </c:pt>
                <c:pt idx="4">
                  <c:v>Polvo  </c:v>
                </c:pt>
                <c:pt idx="5">
                  <c:v>Contacto con cera / brillo para muebles </c:v>
                </c:pt>
                <c:pt idx="6">
                  <c:v>Exposición a hongos </c:v>
                </c:pt>
                <c:pt idx="7">
                  <c:v>Organización del trabajo </c:v>
                </c:pt>
                <c:pt idx="8">
                  <c:v>Interés por el trabajo </c:v>
                </c:pt>
              </c:strCache>
            </c:strRef>
          </c:cat>
          <c:val>
            <c:numRef>
              <c:f>Hoja2!$F$12:$F$20</c:f>
              <c:numCache>
                <c:formatCode>General</c:formatCode>
                <c:ptCount val="9"/>
                <c:pt idx="0">
                  <c:v>2</c:v>
                </c:pt>
                <c:pt idx="1">
                  <c:v>2</c:v>
                </c:pt>
                <c:pt idx="2">
                  <c:v>2</c:v>
                </c:pt>
                <c:pt idx="3">
                  <c:v>2</c:v>
                </c:pt>
                <c:pt idx="4">
                  <c:v>3</c:v>
                </c:pt>
                <c:pt idx="5">
                  <c:v>3</c:v>
                </c:pt>
                <c:pt idx="6">
                  <c:v>2</c:v>
                </c:pt>
                <c:pt idx="7">
                  <c:v>5</c:v>
                </c:pt>
                <c:pt idx="8">
                  <c:v>5</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porcentaje</a:t>
            </a:r>
            <a:r>
              <a:rPr lang="es-ES" baseline="0"/>
              <a:t> de personas capacitadas</a:t>
            </a:r>
            <a:endParaRPr lang="es-E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Hoja1!$C$5:$C$7</c:f>
              <c:strCache>
                <c:ptCount val="3"/>
                <c:pt idx="0">
                  <c:v>Obras Pùblicas </c:v>
                </c:pt>
                <c:pt idx="1">
                  <c:v>Administrativa </c:v>
                </c:pt>
                <c:pt idx="2">
                  <c:v>Ambiental </c:v>
                </c:pt>
              </c:strCache>
            </c:strRef>
          </c:cat>
          <c:val>
            <c:numRef>
              <c:f>Hoja1!$D$5:$D$7</c:f>
              <c:numCache>
                <c:formatCode>General</c:formatCode>
                <c:ptCount val="3"/>
                <c:pt idx="0">
                  <c:v>79</c:v>
                </c:pt>
                <c:pt idx="1">
                  <c:v>16</c:v>
                </c:pt>
                <c:pt idx="2">
                  <c:v>8</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r>
              <a:rPr lang="es-ES"/>
              <a:t>RIESGOS LABORALES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Pt>
            <c:idx val="8"/>
            <c:bubble3D val="0"/>
            <c:spPr>
              <a:solidFill>
                <a:schemeClr val="accent3">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5"/>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fld id="{8AC7B8F2-7A2A-41EE-BEFF-670C17DB7FB0}" type="CATEGORYNAME">
                      <a:rPr lang="en-US"/>
                      <a:pPr>
                        <a:defRPr/>
                      </a:pPr>
                      <a:t>[NOMBRE DE CATEGORÍA]</a:t>
                    </a:fld>
                    <a:r>
                      <a:rPr lang="en-US"/>
                      <a:t>
</a:t>
                    </a:r>
                    <a:fld id="{522C0420-E5D3-41F4-AD1E-ABE3AD5AB5CE}" type="PERCENTAGE">
                      <a:rPr lang="en-US"/>
                      <a:pPr>
                        <a:defRPr/>
                      </a:pPr>
                      <a:t>[PORCENTAJE]</a:t>
                    </a:fld>
                    <a:endParaRPr lang="en-US"/>
                  </a:p>
                </c:rich>
              </c:tx>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6"/>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dLbl>
              <c:idx val="8"/>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Hoja2!$E$12:$E$20</c:f>
              <c:strCache>
                <c:ptCount val="9"/>
                <c:pt idx="0">
                  <c:v>Golpes </c:v>
                </c:pt>
                <c:pt idx="1">
                  <c:v>Caídas </c:v>
                </c:pt>
                <c:pt idx="2">
                  <c:v>Cortes </c:v>
                </c:pt>
                <c:pt idx="3">
                  <c:v>Resbalones </c:v>
                </c:pt>
                <c:pt idx="4">
                  <c:v>Polvo  </c:v>
                </c:pt>
                <c:pt idx="5">
                  <c:v>Contacto con cera / brillo para muebles </c:v>
                </c:pt>
                <c:pt idx="6">
                  <c:v>Exposición a hongos </c:v>
                </c:pt>
                <c:pt idx="7">
                  <c:v>Organización del trabajo </c:v>
                </c:pt>
                <c:pt idx="8">
                  <c:v>Interés por el trabajo </c:v>
                </c:pt>
              </c:strCache>
            </c:strRef>
          </c:cat>
          <c:val>
            <c:numRef>
              <c:f>Hoja2!$F$12:$F$20</c:f>
              <c:numCache>
                <c:formatCode>General</c:formatCode>
                <c:ptCount val="9"/>
                <c:pt idx="0">
                  <c:v>2</c:v>
                </c:pt>
                <c:pt idx="1">
                  <c:v>2</c:v>
                </c:pt>
                <c:pt idx="2">
                  <c:v>2</c:v>
                </c:pt>
                <c:pt idx="3">
                  <c:v>2</c:v>
                </c:pt>
                <c:pt idx="4">
                  <c:v>3</c:v>
                </c:pt>
                <c:pt idx="5">
                  <c:v>3</c:v>
                </c:pt>
                <c:pt idx="6">
                  <c:v>2</c:v>
                </c:pt>
                <c:pt idx="7">
                  <c:v>5</c:v>
                </c:pt>
                <c:pt idx="8">
                  <c:v>5</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85232-4AF3-4BDE-B574-3DDA6AD9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30709</Words>
  <Characters>168901</Characters>
  <Application>Microsoft Office Word</Application>
  <DocSecurity>0</DocSecurity>
  <Lines>1407</Lines>
  <Paragraphs>398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199212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12</cp:revision>
  <cp:lastPrinted>2016-12-01T20:59:00Z</cp:lastPrinted>
  <dcterms:created xsi:type="dcterms:W3CDTF">2016-12-21T12:07:00Z</dcterms:created>
  <dcterms:modified xsi:type="dcterms:W3CDTF">2016-12-21T20:51:00Z</dcterms:modified>
</cp:coreProperties>
</file>